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0853" w14:textId="00631933" w:rsidR="00E253CE" w:rsidRDefault="0094497E" w:rsidP="00415D8D">
      <w:pPr>
        <w:pStyle w:val="Footer"/>
        <w:spacing w:line="20" w:lineRule="atLeast"/>
        <w:ind w:left="0" w:hanging="2"/>
        <w:rPr>
          <w:rFonts w:eastAsia="Cordia New"/>
        </w:rPr>
      </w:pPr>
      <w:r w:rsidRPr="006F2239">
        <w:rPr>
          <w:noProof/>
        </w:rPr>
        <w:drawing>
          <wp:anchor distT="0" distB="0" distL="0" distR="0" simplePos="0" relativeHeight="251662336" behindDoc="0" locked="0" layoutInCell="1" hidden="0" allowOverlap="1" wp14:anchorId="17CD4A4B" wp14:editId="59A93C70">
            <wp:simplePos x="0" y="0"/>
            <wp:positionH relativeFrom="column">
              <wp:posOffset>-129654</wp:posOffset>
            </wp:positionH>
            <wp:positionV relativeFrom="paragraph">
              <wp:posOffset>38</wp:posOffset>
            </wp:positionV>
            <wp:extent cx="2089785" cy="648970"/>
            <wp:effectExtent l="0" t="0" r="0" b="0"/>
            <wp:wrapSquare wrapText="bothSides" distT="0" distB="0" distL="0" distR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64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648875" w14:textId="77777777" w:rsidR="0094497E" w:rsidRDefault="0094497E" w:rsidP="00415D8D">
      <w:pPr>
        <w:pStyle w:val="Caption"/>
        <w:spacing w:after="0" w:line="20" w:lineRule="atLeast"/>
        <w:ind w:left="1" w:hanging="3"/>
        <w:rPr>
          <w:rFonts w:ascii="TH Sarabun New" w:eastAsia="Cordia New" w:hAnsi="TH Sarabun New" w:cs="TH Sarabun New"/>
          <w:b w:val="0"/>
          <w:bCs w:val="0"/>
          <w:sz w:val="32"/>
          <w:szCs w:val="32"/>
        </w:rPr>
      </w:pPr>
    </w:p>
    <w:p w14:paraId="060B6378" w14:textId="77777777" w:rsidR="001518B6" w:rsidRDefault="001518B6" w:rsidP="00415D8D">
      <w:pPr>
        <w:pStyle w:val="Caption"/>
        <w:spacing w:after="0" w:line="20" w:lineRule="atLeast"/>
        <w:ind w:left="1" w:hanging="3"/>
        <w:rPr>
          <w:rFonts w:ascii="TH Sarabun New" w:eastAsia="Cordia New" w:hAnsi="TH Sarabun New" w:cs="TH Sarabun New"/>
          <w:b w:val="0"/>
          <w:bCs w:val="0"/>
          <w:sz w:val="32"/>
          <w:szCs w:val="32"/>
        </w:rPr>
      </w:pPr>
    </w:p>
    <w:p w14:paraId="702EB023" w14:textId="62F0A199" w:rsidR="00AA79E9" w:rsidRPr="00E253CE" w:rsidRDefault="00DC4358" w:rsidP="00415D8D">
      <w:pPr>
        <w:pStyle w:val="Caption"/>
        <w:spacing w:after="0" w:line="20" w:lineRule="atLeast"/>
        <w:ind w:left="1" w:hanging="3"/>
        <w:rPr>
          <w:rFonts w:ascii="TH Sarabun New" w:eastAsia="Cordia New" w:hAnsi="TH Sarabun New" w:cs="TH Sarabun New"/>
          <w:b w:val="0"/>
          <w:bCs w:val="0"/>
          <w:sz w:val="32"/>
          <w:szCs w:val="32"/>
          <w:cs/>
        </w:rPr>
      </w:pPr>
      <w:proofErr w:type="spellStart"/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ที่</w:t>
      </w:r>
      <w:proofErr w:type="spellEnd"/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 xml:space="preserve"> </w:t>
      </w:r>
      <w:proofErr w:type="spellStart"/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ปส</w:t>
      </w:r>
      <w:proofErr w:type="spellEnd"/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 xml:space="preserve">. </w:t>
      </w:r>
      <w:r w:rsidR="00AC0A98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0</w:t>
      </w:r>
      <w:r w:rsidR="00311EB6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27</w:t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/256</w:t>
      </w:r>
      <w:r w:rsidR="00905DFC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5</w:t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ab/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ab/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ab/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ab/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ab/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ab/>
        <w:t xml:space="preserve">             </w:t>
      </w:r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ab/>
        <w:t xml:space="preserve"> </w:t>
      </w:r>
      <w:proofErr w:type="spellStart"/>
      <w:r w:rsidRPr="00E253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วัน</w:t>
      </w:r>
      <w:r w:rsidRPr="000142CE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>ท</w:t>
      </w:r>
      <w:r w:rsidR="00183279" w:rsidRPr="000142CE">
        <w:rPr>
          <w:rFonts w:ascii="TH Sarabun New" w:hAnsi="TH Sarabun New" w:cs="TH Sarabun New"/>
          <w:b w:val="0"/>
          <w:bCs w:val="0"/>
          <w:sz w:val="32"/>
          <w:szCs w:val="32"/>
          <w:cs/>
        </w:rPr>
        <w:t>ี</w:t>
      </w:r>
      <w:r w:rsidR="00CE47EF" w:rsidRPr="000142CE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่</w:t>
      </w:r>
      <w:proofErr w:type="spellEnd"/>
      <w:r w:rsidR="00BF4912">
        <w:rPr>
          <w:rFonts w:ascii="TH Sarabun New" w:eastAsia="Cordia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311EB6">
        <w:rPr>
          <w:rFonts w:ascii="TH Sarabun New" w:eastAsia="Cordia New" w:hAnsi="TH Sarabun New" w:cs="TH Sarabun New" w:hint="cs"/>
          <w:b w:val="0"/>
          <w:bCs w:val="0"/>
          <w:sz w:val="32"/>
          <w:szCs w:val="32"/>
          <w:cs/>
        </w:rPr>
        <w:t>24</w:t>
      </w:r>
      <w:r w:rsidR="001518B6">
        <w:rPr>
          <w:rFonts w:ascii="TH Sarabun New" w:eastAsia="Cordia New" w:hAnsi="TH Sarabun New" w:cs="TH Sarabun New"/>
          <w:b w:val="0"/>
          <w:bCs w:val="0"/>
          <w:sz w:val="32"/>
          <w:szCs w:val="32"/>
        </w:rPr>
        <w:t xml:space="preserve"> </w:t>
      </w:r>
      <w:r w:rsidR="001518B6">
        <w:rPr>
          <w:rFonts w:ascii="TH Sarabun New" w:eastAsia="Cordia New" w:hAnsi="TH Sarabun New" w:cs="TH Sarabun New" w:hint="cs"/>
          <w:b w:val="0"/>
          <w:bCs w:val="0"/>
          <w:sz w:val="32"/>
          <w:szCs w:val="32"/>
          <w:cs/>
        </w:rPr>
        <w:t>มิถุนายน 2565</w:t>
      </w:r>
    </w:p>
    <w:p w14:paraId="19E86D0F" w14:textId="77777777" w:rsidR="00311EB6" w:rsidRDefault="00311EB6" w:rsidP="00415D8D">
      <w:pPr>
        <w:pStyle w:val="Footer"/>
        <w:spacing w:line="20" w:lineRule="atLeast"/>
        <w:ind w:left="1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ไอแบงก์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หนุนชาวใต้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มีบ้านได้ง่ายขึ้น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2761C2" w14:textId="52859DDB" w:rsidR="00311EB6" w:rsidRDefault="00311EB6" w:rsidP="00415D8D">
      <w:pPr>
        <w:pStyle w:val="Footer"/>
        <w:spacing w:line="20" w:lineRule="atLeast"/>
        <w:ind w:left="1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หมื่นต่อเดือน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ขอสินเชื่อซื้อบ้านได้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ผู้ถือบัตรสวัสดิการแห่งรัฐ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ไม่กำหนดรายได้ขั้นต่ำ</w:t>
      </w:r>
    </w:p>
    <w:p w14:paraId="6B05C195" w14:textId="77777777" w:rsidR="00415D8D" w:rsidRDefault="00415D8D" w:rsidP="00415D8D">
      <w:pPr>
        <w:pStyle w:val="Footer"/>
        <w:spacing w:line="20" w:lineRule="atLeast"/>
        <w:ind w:left="1" w:hanging="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2EEC30" w14:textId="6123C8FB" w:rsidR="001518B6" w:rsidRDefault="00311EB6" w:rsidP="00415D8D">
      <w:pPr>
        <w:pStyle w:val="Footer"/>
        <w:spacing w:line="20" w:lineRule="atLeast"/>
        <w:ind w:left="1" w:hanging="3"/>
        <w:jc w:val="center"/>
        <w:rPr>
          <w:rFonts w:ascii="TH SarabunPSK" w:hAnsi="TH SarabunPSK" w:cstheme="minorBidi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4907250B" wp14:editId="57B18BA2">
            <wp:extent cx="2428875" cy="30343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41" cy="303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2E9C" w14:textId="77777777" w:rsidR="00311EB6" w:rsidRPr="00311EB6" w:rsidRDefault="00311EB6" w:rsidP="00415D8D">
      <w:pPr>
        <w:pStyle w:val="Footer"/>
        <w:spacing w:line="20" w:lineRule="atLeast"/>
        <w:ind w:left="1" w:hanging="3"/>
        <w:jc w:val="center"/>
        <w:rPr>
          <w:rFonts w:ascii="TH SarabunPSK" w:hAnsi="TH SarabunPSK" w:cstheme="minorBidi"/>
          <w:b/>
          <w:bCs/>
          <w:sz w:val="32"/>
          <w:szCs w:val="32"/>
        </w:rPr>
      </w:pPr>
    </w:p>
    <w:p w14:paraId="506235C5" w14:textId="50A57219" w:rsidR="00311EB6" w:rsidRPr="00311EB6" w:rsidRDefault="00311EB6" w:rsidP="00415D8D">
      <w:pPr>
        <w:pStyle w:val="Footer"/>
        <w:spacing w:line="20" w:lineRule="atLeast"/>
        <w:ind w:leftChars="0" w:left="0" w:firstLineChars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ธนาคารอิสลามแห่งประเทศไทย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311EB6">
        <w:rPr>
          <w:rFonts w:ascii="TH SarabunPSK" w:hAnsi="TH SarabunPSK" w:cs="TH SarabunPSK" w:hint="cs"/>
          <w:b/>
          <w:bCs/>
          <w:sz w:val="32"/>
          <w:szCs w:val="32"/>
          <w:cs/>
        </w:rPr>
        <w:t>ไอแบงก์</w:t>
      </w:r>
      <w:r w:rsidRPr="00311EB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สนับสนุนให้ชาวใต้มีบ้านได้ง่ายขึ้นด้วยสินเชื่อบ้านชายแดนใต้สำหรับผู้ที่ต้องการซื้อที่อยู่อาศัยในพื้น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จังหวัดชายแดนภาคใต้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หรือกำลังมองหาสินเชื่อเพื่อซ่อม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ไถ่ถอน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หรือซื้อที่ดินเพื่อก่อสร้างที่อยู่อาศัย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กำหนดรายได้รวมขั้นต่ำ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10,000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บาทต่อเดือน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ให้วงเงินสินเชื่อสูงสุด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5,000,000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ส่วนผู้ถือบัตรสวัสดิการแห่งรัฐ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ไม่กำหนดรายได้ขั้นต่ำ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ให้วงเงินสูงสุด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1,000,000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พร้อมรับสิทธิ์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อัตรากำไรพิเศษเริ่มต้นที่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3.00%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ต่อปี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และฟรีค่าธรรมเนียมจัดทำนิติกรรมสัญญา</w:t>
      </w:r>
    </w:p>
    <w:p w14:paraId="62B595D7" w14:textId="77777777" w:rsidR="00311EB6" w:rsidRPr="00415D8D" w:rsidRDefault="00311EB6" w:rsidP="00415D8D">
      <w:pPr>
        <w:pStyle w:val="Footer"/>
        <w:spacing w:line="20" w:lineRule="atLeast"/>
        <w:ind w:left="1" w:hanging="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6B4239B0" w14:textId="77777777" w:rsidR="00311EB6" w:rsidRPr="00311EB6" w:rsidRDefault="00311EB6" w:rsidP="00415D8D">
      <w:pPr>
        <w:pStyle w:val="Footer"/>
        <w:spacing w:line="20" w:lineRule="atLeast"/>
        <w:ind w:left="1" w:hanging="3"/>
        <w:jc w:val="thaiDistribute"/>
        <w:rPr>
          <w:rFonts w:ascii="TH SarabunPSK" w:hAnsi="TH SarabunPSK" w:cs="TH SarabunPSK"/>
          <w:sz w:val="32"/>
          <w:szCs w:val="32"/>
        </w:rPr>
      </w:pPr>
      <w:r w:rsidRPr="00311EB6">
        <w:rPr>
          <w:rFonts w:ascii="TH SarabunPSK" w:hAnsi="TH SarabunPSK" w:cs="TH SarabunPSK" w:hint="cs"/>
          <w:sz w:val="32"/>
          <w:szCs w:val="32"/>
          <w:cs/>
        </w:rPr>
        <w:t>โครงการสินเชื่อบ้านชายแดนใต้เป็นโครงการสินเชื่อสำหรับผู้ที่ต้องการซื้อบ้าน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สร้างบ้าน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ต่อเติม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ไถ่ถอนที่อยู่อาศัย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หรือซื้อที่ดินเพื่อก่อสร้างที่อยู่อาศัยในพื้นที่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จังหวัดชายแดนภาคใต้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ปัตตานี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นราธิวาส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ยะลา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และสตูล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โดยผู้ขอสินเชื่อต้องมีสัญชาติไทย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มีภูมิลำเนาอาศัยอยู่ที่ใดก็ได้ในประเทศไทย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และนับถือศาสนาใดก็ได้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มีรายได้ขั้นต่ำรวม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10,000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บาทต่อเดือน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ให้วงเงินสินเชื่อสูงสุด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5,000,000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ผ่อนได้นานสูงสุด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35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คิดอัตรากำไรเริ่มต้นที่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3.25%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ต่อปี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ปีแรก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!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สำหรับผู้ถือบัตรสวัสดิการแห่งรัฐ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ไม่กำหนดรายได้ขั้นต่ำ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ให้วงเงินสูงสุด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1,000,000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อัตรากำไรเริ่มต้นที่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3.00%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ต่อปี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ปีแรก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ผ่อนได้นานสูงสุด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35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พร้อมฟรีค่าธรรมเนียมจัดทำนิติกรรมสัญญา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ทั้งนี้หากทำประกันตะกาฟุลคุ้มครองวงเงินสินเชื่อ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/>
          <w:sz w:val="32"/>
          <w:szCs w:val="32"/>
        </w:rPr>
        <w:t xml:space="preserve">MRTA, MLTA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เต็มวงเงิน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100%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ของสินเชื่อที่ได้รับอนุมัติ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ระยะเวลาคุ้มครองขั้นต่ำ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หรือตลอดอายุสัญญา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ลดอัตรากำไรลงอีก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0.25%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ในปีแรก</w:t>
      </w:r>
    </w:p>
    <w:p w14:paraId="66ABF3F2" w14:textId="77777777" w:rsidR="00311EB6" w:rsidRPr="00311EB6" w:rsidRDefault="00311EB6" w:rsidP="00415D8D">
      <w:pPr>
        <w:pStyle w:val="Footer"/>
        <w:spacing w:line="20" w:lineRule="atLeast"/>
        <w:ind w:left="1" w:hanging="3"/>
        <w:jc w:val="thaiDistribute"/>
        <w:rPr>
          <w:rFonts w:ascii="TH SarabunPSK" w:hAnsi="TH SarabunPSK" w:cs="TH SarabunPSK"/>
          <w:sz w:val="32"/>
          <w:szCs w:val="32"/>
        </w:rPr>
      </w:pPr>
    </w:p>
    <w:p w14:paraId="51799BB2" w14:textId="4C5399BC" w:rsidR="00176970" w:rsidRDefault="00311EB6" w:rsidP="00415D8D">
      <w:pPr>
        <w:pStyle w:val="Footer"/>
        <w:spacing w:line="20" w:lineRule="atLeast"/>
        <w:ind w:left="1" w:hanging="3"/>
        <w:jc w:val="thaiDistribute"/>
        <w:rPr>
          <w:rFonts w:ascii="TH SarabunPSK" w:hAnsi="TH SarabunPSK" w:cs="TH SarabunPSK"/>
          <w:sz w:val="32"/>
          <w:szCs w:val="32"/>
        </w:rPr>
      </w:pPr>
      <w:r w:rsidRPr="00311EB6">
        <w:rPr>
          <w:rFonts w:ascii="TH SarabunPSK" w:hAnsi="TH SarabunPSK" w:cs="TH SarabunPSK" w:hint="cs"/>
          <w:sz w:val="32"/>
          <w:szCs w:val="32"/>
          <w:cs/>
        </w:rPr>
        <w:t>ผู้สนใจสามารถติดยื่นขอสินเชื่อได้แล้วตั้งแต่วันนี้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- 31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2565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ไอแบงก์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ทุกสาขาในพื้นที่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จังหวัดชายแดนภาคใต้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หรือสอบถามข้อมูลเพิ่มเติมได้ที่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11EB6">
        <w:rPr>
          <w:rFonts w:ascii="TH SarabunPSK" w:hAnsi="TH SarabunPSK" w:cs="TH SarabunPSK"/>
          <w:sz w:val="32"/>
          <w:szCs w:val="32"/>
        </w:rPr>
        <w:t>iBank</w:t>
      </w:r>
      <w:proofErr w:type="spellEnd"/>
      <w:r w:rsidRPr="00311EB6">
        <w:rPr>
          <w:rFonts w:ascii="TH SarabunPSK" w:hAnsi="TH SarabunPSK" w:cs="TH SarabunPSK"/>
          <w:sz w:val="32"/>
          <w:szCs w:val="32"/>
        </w:rPr>
        <w:t xml:space="preserve"> Call Center 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1302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แชททาง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/>
          <w:sz w:val="32"/>
          <w:szCs w:val="32"/>
        </w:rPr>
        <w:t xml:space="preserve">Messenger : Islamic Bank of Thailand - </w:t>
      </w:r>
      <w:proofErr w:type="spellStart"/>
      <w:r w:rsidRPr="00311EB6">
        <w:rPr>
          <w:rFonts w:ascii="TH SarabunPSK" w:hAnsi="TH SarabunPSK" w:cs="TH SarabunPSK"/>
          <w:sz w:val="32"/>
          <w:szCs w:val="32"/>
        </w:rPr>
        <w:t>ibank</w:t>
      </w:r>
      <w:proofErr w:type="spellEnd"/>
      <w:r w:rsidRPr="00311EB6">
        <w:rPr>
          <w:rFonts w:ascii="TH SarabunPSK" w:hAnsi="TH SarabunPSK" w:cs="TH SarabunPSK"/>
          <w:sz w:val="32"/>
          <w:szCs w:val="32"/>
        </w:rPr>
        <w:t xml:space="preserve"> (@ibank.th) </w:t>
      </w:r>
      <w:r w:rsidRPr="00311EB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1EB6">
        <w:rPr>
          <w:rFonts w:ascii="TH SarabunPSK" w:hAnsi="TH SarabunPSK" w:cs="TH SarabunPSK"/>
          <w:sz w:val="32"/>
          <w:szCs w:val="32"/>
        </w:rPr>
        <w:t xml:space="preserve">Line : </w:t>
      </w:r>
      <w:proofErr w:type="spellStart"/>
      <w:r w:rsidRPr="00311EB6">
        <w:rPr>
          <w:rFonts w:ascii="TH SarabunPSK" w:hAnsi="TH SarabunPSK" w:cs="TH SarabunPSK"/>
          <w:sz w:val="32"/>
          <w:szCs w:val="32"/>
        </w:rPr>
        <w:t>iBank</w:t>
      </w:r>
      <w:proofErr w:type="spellEnd"/>
      <w:r w:rsidRPr="00311EB6">
        <w:rPr>
          <w:rFonts w:ascii="TH SarabunPSK" w:hAnsi="TH SarabunPSK" w:cs="TH SarabunPSK"/>
          <w:sz w:val="32"/>
          <w:szCs w:val="32"/>
        </w:rPr>
        <w:t xml:space="preserve"> </w:t>
      </w:r>
      <w:r w:rsidRPr="00311EB6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311EB6">
        <w:rPr>
          <w:rFonts w:ascii="TH SarabunPSK" w:hAnsi="TH SarabunPSK" w:cs="TH SarabunPSK"/>
          <w:sz w:val="32"/>
          <w:szCs w:val="32"/>
        </w:rPr>
        <w:t>all (@</w:t>
      </w:r>
      <w:proofErr w:type="spellStart"/>
      <w:r w:rsidRPr="00311EB6">
        <w:rPr>
          <w:rFonts w:ascii="TH SarabunPSK" w:hAnsi="TH SarabunPSK" w:cs="TH SarabunPSK"/>
          <w:sz w:val="32"/>
          <w:szCs w:val="32"/>
        </w:rPr>
        <w:t>ibank</w:t>
      </w:r>
      <w:proofErr w:type="spellEnd"/>
      <w:r w:rsidRPr="00311EB6">
        <w:rPr>
          <w:rFonts w:ascii="TH SarabunPSK" w:hAnsi="TH SarabunPSK" w:cs="TH SarabunPSK"/>
          <w:sz w:val="32"/>
          <w:szCs w:val="32"/>
        </w:rPr>
        <w:t>)</w:t>
      </w:r>
    </w:p>
    <w:p w14:paraId="3E3D8D80" w14:textId="77777777" w:rsidR="005B7982" w:rsidRPr="00311EB6" w:rsidRDefault="005B7982" w:rsidP="00415D8D">
      <w:pPr>
        <w:pStyle w:val="Footer"/>
        <w:spacing w:line="20" w:lineRule="atLeast"/>
        <w:ind w:left="1" w:hanging="3"/>
        <w:jc w:val="thaiDistribute"/>
        <w:rPr>
          <w:rFonts w:ascii="TH SarabunPSK" w:hAnsi="TH SarabunPSK" w:cs="TH SarabunPSK"/>
          <w:sz w:val="32"/>
          <w:szCs w:val="32"/>
        </w:rPr>
      </w:pPr>
    </w:p>
    <w:p w14:paraId="2FAAFBA1" w14:textId="77777777" w:rsidR="00311EB6" w:rsidRPr="00176970" w:rsidRDefault="00311EB6" w:rsidP="00415D8D">
      <w:pPr>
        <w:pStyle w:val="Footer"/>
        <w:spacing w:line="20" w:lineRule="atLeast"/>
        <w:ind w:left="1" w:hanging="3"/>
        <w:jc w:val="thaiDistribute"/>
        <w:rPr>
          <w:rFonts w:ascii="TH SarabunPSK" w:hAnsi="TH SarabunPSK" w:cs="TH SarabunPSK"/>
          <w:sz w:val="32"/>
          <w:szCs w:val="32"/>
        </w:rPr>
      </w:pPr>
    </w:p>
    <w:p w14:paraId="2F85410D" w14:textId="69541617" w:rsidR="001518B6" w:rsidRDefault="00C915B5" w:rsidP="00415D8D">
      <w:pPr>
        <w:pStyle w:val="NoSpacing"/>
        <w:spacing w:after="0" w:line="20" w:lineRule="atLeast"/>
        <w:ind w:left="1" w:hanging="3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62650">
        <w:rPr>
          <w:rFonts w:ascii="TH Sarabun New" w:hAnsi="TH Sarabun New" w:cs="TH Sarabun New"/>
          <w:sz w:val="32"/>
          <w:szCs w:val="32"/>
          <w:cs/>
        </w:rPr>
        <w:t>ขอขอบคุณในความอนุเคราะห์เผยแพร่ข่าวสาร</w:t>
      </w:r>
    </w:p>
    <w:p w14:paraId="4DBB9546" w14:textId="305A7CB1" w:rsidR="001518B6" w:rsidRDefault="001518B6" w:rsidP="00415D8D">
      <w:pPr>
        <w:pStyle w:val="NoSpacing"/>
        <w:spacing w:after="0" w:line="20" w:lineRule="atLeast"/>
        <w:ind w:left="1" w:hanging="3"/>
        <w:jc w:val="center"/>
        <w:rPr>
          <w:rFonts w:ascii="TH Sarabun New" w:hAnsi="TH Sarabun New" w:cs="TH Sarabun New"/>
          <w:sz w:val="32"/>
          <w:szCs w:val="32"/>
        </w:rPr>
      </w:pPr>
    </w:p>
    <w:p w14:paraId="165D539A" w14:textId="77777777" w:rsidR="001518B6" w:rsidRPr="00BD0E13" w:rsidRDefault="001518B6" w:rsidP="00415D8D">
      <w:pPr>
        <w:pStyle w:val="NoSpacing"/>
        <w:spacing w:after="0" w:line="20" w:lineRule="atLeast"/>
        <w:ind w:left="1" w:hanging="3"/>
        <w:jc w:val="thaiDistribute"/>
        <w:rPr>
          <w:rFonts w:ascii="TH Sarabun New" w:hAnsi="TH Sarabun New" w:cs="TH Sarabun New"/>
          <w:i/>
          <w:iCs/>
          <w:sz w:val="28"/>
        </w:rPr>
      </w:pPr>
      <w:r w:rsidRPr="00BD0E13">
        <w:rPr>
          <w:rFonts w:ascii="TH Sarabun New" w:hAnsi="TH Sarabun New" w:cs="TH Sarabun New"/>
          <w:i/>
          <w:iCs/>
          <w:sz w:val="28"/>
        </w:rPr>
        <w:t>*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หมายเหตุ</w:t>
      </w:r>
      <w:r w:rsidRPr="00BD0E13">
        <w:rPr>
          <w:rFonts w:ascii="TH Sarabun New" w:hAnsi="TH Sarabun New" w:cs="TH Sarabun New"/>
          <w:i/>
          <w:iCs/>
          <w:sz w:val="28"/>
          <w:cs/>
        </w:rPr>
        <w:t>:</w:t>
      </w:r>
    </w:p>
    <w:p w14:paraId="155CF8EA" w14:textId="77777777" w:rsidR="001518B6" w:rsidRPr="00BD0E13" w:rsidRDefault="001518B6" w:rsidP="00415D8D">
      <w:pPr>
        <w:pStyle w:val="NoSpacing"/>
        <w:spacing w:after="0" w:line="20" w:lineRule="atLeast"/>
        <w:ind w:left="1" w:hanging="3"/>
        <w:jc w:val="thaiDistribute"/>
        <w:rPr>
          <w:rFonts w:ascii="TH Sarabun New" w:hAnsi="TH Sarabun New" w:cs="TH Sarabun New"/>
          <w:i/>
          <w:iCs/>
          <w:sz w:val="28"/>
        </w:rPr>
      </w:pPr>
      <w:r w:rsidRPr="00BD0E13">
        <w:rPr>
          <w:rFonts w:ascii="TH Sarabun New" w:hAnsi="TH Sarabun New" w:cs="TH Sarabun New"/>
          <w:i/>
          <w:iCs/>
          <w:sz w:val="28"/>
        </w:rPr>
        <w:t>1. “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อัตรากำไร</w:t>
      </w:r>
      <w:r w:rsidRPr="00BD0E13">
        <w:rPr>
          <w:rFonts w:ascii="TH Sarabun New" w:hAnsi="TH Sarabun New" w:cs="TH Sarabun New"/>
          <w:i/>
          <w:iCs/>
          <w:sz w:val="28"/>
          <w:cs/>
        </w:rPr>
        <w:t>/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ผลตอบแทน</w:t>
      </w:r>
      <w:r w:rsidRPr="00BD0E13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ผลิตภัณฑ์ธนาคารมิใช่ดอกเบี้ยหรือเป็นคำเรียกแทนดอกเบี้ย</w:t>
      </w:r>
      <w:r w:rsidRPr="00BD0E13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แต่มาจากหลักการที่ใช้ในการทำธุรกรรมที่ถูกต้องตามหลักการอิสลาม</w:t>
      </w:r>
      <w:r w:rsidRPr="00BD0E13">
        <w:rPr>
          <w:rFonts w:ascii="TH Sarabun New" w:hAnsi="TH Sarabun New" w:cs="TH Sarabun New" w:hint="eastAsia"/>
          <w:i/>
          <w:iCs/>
          <w:sz w:val="28"/>
          <w:cs/>
        </w:rPr>
        <w:t>”</w:t>
      </w:r>
    </w:p>
    <w:p w14:paraId="2AC5E4CD" w14:textId="77777777" w:rsidR="001518B6" w:rsidRPr="00BD0E13" w:rsidRDefault="001518B6" w:rsidP="00415D8D">
      <w:pPr>
        <w:pStyle w:val="NoSpacing"/>
        <w:spacing w:after="0" w:line="20" w:lineRule="atLeast"/>
        <w:ind w:left="1" w:hanging="3"/>
        <w:jc w:val="thaiDistribute"/>
        <w:rPr>
          <w:rFonts w:ascii="TH Sarabun New" w:hAnsi="TH Sarabun New" w:cs="TH Sarabun New"/>
          <w:i/>
          <w:iCs/>
          <w:sz w:val="28"/>
        </w:rPr>
      </w:pPr>
      <w:r w:rsidRPr="00BD0E13">
        <w:rPr>
          <w:rFonts w:ascii="TH Sarabun New" w:hAnsi="TH Sarabun New" w:cs="TH Sarabun New"/>
          <w:i/>
          <w:iCs/>
          <w:sz w:val="28"/>
        </w:rPr>
        <w:t xml:space="preserve">2. 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อัตราผลตอบแทนที่คาดว่าจะได้รับ</w:t>
      </w:r>
      <w:r w:rsidRPr="00BD0E13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คืออัตราที่คำนวณได้จากประมาณการรายได้ของธนาคารและอัตราสัดส่วนการแบ่งผลตอบแทนเงินฝาก</w:t>
      </w:r>
      <w:r w:rsidRPr="00BD0E13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BD0E13">
        <w:rPr>
          <w:rFonts w:ascii="TH Sarabun New" w:hAnsi="TH Sarabun New" w:cs="TH Sarabun New" w:hint="cs"/>
          <w:i/>
          <w:iCs/>
          <w:sz w:val="28"/>
          <w:cs/>
        </w:rPr>
        <w:t>ซึ่งอัตราผลตอบแทนที่คาดว่าจะได้รับอาจจะต่ำกว่าหรือสูงกว่าอัตราผลตอบแทนเงินฝากที่ธนาคารประกาศเมื่อครบกำหนดการฝาก</w:t>
      </w:r>
    </w:p>
    <w:p w14:paraId="1A6E591C" w14:textId="77777777" w:rsidR="001518B6" w:rsidRPr="00C915B5" w:rsidRDefault="001518B6" w:rsidP="00415D8D">
      <w:pPr>
        <w:pStyle w:val="NoSpacing"/>
        <w:spacing w:after="0" w:line="20" w:lineRule="atLeast"/>
        <w:ind w:left="1" w:hanging="3"/>
        <w:jc w:val="center"/>
        <w:rPr>
          <w:rFonts w:ascii="TH Sarabun New" w:hAnsi="TH Sarabun New" w:cs="TH Sarabun New"/>
          <w:sz w:val="32"/>
          <w:szCs w:val="32"/>
        </w:rPr>
      </w:pPr>
    </w:p>
    <w:sectPr w:rsidR="001518B6" w:rsidRPr="00C915B5" w:rsidSect="00415D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924" w:bottom="425" w:left="993" w:header="709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CA19" w14:textId="77777777" w:rsidR="005E4B04" w:rsidRDefault="005E4B0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E95984" w14:textId="77777777" w:rsidR="005E4B04" w:rsidRDefault="005E4B0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0868" w14:textId="77777777" w:rsidR="0094497E" w:rsidRDefault="0094497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E4069" w14:textId="77777777" w:rsidR="00AA79E9" w:rsidRPr="009C18B2" w:rsidRDefault="00DC4358">
    <w:pPr>
      <w:pBdr>
        <w:top w:val="single" w:sz="24" w:space="0" w:color="9BBB59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01"/>
        <w:tab w:val="left" w:pos="8025"/>
      </w:tabs>
      <w:spacing w:after="0" w:line="240" w:lineRule="auto"/>
      <w:ind w:left="0" w:hanging="2"/>
      <w:jc w:val="center"/>
      <w:rPr>
        <w:rFonts w:asciiTheme="minorBidi" w:eastAsia="Sarabun" w:hAnsiTheme="minorBidi" w:cstheme="minorBidi"/>
        <w:color w:val="000000"/>
        <w:sz w:val="24"/>
        <w:szCs w:val="24"/>
      </w:rPr>
    </w:pPr>
    <w:proofErr w:type="spellStart"/>
    <w:proofErr w:type="gramStart"/>
    <w:r w:rsidRPr="009C18B2">
      <w:rPr>
        <w:rFonts w:asciiTheme="minorBidi" w:eastAsia="Sarabun" w:hAnsiTheme="minorBidi" w:cstheme="minorBidi"/>
        <w:b/>
        <w:color w:val="000000"/>
        <w:sz w:val="24"/>
        <w:szCs w:val="24"/>
      </w:rPr>
      <w:t>ข้อมูลข่าวประชาสัมพันธ์</w:t>
    </w:r>
    <w:proofErr w:type="spellEnd"/>
    <w:r w:rsidRPr="009C18B2">
      <w:rPr>
        <w:rFonts w:asciiTheme="minorBidi" w:eastAsia="Sarabun" w:hAnsiTheme="minorBidi" w:cstheme="minorBidi"/>
        <w:b/>
        <w:color w:val="000000"/>
        <w:sz w:val="24"/>
        <w:szCs w:val="24"/>
      </w:rPr>
      <w:t xml:space="preserve"> </w:t>
    </w:r>
    <w:r w:rsidRPr="009C18B2">
      <w:rPr>
        <w:rFonts w:asciiTheme="minorBidi" w:eastAsia="Sarabun" w:hAnsiTheme="minorBidi" w:cstheme="minorBidi"/>
        <w:color w:val="000000"/>
        <w:sz w:val="24"/>
        <w:szCs w:val="24"/>
      </w:rPr>
      <w:t xml:space="preserve"> </w:t>
    </w:r>
    <w:proofErr w:type="spellStart"/>
    <w:r w:rsidRPr="009C18B2">
      <w:rPr>
        <w:rFonts w:asciiTheme="minorBidi" w:eastAsia="Sarabun" w:hAnsiTheme="minorBidi" w:cstheme="minorBidi"/>
        <w:color w:val="000000"/>
        <w:sz w:val="24"/>
        <w:szCs w:val="24"/>
      </w:rPr>
      <w:t>โดย</w:t>
    </w:r>
    <w:proofErr w:type="spellEnd"/>
    <w:proofErr w:type="gramEnd"/>
    <w:r w:rsidRPr="009C18B2">
      <w:rPr>
        <w:rFonts w:asciiTheme="minorBidi" w:eastAsia="Sarabun" w:hAnsiTheme="minorBidi" w:cstheme="minorBidi"/>
        <w:color w:val="000000"/>
        <w:sz w:val="24"/>
        <w:szCs w:val="24"/>
      </w:rPr>
      <w:t xml:space="preserve"> </w:t>
    </w:r>
    <w:proofErr w:type="spellStart"/>
    <w:r w:rsidRPr="009C18B2">
      <w:rPr>
        <w:rFonts w:asciiTheme="minorBidi" w:eastAsia="Sarabun" w:hAnsiTheme="minorBidi" w:cstheme="minorBidi"/>
        <w:color w:val="000000"/>
        <w:sz w:val="24"/>
        <w:szCs w:val="24"/>
      </w:rPr>
      <w:t>ฝ่ายสื่อสารและภาพลักษณ์องค์กร</w:t>
    </w:r>
    <w:proofErr w:type="spellEnd"/>
  </w:p>
  <w:p w14:paraId="21E9DEAD" w14:textId="1E63639E" w:rsidR="00AA79E9" w:rsidRPr="009C18B2" w:rsidRDefault="00DC4358">
    <w:pPr>
      <w:pBdr>
        <w:top w:val="single" w:sz="24" w:space="0" w:color="9BBB5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rFonts w:asciiTheme="minorBidi" w:eastAsia="Sarabun" w:hAnsiTheme="minorBidi" w:cstheme="minorBidi"/>
        <w:color w:val="000000"/>
        <w:sz w:val="24"/>
        <w:szCs w:val="24"/>
      </w:rPr>
    </w:pPr>
    <w:proofErr w:type="spellStart"/>
    <w:r w:rsidRPr="009C18B2">
      <w:rPr>
        <w:rFonts w:asciiTheme="minorBidi" w:eastAsia="Sarabun" w:hAnsiTheme="minorBidi" w:cstheme="minorBidi"/>
        <w:color w:val="000000"/>
        <w:sz w:val="24"/>
        <w:szCs w:val="24"/>
      </w:rPr>
      <w:t>โทร</w:t>
    </w:r>
    <w:proofErr w:type="spellEnd"/>
    <w:r w:rsidRPr="009C18B2">
      <w:rPr>
        <w:rFonts w:asciiTheme="minorBidi" w:eastAsia="Sarabun" w:hAnsiTheme="minorBidi" w:cstheme="minorBidi"/>
        <w:color w:val="000000"/>
        <w:sz w:val="24"/>
        <w:szCs w:val="24"/>
      </w:rPr>
      <w:t xml:space="preserve">. 0-2650-6999 </w:t>
    </w:r>
    <w:proofErr w:type="spellStart"/>
    <w:proofErr w:type="gramStart"/>
    <w:r w:rsidRPr="009C18B2">
      <w:rPr>
        <w:rFonts w:asciiTheme="minorBidi" w:eastAsia="Sarabun" w:hAnsiTheme="minorBidi" w:cstheme="minorBidi"/>
        <w:color w:val="000000"/>
        <w:sz w:val="24"/>
        <w:szCs w:val="24"/>
      </w:rPr>
      <w:t>ต่อ</w:t>
    </w:r>
    <w:proofErr w:type="spellEnd"/>
    <w:r w:rsidRPr="009C18B2">
      <w:rPr>
        <w:rFonts w:asciiTheme="minorBidi" w:eastAsia="Sarabun" w:hAnsiTheme="minorBidi" w:cstheme="minorBidi"/>
        <w:color w:val="000000"/>
        <w:sz w:val="24"/>
        <w:szCs w:val="24"/>
      </w:rPr>
      <w:t xml:space="preserve">  2228</w:t>
    </w:r>
    <w:proofErr w:type="gramEnd"/>
    <w:r w:rsidRPr="009C18B2">
      <w:rPr>
        <w:rFonts w:asciiTheme="minorBidi" w:eastAsia="Sarabun" w:hAnsiTheme="minorBidi" w:cstheme="minorBidi"/>
        <w:color w:val="000000"/>
        <w:sz w:val="24"/>
        <w:szCs w:val="24"/>
      </w:rPr>
      <w:t xml:space="preserve">, 6929, 2450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8C9D" w14:textId="77777777" w:rsidR="0094497E" w:rsidRDefault="0094497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7C89" w14:textId="77777777" w:rsidR="005E4B04" w:rsidRDefault="005E4B0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34D7B4" w14:textId="77777777" w:rsidR="005E4B04" w:rsidRDefault="005E4B0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C449" w14:textId="77777777" w:rsidR="0094497E" w:rsidRDefault="0094497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1668" w14:textId="1B05BA79" w:rsidR="0094497E" w:rsidRDefault="0094497E">
    <w:pPr>
      <w:pStyle w:val="Header"/>
      <w:ind w:left="0" w:hanging="2"/>
    </w:pPr>
  </w:p>
  <w:p w14:paraId="48515A75" w14:textId="21427047" w:rsidR="00AA79E9" w:rsidRDefault="00AA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900"/>
      </w:tabs>
      <w:spacing w:after="0" w:line="240" w:lineRule="auto"/>
      <w:ind w:left="0" w:hanging="2"/>
      <w:rPr>
        <w:color w:val="00000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D5C1" w14:textId="77777777" w:rsidR="0094497E" w:rsidRDefault="0094497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40D0"/>
    <w:multiLevelType w:val="multilevel"/>
    <w:tmpl w:val="78C4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F4B0F"/>
    <w:multiLevelType w:val="multilevel"/>
    <w:tmpl w:val="6034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E9"/>
    <w:rsid w:val="00011B1D"/>
    <w:rsid w:val="000142CE"/>
    <w:rsid w:val="000178EA"/>
    <w:rsid w:val="000369F7"/>
    <w:rsid w:val="000670E7"/>
    <w:rsid w:val="0007060F"/>
    <w:rsid w:val="000A57B1"/>
    <w:rsid w:val="000C311A"/>
    <w:rsid w:val="000C6229"/>
    <w:rsid w:val="000C7475"/>
    <w:rsid w:val="000D6CEB"/>
    <w:rsid w:val="000F65CE"/>
    <w:rsid w:val="001218CD"/>
    <w:rsid w:val="001518B6"/>
    <w:rsid w:val="00151EE4"/>
    <w:rsid w:val="00155BE9"/>
    <w:rsid w:val="00176970"/>
    <w:rsid w:val="00183279"/>
    <w:rsid w:val="00183501"/>
    <w:rsid w:val="00185982"/>
    <w:rsid w:val="00186108"/>
    <w:rsid w:val="001878A9"/>
    <w:rsid w:val="001A0AED"/>
    <w:rsid w:val="001A6AAC"/>
    <w:rsid w:val="001B41CB"/>
    <w:rsid w:val="001C20AD"/>
    <w:rsid w:val="001C54E3"/>
    <w:rsid w:val="001D2F1B"/>
    <w:rsid w:val="001E306B"/>
    <w:rsid w:val="00222876"/>
    <w:rsid w:val="002350AF"/>
    <w:rsid w:val="00241195"/>
    <w:rsid w:val="002553EC"/>
    <w:rsid w:val="00257FD2"/>
    <w:rsid w:val="0026509F"/>
    <w:rsid w:val="00270233"/>
    <w:rsid w:val="00276298"/>
    <w:rsid w:val="00296D64"/>
    <w:rsid w:val="002B5696"/>
    <w:rsid w:val="002F56BB"/>
    <w:rsid w:val="003008D8"/>
    <w:rsid w:val="00301A40"/>
    <w:rsid w:val="003059DF"/>
    <w:rsid w:val="00305F47"/>
    <w:rsid w:val="00311EB6"/>
    <w:rsid w:val="00314F95"/>
    <w:rsid w:val="00316F80"/>
    <w:rsid w:val="0032634B"/>
    <w:rsid w:val="00326665"/>
    <w:rsid w:val="00332574"/>
    <w:rsid w:val="003614B2"/>
    <w:rsid w:val="00365A92"/>
    <w:rsid w:val="003724F5"/>
    <w:rsid w:val="0039389B"/>
    <w:rsid w:val="003A4A94"/>
    <w:rsid w:val="003C0FA7"/>
    <w:rsid w:val="003C665B"/>
    <w:rsid w:val="003D330F"/>
    <w:rsid w:val="0040206D"/>
    <w:rsid w:val="00411E9D"/>
    <w:rsid w:val="00415D8D"/>
    <w:rsid w:val="00417CC1"/>
    <w:rsid w:val="00453680"/>
    <w:rsid w:val="004541DF"/>
    <w:rsid w:val="00454A96"/>
    <w:rsid w:val="00465A9C"/>
    <w:rsid w:val="004744DB"/>
    <w:rsid w:val="004823C3"/>
    <w:rsid w:val="004A7172"/>
    <w:rsid w:val="004C0D87"/>
    <w:rsid w:val="004D1590"/>
    <w:rsid w:val="004F363A"/>
    <w:rsid w:val="00504ADF"/>
    <w:rsid w:val="005066AC"/>
    <w:rsid w:val="00526431"/>
    <w:rsid w:val="00530D33"/>
    <w:rsid w:val="005373E5"/>
    <w:rsid w:val="00555146"/>
    <w:rsid w:val="0055620C"/>
    <w:rsid w:val="0056246F"/>
    <w:rsid w:val="005710BD"/>
    <w:rsid w:val="005B01C0"/>
    <w:rsid w:val="005B0FF6"/>
    <w:rsid w:val="005B7982"/>
    <w:rsid w:val="005E4B04"/>
    <w:rsid w:val="005F45D1"/>
    <w:rsid w:val="006241B8"/>
    <w:rsid w:val="006272C5"/>
    <w:rsid w:val="0066044B"/>
    <w:rsid w:val="00675A0A"/>
    <w:rsid w:val="006A64E7"/>
    <w:rsid w:val="006E2AC1"/>
    <w:rsid w:val="006E5695"/>
    <w:rsid w:val="006F53E5"/>
    <w:rsid w:val="007001C0"/>
    <w:rsid w:val="00706AEF"/>
    <w:rsid w:val="00707162"/>
    <w:rsid w:val="00707988"/>
    <w:rsid w:val="00724A84"/>
    <w:rsid w:val="007265FD"/>
    <w:rsid w:val="00743EBF"/>
    <w:rsid w:val="007B75F9"/>
    <w:rsid w:val="007F6ED7"/>
    <w:rsid w:val="00812949"/>
    <w:rsid w:val="00816A22"/>
    <w:rsid w:val="00817C11"/>
    <w:rsid w:val="008327E0"/>
    <w:rsid w:val="00842C15"/>
    <w:rsid w:val="008438BE"/>
    <w:rsid w:val="008576A2"/>
    <w:rsid w:val="00860FFD"/>
    <w:rsid w:val="00872115"/>
    <w:rsid w:val="008A354D"/>
    <w:rsid w:val="008A4738"/>
    <w:rsid w:val="008B5832"/>
    <w:rsid w:val="008C45FB"/>
    <w:rsid w:val="008F60FE"/>
    <w:rsid w:val="00901DFE"/>
    <w:rsid w:val="00905DFC"/>
    <w:rsid w:val="009112A3"/>
    <w:rsid w:val="009122A7"/>
    <w:rsid w:val="00933A06"/>
    <w:rsid w:val="0094497E"/>
    <w:rsid w:val="00946795"/>
    <w:rsid w:val="009640C5"/>
    <w:rsid w:val="009A5BEB"/>
    <w:rsid w:val="009C18B2"/>
    <w:rsid w:val="009D660E"/>
    <w:rsid w:val="009F5992"/>
    <w:rsid w:val="009F786D"/>
    <w:rsid w:val="00A03183"/>
    <w:rsid w:val="00A407D1"/>
    <w:rsid w:val="00A722CB"/>
    <w:rsid w:val="00A825D9"/>
    <w:rsid w:val="00A93100"/>
    <w:rsid w:val="00AA040F"/>
    <w:rsid w:val="00AA79E9"/>
    <w:rsid w:val="00AC0A98"/>
    <w:rsid w:val="00AC56D2"/>
    <w:rsid w:val="00AC69D0"/>
    <w:rsid w:val="00AF2EFB"/>
    <w:rsid w:val="00AF6FF3"/>
    <w:rsid w:val="00B107FB"/>
    <w:rsid w:val="00B475AF"/>
    <w:rsid w:val="00B62271"/>
    <w:rsid w:val="00B8461B"/>
    <w:rsid w:val="00B856E7"/>
    <w:rsid w:val="00B90AA8"/>
    <w:rsid w:val="00B9158D"/>
    <w:rsid w:val="00B966D7"/>
    <w:rsid w:val="00B96A3E"/>
    <w:rsid w:val="00BF31B7"/>
    <w:rsid w:val="00BF4912"/>
    <w:rsid w:val="00C3500F"/>
    <w:rsid w:val="00C368DF"/>
    <w:rsid w:val="00C614BA"/>
    <w:rsid w:val="00C67FF4"/>
    <w:rsid w:val="00C72D1A"/>
    <w:rsid w:val="00C915B5"/>
    <w:rsid w:val="00C95971"/>
    <w:rsid w:val="00CB2ABA"/>
    <w:rsid w:val="00CC2170"/>
    <w:rsid w:val="00CC64DE"/>
    <w:rsid w:val="00CE1F0C"/>
    <w:rsid w:val="00CE2271"/>
    <w:rsid w:val="00CE47EF"/>
    <w:rsid w:val="00CF0294"/>
    <w:rsid w:val="00D055F8"/>
    <w:rsid w:val="00D2178D"/>
    <w:rsid w:val="00D3224F"/>
    <w:rsid w:val="00D43DD9"/>
    <w:rsid w:val="00DA4A1F"/>
    <w:rsid w:val="00DA69B7"/>
    <w:rsid w:val="00DB6564"/>
    <w:rsid w:val="00DC2635"/>
    <w:rsid w:val="00DC4358"/>
    <w:rsid w:val="00DF07A3"/>
    <w:rsid w:val="00E253CE"/>
    <w:rsid w:val="00E44A63"/>
    <w:rsid w:val="00E51E87"/>
    <w:rsid w:val="00E65B64"/>
    <w:rsid w:val="00E73C78"/>
    <w:rsid w:val="00EA5714"/>
    <w:rsid w:val="00EB1144"/>
    <w:rsid w:val="00EB4D44"/>
    <w:rsid w:val="00EE7864"/>
    <w:rsid w:val="00F0057D"/>
    <w:rsid w:val="00F13BC1"/>
    <w:rsid w:val="00F22C18"/>
    <w:rsid w:val="00F40E94"/>
    <w:rsid w:val="00F43DB7"/>
    <w:rsid w:val="00F443AD"/>
    <w:rsid w:val="00F4661F"/>
    <w:rsid w:val="00F570EE"/>
    <w:rsid w:val="00F70CF0"/>
    <w:rsid w:val="00F76EB1"/>
    <w:rsid w:val="00F77837"/>
    <w:rsid w:val="00F868B8"/>
    <w:rsid w:val="00FB39C3"/>
    <w:rsid w:val="00FB63B1"/>
    <w:rsid w:val="00FB6D16"/>
    <w:rsid w:val="00FC6FCD"/>
    <w:rsid w:val="00FC762D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4C70"/>
  <w15:docId w15:val="{A52BB8DA-BFBC-46A2-B451-21A3A5D9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d-adspot-title">
    <w:name w:val="td-adspot-tit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">
    <w:name w:val="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b/>
      <w:bCs/>
      <w:sz w:val="20"/>
      <w:szCs w:val="25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m-5611186446371602378gmail-m-7464081874671942007gmail-m8349053512397665640gmail-m-5986829369184953425xmsonormal">
    <w:name w:val="m_-5611186446371602378gmail-m_-7464081874671942007gmail-m_8349053512397665640gmail-m_-5986829369184953425x_msonormal"/>
    <w:basedOn w:val="Normal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3724F5"/>
  </w:style>
  <w:style w:type="character" w:styleId="FollowedHyperlink">
    <w:name w:val="FollowedHyperlink"/>
    <w:basedOn w:val="DefaultParagraphFont"/>
    <w:uiPriority w:val="99"/>
    <w:semiHidden/>
    <w:unhideWhenUsed/>
    <w:rsid w:val="003724F5"/>
    <w:rPr>
      <w:color w:val="800080"/>
      <w:u w:val="single"/>
    </w:rPr>
  </w:style>
  <w:style w:type="paragraph" w:customStyle="1" w:styleId="font5">
    <w:name w:val="font5"/>
    <w:basedOn w:val="Normal"/>
    <w:rsid w:val="003724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b/>
      <w:bCs/>
      <w:color w:val="000000"/>
      <w:position w:val="0"/>
      <w:sz w:val="18"/>
      <w:szCs w:val="18"/>
    </w:rPr>
  </w:style>
  <w:style w:type="paragraph" w:customStyle="1" w:styleId="font6">
    <w:name w:val="font6"/>
    <w:basedOn w:val="Normal"/>
    <w:rsid w:val="003724F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ahoma" w:eastAsia="Times New Roman" w:hAnsi="Tahoma" w:cs="Tahoma"/>
      <w:color w:val="000000"/>
      <w:position w:val="0"/>
      <w:sz w:val="18"/>
      <w:szCs w:val="18"/>
    </w:rPr>
  </w:style>
  <w:style w:type="paragraph" w:customStyle="1" w:styleId="xl75">
    <w:name w:val="xl7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76">
    <w:name w:val="xl7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77">
    <w:name w:val="xl7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78">
    <w:name w:val="xl7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79">
    <w:name w:val="xl79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80">
    <w:name w:val="xl8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81">
    <w:name w:val="xl81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82">
    <w:name w:val="xl82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83">
    <w:name w:val="xl8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84">
    <w:name w:val="xl8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85">
    <w:name w:val="xl8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86">
    <w:name w:val="xl8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87">
    <w:name w:val="xl8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88">
    <w:name w:val="xl88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89">
    <w:name w:val="xl89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90">
    <w:name w:val="xl90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91">
    <w:name w:val="xl91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92">
    <w:name w:val="xl92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93">
    <w:name w:val="xl93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94">
    <w:name w:val="xl94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95">
    <w:name w:val="xl95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96">
    <w:name w:val="xl96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97">
    <w:name w:val="xl97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98">
    <w:name w:val="xl9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99">
    <w:name w:val="xl99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00">
    <w:name w:val="xl10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01">
    <w:name w:val="xl101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02">
    <w:name w:val="xl102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2"/>
      <w:szCs w:val="32"/>
    </w:rPr>
  </w:style>
  <w:style w:type="paragraph" w:customStyle="1" w:styleId="xl103">
    <w:name w:val="xl10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</w:rPr>
  </w:style>
  <w:style w:type="paragraph" w:customStyle="1" w:styleId="xl104">
    <w:name w:val="xl10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05">
    <w:name w:val="xl10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06">
    <w:name w:val="xl10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07">
    <w:name w:val="xl10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08">
    <w:name w:val="xl10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2"/>
      <w:szCs w:val="32"/>
    </w:rPr>
  </w:style>
  <w:style w:type="paragraph" w:customStyle="1" w:styleId="xl109">
    <w:name w:val="xl109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10">
    <w:name w:val="xl11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11">
    <w:name w:val="xl111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12">
    <w:name w:val="xl112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13">
    <w:name w:val="xl11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14">
    <w:name w:val="xl11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15">
    <w:name w:val="xl11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16">
    <w:name w:val="xl116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</w:rPr>
  </w:style>
  <w:style w:type="paragraph" w:customStyle="1" w:styleId="xl117">
    <w:name w:val="xl11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18">
    <w:name w:val="xl11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19">
    <w:name w:val="xl119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20">
    <w:name w:val="xl120"/>
    <w:basedOn w:val="Normal"/>
    <w:rsid w:val="0037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21">
    <w:name w:val="xl121"/>
    <w:basedOn w:val="Normal"/>
    <w:rsid w:val="0037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22">
    <w:name w:val="xl122"/>
    <w:basedOn w:val="Normal"/>
    <w:rsid w:val="0037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23">
    <w:name w:val="xl123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24">
    <w:name w:val="xl12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25">
    <w:name w:val="xl12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26">
    <w:name w:val="xl12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27">
    <w:name w:val="xl12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28">
    <w:name w:val="xl12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29">
    <w:name w:val="xl129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0">
    <w:name w:val="xl130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1">
    <w:name w:val="xl131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2">
    <w:name w:val="xl132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3">
    <w:name w:val="xl13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 New" w:eastAsia="Times New Roman" w:hAnsi="Browallia New" w:cs="Browallia New"/>
      <w:b/>
      <w:bCs/>
      <w:position w:val="0"/>
      <w:sz w:val="30"/>
      <w:szCs w:val="30"/>
    </w:rPr>
  </w:style>
  <w:style w:type="paragraph" w:customStyle="1" w:styleId="xl134">
    <w:name w:val="xl13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5">
    <w:name w:val="xl135"/>
    <w:basedOn w:val="Normal"/>
    <w:rsid w:val="0037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6">
    <w:name w:val="xl13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7">
    <w:name w:val="xl13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8">
    <w:name w:val="xl13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39">
    <w:name w:val="xl139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right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40">
    <w:name w:val="xl14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41">
    <w:name w:val="xl141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42">
    <w:name w:val="xl142"/>
    <w:basedOn w:val="Normal"/>
    <w:rsid w:val="003724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</w:rPr>
  </w:style>
  <w:style w:type="paragraph" w:customStyle="1" w:styleId="xl143">
    <w:name w:val="xl143"/>
    <w:basedOn w:val="Normal"/>
    <w:rsid w:val="003724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</w:rPr>
  </w:style>
  <w:style w:type="paragraph" w:customStyle="1" w:styleId="xl144">
    <w:name w:val="xl144"/>
    <w:basedOn w:val="Normal"/>
    <w:rsid w:val="003724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</w:rPr>
  </w:style>
  <w:style w:type="paragraph" w:customStyle="1" w:styleId="xl145">
    <w:name w:val="xl145"/>
    <w:basedOn w:val="Normal"/>
    <w:rsid w:val="003724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  <w:u w:val="single"/>
    </w:rPr>
  </w:style>
  <w:style w:type="paragraph" w:customStyle="1" w:styleId="xl146">
    <w:name w:val="xl146"/>
    <w:basedOn w:val="Normal"/>
    <w:rsid w:val="003724F5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47">
    <w:name w:val="xl147"/>
    <w:basedOn w:val="Normal"/>
    <w:rsid w:val="003724F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</w:rPr>
  </w:style>
  <w:style w:type="paragraph" w:customStyle="1" w:styleId="xl148">
    <w:name w:val="xl14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49">
    <w:name w:val="xl149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50">
    <w:name w:val="xl15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51">
    <w:name w:val="xl151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52">
    <w:name w:val="xl152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53">
    <w:name w:val="xl15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54">
    <w:name w:val="xl15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55">
    <w:name w:val="xl15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56">
    <w:name w:val="xl15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57">
    <w:name w:val="xl15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58">
    <w:name w:val="xl15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59">
    <w:name w:val="xl159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60">
    <w:name w:val="xl16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61">
    <w:name w:val="xl161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62">
    <w:name w:val="xl162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63">
    <w:name w:val="xl16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64">
    <w:name w:val="xl16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65">
    <w:name w:val="xl16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66">
    <w:name w:val="xl16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67">
    <w:name w:val="xl167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68">
    <w:name w:val="xl168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28"/>
      <w:szCs w:val="22"/>
    </w:rPr>
  </w:style>
  <w:style w:type="paragraph" w:customStyle="1" w:styleId="xl169">
    <w:name w:val="xl169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70">
    <w:name w:val="xl17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71">
    <w:name w:val="xl171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72">
    <w:name w:val="xl172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73">
    <w:name w:val="xl17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74">
    <w:name w:val="xl174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75">
    <w:name w:val="xl175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76">
    <w:name w:val="xl176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0"/>
      <w:szCs w:val="30"/>
    </w:rPr>
  </w:style>
  <w:style w:type="paragraph" w:customStyle="1" w:styleId="xl177">
    <w:name w:val="xl177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78">
    <w:name w:val="xl178"/>
    <w:basedOn w:val="Normal"/>
    <w:rsid w:val="003724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b/>
      <w:bCs/>
      <w:position w:val="0"/>
      <w:sz w:val="32"/>
      <w:szCs w:val="32"/>
    </w:rPr>
  </w:style>
  <w:style w:type="paragraph" w:customStyle="1" w:styleId="xl179">
    <w:name w:val="xl179"/>
    <w:basedOn w:val="Normal"/>
    <w:rsid w:val="0037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80">
    <w:name w:val="xl180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  <w:style w:type="paragraph" w:customStyle="1" w:styleId="xl181">
    <w:name w:val="xl181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82">
    <w:name w:val="xl182"/>
    <w:basedOn w:val="Normal"/>
    <w:rsid w:val="003724F5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28"/>
      <w:szCs w:val="22"/>
    </w:rPr>
  </w:style>
  <w:style w:type="paragraph" w:customStyle="1" w:styleId="xl183">
    <w:name w:val="xl183"/>
    <w:basedOn w:val="Normal"/>
    <w:rsid w:val="0037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BrowalliaUPC" w:eastAsia="Times New Roman" w:hAnsi="BrowalliaUPC" w:cs="BrowalliaUPC"/>
      <w:positio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16773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884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04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600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B8tkcYeCY9nhVEfiwPnOKWrxg==">AMUW2mUsw9mkUv5yrmzGqjFXanIhNgLXmzVUyai+hj0rjzbetujy2Hz/kWcu1jdXeJmBXlNWEgalUiUI/L1B4DU2I1VhvMCgfHQ4Id5NdUmSOaDsmLXwNajM2rtWad28xqSUbk+7l6iB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Admin</cp:lastModifiedBy>
  <cp:revision>107</cp:revision>
  <cp:lastPrinted>2022-01-28T04:02:00Z</cp:lastPrinted>
  <dcterms:created xsi:type="dcterms:W3CDTF">2021-04-28T02:34:00Z</dcterms:created>
  <dcterms:modified xsi:type="dcterms:W3CDTF">2022-06-24T02:54:00Z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{3D5DB6FC-ABF2-46BC-BC11-278F14D0E7AF}</vt:lpwstr>
  </property>
  <property fmtid="{D5CDD505-2E9C-101B-9397-08002B2CF9AE}" pid="3" name="DLPManualFileClassificationLastModifiedBy">
    <vt:lpwstr>IBANK\540171</vt:lpwstr>
  </property>
  <property fmtid="{D5CDD505-2E9C-101B-9397-08002B2CF9AE}" pid="4" name="DLPManualFileClassificationLastModificationDate">
    <vt:lpwstr>1626410296</vt:lpwstr>
  </property>
  <property fmtid="{D5CDD505-2E9C-101B-9397-08002B2CF9AE}" pid="5" name="DLPManualFileClassificationVersion">
    <vt:lpwstr>11.6.100.33</vt:lpwstr>
  </property>
</Properties>
</file>