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Pr="00222D44" w:rsidRDefault="0094497E" w:rsidP="00E253CE">
      <w:pPr>
        <w:pStyle w:val="Caption"/>
        <w:rPr>
          <w:rFonts w:ascii="TH Sarabun New" w:eastAsia="Cordia New" w:hAnsi="TH Sarabun New" w:cs="TH Sarabun New"/>
          <w:b w:val="0"/>
          <w:bCs w:val="0"/>
          <w:sz w:val="10"/>
          <w:szCs w:val="10"/>
        </w:rPr>
      </w:pPr>
    </w:p>
    <w:p w14:paraId="702EB023" w14:textId="7AD70E75" w:rsidR="00AA79E9" w:rsidRPr="00E253CE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AC0A9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F22C18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20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E253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</w:t>
      </w:r>
      <w:r w:rsidRPr="000142CE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</w:t>
      </w:r>
      <w:r w:rsidR="00183279" w:rsidRPr="000142C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ี</w:t>
      </w:r>
      <w:r w:rsidR="00CE47EF" w:rsidRPr="000142CE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proofErr w:type="spellEnd"/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F22C18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30</w:t>
      </w:r>
      <w:r w:rsidR="007265FD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r w:rsidR="007265FD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>พฤษภาคม</w:t>
      </w:r>
      <w:r w:rsidR="00BF4912">
        <w:rPr>
          <w:rFonts w:ascii="TH Sarabun New" w:eastAsia="Cordia New" w:hAnsi="TH Sarabun New" w:cs="TH Sarabun New" w:hint="cs"/>
          <w:b w:val="0"/>
          <w:bCs w:val="0"/>
          <w:sz w:val="32"/>
          <w:szCs w:val="32"/>
          <w:cs/>
        </w:rPr>
        <w:t xml:space="preserve"> 2565</w:t>
      </w:r>
    </w:p>
    <w:p w14:paraId="68FC8CF6" w14:textId="126B31A9" w:rsidR="007001C0" w:rsidRPr="007001C0" w:rsidRDefault="007001C0" w:rsidP="007001C0">
      <w:pPr>
        <w:pStyle w:val="Footer"/>
        <w:ind w:left="1" w:hanging="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01C0">
        <w:rPr>
          <w:rFonts w:ascii="TH SarabunPSK" w:hAnsi="TH SarabunPSK" w:cs="TH SarabunPSK" w:hint="cs"/>
          <w:b/>
          <w:bCs/>
          <w:sz w:val="32"/>
          <w:szCs w:val="32"/>
          <w:cs/>
        </w:rPr>
        <w:t>ไอแบงก์ฉลองครบรอบ</w:t>
      </w:r>
      <w:r w:rsidRPr="007001C0">
        <w:rPr>
          <w:rFonts w:ascii="TH SarabunPSK" w:hAnsi="TH SarabunPSK" w:cs="TH SarabunPSK"/>
          <w:b/>
          <w:bCs/>
          <w:sz w:val="32"/>
          <w:szCs w:val="32"/>
          <w:cs/>
        </w:rPr>
        <w:t xml:space="preserve"> 19 </w:t>
      </w:r>
      <w:r w:rsidRPr="007001C0">
        <w:rPr>
          <w:rFonts w:ascii="TH SarabunPSK" w:hAnsi="TH SarabunPSK" w:cs="TH SarabunPSK" w:hint="cs"/>
          <w:b/>
          <w:bCs/>
          <w:sz w:val="32"/>
          <w:szCs w:val="32"/>
          <w:cs/>
        </w:rPr>
        <w:t>ปีในเดือนเกิด</w:t>
      </w:r>
      <w:r w:rsidRPr="007001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01C0">
        <w:rPr>
          <w:rFonts w:ascii="TH SarabunPSK" w:hAnsi="TH SarabunPSK" w:cs="TH SarabunPSK" w:hint="cs"/>
          <w:b/>
          <w:bCs/>
          <w:sz w:val="32"/>
          <w:szCs w:val="32"/>
          <w:cs/>
        </w:rPr>
        <w:t>ปล่อย</w:t>
      </w:r>
      <w:r w:rsidRPr="007001C0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Pr="007001C0">
        <w:rPr>
          <w:rFonts w:ascii="TH SarabunPSK" w:hAnsi="TH SarabunPSK" w:cs="TH SarabunPSK" w:hint="cs"/>
          <w:b/>
          <w:bCs/>
          <w:sz w:val="32"/>
          <w:szCs w:val="32"/>
          <w:cs/>
        </w:rPr>
        <w:t>แคมเปญ</w:t>
      </w:r>
      <w:r w:rsidRPr="007001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01C0">
        <w:rPr>
          <w:rFonts w:ascii="TH SarabunPSK" w:hAnsi="TH SarabunPSK" w:cs="TH SarabunPSK" w:hint="cs"/>
          <w:b/>
          <w:bCs/>
          <w:sz w:val="32"/>
          <w:szCs w:val="32"/>
          <w:cs/>
        </w:rPr>
        <w:t>มีบ้านมีเงิน</w:t>
      </w:r>
      <w:r w:rsidRPr="007001C0">
        <w:rPr>
          <w:rFonts w:ascii="TH SarabunPSK" w:hAnsi="TH SarabunPSK" w:cs="TH SarabunPSK" w:hint="eastAsia"/>
          <w:b/>
          <w:bCs/>
          <w:sz w:val="32"/>
          <w:szCs w:val="32"/>
          <w:cs/>
        </w:rPr>
        <w:t>”</w:t>
      </w:r>
      <w:r w:rsidRPr="007001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01C0">
        <w:rPr>
          <w:rFonts w:ascii="TH SarabunPSK" w:hAnsi="TH SarabunPSK" w:cs="TH SarabunPSK" w:hint="cs"/>
          <w:b/>
          <w:bCs/>
          <w:sz w:val="32"/>
          <w:szCs w:val="32"/>
          <w:cs/>
        </w:rPr>
        <w:t>จะแลกจะรี</w:t>
      </w:r>
      <w:r w:rsidRPr="007001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01C0">
        <w:rPr>
          <w:rFonts w:ascii="TH SarabunPSK" w:hAnsi="TH SarabunPSK" w:cs="TH SarabunPSK" w:hint="cs"/>
          <w:b/>
          <w:bCs/>
          <w:sz w:val="32"/>
          <w:szCs w:val="32"/>
          <w:cs/>
        </w:rPr>
        <w:t>ก็ฟรีค่าธรรมเนียม</w:t>
      </w:r>
    </w:p>
    <w:p w14:paraId="3BB8A87D" w14:textId="005FD883" w:rsidR="007001C0" w:rsidRPr="007001C0" w:rsidRDefault="007001C0" w:rsidP="00CE2271">
      <w:pPr>
        <w:pStyle w:val="Footer"/>
        <w:ind w:left="1" w:hanging="3"/>
        <w:jc w:val="center"/>
        <w:rPr>
          <w:rFonts w:ascii="TH SarabunPSK" w:hAnsi="TH SarabunPSK" w:cs="TH SarabunPSK"/>
          <w:sz w:val="32"/>
          <w:szCs w:val="32"/>
        </w:rPr>
      </w:pPr>
    </w:p>
    <w:p w14:paraId="36248533" w14:textId="059FE14E" w:rsidR="007001C0" w:rsidRPr="007001C0" w:rsidRDefault="00C95971" w:rsidP="00C95971">
      <w:pPr>
        <w:pStyle w:val="Footer"/>
        <w:ind w:left="1" w:hanging="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1D92DEB9" wp14:editId="56D095CF">
            <wp:extent cx="2107095" cy="263007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70" cy="26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BB70" w14:textId="4085E7F4" w:rsidR="007001C0" w:rsidRPr="007001C0" w:rsidRDefault="00CE2271" w:rsidP="00A825D9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5D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001C0" w:rsidRPr="001B41CB">
        <w:rPr>
          <w:rFonts w:ascii="TH SarabunPSK" w:hAnsi="TH SarabunPSK" w:cs="TH SarabunPSK" w:hint="cs"/>
          <w:b/>
          <w:bCs/>
          <w:sz w:val="32"/>
          <w:szCs w:val="32"/>
          <w:cs/>
        </w:rPr>
        <w:t>ธนาคารอิสลามแห่งประเทศไทย</w:t>
      </w:r>
      <w:r w:rsidR="007001C0" w:rsidRPr="001B41C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7001C0" w:rsidRPr="001B41CB">
        <w:rPr>
          <w:rFonts w:ascii="TH SarabunPSK" w:hAnsi="TH SarabunPSK" w:cs="TH SarabunPSK" w:hint="cs"/>
          <w:b/>
          <w:bCs/>
          <w:sz w:val="32"/>
          <w:szCs w:val="32"/>
          <w:cs/>
        </w:rPr>
        <w:t>ไอแบงก์</w:t>
      </w:r>
      <w:r w:rsidR="007001C0" w:rsidRPr="001B41C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ฉลองครบรอบวันเกิด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19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ปี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12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มิถุนายนนี้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ด้วยแคมเปญสินเชื่อ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มีบ้านมีเงิน</w:t>
      </w:r>
      <w:r w:rsidR="007001C0" w:rsidRPr="007001C0">
        <w:rPr>
          <w:rFonts w:ascii="TH SarabunPSK" w:hAnsi="TH SarabunPSK" w:cs="TH SarabunPSK" w:hint="eastAsia"/>
          <w:sz w:val="32"/>
          <w:szCs w:val="32"/>
          <w:cs/>
        </w:rPr>
        <w:t>”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เพื่อมอบให้กับลูกค้าที่ใช้บริการสินเชื่อ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บ้านแลกเงิน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และสินเชื่อเพื่อรีไฟแนนซ์ที่อยู่อาศัย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นอกจากได้รับอัตรากำไรต่ำพิเศษ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ยังได้รับฟรีค่าธรรมเนียมนิติกรรมสัญญา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และฟรีค่าประเมินราคาหลักประกันเต็มจำนวน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ตลอดเดือนมิถุนายน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2565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นี้เท่านั้น</w:t>
      </w:r>
    </w:p>
    <w:p w14:paraId="2D217D39" w14:textId="77777777" w:rsidR="007001C0" w:rsidRPr="00222D44" w:rsidRDefault="007001C0" w:rsidP="00A825D9">
      <w:pPr>
        <w:pStyle w:val="Footer"/>
        <w:ind w:left="0" w:hanging="2"/>
        <w:jc w:val="thaiDistribute"/>
        <w:rPr>
          <w:rFonts w:ascii="TH SarabunPSK" w:hAnsi="TH SarabunPSK" w:cs="TH SarabunPSK"/>
          <w:sz w:val="16"/>
          <w:szCs w:val="16"/>
        </w:rPr>
      </w:pPr>
    </w:p>
    <w:p w14:paraId="78CDBCC2" w14:textId="11C4A8A1" w:rsidR="007001C0" w:rsidRPr="007001C0" w:rsidRDefault="00A825D9" w:rsidP="00A825D9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001C0" w:rsidRPr="007001C0">
        <w:rPr>
          <w:rFonts w:ascii="TH SarabunPSK" w:hAnsi="TH SarabunPSK" w:cs="TH SarabunPSK" w:hint="eastAsia"/>
          <w:sz w:val="32"/>
          <w:szCs w:val="32"/>
          <w:cs/>
        </w:rPr>
        <w:t>“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แคมเปญ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มีบ้านมีเงิน</w:t>
      </w:r>
      <w:r w:rsidR="007001C0" w:rsidRPr="007001C0">
        <w:rPr>
          <w:rFonts w:ascii="TH SarabunPSK" w:hAnsi="TH SarabunPSK" w:cs="TH SarabunPSK" w:hint="eastAsia"/>
          <w:sz w:val="32"/>
          <w:szCs w:val="32"/>
          <w:cs/>
        </w:rPr>
        <w:t>”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มอบสิทธิพิเศษสำหรับลูกค้าที่ขอสินเชื่อบ้านแลกเงิน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เป็นสินเชื่อที่เปลี่ยนบ้านที่ปลอดภาระของท่านมาเป็นวงเงินอเนกประสงค์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ซึ่งทำให้ลูกค้าสามารถเสริมสภาพคล่องใช้จ่ายตามความจำเป็นได้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ให้วงเงินสูงสุด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ผ่อนได้นาน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ปี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คิดอัตรากำไร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/>
          <w:sz w:val="32"/>
          <w:szCs w:val="32"/>
        </w:rPr>
        <w:t xml:space="preserve">SPRL - 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2.50%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ตลอดอายุสัญญา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/>
          <w:sz w:val="32"/>
          <w:szCs w:val="32"/>
        </w:rPr>
        <w:t xml:space="preserve">SPRL = 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7.40%)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ลูกค้าที่ขอสินเชื่อเพื่อรีไฟแนนซ์ที่อยู่อาศัยจากสถาบันการเงินอื่น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ไอแบงก์ให้วงเงินสูงสุด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20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ผ่อนได้นาน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 35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ปี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คิดอัตรากำไร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2.25%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ใน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ปีแรก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โดยลูกค้าที่ขอสินเชื่อบ้านแลกเงิน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สินเชื่อรีไฟแนนซ์บ้าน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จะได้รับสิทธิ์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ฟรี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ค่าธรรมเนียม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/>
          <w:sz w:val="32"/>
          <w:szCs w:val="32"/>
        </w:rPr>
        <w:t xml:space="preserve">Front – end Fee 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ฟรีค่าประเมินราคาหลักประกันทั้งจำนวน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โดยให้ลูกค้าสำรองจ่ายก่อนและขอชดเชยหลังจากที่มีการเบิกใช้สินเชื่อกับธนาคาร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และฟรี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ค่าธรรมเนียมนิติกรรมสัญญา</w:t>
      </w:r>
    </w:p>
    <w:p w14:paraId="07CF6281" w14:textId="77777777" w:rsidR="007001C0" w:rsidRPr="00222D44" w:rsidRDefault="007001C0" w:rsidP="00A825D9">
      <w:pPr>
        <w:pStyle w:val="Footer"/>
        <w:ind w:left="0" w:hanging="2"/>
        <w:jc w:val="thaiDistribute"/>
        <w:rPr>
          <w:rFonts w:ascii="TH SarabunPSK" w:hAnsi="TH SarabunPSK" w:cs="TH SarabunPSK"/>
          <w:sz w:val="16"/>
          <w:szCs w:val="16"/>
        </w:rPr>
      </w:pPr>
    </w:p>
    <w:p w14:paraId="4956537A" w14:textId="60C8FD4A" w:rsidR="00176970" w:rsidRDefault="00A825D9" w:rsidP="00A825D9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ผู้สนใจสามารถติดต่อยื่นขอสินเชื่อได้ที่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ไอแบงก์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ทุกสาขา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1 - 30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2565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หรือสอบถามข้อมูลเพิ่มเติ</w:t>
      </w:r>
      <w:proofErr w:type="spellStart"/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่ม</w:t>
      </w:r>
      <w:proofErr w:type="spellEnd"/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01C0" w:rsidRPr="007001C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001C0" w:rsidRPr="007001C0">
        <w:rPr>
          <w:rFonts w:ascii="TH SarabunPSK" w:hAnsi="TH SarabunPSK" w:cs="TH SarabunPSK"/>
          <w:sz w:val="32"/>
          <w:szCs w:val="32"/>
        </w:rPr>
        <w:t>iBank</w:t>
      </w:r>
      <w:proofErr w:type="spellEnd"/>
      <w:r w:rsidR="007001C0" w:rsidRPr="007001C0">
        <w:rPr>
          <w:rFonts w:ascii="TH SarabunPSK" w:hAnsi="TH SarabunPSK" w:cs="TH SarabunPSK"/>
          <w:sz w:val="32"/>
          <w:szCs w:val="32"/>
        </w:rPr>
        <w:t xml:space="preserve"> Call Center </w:t>
      </w:r>
      <w:r w:rsidR="007001C0" w:rsidRPr="007001C0">
        <w:rPr>
          <w:rFonts w:ascii="TH SarabunPSK" w:hAnsi="TH SarabunPSK" w:cs="TH SarabunPSK"/>
          <w:sz w:val="32"/>
          <w:szCs w:val="32"/>
          <w:cs/>
        </w:rPr>
        <w:t>1302</w:t>
      </w:r>
    </w:p>
    <w:p w14:paraId="0630F9A6" w14:textId="77777777" w:rsidR="007001C0" w:rsidRDefault="007001C0" w:rsidP="00176970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51799BB2" w14:textId="77777777" w:rsidR="00176970" w:rsidRPr="00176970" w:rsidRDefault="00176970" w:rsidP="00176970">
      <w:pPr>
        <w:pStyle w:val="Footer"/>
        <w:ind w:left="1" w:hanging="3"/>
        <w:jc w:val="thaiDistribute"/>
        <w:rPr>
          <w:rFonts w:ascii="TH SarabunPSK" w:hAnsi="TH SarabunPSK" w:cs="TH SarabunPSK"/>
          <w:sz w:val="32"/>
          <w:szCs w:val="32"/>
        </w:rPr>
      </w:pPr>
    </w:p>
    <w:p w14:paraId="32D28ADB" w14:textId="145211FA" w:rsidR="00AA79E9" w:rsidRPr="00C915B5" w:rsidRDefault="00C915B5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AA79E9" w:rsidRPr="00C915B5" w:rsidSect="00222D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11231" w14:textId="77777777" w:rsidR="003453F1" w:rsidRDefault="003453F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DE370F" w14:textId="77777777" w:rsidR="003453F1" w:rsidRDefault="003453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D7B57" w14:textId="77777777" w:rsidR="003453F1" w:rsidRDefault="003453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E82903" w14:textId="77777777" w:rsidR="003453F1" w:rsidRDefault="003453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42CE"/>
    <w:rsid w:val="000178EA"/>
    <w:rsid w:val="000369F7"/>
    <w:rsid w:val="000670E7"/>
    <w:rsid w:val="0007060F"/>
    <w:rsid w:val="000A57B1"/>
    <w:rsid w:val="000C311A"/>
    <w:rsid w:val="000C6229"/>
    <w:rsid w:val="000C7475"/>
    <w:rsid w:val="000D6CEB"/>
    <w:rsid w:val="000F65CE"/>
    <w:rsid w:val="001218CD"/>
    <w:rsid w:val="00151EE4"/>
    <w:rsid w:val="00155BE9"/>
    <w:rsid w:val="00176970"/>
    <w:rsid w:val="00183279"/>
    <w:rsid w:val="00183501"/>
    <w:rsid w:val="00185982"/>
    <w:rsid w:val="00186108"/>
    <w:rsid w:val="001878A9"/>
    <w:rsid w:val="001A0AED"/>
    <w:rsid w:val="001A6AAC"/>
    <w:rsid w:val="001B41CB"/>
    <w:rsid w:val="001C20AD"/>
    <w:rsid w:val="001C54E3"/>
    <w:rsid w:val="001D2F1B"/>
    <w:rsid w:val="001E306B"/>
    <w:rsid w:val="00222D44"/>
    <w:rsid w:val="002350AF"/>
    <w:rsid w:val="00241195"/>
    <w:rsid w:val="002553EC"/>
    <w:rsid w:val="00257FD2"/>
    <w:rsid w:val="0026509F"/>
    <w:rsid w:val="00270233"/>
    <w:rsid w:val="00276298"/>
    <w:rsid w:val="00296D64"/>
    <w:rsid w:val="002B5696"/>
    <w:rsid w:val="002F56BB"/>
    <w:rsid w:val="003008D8"/>
    <w:rsid w:val="00301A40"/>
    <w:rsid w:val="003059DF"/>
    <w:rsid w:val="00305F47"/>
    <w:rsid w:val="00314F95"/>
    <w:rsid w:val="00316F80"/>
    <w:rsid w:val="0032634B"/>
    <w:rsid w:val="00326665"/>
    <w:rsid w:val="00332574"/>
    <w:rsid w:val="003453F1"/>
    <w:rsid w:val="003614B2"/>
    <w:rsid w:val="00365A92"/>
    <w:rsid w:val="003724F5"/>
    <w:rsid w:val="0039389B"/>
    <w:rsid w:val="003A4A94"/>
    <w:rsid w:val="003C0FA7"/>
    <w:rsid w:val="003C665B"/>
    <w:rsid w:val="003D330F"/>
    <w:rsid w:val="0040206D"/>
    <w:rsid w:val="00411E9D"/>
    <w:rsid w:val="00417CC1"/>
    <w:rsid w:val="00453680"/>
    <w:rsid w:val="004541DF"/>
    <w:rsid w:val="00454A96"/>
    <w:rsid w:val="00465A9C"/>
    <w:rsid w:val="004744DB"/>
    <w:rsid w:val="004823C3"/>
    <w:rsid w:val="004A7172"/>
    <w:rsid w:val="004C0D87"/>
    <w:rsid w:val="004D1590"/>
    <w:rsid w:val="004F363A"/>
    <w:rsid w:val="00504ADF"/>
    <w:rsid w:val="005066AC"/>
    <w:rsid w:val="00526431"/>
    <w:rsid w:val="00530D33"/>
    <w:rsid w:val="005373E5"/>
    <w:rsid w:val="00555146"/>
    <w:rsid w:val="0055620C"/>
    <w:rsid w:val="0056246F"/>
    <w:rsid w:val="005710BD"/>
    <w:rsid w:val="005B01C0"/>
    <w:rsid w:val="005B0FF6"/>
    <w:rsid w:val="005F45D1"/>
    <w:rsid w:val="006241B8"/>
    <w:rsid w:val="006272C5"/>
    <w:rsid w:val="0066044B"/>
    <w:rsid w:val="00675A0A"/>
    <w:rsid w:val="006A64E7"/>
    <w:rsid w:val="006E2AC1"/>
    <w:rsid w:val="006E5695"/>
    <w:rsid w:val="006F53E5"/>
    <w:rsid w:val="007001C0"/>
    <w:rsid w:val="00706AEF"/>
    <w:rsid w:val="00707162"/>
    <w:rsid w:val="00707988"/>
    <w:rsid w:val="00724A84"/>
    <w:rsid w:val="007265FD"/>
    <w:rsid w:val="00743EBF"/>
    <w:rsid w:val="007B75F9"/>
    <w:rsid w:val="007F6ED7"/>
    <w:rsid w:val="00812949"/>
    <w:rsid w:val="00816A22"/>
    <w:rsid w:val="00817C11"/>
    <w:rsid w:val="008327E0"/>
    <w:rsid w:val="00842C15"/>
    <w:rsid w:val="008438BE"/>
    <w:rsid w:val="008576A2"/>
    <w:rsid w:val="00860FFD"/>
    <w:rsid w:val="00872115"/>
    <w:rsid w:val="008A354D"/>
    <w:rsid w:val="008A4738"/>
    <w:rsid w:val="008B5832"/>
    <w:rsid w:val="008C45FB"/>
    <w:rsid w:val="008F60FE"/>
    <w:rsid w:val="00905DFC"/>
    <w:rsid w:val="009112A3"/>
    <w:rsid w:val="009122A7"/>
    <w:rsid w:val="00933A06"/>
    <w:rsid w:val="0094497E"/>
    <w:rsid w:val="00946795"/>
    <w:rsid w:val="009640C5"/>
    <w:rsid w:val="009A5BEB"/>
    <w:rsid w:val="009C18B2"/>
    <w:rsid w:val="009D660E"/>
    <w:rsid w:val="009F5992"/>
    <w:rsid w:val="009F786D"/>
    <w:rsid w:val="00A03183"/>
    <w:rsid w:val="00A407D1"/>
    <w:rsid w:val="00A722CB"/>
    <w:rsid w:val="00A825D9"/>
    <w:rsid w:val="00A93100"/>
    <w:rsid w:val="00AA040F"/>
    <w:rsid w:val="00AA79E9"/>
    <w:rsid w:val="00AC0A98"/>
    <w:rsid w:val="00AC56D2"/>
    <w:rsid w:val="00AC69D0"/>
    <w:rsid w:val="00AF2EFB"/>
    <w:rsid w:val="00AF6FF3"/>
    <w:rsid w:val="00B107FB"/>
    <w:rsid w:val="00B475AF"/>
    <w:rsid w:val="00B62271"/>
    <w:rsid w:val="00B8461B"/>
    <w:rsid w:val="00B856E7"/>
    <w:rsid w:val="00B90AA8"/>
    <w:rsid w:val="00B9158D"/>
    <w:rsid w:val="00B966D7"/>
    <w:rsid w:val="00B96A3E"/>
    <w:rsid w:val="00BF31B7"/>
    <w:rsid w:val="00BF4912"/>
    <w:rsid w:val="00C3500F"/>
    <w:rsid w:val="00C368DF"/>
    <w:rsid w:val="00C614BA"/>
    <w:rsid w:val="00C67FF4"/>
    <w:rsid w:val="00C72D1A"/>
    <w:rsid w:val="00C915B5"/>
    <w:rsid w:val="00C95971"/>
    <w:rsid w:val="00CB2ABA"/>
    <w:rsid w:val="00CC64DE"/>
    <w:rsid w:val="00CE2271"/>
    <w:rsid w:val="00CE47EF"/>
    <w:rsid w:val="00CF0294"/>
    <w:rsid w:val="00D055F8"/>
    <w:rsid w:val="00D2178D"/>
    <w:rsid w:val="00D3224F"/>
    <w:rsid w:val="00D43DD9"/>
    <w:rsid w:val="00DA4A1F"/>
    <w:rsid w:val="00DA69B7"/>
    <w:rsid w:val="00DB6564"/>
    <w:rsid w:val="00DC2635"/>
    <w:rsid w:val="00DC4358"/>
    <w:rsid w:val="00DF07A3"/>
    <w:rsid w:val="00E253CE"/>
    <w:rsid w:val="00E44A63"/>
    <w:rsid w:val="00E51E87"/>
    <w:rsid w:val="00E65B64"/>
    <w:rsid w:val="00E73C78"/>
    <w:rsid w:val="00EA5714"/>
    <w:rsid w:val="00EB1144"/>
    <w:rsid w:val="00EB4D44"/>
    <w:rsid w:val="00EE7864"/>
    <w:rsid w:val="00F0057D"/>
    <w:rsid w:val="00F13BC1"/>
    <w:rsid w:val="00F22C18"/>
    <w:rsid w:val="00F40E94"/>
    <w:rsid w:val="00F43DB7"/>
    <w:rsid w:val="00F443AD"/>
    <w:rsid w:val="00F4661F"/>
    <w:rsid w:val="00F570EE"/>
    <w:rsid w:val="00F70CF0"/>
    <w:rsid w:val="00F76EB1"/>
    <w:rsid w:val="00F77837"/>
    <w:rsid w:val="00F868B8"/>
    <w:rsid w:val="00FB39C3"/>
    <w:rsid w:val="00FB63B1"/>
    <w:rsid w:val="00FB6D16"/>
    <w:rsid w:val="00FC6FCD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3724F5"/>
  </w:style>
  <w:style w:type="character" w:styleId="FollowedHyperlink">
    <w:name w:val="FollowedHyperlink"/>
    <w:basedOn w:val="DefaultParagraphFont"/>
    <w:uiPriority w:val="99"/>
    <w:semiHidden/>
    <w:unhideWhenUsed/>
    <w:rsid w:val="003724F5"/>
    <w:rPr>
      <w:color w:val="800080"/>
      <w:u w:val="single"/>
    </w:rPr>
  </w:style>
  <w:style w:type="paragraph" w:customStyle="1" w:styleId="font5">
    <w:name w:val="font5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b/>
      <w:bCs/>
      <w:color w:val="000000"/>
      <w:position w:val="0"/>
      <w:sz w:val="18"/>
      <w:szCs w:val="18"/>
    </w:rPr>
  </w:style>
  <w:style w:type="paragraph" w:customStyle="1" w:styleId="font6">
    <w:name w:val="font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color w:val="000000"/>
      <w:position w:val="0"/>
      <w:sz w:val="18"/>
      <w:szCs w:val="18"/>
    </w:rPr>
  </w:style>
  <w:style w:type="paragraph" w:customStyle="1" w:styleId="xl75">
    <w:name w:val="xl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6">
    <w:name w:val="xl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7">
    <w:name w:val="xl7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8">
    <w:name w:val="xl7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79">
    <w:name w:val="xl7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80">
    <w:name w:val="xl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1">
    <w:name w:val="xl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2">
    <w:name w:val="xl8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3">
    <w:name w:val="xl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4">
    <w:name w:val="xl8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5">
    <w:name w:val="xl8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6">
    <w:name w:val="xl8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87">
    <w:name w:val="xl8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8">
    <w:name w:val="xl88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89">
    <w:name w:val="xl8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0">
    <w:name w:val="xl90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1">
    <w:name w:val="xl9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92">
    <w:name w:val="xl9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3">
    <w:name w:val="xl93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4">
    <w:name w:val="xl94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5">
    <w:name w:val="xl95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96">
    <w:name w:val="xl96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7">
    <w:name w:val="xl97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98">
    <w:name w:val="xl9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99">
    <w:name w:val="xl9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0">
    <w:name w:val="xl10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1">
    <w:name w:val="xl10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02">
    <w:name w:val="xl10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3">
    <w:name w:val="xl10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04">
    <w:name w:val="xl10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5">
    <w:name w:val="xl10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06">
    <w:name w:val="xl10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7">
    <w:name w:val="xl10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08">
    <w:name w:val="xl10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2"/>
      <w:szCs w:val="32"/>
    </w:rPr>
  </w:style>
  <w:style w:type="paragraph" w:customStyle="1" w:styleId="xl109">
    <w:name w:val="xl10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0">
    <w:name w:val="xl11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1">
    <w:name w:val="xl11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2">
    <w:name w:val="xl11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3">
    <w:name w:val="xl11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14">
    <w:name w:val="xl11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5">
    <w:name w:val="xl11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6">
    <w:name w:val="xl116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17">
    <w:name w:val="xl11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18">
    <w:name w:val="xl11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19">
    <w:name w:val="xl11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0">
    <w:name w:val="xl120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1">
    <w:name w:val="xl121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2">
    <w:name w:val="xl122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3">
    <w:name w:val="xl123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4">
    <w:name w:val="xl12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5">
    <w:name w:val="xl12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6">
    <w:name w:val="xl12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27">
    <w:name w:val="xl12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28">
    <w:name w:val="xl12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29">
    <w:name w:val="xl12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0">
    <w:name w:val="xl130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1">
    <w:name w:val="xl13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2">
    <w:name w:val="xl13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3">
    <w:name w:val="xl13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 New" w:eastAsia="Times New Roman" w:hAnsi="Browallia New" w:cs="Browallia New"/>
      <w:b/>
      <w:bCs/>
      <w:position w:val="0"/>
      <w:sz w:val="30"/>
      <w:szCs w:val="30"/>
    </w:rPr>
  </w:style>
  <w:style w:type="paragraph" w:customStyle="1" w:styleId="xl134">
    <w:name w:val="xl13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5">
    <w:name w:val="xl135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6">
    <w:name w:val="xl13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7">
    <w:name w:val="xl13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8">
    <w:name w:val="xl13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39">
    <w:name w:val="xl13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40">
    <w:name w:val="xl14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41">
    <w:name w:val="xl14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2">
    <w:name w:val="xl142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3">
    <w:name w:val="xl143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4">
    <w:name w:val="xl144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5">
    <w:name w:val="xl145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  <w:u w:val="single"/>
    </w:rPr>
  </w:style>
  <w:style w:type="paragraph" w:customStyle="1" w:styleId="xl146">
    <w:name w:val="xl146"/>
    <w:basedOn w:val="Normal"/>
    <w:rsid w:val="003724F5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47">
    <w:name w:val="xl147"/>
    <w:basedOn w:val="Normal"/>
    <w:rsid w:val="003724F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48">
    <w:name w:val="xl14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49">
    <w:name w:val="xl14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0">
    <w:name w:val="xl15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1">
    <w:name w:val="xl15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2">
    <w:name w:val="xl152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3">
    <w:name w:val="xl15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54">
    <w:name w:val="xl15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5">
    <w:name w:val="xl15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6">
    <w:name w:val="xl15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7">
    <w:name w:val="xl15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8">
    <w:name w:val="xl15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59">
    <w:name w:val="xl159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0">
    <w:name w:val="xl16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61">
    <w:name w:val="xl161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2">
    <w:name w:val="xl16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63">
    <w:name w:val="xl16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4">
    <w:name w:val="xl16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5">
    <w:name w:val="xl16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6">
    <w:name w:val="xl16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67">
    <w:name w:val="xl167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8">
    <w:name w:val="xl168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28"/>
      <w:szCs w:val="22"/>
    </w:rPr>
  </w:style>
  <w:style w:type="paragraph" w:customStyle="1" w:styleId="xl169">
    <w:name w:val="xl169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0">
    <w:name w:val="xl17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1">
    <w:name w:val="xl171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2">
    <w:name w:val="xl172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3">
    <w:name w:val="xl17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4">
    <w:name w:val="xl174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5">
    <w:name w:val="xl175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76">
    <w:name w:val="xl176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0"/>
      <w:szCs w:val="30"/>
    </w:rPr>
  </w:style>
  <w:style w:type="paragraph" w:customStyle="1" w:styleId="xl177">
    <w:name w:val="xl177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78">
    <w:name w:val="xl178"/>
    <w:basedOn w:val="Normal"/>
    <w:rsid w:val="003724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b/>
      <w:bCs/>
      <w:position w:val="0"/>
      <w:sz w:val="32"/>
      <w:szCs w:val="32"/>
    </w:rPr>
  </w:style>
  <w:style w:type="paragraph" w:customStyle="1" w:styleId="xl179">
    <w:name w:val="xl179"/>
    <w:basedOn w:val="Normal"/>
    <w:rsid w:val="003724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0">
    <w:name w:val="xl180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  <w:style w:type="paragraph" w:customStyle="1" w:styleId="xl181">
    <w:name w:val="xl181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2">
    <w:name w:val="xl182"/>
    <w:basedOn w:val="Normal"/>
    <w:rsid w:val="003724F5"/>
    <w:pP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28"/>
      <w:szCs w:val="22"/>
    </w:rPr>
  </w:style>
  <w:style w:type="paragraph" w:customStyle="1" w:styleId="xl183">
    <w:name w:val="xl183"/>
    <w:basedOn w:val="Normal"/>
    <w:rsid w:val="00372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BrowalliaUPC" w:eastAsia="Times New Roman" w:hAnsi="BrowalliaUPC" w:cs="BrowalliaUPC"/>
      <w:positio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104</cp:revision>
  <cp:lastPrinted>2022-01-28T04:02:00Z</cp:lastPrinted>
  <dcterms:created xsi:type="dcterms:W3CDTF">2021-04-28T02:34:00Z</dcterms:created>
  <dcterms:modified xsi:type="dcterms:W3CDTF">2022-05-31T01:50:00Z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