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D2C5" w14:textId="77777777" w:rsidR="00DD5711" w:rsidRPr="00A3134F" w:rsidRDefault="00DD5711" w:rsidP="00133393">
      <w:pPr>
        <w:pStyle w:val="a5"/>
        <w:jc w:val="center"/>
        <w:rPr>
          <w:rFonts w:ascii="TH SarabunPSK" w:hAnsi="TH SarabunPSK" w:cs="TH SarabunPSK" w:hint="cs"/>
          <w:noProof/>
          <w:szCs w:val="22"/>
          <w:cs/>
        </w:rPr>
      </w:pPr>
    </w:p>
    <w:p w14:paraId="2E4B45A8" w14:textId="5F54FE3D" w:rsidR="00D17261" w:rsidRPr="00A3134F" w:rsidRDefault="00C04818" w:rsidP="00D17261">
      <w:pPr>
        <w:pStyle w:val="a5"/>
        <w:jc w:val="center"/>
        <w:rPr>
          <w:rFonts w:ascii="TH SarabunPSK" w:hAnsi="TH SarabunPSK" w:cs="TH SarabunPSK"/>
          <w:szCs w:val="22"/>
        </w:rPr>
      </w:pPr>
      <w:r w:rsidRPr="00A3134F">
        <w:rPr>
          <w:rFonts w:ascii="TH SarabunPSK" w:hAnsi="TH SarabunPSK" w:cs="TH SarabunPSK"/>
          <w:noProof/>
          <w:szCs w:val="22"/>
        </w:rPr>
        <w:drawing>
          <wp:anchor distT="0" distB="0" distL="114300" distR="114300" simplePos="0" relativeHeight="251660288" behindDoc="1" locked="0" layoutInCell="1" allowOverlap="1" wp14:anchorId="49529E39" wp14:editId="1EFA4A50">
            <wp:simplePos x="0" y="0"/>
            <wp:positionH relativeFrom="page">
              <wp:posOffset>0</wp:posOffset>
            </wp:positionH>
            <wp:positionV relativeFrom="page">
              <wp:posOffset>-19050</wp:posOffset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7261" w:rsidRPr="00A3134F">
        <w:rPr>
          <w:rFonts w:ascii="TH SarabunPSK" w:hAnsi="TH SarabunPSK" w:cs="TH SarabunPSK"/>
          <w:szCs w:val="22"/>
          <w:cs/>
        </w:rPr>
        <w:t>ข่าวประชาสัมพันธ์</w:t>
      </w:r>
    </w:p>
    <w:p w14:paraId="18BC0A16" w14:textId="77777777" w:rsidR="00D17261" w:rsidRPr="00D17261" w:rsidRDefault="00D17261" w:rsidP="00D17261">
      <w:pPr>
        <w:pStyle w:val="a5"/>
        <w:jc w:val="thaiDistribute"/>
        <w:rPr>
          <w:rFonts w:ascii="TH SarabunPSK" w:hAnsi="TH SarabunPSK" w:cs="TH SarabunPSK"/>
          <w:szCs w:val="22"/>
        </w:rPr>
      </w:pPr>
    </w:p>
    <w:p w14:paraId="00DBAF7C" w14:textId="77777777" w:rsidR="00D17261" w:rsidRPr="00D17261" w:rsidRDefault="00D17261" w:rsidP="00D17261">
      <w:pPr>
        <w:pStyle w:val="a5"/>
        <w:jc w:val="thaiDistribute"/>
        <w:rPr>
          <w:rFonts w:ascii="TH SarabunPSK" w:hAnsi="TH SarabunPSK" w:cs="TH SarabunPSK"/>
          <w:szCs w:val="22"/>
        </w:rPr>
      </w:pPr>
    </w:p>
    <w:p w14:paraId="06E7D216" w14:textId="58083DAA" w:rsidR="00D17261" w:rsidRPr="00D17261" w:rsidRDefault="004E54F3" w:rsidP="00D17261">
      <w:pPr>
        <w:pStyle w:val="a5"/>
        <w:jc w:val="thaiDistribute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19 </w:t>
      </w:r>
      <w:r w:rsidR="004B6A27">
        <w:rPr>
          <w:rFonts w:ascii="TH SarabunPSK" w:hAnsi="TH SarabunPSK" w:cs="TH SarabunPSK"/>
          <w:szCs w:val="22"/>
        </w:rPr>
        <w:t xml:space="preserve"> </w:t>
      </w:r>
      <w:r w:rsidR="00AC5E96">
        <w:rPr>
          <w:rFonts w:ascii="TH SarabunPSK" w:hAnsi="TH SarabunPSK" w:cs="TH SarabunPSK" w:hint="cs"/>
          <w:szCs w:val="22"/>
          <w:cs/>
        </w:rPr>
        <w:t xml:space="preserve">พฤษภาคม </w:t>
      </w:r>
      <w:r w:rsidR="00D17261" w:rsidRPr="00D17261">
        <w:rPr>
          <w:rFonts w:ascii="TH SarabunPSK" w:hAnsi="TH SarabunPSK" w:cs="TH SarabunPSK"/>
          <w:szCs w:val="22"/>
          <w:cs/>
        </w:rPr>
        <w:t>2565</w:t>
      </w:r>
    </w:p>
    <w:p w14:paraId="74F52ECB" w14:textId="77777777" w:rsidR="00FD1ED6" w:rsidRDefault="00FD1ED6" w:rsidP="00D17261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FB62FD6" w14:textId="6A7F58BB" w:rsidR="002E689B" w:rsidRPr="002E689B" w:rsidRDefault="002E689B" w:rsidP="002E689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E689B">
        <w:rPr>
          <w:rFonts w:ascii="TH SarabunPSK" w:hAnsi="TH SarabunPSK" w:cs="TH SarabunPSK"/>
          <w:b/>
          <w:bCs/>
          <w:sz w:val="40"/>
          <w:szCs w:val="40"/>
        </w:rPr>
        <w:t>SME D Bank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2E689B">
        <w:rPr>
          <w:rFonts w:ascii="TH SarabunPSK" w:hAnsi="TH SarabunPSK" w:cs="TH SarabunPSK"/>
          <w:b/>
          <w:bCs/>
          <w:sz w:val="40"/>
          <w:szCs w:val="40"/>
          <w:cs/>
        </w:rPr>
        <w:t>ร่วมงานเสวนา “</w:t>
      </w:r>
      <w:r w:rsidRPr="002E689B">
        <w:rPr>
          <w:rFonts w:ascii="TH SarabunPSK" w:hAnsi="TH SarabunPSK" w:cs="TH SarabunPSK"/>
          <w:b/>
          <w:bCs/>
          <w:sz w:val="40"/>
          <w:szCs w:val="40"/>
        </w:rPr>
        <w:t>Better THAILAND</w:t>
      </w:r>
      <w:r w:rsidRPr="002E689B">
        <w:rPr>
          <w:rFonts w:ascii="TH SarabunPSK" w:hAnsi="TH SarabunPSK" w:cs="TH SarabunPSK"/>
          <w:b/>
          <w:bCs/>
          <w:sz w:val="40"/>
          <w:szCs w:val="40"/>
          <w:cs/>
        </w:rPr>
        <w:t>ฯ เพื่อประเทศไทยที่ดีกว่า”</w:t>
      </w:r>
    </w:p>
    <w:p w14:paraId="2CBFEED2" w14:textId="0F0D25C2" w:rsidR="00D17261" w:rsidRDefault="002E689B" w:rsidP="002E689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E689B">
        <w:rPr>
          <w:rFonts w:ascii="TH SarabunPSK" w:hAnsi="TH SarabunPSK" w:cs="TH SarabunPSK"/>
          <w:b/>
          <w:bCs/>
          <w:sz w:val="40"/>
          <w:szCs w:val="40"/>
          <w:cs/>
        </w:rPr>
        <w:t xml:space="preserve">ขับเคลื่อนนโยบายรัฐบาล </w:t>
      </w:r>
      <w:r>
        <w:rPr>
          <w:rFonts w:ascii="TH SarabunPSK" w:hAnsi="TH SarabunPSK" w:cs="TH SarabunPSK"/>
          <w:b/>
          <w:bCs/>
          <w:sz w:val="40"/>
          <w:szCs w:val="40"/>
        </w:rPr>
        <w:t>‘</w:t>
      </w:r>
      <w:r w:rsidRPr="002E689B">
        <w:rPr>
          <w:rFonts w:ascii="TH SarabunPSK" w:hAnsi="TH SarabunPSK" w:cs="TH SarabunPSK"/>
          <w:b/>
          <w:bCs/>
          <w:sz w:val="40"/>
          <w:szCs w:val="40"/>
          <w:cs/>
        </w:rPr>
        <w:t>เติมทุนคู่พัฒนา</w:t>
      </w:r>
      <w:r>
        <w:rPr>
          <w:rFonts w:ascii="TH SarabunPSK" w:hAnsi="TH SarabunPSK" w:cs="TH SarabunPSK"/>
          <w:b/>
          <w:bCs/>
          <w:sz w:val="40"/>
          <w:szCs w:val="40"/>
        </w:rPr>
        <w:t>’</w:t>
      </w:r>
      <w:r w:rsidRPr="002E689B">
        <w:rPr>
          <w:rFonts w:ascii="TH SarabunPSK" w:hAnsi="TH SarabunPSK" w:cs="TH SarabunPSK"/>
          <w:b/>
          <w:bCs/>
          <w:sz w:val="40"/>
          <w:szCs w:val="40"/>
          <w:cs/>
        </w:rPr>
        <w:t xml:space="preserve"> หนุนภารกิจช่วยเอสเอ็มอีดีขึ้นยกแผง</w:t>
      </w:r>
    </w:p>
    <w:p w14:paraId="03F4E572" w14:textId="77777777" w:rsidR="002E689B" w:rsidRPr="002E689B" w:rsidRDefault="002E689B" w:rsidP="002E689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39C102" w14:textId="1901509F" w:rsidR="00D17261" w:rsidRPr="00EB7D3D" w:rsidRDefault="00D17261" w:rsidP="004922A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7D3D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="00EB7D3D" w:rsidRPr="00EB7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ร่วมงานเสวนา </w:t>
      </w:r>
      <w:r w:rsidR="00EB7D3D" w:rsidRPr="00EB7D3D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EB7D3D" w:rsidRPr="00EB7D3D">
        <w:rPr>
          <w:rFonts w:ascii="TH SarabunPSK" w:hAnsi="TH SarabunPSK" w:cs="TH SarabunPSK"/>
          <w:b/>
          <w:bCs/>
          <w:sz w:val="32"/>
          <w:szCs w:val="32"/>
        </w:rPr>
        <w:t>Better THAILAND</w:t>
      </w:r>
      <w:r w:rsidR="00EB7D3D" w:rsidRPr="00EB7D3D">
        <w:rPr>
          <w:rFonts w:ascii="TH SarabunPSK" w:hAnsi="TH SarabunPSK" w:cs="TH SarabunPSK" w:hint="cs"/>
          <w:b/>
          <w:bCs/>
          <w:sz w:val="32"/>
          <w:szCs w:val="32"/>
          <w:cs/>
        </w:rPr>
        <w:t>ฯ”</w:t>
      </w:r>
      <w:r w:rsidR="00EB7D3D" w:rsidRPr="00EB7D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7D3D" w:rsidRPr="00EB7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34485" w:rsidRPr="00EB7D3D">
        <w:rPr>
          <w:rFonts w:ascii="TH SarabunPSK" w:hAnsi="TH SarabunPSK" w:cs="TH SarabunPSK" w:hint="cs"/>
          <w:b/>
          <w:bCs/>
          <w:sz w:val="32"/>
          <w:szCs w:val="32"/>
          <w:cs/>
        </w:rPr>
        <w:t>ขานรับ</w:t>
      </w:r>
      <w:r w:rsidRPr="00EB7D3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นโยบายรัฐบาล </w:t>
      </w:r>
      <w:r w:rsidR="00253870">
        <w:rPr>
          <w:rFonts w:ascii="TH SarabunPSK" w:hAnsi="TH SarabunPSK" w:cs="TH SarabunPSK" w:hint="cs"/>
          <w:b/>
          <w:bCs/>
          <w:sz w:val="32"/>
          <w:szCs w:val="32"/>
          <w:cs/>
        </w:rPr>
        <w:t>ช่วยเหลือ</w:t>
      </w:r>
      <w:r w:rsidR="00F34485" w:rsidRPr="00EB7D3D">
        <w:rPr>
          <w:rFonts w:ascii="TH SarabunPSK" w:hAnsi="TH SarabunPSK" w:cs="TH SarabunPSK"/>
          <w:b/>
          <w:bCs/>
          <w:sz w:val="32"/>
          <w:szCs w:val="32"/>
          <w:cs/>
        </w:rPr>
        <w:t>เอสเอ็มอีไทย</w:t>
      </w:r>
      <w:r w:rsidR="00AE7481" w:rsidRPr="00EB7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ข้ามผ่านโควิด</w:t>
      </w:r>
      <w:r w:rsidR="00AE7481" w:rsidRPr="00EB7D3D">
        <w:rPr>
          <w:rFonts w:ascii="TH SarabunPSK" w:hAnsi="TH SarabunPSK" w:cs="TH SarabunPSK"/>
          <w:b/>
          <w:bCs/>
          <w:sz w:val="32"/>
          <w:szCs w:val="32"/>
        </w:rPr>
        <w:t>-19</w:t>
      </w:r>
      <w:r w:rsidR="00F34485" w:rsidRPr="00EB7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3870">
        <w:rPr>
          <w:rFonts w:ascii="TH SarabunPSK" w:hAnsi="TH SarabunPSK" w:cs="TH SarabunPSK" w:hint="cs"/>
          <w:b/>
          <w:bCs/>
          <w:sz w:val="32"/>
          <w:szCs w:val="32"/>
          <w:cs/>
        </w:rPr>
        <w:t>ด้วย</w:t>
      </w:r>
      <w:r w:rsidR="005739E6" w:rsidRPr="00EB7D3D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</w:t>
      </w:r>
      <w:r w:rsidR="00664620" w:rsidRPr="00EB7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="00A83530" w:rsidRPr="00EB7D3D">
        <w:rPr>
          <w:rFonts w:ascii="TH SarabunPSK" w:hAnsi="TH SarabunPSK" w:cs="TH SarabunPSK" w:hint="cs"/>
          <w:b/>
          <w:bCs/>
          <w:sz w:val="32"/>
          <w:szCs w:val="32"/>
          <w:cs/>
        </w:rPr>
        <w:t>เติมทุนคู่</w:t>
      </w:r>
      <w:r w:rsidR="00664620" w:rsidRPr="00EB7D3D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พัฒนา”</w:t>
      </w:r>
      <w:r w:rsidR="00A83530" w:rsidRPr="00EB7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3CA1" w:rsidRPr="00EB7D3D">
        <w:rPr>
          <w:rFonts w:ascii="TH SarabunPSK" w:hAnsi="TH SarabunPSK" w:cs="TH SarabunPSK" w:hint="cs"/>
          <w:b/>
          <w:bCs/>
          <w:sz w:val="32"/>
          <w:szCs w:val="32"/>
          <w:cs/>
        </w:rPr>
        <w:t>เผยผลสำเร็จ</w:t>
      </w:r>
      <w:r w:rsidR="002538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3530" w:rsidRPr="00EB7D3D">
        <w:rPr>
          <w:rFonts w:ascii="TH SarabunPSK" w:hAnsi="TH SarabunPSK" w:cs="TH SarabunPSK" w:hint="cs"/>
          <w:b/>
          <w:bCs/>
          <w:sz w:val="32"/>
          <w:szCs w:val="32"/>
          <w:cs/>
        </w:rPr>
        <w:t>ผลักดัน</w:t>
      </w:r>
      <w:r w:rsidR="00313CA1" w:rsidRPr="00EB7D3D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</w:t>
      </w:r>
      <w:r w:rsidR="00265F4D" w:rsidRPr="00EB7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 </w:t>
      </w:r>
      <w:r w:rsidR="00D90345" w:rsidRPr="00EB7D3D"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  <w:r w:rsidRPr="00EB7D3D">
        <w:rPr>
          <w:rFonts w:ascii="TH SarabunPSK" w:hAnsi="TH SarabunPSK" w:cs="TH SarabunPSK"/>
          <w:b/>
          <w:bCs/>
          <w:sz w:val="32"/>
          <w:szCs w:val="32"/>
          <w:cs/>
        </w:rPr>
        <w:t>ขึ้นทุกด้าน</w:t>
      </w:r>
      <w:r w:rsidR="00313CA1" w:rsidRPr="00EB7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0870" w:rsidRPr="00EB7D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80C89" w:rsidRPr="00EB7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3870">
        <w:rPr>
          <w:rFonts w:ascii="TH SarabunPSK" w:hAnsi="TH SarabunPSK" w:cs="TH SarabunPSK" w:hint="cs"/>
          <w:b/>
          <w:bCs/>
          <w:sz w:val="32"/>
          <w:szCs w:val="32"/>
          <w:cs/>
        </w:rPr>
        <w:t>แจง</w:t>
      </w:r>
      <w:r w:rsidR="005739E6" w:rsidRPr="00EB7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3530" w:rsidRPr="00EB7D3D">
        <w:rPr>
          <w:rFonts w:ascii="TH SarabunPSK" w:hAnsi="TH SarabunPSK" w:cs="TH SarabunPSK"/>
          <w:b/>
          <w:bCs/>
          <w:sz w:val="32"/>
          <w:szCs w:val="32"/>
        </w:rPr>
        <w:t>Q1/</w:t>
      </w:r>
      <w:r w:rsidRPr="00EB7D3D">
        <w:rPr>
          <w:rFonts w:ascii="TH SarabunPSK" w:hAnsi="TH SarabunPSK" w:cs="TH SarabunPSK"/>
          <w:b/>
          <w:bCs/>
          <w:sz w:val="32"/>
          <w:szCs w:val="32"/>
          <w:cs/>
        </w:rPr>
        <w:t xml:space="preserve">65 </w:t>
      </w:r>
      <w:r w:rsidR="00F80C89" w:rsidRPr="00EB7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ส่งสัญญาณบวกชัดเจน  </w:t>
      </w:r>
      <w:r w:rsidRPr="00EB7D3D">
        <w:rPr>
          <w:rFonts w:ascii="TH SarabunPSK" w:hAnsi="TH SarabunPSK" w:cs="TH SarabunPSK"/>
          <w:b/>
          <w:bCs/>
          <w:sz w:val="32"/>
          <w:szCs w:val="32"/>
          <w:cs/>
        </w:rPr>
        <w:t>พาเข้าถึงแหล่งทุ</w:t>
      </w:r>
      <w:r w:rsidR="00A83530" w:rsidRPr="00EB7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นไปแล้ว </w:t>
      </w:r>
      <w:r w:rsidRPr="00EB7D3D">
        <w:rPr>
          <w:rFonts w:ascii="TH SarabunPSK" w:hAnsi="TH SarabunPSK" w:cs="TH SarabunPSK"/>
          <w:b/>
          <w:bCs/>
          <w:sz w:val="32"/>
          <w:szCs w:val="32"/>
          <w:cs/>
        </w:rPr>
        <w:t xml:space="preserve"> 4,250 ราย วงเงินกว่า 14,900 ล้านบาท </w:t>
      </w:r>
      <w:r w:rsidR="00AC5E96" w:rsidRPr="00EB7D3D">
        <w:rPr>
          <w:rFonts w:ascii="TH SarabunPSK" w:hAnsi="TH SarabunPSK" w:cs="TH SarabunPSK" w:hint="cs"/>
          <w:b/>
          <w:bCs/>
          <w:sz w:val="32"/>
          <w:szCs w:val="32"/>
          <w:cs/>
        </w:rPr>
        <w:t>คู่</w:t>
      </w:r>
      <w:r w:rsidRPr="00EB7D3D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พัฒนายกระดับเติบโตยั่งยืน 4,273 ราย </w:t>
      </w:r>
      <w:r w:rsidR="005739E6" w:rsidRPr="00EB7D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4AE57F1" w14:textId="77777777" w:rsidR="00D17261" w:rsidRPr="00E2702D" w:rsidRDefault="00D17261" w:rsidP="004922A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14B6D8" w14:textId="0F574E91" w:rsidR="007B2641" w:rsidRPr="005D7546" w:rsidRDefault="00D17261" w:rsidP="007B2641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  <w:r w:rsidRPr="00D17261">
        <w:rPr>
          <w:rFonts w:ascii="TH SarabunPSK" w:hAnsi="TH SarabunPSK" w:cs="TH SarabunPSK"/>
          <w:sz w:val="32"/>
          <w:szCs w:val="32"/>
          <w:cs/>
        </w:rPr>
        <w:tab/>
      </w:r>
      <w:r w:rsidRPr="005D7546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</w:t>
      </w:r>
      <w:r w:rsidR="004922A8" w:rsidRPr="005D75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7546">
        <w:rPr>
          <w:rFonts w:ascii="TH SarabunPSK" w:hAnsi="TH SarabunPSK" w:cs="TH SarabunPSK"/>
          <w:b/>
          <w:bCs/>
          <w:sz w:val="32"/>
          <w:szCs w:val="32"/>
          <w:cs/>
        </w:rPr>
        <w:t>รัฐปัตย์</w:t>
      </w:r>
      <w:r w:rsidRPr="005D7546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 ธนาคารพัฒนาวิสาหกิจขนาดกลางและขนาดย่อมแห่งประเทศไทย (ธพว.) หรือ </w:t>
      </w:r>
      <w:r w:rsidRPr="005D7546">
        <w:rPr>
          <w:rFonts w:ascii="TH SarabunPSK" w:hAnsi="TH SarabunPSK" w:cs="TH SarabunPSK"/>
          <w:sz w:val="32"/>
          <w:szCs w:val="32"/>
        </w:rPr>
        <w:t xml:space="preserve">SME D Bank </w:t>
      </w:r>
      <w:r w:rsidR="004E54F3" w:rsidRPr="005D7546">
        <w:rPr>
          <w:rFonts w:ascii="TH SarabunPSK" w:hAnsi="TH SarabunPSK" w:cs="TH SarabunPSK" w:hint="cs"/>
          <w:sz w:val="32"/>
          <w:szCs w:val="32"/>
          <w:cs/>
        </w:rPr>
        <w:t>กล่าวภายหลังเข้าร่ว</w:t>
      </w:r>
      <w:r w:rsidR="00065901" w:rsidRPr="005D7546">
        <w:rPr>
          <w:rFonts w:ascii="TH SarabunPSK" w:hAnsi="TH SarabunPSK" w:cs="TH SarabunPSK" w:hint="cs"/>
          <w:sz w:val="32"/>
          <w:szCs w:val="32"/>
          <w:cs/>
        </w:rPr>
        <w:t>ม</w:t>
      </w:r>
      <w:r w:rsidR="002E689B" w:rsidRPr="005D7546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065901" w:rsidRPr="005D7546">
        <w:rPr>
          <w:rFonts w:ascii="TH SarabunPSK" w:hAnsi="TH SarabunPSK" w:cs="TH SarabunPSK" w:hint="cs"/>
          <w:sz w:val="32"/>
          <w:szCs w:val="32"/>
          <w:cs/>
        </w:rPr>
        <w:t xml:space="preserve">เสวนา </w:t>
      </w:r>
      <w:r w:rsidR="002E689B" w:rsidRPr="005D7546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2E689B" w:rsidRPr="005D7546">
        <w:rPr>
          <w:rFonts w:ascii="TH SarabunPSK" w:hAnsi="TH SarabunPSK" w:cs="TH SarabunPSK"/>
          <w:b/>
          <w:bCs/>
          <w:sz w:val="32"/>
          <w:szCs w:val="32"/>
        </w:rPr>
        <w:t xml:space="preserve">Better THAILAND Open Dialogue </w:t>
      </w:r>
      <w:r w:rsidR="002E689B" w:rsidRPr="005D7546">
        <w:rPr>
          <w:rFonts w:ascii="TH SarabunPSK" w:hAnsi="TH SarabunPSK" w:cs="TH SarabunPSK"/>
          <w:b/>
          <w:bCs/>
          <w:sz w:val="32"/>
          <w:szCs w:val="32"/>
          <w:cs/>
        </w:rPr>
        <w:t>ถามมา-ตอบไป เพื่อประเทศไทยที่ดีกว่า”</w:t>
      </w:r>
      <w:r w:rsidR="002E689B" w:rsidRPr="005D75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689B" w:rsidRPr="005D7546">
        <w:rPr>
          <w:rFonts w:ascii="TH SarabunPSK" w:hAnsi="TH SarabunPSK" w:cs="TH SarabunPSK"/>
          <w:sz w:val="32"/>
          <w:szCs w:val="32"/>
        </w:rPr>
        <w:t xml:space="preserve"> </w:t>
      </w:r>
      <w:r w:rsidR="002E689B" w:rsidRPr="005D7546">
        <w:rPr>
          <w:rFonts w:ascii="TH SarabunPSK" w:hAnsi="TH SarabunPSK" w:cs="TH SarabunPSK" w:hint="cs"/>
          <w:sz w:val="32"/>
          <w:szCs w:val="32"/>
          <w:cs/>
        </w:rPr>
        <w:t xml:space="preserve">โดยมี </w:t>
      </w:r>
      <w:r w:rsidR="002E689B" w:rsidRPr="005D7546">
        <w:rPr>
          <w:rFonts w:ascii="TH SarabunPSK" w:hAnsi="TH SarabunPSK" w:cs="TH SarabunPSK"/>
          <w:b/>
          <w:bCs/>
          <w:sz w:val="32"/>
          <w:szCs w:val="32"/>
          <w:cs/>
        </w:rPr>
        <w:t>พล.อ.ประยุทธ์ จันทร์โอชา</w:t>
      </w:r>
      <w:r w:rsidR="002E689B" w:rsidRPr="005D7546">
        <w:rPr>
          <w:rFonts w:ascii="TH SarabunPSK" w:hAnsi="TH SarabunPSK" w:cs="TH SarabunPSK"/>
          <w:sz w:val="32"/>
          <w:szCs w:val="32"/>
          <w:cs/>
        </w:rPr>
        <w:t xml:space="preserve"> นายกรัฐมนตรี </w:t>
      </w:r>
      <w:r w:rsidR="002E689B" w:rsidRPr="005D7546"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เป็นประธานในพิธี และกล่าวปาฐกถาพิเศษ หัวข้อ </w:t>
      </w:r>
      <w:r w:rsidR="002E689B" w:rsidRPr="002559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“อดีต ปัจจุบัน และอนาคต ประเทศไทยที่ดีกว่าเดิม” </w:t>
      </w:r>
      <w:r w:rsidR="00065901" w:rsidRPr="005D7546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E60DE5" w:rsidRPr="005D75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5901" w:rsidRPr="005D75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0DE5" w:rsidRPr="005D75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0DE5" w:rsidRPr="005D7546">
        <w:rPr>
          <w:rFonts w:ascii="TH SarabunPSK" w:hAnsi="TH SarabunPSK" w:cs="TH SarabunPSK"/>
          <w:sz w:val="32"/>
          <w:szCs w:val="32"/>
        </w:rPr>
        <w:t xml:space="preserve">SME D Bank </w:t>
      </w:r>
      <w:r w:rsidR="00065901" w:rsidRPr="005D7546">
        <w:rPr>
          <w:rFonts w:ascii="TH SarabunPSK" w:hAnsi="TH SarabunPSK" w:cs="TH SarabunPSK" w:hint="cs"/>
          <w:sz w:val="32"/>
          <w:szCs w:val="32"/>
          <w:cs/>
        </w:rPr>
        <w:t xml:space="preserve">ขานรับนโยบายรัฐบาล </w:t>
      </w:r>
      <w:r w:rsidR="00D46896" w:rsidRPr="005D7546">
        <w:rPr>
          <w:rFonts w:ascii="TH SarabunPSK" w:hAnsi="TH SarabunPSK" w:cs="TH SarabunPSK"/>
          <w:sz w:val="32"/>
          <w:szCs w:val="32"/>
          <w:cs/>
        </w:rPr>
        <w:t>ช่วยเหลือดูแลผู้ประกอบการเอสเอ็มอีที่ได้รับผลกระทบ</w:t>
      </w:r>
      <w:r w:rsidR="00065901" w:rsidRPr="005D7546">
        <w:rPr>
          <w:rFonts w:ascii="TH SarabunPSK" w:hAnsi="TH SarabunPSK" w:cs="TH SarabunPSK" w:hint="cs"/>
          <w:sz w:val="32"/>
          <w:szCs w:val="32"/>
          <w:cs/>
        </w:rPr>
        <w:t>จากโควิด</w:t>
      </w:r>
      <w:r w:rsidR="00065901" w:rsidRPr="005D7546">
        <w:rPr>
          <w:rFonts w:ascii="TH SarabunPSK" w:hAnsi="TH SarabunPSK" w:cs="TH SarabunPSK"/>
          <w:sz w:val="32"/>
          <w:szCs w:val="32"/>
        </w:rPr>
        <w:t xml:space="preserve">-19 </w:t>
      </w:r>
      <w:r w:rsidR="00D46896" w:rsidRPr="005D7546">
        <w:rPr>
          <w:rFonts w:ascii="TH SarabunPSK" w:hAnsi="TH SarabunPSK" w:cs="TH SarabunPSK"/>
          <w:sz w:val="32"/>
          <w:szCs w:val="32"/>
          <w:cs/>
        </w:rPr>
        <w:t>อย่างใกล้ชิด</w:t>
      </w:r>
      <w:r w:rsidR="004304D8" w:rsidRPr="005D7546">
        <w:rPr>
          <w:rFonts w:ascii="TH SarabunPSK" w:hAnsi="TH SarabunPSK" w:cs="TH SarabunPSK" w:hint="cs"/>
          <w:sz w:val="32"/>
          <w:szCs w:val="32"/>
          <w:cs/>
        </w:rPr>
        <w:t>และต่อเนื่อง</w:t>
      </w:r>
      <w:r w:rsidR="00065901" w:rsidRPr="005D7546">
        <w:rPr>
          <w:rFonts w:ascii="TH SarabunPSK" w:hAnsi="TH SarabunPSK" w:cs="TH SarabunPSK"/>
          <w:sz w:val="32"/>
          <w:szCs w:val="32"/>
        </w:rPr>
        <w:t xml:space="preserve"> </w:t>
      </w:r>
      <w:r w:rsidR="00065901" w:rsidRPr="005D7546">
        <w:rPr>
          <w:rFonts w:ascii="TH SarabunPSK" w:hAnsi="TH SarabunPSK" w:cs="TH SarabunPSK" w:hint="cs"/>
          <w:sz w:val="32"/>
          <w:szCs w:val="32"/>
          <w:cs/>
        </w:rPr>
        <w:t xml:space="preserve">ตั้งแต่ต้นปี </w:t>
      </w:r>
      <w:r w:rsidR="00065901" w:rsidRPr="005D7546">
        <w:rPr>
          <w:rFonts w:ascii="TH SarabunPSK" w:hAnsi="TH SarabunPSK" w:cs="TH SarabunPSK"/>
          <w:sz w:val="32"/>
          <w:szCs w:val="32"/>
        </w:rPr>
        <w:t xml:space="preserve">2563 </w:t>
      </w:r>
      <w:r w:rsidR="00065901" w:rsidRPr="005D7546">
        <w:rPr>
          <w:rFonts w:ascii="TH SarabunPSK" w:hAnsi="TH SarabunPSK" w:cs="TH SarabunPSK" w:hint="cs"/>
          <w:sz w:val="32"/>
          <w:szCs w:val="32"/>
          <w:cs/>
        </w:rPr>
        <w:t>จนถึงปัจจุบัน</w:t>
      </w:r>
      <w:r w:rsidR="00D46896" w:rsidRPr="005D75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591C" w:rsidRPr="005D7546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D4290" w:rsidRPr="005D7546">
        <w:rPr>
          <w:rFonts w:ascii="TH SarabunPSK" w:hAnsi="TH SarabunPSK" w:cs="TH SarabunPSK" w:hint="cs"/>
          <w:sz w:val="32"/>
          <w:szCs w:val="32"/>
          <w:cs/>
        </w:rPr>
        <w:t>ยึด</w:t>
      </w:r>
      <w:r w:rsidR="00D35413" w:rsidRPr="005D7546">
        <w:rPr>
          <w:rFonts w:ascii="TH SarabunPSK" w:hAnsi="TH SarabunPSK" w:cs="TH SarabunPSK" w:hint="cs"/>
          <w:sz w:val="32"/>
          <w:szCs w:val="32"/>
          <w:cs/>
        </w:rPr>
        <w:t xml:space="preserve">แนวทางสนับสนุน </w:t>
      </w:r>
      <w:r w:rsidRPr="005D7546">
        <w:rPr>
          <w:rFonts w:ascii="TH SarabunPSK" w:hAnsi="TH SarabunPSK" w:cs="TH SarabunPSK"/>
          <w:b/>
          <w:bCs/>
          <w:sz w:val="32"/>
          <w:szCs w:val="32"/>
          <w:cs/>
        </w:rPr>
        <w:t>“เงิน</w:t>
      </w:r>
      <w:r w:rsidR="00AE591C" w:rsidRPr="005D7546">
        <w:rPr>
          <w:rFonts w:ascii="TH SarabunPSK" w:hAnsi="TH SarabunPSK" w:cs="TH SarabunPSK" w:hint="cs"/>
          <w:b/>
          <w:bCs/>
          <w:sz w:val="32"/>
          <w:szCs w:val="32"/>
          <w:cs/>
        </w:rPr>
        <w:t>ทุน</w:t>
      </w:r>
      <w:r w:rsidRPr="005D7546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5D7546">
        <w:rPr>
          <w:rFonts w:ascii="TH SarabunPSK" w:hAnsi="TH SarabunPSK" w:cs="TH SarabunPSK"/>
          <w:sz w:val="32"/>
          <w:szCs w:val="32"/>
          <w:cs/>
        </w:rPr>
        <w:t xml:space="preserve"> ควบคู่ </w:t>
      </w:r>
      <w:r w:rsidRPr="005D7546">
        <w:rPr>
          <w:rFonts w:ascii="TH SarabunPSK" w:hAnsi="TH SarabunPSK" w:cs="TH SarabunPSK"/>
          <w:b/>
          <w:bCs/>
          <w:sz w:val="32"/>
          <w:szCs w:val="32"/>
          <w:cs/>
        </w:rPr>
        <w:t>“การพัฒนา”</w:t>
      </w:r>
      <w:r w:rsidR="00D46896" w:rsidRPr="005D75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6896" w:rsidRPr="005D7546">
        <w:rPr>
          <w:rFonts w:ascii="TH SarabunPSK" w:hAnsi="TH SarabunPSK" w:cs="TH SarabunPSK"/>
          <w:sz w:val="32"/>
          <w:szCs w:val="32"/>
          <w:cs/>
        </w:rPr>
        <w:t>ช่วยให้ผู้ประกอบการ</w:t>
      </w:r>
      <w:r w:rsidR="00805EA2" w:rsidRPr="005D75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7546">
        <w:rPr>
          <w:rFonts w:ascii="TH SarabunPSK" w:hAnsi="TH SarabunPSK" w:cs="TH SarabunPSK"/>
          <w:sz w:val="32"/>
          <w:szCs w:val="32"/>
          <w:cs/>
        </w:rPr>
        <w:t>กลับมาเดินหน้าธุรกิจ</w:t>
      </w:r>
      <w:r w:rsidR="00D46896" w:rsidRPr="005D7546">
        <w:rPr>
          <w:rFonts w:ascii="TH SarabunPSK" w:hAnsi="TH SarabunPSK" w:cs="TH SarabunPSK" w:hint="cs"/>
          <w:sz w:val="32"/>
          <w:szCs w:val="32"/>
          <w:cs/>
        </w:rPr>
        <w:t xml:space="preserve">ได้ดีอีกครั้ง </w:t>
      </w:r>
      <w:r w:rsidR="004D4290" w:rsidRPr="005D7546">
        <w:rPr>
          <w:rFonts w:ascii="TH SarabunPSK" w:hAnsi="TH SarabunPSK" w:cs="TH SarabunPSK" w:hint="cs"/>
          <w:sz w:val="32"/>
          <w:szCs w:val="32"/>
          <w:cs/>
        </w:rPr>
        <w:t>ซี่ง</w:t>
      </w:r>
      <w:r w:rsidR="0030284A" w:rsidRPr="005D7546">
        <w:rPr>
          <w:rFonts w:ascii="TH SarabunPSK" w:hAnsi="TH SarabunPSK" w:cs="TH SarabunPSK" w:hint="cs"/>
          <w:sz w:val="32"/>
          <w:szCs w:val="32"/>
          <w:cs/>
        </w:rPr>
        <w:t>แนวทางดังกล่าว</w:t>
      </w:r>
      <w:r w:rsidR="004304D8" w:rsidRPr="005D75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7788" w:rsidRPr="005D7546">
        <w:rPr>
          <w:rFonts w:ascii="TH SarabunPSK" w:hAnsi="TH SarabunPSK" w:cs="TH SarabunPSK" w:hint="cs"/>
          <w:sz w:val="32"/>
          <w:szCs w:val="32"/>
          <w:cs/>
        </w:rPr>
        <w:t>ส่งผลดีต่อ</w:t>
      </w:r>
      <w:r w:rsidR="0030284A" w:rsidRPr="005D754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C7A08" w:rsidRPr="005D7546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4304D8" w:rsidRPr="005D7546">
        <w:rPr>
          <w:rFonts w:ascii="TH SarabunPSK" w:hAnsi="TH SarabunPSK" w:cs="TH SarabunPSK" w:hint="cs"/>
          <w:sz w:val="32"/>
          <w:szCs w:val="32"/>
          <w:cs/>
        </w:rPr>
        <w:t>ภารกิจ</w:t>
      </w:r>
      <w:r w:rsidR="003D0870" w:rsidRPr="005D7546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3D0870" w:rsidRPr="005D7546">
        <w:rPr>
          <w:rFonts w:ascii="TH SarabunPSK" w:hAnsi="TH SarabunPSK" w:cs="TH SarabunPSK"/>
          <w:sz w:val="32"/>
          <w:szCs w:val="32"/>
        </w:rPr>
        <w:t xml:space="preserve">SME D Bank </w:t>
      </w:r>
      <w:r w:rsidR="00BC7A08" w:rsidRPr="005D7546">
        <w:rPr>
          <w:rFonts w:ascii="TH SarabunPSK" w:hAnsi="TH SarabunPSK" w:cs="TH SarabunPSK"/>
          <w:sz w:val="32"/>
          <w:szCs w:val="32"/>
          <w:cs/>
        </w:rPr>
        <w:t>ดีขึ้นในทุก</w:t>
      </w:r>
      <w:r w:rsidR="00D46896" w:rsidRPr="005D7546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="00BC7A08" w:rsidRPr="005D7546">
        <w:rPr>
          <w:rFonts w:ascii="TH SarabunPSK" w:hAnsi="TH SarabunPSK" w:cs="TH SarabunPSK"/>
          <w:sz w:val="32"/>
          <w:szCs w:val="32"/>
          <w:cs/>
        </w:rPr>
        <w:t>ด้าน</w:t>
      </w:r>
      <w:r w:rsidR="00D46896" w:rsidRPr="005D75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23C" w:rsidRPr="005D75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2641" w:rsidRPr="005D75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โดยปี </w:t>
      </w:r>
      <w:r w:rsidR="007B2641" w:rsidRPr="005D754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2564  </w:t>
      </w:r>
      <w:r w:rsidR="007B2641" w:rsidRPr="005D7546">
        <w:rPr>
          <w:rFonts w:ascii="TH SarabunPSK" w:hAnsi="TH SarabunPSK" w:cs="TH SarabunPSK" w:hint="cs"/>
          <w:sz w:val="32"/>
          <w:szCs w:val="32"/>
          <w:cs/>
        </w:rPr>
        <w:t>พาผู้ประกอบการ</w:t>
      </w:r>
      <w:r w:rsidR="007B2641" w:rsidRPr="005D7546">
        <w:rPr>
          <w:rFonts w:ascii="TH SarabunPSK" w:hAnsi="TH SarabunPSK" w:cs="TH SarabunPSK"/>
          <w:sz w:val="32"/>
          <w:szCs w:val="32"/>
          <w:cs/>
        </w:rPr>
        <w:t>เข้าถึงแหล่งเงินทุน</w:t>
      </w:r>
      <w:r w:rsidR="007B2641" w:rsidRPr="005D7546">
        <w:rPr>
          <w:rFonts w:ascii="TH SarabunPSK" w:hAnsi="TH SarabunPSK" w:cs="TH SarabunPSK"/>
          <w:sz w:val="32"/>
          <w:szCs w:val="32"/>
        </w:rPr>
        <w:t xml:space="preserve"> </w:t>
      </w:r>
      <w:r w:rsidR="007B2641" w:rsidRPr="005D7546">
        <w:rPr>
          <w:rFonts w:ascii="TH SarabunPSK" w:hAnsi="TH SarabunPSK" w:cs="TH SarabunPSK"/>
          <w:color w:val="000000" w:themeColor="text1"/>
          <w:sz w:val="32"/>
          <w:szCs w:val="32"/>
        </w:rPr>
        <w:t>49</w:t>
      </w:r>
      <w:r w:rsidR="007B2641" w:rsidRPr="005D7546">
        <w:rPr>
          <w:rFonts w:ascii="TH SarabunPSK" w:hAnsi="TH SarabunPSK" w:cs="TH SarabunPSK"/>
          <w:color w:val="000000" w:themeColor="text1"/>
          <w:sz w:val="32"/>
          <w:szCs w:val="32"/>
          <w:cs/>
        </w:rPr>
        <w:t>,</w:t>
      </w:r>
      <w:r w:rsidR="007B2641" w:rsidRPr="005D7546">
        <w:rPr>
          <w:rFonts w:ascii="TH SarabunPSK" w:hAnsi="TH SarabunPSK" w:cs="TH SarabunPSK"/>
          <w:color w:val="000000" w:themeColor="text1"/>
          <w:sz w:val="32"/>
          <w:szCs w:val="32"/>
        </w:rPr>
        <w:t xml:space="preserve">331 </w:t>
      </w:r>
      <w:r w:rsidR="007B2641" w:rsidRPr="005D7546">
        <w:rPr>
          <w:rFonts w:ascii="TH SarabunPSK" w:hAnsi="TH SarabunPSK" w:cs="TH SarabunPSK"/>
          <w:color w:val="000000" w:themeColor="text1"/>
          <w:sz w:val="32"/>
          <w:szCs w:val="32"/>
          <w:cs/>
        </w:rPr>
        <w:t>ล้านบาท</w:t>
      </w:r>
      <w:r w:rsidR="007B2641" w:rsidRPr="005D754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B2641" w:rsidRPr="005D75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="00141A68" w:rsidRPr="005D75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กว่า</w:t>
      </w:r>
      <w:r w:rsidR="00141A68" w:rsidRPr="005D754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12790" w:rsidRPr="005D7546">
        <w:rPr>
          <w:rFonts w:ascii="TH SarabunPSK" w:hAnsi="TH SarabunPSK" w:cs="TH SarabunPSK"/>
          <w:color w:val="000000" w:themeColor="text1"/>
          <w:sz w:val="32"/>
          <w:szCs w:val="32"/>
        </w:rPr>
        <w:t>16.3%</w:t>
      </w:r>
      <w:r w:rsidR="007B2641" w:rsidRPr="005D75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และสร้างเงินหมุนเวียนในระบบเศรษฐกิจกว่า </w:t>
      </w:r>
      <w:r w:rsidR="007B2641" w:rsidRPr="005D7546">
        <w:rPr>
          <w:rFonts w:ascii="TH SarabunPSK" w:hAnsi="TH SarabunPSK" w:cs="TH SarabunPSK"/>
          <w:color w:val="000000" w:themeColor="text1"/>
          <w:sz w:val="32"/>
          <w:szCs w:val="32"/>
        </w:rPr>
        <w:t>225,936</w:t>
      </w:r>
      <w:r w:rsidR="007B2641" w:rsidRPr="005D75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ล้านบาท  </w:t>
      </w:r>
      <w:r w:rsidR="007B2641" w:rsidRPr="005D754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61DF7E4" w14:textId="5CB74C1E" w:rsidR="007B2641" w:rsidRDefault="007B2641" w:rsidP="00A83530">
      <w:pPr>
        <w:pStyle w:val="a5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1F7224" w14:textId="578D0F9A" w:rsidR="00D35413" w:rsidRDefault="0025598B" w:rsidP="001F2875">
      <w:pPr>
        <w:pStyle w:val="a5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</w:t>
      </w:r>
      <w:r w:rsidR="001F2875" w:rsidRPr="004B6A27">
        <w:rPr>
          <w:rFonts w:ascii="TH SarabunPSK" w:hAnsi="TH SarabunPSK" w:cs="TH SarabunPSK" w:hint="cs"/>
          <w:sz w:val="32"/>
          <w:szCs w:val="32"/>
          <w:cs/>
        </w:rPr>
        <w:t>ไตรมาส</w:t>
      </w:r>
      <w:r w:rsidR="0029275C" w:rsidRPr="004B6A27">
        <w:rPr>
          <w:rFonts w:ascii="TH SarabunPSK" w:hAnsi="TH SarabunPSK" w:cs="TH SarabunPSK" w:hint="cs"/>
          <w:sz w:val="32"/>
          <w:szCs w:val="32"/>
          <w:cs/>
        </w:rPr>
        <w:t>แรก</w:t>
      </w:r>
      <w:r w:rsidR="00044471" w:rsidRPr="004B6A27">
        <w:rPr>
          <w:rFonts w:ascii="TH SarabunPSK" w:hAnsi="TH SarabunPSK" w:cs="TH SarabunPSK" w:hint="cs"/>
          <w:sz w:val="32"/>
          <w:szCs w:val="32"/>
          <w:cs/>
        </w:rPr>
        <w:t xml:space="preserve"> (ม.ค.</w:t>
      </w:r>
      <w:r w:rsidR="00044471" w:rsidRPr="004B6A27">
        <w:rPr>
          <w:rFonts w:ascii="TH SarabunPSK" w:hAnsi="TH SarabunPSK" w:cs="TH SarabunPSK"/>
          <w:sz w:val="32"/>
          <w:szCs w:val="32"/>
        </w:rPr>
        <w:t>-</w:t>
      </w:r>
      <w:r w:rsidR="00044471" w:rsidRPr="004B6A27">
        <w:rPr>
          <w:rFonts w:ascii="TH SarabunPSK" w:hAnsi="TH SarabunPSK" w:cs="TH SarabunPSK" w:hint="cs"/>
          <w:sz w:val="32"/>
          <w:szCs w:val="32"/>
          <w:cs/>
        </w:rPr>
        <w:t xml:space="preserve">มี.ค.) </w:t>
      </w:r>
      <w:r w:rsidR="001F2875" w:rsidRPr="004B6A27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1F2875" w:rsidRPr="004B6A27">
        <w:rPr>
          <w:rFonts w:ascii="TH SarabunPSK" w:hAnsi="TH SarabunPSK" w:cs="TH SarabunPSK"/>
          <w:sz w:val="32"/>
          <w:szCs w:val="32"/>
        </w:rPr>
        <w:t>2565</w:t>
      </w:r>
      <w:r w:rsidR="001F2875" w:rsidRPr="004B6A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292C">
        <w:rPr>
          <w:rFonts w:ascii="TH SarabunPSK" w:hAnsi="TH SarabunPSK" w:cs="TH SarabunPSK" w:hint="cs"/>
          <w:sz w:val="32"/>
          <w:szCs w:val="32"/>
          <w:cs/>
        </w:rPr>
        <w:t>ธนาคารให้การ</w:t>
      </w:r>
      <w:r w:rsidR="001F2875" w:rsidRPr="004B6A27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1F2875" w:rsidRPr="004B6A27">
        <w:rPr>
          <w:rFonts w:ascii="TH SarabunPSK" w:hAnsi="TH SarabunPSK" w:cs="TH SarabunPSK"/>
          <w:sz w:val="32"/>
          <w:szCs w:val="32"/>
          <w:cs/>
        </w:rPr>
        <w:t>ผู้ประกอบการเข้าถึงแหล่งเงินทุน</w:t>
      </w:r>
      <w:r w:rsidR="00EF7173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EF7173" w:rsidRPr="00EF7173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EF7173" w:rsidRPr="00EF7173">
        <w:rPr>
          <w:rFonts w:ascii="TH SarabunPSK" w:hAnsi="TH SarabunPSK" w:cs="TH SarabunPSK"/>
          <w:sz w:val="32"/>
          <w:szCs w:val="32"/>
          <w:cs/>
        </w:rPr>
        <w:t xml:space="preserve"> 4,250 ราย</w:t>
      </w:r>
      <w:r w:rsidR="00EF7173" w:rsidRPr="004B6A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F7173" w:rsidRPr="004B6A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440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วงเงิน</w:t>
      </w:r>
      <w:r w:rsidR="001F2875" w:rsidRPr="004B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กว่า 14,910 ล้านบาท</w:t>
      </w:r>
      <w:r w:rsidR="00CE589E" w:rsidRPr="004B6A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E589E" w:rsidRPr="004B6A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F71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589E" w:rsidRPr="004B6A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1F2875" w:rsidRPr="004B6A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สร้างเงินหมุนเวียนในระบบเศรษฐกิจกว่า </w:t>
      </w:r>
      <w:r w:rsidR="001F2875" w:rsidRPr="004B6A27">
        <w:rPr>
          <w:rFonts w:ascii="TH SarabunPSK" w:hAnsi="TH SarabunPSK" w:cs="TH SarabunPSK"/>
          <w:color w:val="000000" w:themeColor="text1"/>
          <w:sz w:val="32"/>
          <w:szCs w:val="32"/>
        </w:rPr>
        <w:t>68,288</w:t>
      </w:r>
      <w:r w:rsidR="001F2875" w:rsidRPr="004B6A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ล้านบาท </w:t>
      </w:r>
      <w:r w:rsidR="00CE589E" w:rsidRPr="004B6A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เพิ่มขึ้นจากช่วงเดียวกันของปีที่แล้ว</w:t>
      </w:r>
      <w:r w:rsidR="00C12790" w:rsidRPr="004B6A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กว่า </w:t>
      </w:r>
      <w:r w:rsidR="00C12790" w:rsidRPr="004B6A27">
        <w:rPr>
          <w:rFonts w:ascii="TH SarabunPSK" w:hAnsi="TH SarabunPSK" w:cs="TH SarabunPSK"/>
          <w:color w:val="000000" w:themeColor="text1"/>
          <w:sz w:val="32"/>
          <w:szCs w:val="32"/>
        </w:rPr>
        <w:t>46%</w:t>
      </w:r>
      <w:r w:rsidR="00C127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127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1279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12790" w:rsidRPr="00934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E589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E58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E589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E589E" w:rsidRPr="00934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F2875" w:rsidRPr="00934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E2FC4FC" w14:textId="77777777" w:rsidR="006922D4" w:rsidRDefault="006922D4" w:rsidP="00A83530">
      <w:pPr>
        <w:pStyle w:val="a5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23CEB29" w14:textId="3D8D952E" w:rsidR="00D46896" w:rsidRDefault="00D46896" w:rsidP="00D35413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B6A27">
        <w:rPr>
          <w:rFonts w:ascii="TH SarabunPSK" w:hAnsi="TH SarabunPSK" w:cs="TH SarabunPSK"/>
          <w:sz w:val="32"/>
          <w:szCs w:val="32"/>
          <w:cs/>
        </w:rPr>
        <w:t>ขณ</w:t>
      </w:r>
      <w:r w:rsidR="00805EA2" w:rsidRPr="004B6A27">
        <w:rPr>
          <w:rFonts w:ascii="TH SarabunPSK" w:hAnsi="TH SarabunPSK" w:cs="TH SarabunPSK" w:hint="cs"/>
          <w:sz w:val="32"/>
          <w:szCs w:val="32"/>
          <w:cs/>
        </w:rPr>
        <w:t>ะ</w:t>
      </w:r>
      <w:r w:rsidR="00AE591C" w:rsidRPr="004B6A27">
        <w:rPr>
          <w:rFonts w:ascii="TH SarabunPSK" w:hAnsi="TH SarabunPSK" w:cs="TH SarabunPSK" w:hint="cs"/>
          <w:sz w:val="32"/>
          <w:szCs w:val="32"/>
          <w:cs/>
        </w:rPr>
        <w:t>เดียวกัน</w:t>
      </w:r>
      <w:r w:rsidR="00D35413" w:rsidRPr="004B6A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1509" w:rsidRPr="004B6A27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D35413" w:rsidRPr="004B6A27">
        <w:rPr>
          <w:rFonts w:ascii="TH SarabunPSK" w:hAnsi="TH SarabunPSK" w:cs="TH SarabunPSK" w:hint="cs"/>
          <w:sz w:val="32"/>
          <w:szCs w:val="32"/>
          <w:cs/>
        </w:rPr>
        <w:t>ผู้ประกอบ</w:t>
      </w:r>
      <w:r w:rsidR="00DD1509" w:rsidRPr="004B6A2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35413" w:rsidRPr="004B6A27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4B6A27">
        <w:rPr>
          <w:rFonts w:ascii="TH SarabunPSK" w:hAnsi="TH SarabunPSK" w:cs="TH SarabunPSK"/>
          <w:sz w:val="32"/>
          <w:szCs w:val="32"/>
          <w:cs/>
        </w:rPr>
        <w:t>ยกระดับ</w:t>
      </w:r>
      <w:r w:rsidRPr="004B6A27">
        <w:rPr>
          <w:rFonts w:ascii="TH SarabunPSK" w:hAnsi="TH SarabunPSK" w:cs="TH SarabunPSK" w:hint="cs"/>
          <w:sz w:val="32"/>
          <w:szCs w:val="32"/>
          <w:cs/>
        </w:rPr>
        <w:t xml:space="preserve">ธุรกิจ </w:t>
      </w:r>
      <w:r w:rsidRPr="004B6A27">
        <w:rPr>
          <w:rFonts w:ascii="TH SarabunPSK" w:hAnsi="TH SarabunPSK" w:cs="TH SarabunPSK"/>
          <w:sz w:val="32"/>
          <w:szCs w:val="32"/>
          <w:cs/>
        </w:rPr>
        <w:t>ปรับตัว</w:t>
      </w:r>
      <w:r w:rsidRPr="004B6A27">
        <w:rPr>
          <w:rFonts w:ascii="TH SarabunPSK" w:hAnsi="TH SarabunPSK" w:cs="TH SarabunPSK" w:hint="cs"/>
          <w:sz w:val="32"/>
          <w:szCs w:val="32"/>
          <w:cs/>
        </w:rPr>
        <w:t xml:space="preserve">รับมือกับการเปลี่ยนแปลงที่รวดเร็ว </w:t>
      </w:r>
      <w:r w:rsidRPr="004B6A27">
        <w:rPr>
          <w:rFonts w:ascii="TH SarabunPSK" w:hAnsi="TH SarabunPSK" w:cs="TH SarabunPSK"/>
          <w:sz w:val="32"/>
          <w:szCs w:val="32"/>
          <w:cs/>
        </w:rPr>
        <w:t>ก้าวผ่านสถานการณ์โควิด-19</w:t>
      </w:r>
      <w:r w:rsidRPr="004B6A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6A27">
        <w:rPr>
          <w:rFonts w:ascii="TH SarabunPSK" w:hAnsi="TH SarabunPSK" w:cs="TH SarabunPSK"/>
          <w:sz w:val="32"/>
          <w:szCs w:val="32"/>
          <w:cs/>
        </w:rPr>
        <w:t xml:space="preserve">ผ่านโครงการต่าง ๆ เช่น โครงการเติมความรู้ ขยายตลาด จับคู่ธุรกิจ พาเข้าถึงโครงการจัดซื้อจัดจ้างภาครัฐ เป็นต้น </w:t>
      </w:r>
      <w:r w:rsidR="00D35413" w:rsidRPr="004B6A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7DDB" w:rsidRPr="004B6A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7DDB" w:rsidRPr="004B6A27">
        <w:rPr>
          <w:rFonts w:ascii="TH SarabunPSK" w:hAnsi="TH SarabunPSK" w:cs="TH SarabunPSK"/>
          <w:sz w:val="32"/>
          <w:szCs w:val="32"/>
          <w:cs/>
        </w:rPr>
        <w:t>ปี</w:t>
      </w:r>
      <w:r w:rsidR="00EB7DDB" w:rsidRPr="004B6A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7DDB" w:rsidRPr="004B6A27">
        <w:rPr>
          <w:rFonts w:ascii="TH SarabunPSK" w:hAnsi="TH SarabunPSK" w:cs="TH SarabunPSK"/>
          <w:sz w:val="32"/>
          <w:szCs w:val="32"/>
          <w:cs/>
        </w:rPr>
        <w:t>2</w:t>
      </w:r>
      <w:r w:rsidR="00141A68" w:rsidRPr="004B6A27">
        <w:rPr>
          <w:rFonts w:ascii="TH SarabunPSK" w:hAnsi="TH SarabunPSK" w:cs="TH SarabunPSK"/>
          <w:sz w:val="32"/>
          <w:szCs w:val="32"/>
        </w:rPr>
        <w:t xml:space="preserve">564 </w:t>
      </w:r>
      <w:r w:rsidR="00EB7DDB" w:rsidRPr="004B6A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7DDB" w:rsidRPr="004B6A27">
        <w:rPr>
          <w:rFonts w:ascii="TH SarabunPSK" w:hAnsi="TH SarabunPSK" w:cs="TH SarabunPSK"/>
          <w:sz w:val="32"/>
          <w:szCs w:val="32"/>
          <w:cs/>
        </w:rPr>
        <w:t xml:space="preserve">มีผู้ประกอบการเข้าร่วม </w:t>
      </w:r>
      <w:r w:rsidR="00EB7DDB" w:rsidRPr="004B6A27">
        <w:rPr>
          <w:rFonts w:ascii="TH SarabunPSK" w:hAnsi="TH SarabunPSK" w:cs="TH SarabunPSK"/>
          <w:sz w:val="32"/>
          <w:szCs w:val="32"/>
        </w:rPr>
        <w:t xml:space="preserve">20,806 </w:t>
      </w:r>
      <w:r w:rsidR="00EB7DDB" w:rsidRPr="004B6A27">
        <w:rPr>
          <w:rFonts w:ascii="TH SarabunPSK" w:hAnsi="TH SarabunPSK" w:cs="TH SarabunPSK"/>
          <w:sz w:val="32"/>
          <w:szCs w:val="32"/>
          <w:cs/>
        </w:rPr>
        <w:t>ราย</w:t>
      </w:r>
      <w:r w:rsidR="00141A68" w:rsidRPr="004B6A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07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="00141A68" w:rsidRPr="004B6A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กว่า</w:t>
      </w:r>
      <w:r w:rsidR="00141A68" w:rsidRPr="004B6A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12790" w:rsidRPr="004B6A27">
        <w:rPr>
          <w:rFonts w:ascii="TH SarabunPSK" w:hAnsi="TH SarabunPSK" w:cs="TH SarabunPSK"/>
          <w:color w:val="000000" w:themeColor="text1"/>
          <w:sz w:val="32"/>
          <w:szCs w:val="32"/>
        </w:rPr>
        <w:t>155</w:t>
      </w:r>
      <w:r w:rsidR="00141A68" w:rsidRPr="004B6A27">
        <w:rPr>
          <w:rFonts w:ascii="TH SarabunPSK" w:hAnsi="TH SarabunPSK" w:cs="TH SarabunPSK"/>
          <w:color w:val="000000" w:themeColor="text1"/>
          <w:sz w:val="32"/>
          <w:szCs w:val="32"/>
        </w:rPr>
        <w:t>%</w:t>
      </w:r>
      <w:r w:rsidR="00141A68" w:rsidRPr="004B6A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41A68" w:rsidRPr="004B6A27">
        <w:rPr>
          <w:rFonts w:ascii="TH SarabunPSK" w:hAnsi="TH SarabunPSK" w:cs="TH SarabunPSK"/>
          <w:sz w:val="32"/>
          <w:szCs w:val="32"/>
        </w:rPr>
        <w:t xml:space="preserve"> </w:t>
      </w:r>
      <w:r w:rsidR="00EB7DDB" w:rsidRPr="004B6A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875" w:rsidRPr="004B6A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875" w:rsidRPr="004B6A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และไตรมาสแรก ปี </w:t>
      </w:r>
      <w:r w:rsidR="001F2875" w:rsidRPr="004B6A27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 w:rsidR="001F2875" w:rsidRPr="004B6A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</w:t>
      </w:r>
      <w:r w:rsidR="001F2875" w:rsidRPr="004B6A27">
        <w:rPr>
          <w:rFonts w:ascii="TH SarabunPSK" w:hAnsi="TH SarabunPSK" w:cs="TH SarabunPSK"/>
          <w:color w:val="000000" w:themeColor="text1"/>
          <w:sz w:val="32"/>
          <w:szCs w:val="32"/>
          <w:cs/>
        </w:rPr>
        <w:t>4,273 ราย</w:t>
      </w:r>
      <w:r w:rsidR="00141A68" w:rsidRPr="004B6A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เพิ่มขึ้นจากช่วงเดียวกันของปีที่แล้ว</w:t>
      </w:r>
      <w:r w:rsidR="00C12790" w:rsidRPr="004B6A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กว่า </w:t>
      </w:r>
      <w:r w:rsidR="00C12790" w:rsidRPr="004B6A27">
        <w:rPr>
          <w:rFonts w:ascii="TH SarabunPSK" w:hAnsi="TH SarabunPSK" w:cs="TH SarabunPSK"/>
          <w:color w:val="000000" w:themeColor="text1"/>
          <w:sz w:val="32"/>
          <w:szCs w:val="32"/>
        </w:rPr>
        <w:t>43</w:t>
      </w:r>
      <w:r w:rsidR="00141A68" w:rsidRPr="004B6A27">
        <w:rPr>
          <w:rFonts w:ascii="TH SarabunPSK" w:hAnsi="TH SarabunPSK" w:cs="TH SarabunPSK"/>
          <w:color w:val="000000" w:themeColor="text1"/>
          <w:sz w:val="32"/>
          <w:szCs w:val="32"/>
        </w:rPr>
        <w:t>%</w:t>
      </w:r>
    </w:p>
    <w:p w14:paraId="35A125BF" w14:textId="3893B0C0" w:rsidR="00D46896" w:rsidRDefault="00D46896" w:rsidP="00A83530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</w:p>
    <w:p w14:paraId="4882F740" w14:textId="38682B71" w:rsidR="00805EA2" w:rsidRDefault="00EB7DDB" w:rsidP="00A83530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7623C">
        <w:rPr>
          <w:rFonts w:ascii="TH SarabunPSK" w:hAnsi="TH SarabunPSK" w:cs="TH SarabunPSK" w:hint="cs"/>
          <w:sz w:val="32"/>
          <w:szCs w:val="32"/>
          <w:cs/>
        </w:rPr>
        <w:t xml:space="preserve">นอกจากนั้น </w:t>
      </w:r>
      <w:r w:rsidR="004D4290">
        <w:rPr>
          <w:rFonts w:ascii="TH SarabunPSK" w:hAnsi="TH SarabunPSK" w:cs="TH SarabunPSK"/>
          <w:sz w:val="32"/>
          <w:szCs w:val="32"/>
        </w:rPr>
        <w:t xml:space="preserve">SME D Bank </w:t>
      </w:r>
      <w:r w:rsidR="00805EA2">
        <w:rPr>
          <w:rFonts w:ascii="TH SarabunPSK" w:hAnsi="TH SarabunPSK" w:cs="TH SarabunPSK" w:hint="cs"/>
          <w:sz w:val="32"/>
          <w:szCs w:val="32"/>
          <w:cs/>
        </w:rPr>
        <w:t>ให้ความช่วยเหลือ</w:t>
      </w:r>
      <w:r w:rsidRPr="00D17261">
        <w:rPr>
          <w:rFonts w:ascii="TH SarabunPSK" w:hAnsi="TH SarabunPSK" w:cs="TH SarabunPSK"/>
          <w:sz w:val="32"/>
          <w:szCs w:val="32"/>
          <w:cs/>
        </w:rPr>
        <w:t>ผู้ประกอบการที่ได้รับผลกระทบ</w:t>
      </w:r>
      <w:r w:rsidR="00805EA2">
        <w:rPr>
          <w:rFonts w:ascii="TH SarabunPSK" w:hAnsi="TH SarabunPSK" w:cs="TH SarabunPSK" w:hint="cs"/>
          <w:sz w:val="32"/>
          <w:szCs w:val="32"/>
          <w:cs/>
        </w:rPr>
        <w:t>จากโควิด</w:t>
      </w:r>
      <w:r w:rsidR="00805EA2">
        <w:rPr>
          <w:rFonts w:ascii="TH SarabunPSK" w:hAnsi="TH SarabunPSK" w:cs="TH SarabunPSK"/>
          <w:sz w:val="32"/>
          <w:szCs w:val="32"/>
        </w:rPr>
        <w:t>-19</w:t>
      </w:r>
      <w:r w:rsidR="00805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7261">
        <w:rPr>
          <w:rFonts w:ascii="TH SarabunPSK" w:hAnsi="TH SarabunPSK" w:cs="TH SarabunPSK"/>
          <w:sz w:val="32"/>
          <w:szCs w:val="32"/>
          <w:cs/>
        </w:rPr>
        <w:t>อย่างใกล้ชิดตามนโยบายของรัฐบาล ผ่านมาตรการปรับเงื่อนไขการชำระหนี้ และปรับปรุงโครงสร้างหนี้</w:t>
      </w:r>
      <w:r w:rsidR="00A762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3C5C">
        <w:rPr>
          <w:rFonts w:ascii="TH SarabunPSK" w:hAnsi="TH SarabunPSK" w:cs="TH SarabunPSK" w:hint="cs"/>
          <w:sz w:val="32"/>
          <w:szCs w:val="32"/>
          <w:cs/>
        </w:rPr>
        <w:t>ช่วยให้</w:t>
      </w:r>
      <w:r w:rsidR="004C61BB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="00C73C5C">
        <w:rPr>
          <w:rFonts w:ascii="TH SarabunPSK" w:hAnsi="TH SarabunPSK" w:cs="TH SarabunPSK" w:hint="cs"/>
          <w:sz w:val="32"/>
          <w:szCs w:val="32"/>
          <w:cs/>
        </w:rPr>
        <w:t xml:space="preserve">สามารถประคับประคองธุรกิจ และรักษาการจ้างงานไว้ได้ </w:t>
      </w:r>
      <w:r w:rsidR="00805EA2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05EA2" w:rsidRPr="00D17261">
        <w:rPr>
          <w:rFonts w:ascii="TH SarabunPSK" w:hAnsi="TH SarabunPSK" w:cs="TH SarabunPSK"/>
          <w:sz w:val="32"/>
          <w:szCs w:val="32"/>
          <w:cs/>
        </w:rPr>
        <w:t xml:space="preserve">ปี 2564 </w:t>
      </w:r>
      <w:r w:rsidR="00141A68">
        <w:rPr>
          <w:rFonts w:ascii="TH SarabunPSK" w:hAnsi="TH SarabunPSK" w:cs="TH SarabunPSK" w:hint="cs"/>
          <w:sz w:val="32"/>
          <w:szCs w:val="32"/>
          <w:cs/>
        </w:rPr>
        <w:t>ช่วยเหลือจำนวน</w:t>
      </w:r>
      <w:r w:rsidR="00805EA2" w:rsidRPr="00D17261">
        <w:rPr>
          <w:rFonts w:ascii="TH SarabunPSK" w:hAnsi="TH SarabunPSK" w:cs="TH SarabunPSK"/>
          <w:sz w:val="32"/>
          <w:szCs w:val="32"/>
          <w:cs/>
        </w:rPr>
        <w:t xml:space="preserve"> 37,953 </w:t>
      </w:r>
      <w:r w:rsidR="00805EA2" w:rsidRPr="00D17261">
        <w:rPr>
          <w:rFonts w:ascii="TH SarabunPSK" w:hAnsi="TH SarabunPSK" w:cs="TH SarabunPSK"/>
          <w:sz w:val="32"/>
          <w:szCs w:val="32"/>
          <w:cs/>
        </w:rPr>
        <w:lastRenderedPageBreak/>
        <w:t xml:space="preserve">ราย </w:t>
      </w:r>
      <w:r w:rsidR="002559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41A68" w:rsidRPr="004B6A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05EA2" w:rsidRPr="004B6A27">
        <w:rPr>
          <w:rFonts w:ascii="TH SarabunPSK" w:hAnsi="TH SarabunPSK" w:cs="TH SarabunPSK"/>
          <w:sz w:val="32"/>
          <w:szCs w:val="32"/>
          <w:cs/>
        </w:rPr>
        <w:t>วงเงิน 66,000 ล้านบาท</w:t>
      </w:r>
      <w:r w:rsidR="00141A68" w:rsidRPr="004B6A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59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41A68" w:rsidRPr="004B6A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05EA2" w:rsidRPr="004B6A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05F4" w:rsidRPr="004B6A2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922A8" w:rsidRPr="004B6A27">
        <w:rPr>
          <w:rFonts w:ascii="TH SarabunPSK" w:hAnsi="TH SarabunPSK" w:cs="TH SarabunPSK"/>
          <w:sz w:val="32"/>
          <w:szCs w:val="32"/>
          <w:cs/>
        </w:rPr>
        <w:t>ไตรมาสแรก</w:t>
      </w:r>
      <w:r w:rsidR="00DD7048" w:rsidRPr="004B6A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2A8" w:rsidRPr="004B6A27">
        <w:rPr>
          <w:rFonts w:ascii="TH SarabunPSK" w:hAnsi="TH SarabunPSK" w:cs="TH SarabunPSK"/>
          <w:sz w:val="32"/>
          <w:szCs w:val="32"/>
          <w:cs/>
        </w:rPr>
        <w:t>ปี 2565 ช่วยเหลือไปแล้ว 8,087 ราย</w:t>
      </w:r>
      <w:r w:rsidR="00141A68" w:rsidRPr="004B6A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22A8" w:rsidRPr="004B6A27">
        <w:rPr>
          <w:rFonts w:ascii="TH SarabunPSK" w:hAnsi="TH SarabunPSK" w:cs="TH SarabunPSK"/>
          <w:sz w:val="32"/>
          <w:szCs w:val="32"/>
          <w:cs/>
        </w:rPr>
        <w:t>วงเงิน 14,550 ล้านบาท</w:t>
      </w:r>
      <w:r w:rsidR="00141A68" w:rsidRPr="004B6A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1A68" w:rsidRPr="004B6A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เพิ่มขึ้นจากช่วงเดียวกันของปีที่แล้ว </w:t>
      </w:r>
      <w:r w:rsidR="008F18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ประมาณ</w:t>
      </w:r>
      <w:r w:rsidR="00141A68" w:rsidRPr="004B6A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4B6A27" w:rsidRPr="004B6A27">
        <w:rPr>
          <w:rFonts w:ascii="TH SarabunPSK" w:hAnsi="TH SarabunPSK" w:cs="TH SarabunPSK"/>
          <w:color w:val="000000" w:themeColor="text1"/>
          <w:sz w:val="32"/>
          <w:szCs w:val="32"/>
        </w:rPr>
        <w:t>23</w:t>
      </w:r>
      <w:r w:rsidR="00141A68" w:rsidRPr="004B6A27">
        <w:rPr>
          <w:rFonts w:ascii="TH SarabunPSK" w:hAnsi="TH SarabunPSK" w:cs="TH SarabunPSK"/>
          <w:color w:val="000000" w:themeColor="text1"/>
          <w:sz w:val="32"/>
          <w:szCs w:val="32"/>
        </w:rPr>
        <w:t>%</w:t>
      </w:r>
    </w:p>
    <w:p w14:paraId="2D4675E3" w14:textId="77777777" w:rsidR="00805EA2" w:rsidRDefault="00805EA2" w:rsidP="00A83530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</w:p>
    <w:p w14:paraId="1C87CB2A" w14:textId="5FF440AE" w:rsidR="00D108BA" w:rsidRDefault="00805EA2" w:rsidP="00A83530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52D4E">
        <w:rPr>
          <w:rFonts w:ascii="TH SarabunPSK" w:hAnsi="TH SarabunPSK" w:cs="TH SarabunPSK" w:hint="cs"/>
          <w:sz w:val="32"/>
          <w:szCs w:val="32"/>
          <w:cs/>
        </w:rPr>
        <w:t xml:space="preserve">อีกทั้ง </w:t>
      </w:r>
      <w:r w:rsidRPr="00D17261">
        <w:rPr>
          <w:rFonts w:ascii="TH SarabunPSK" w:hAnsi="TH SarabunPSK" w:cs="TH SarabunPSK"/>
          <w:sz w:val="32"/>
          <w:szCs w:val="32"/>
          <w:cs/>
        </w:rPr>
        <w:t>สามารถบริหารจัดการควบคุมหนี้ที่ไม่ก่อให้เกิดรายได้ (</w:t>
      </w:r>
      <w:r w:rsidRPr="00D17261">
        <w:rPr>
          <w:rFonts w:ascii="TH SarabunPSK" w:hAnsi="TH SarabunPSK" w:cs="TH SarabunPSK"/>
          <w:sz w:val="32"/>
          <w:szCs w:val="32"/>
        </w:rPr>
        <w:t>NPLs)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7261">
        <w:rPr>
          <w:rFonts w:ascii="TH SarabunPSK" w:hAnsi="TH SarabunPSK" w:cs="TH SarabunPSK"/>
          <w:sz w:val="32"/>
          <w:szCs w:val="32"/>
          <w:cs/>
        </w:rPr>
        <w:t>ให้อยู่ในระดับ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17261">
        <w:rPr>
          <w:rFonts w:ascii="TH SarabunPSK" w:hAnsi="TH SarabunPSK" w:cs="TH SarabunPSK"/>
          <w:sz w:val="32"/>
          <w:szCs w:val="32"/>
          <w:cs/>
        </w:rPr>
        <w:t>ควบคุมได้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7261">
        <w:rPr>
          <w:rFonts w:ascii="TH SarabunPSK" w:hAnsi="TH SarabunPSK" w:cs="TH SarabunPSK"/>
          <w:sz w:val="32"/>
          <w:szCs w:val="32"/>
          <w:cs/>
        </w:rPr>
        <w:t>โดย</w:t>
      </w:r>
      <w:bookmarkStart w:id="0" w:name="_Hlk102031272"/>
      <w:r w:rsidRPr="00D17261">
        <w:rPr>
          <w:rFonts w:ascii="TH SarabunPSK" w:hAnsi="TH SarabunPSK" w:cs="TH SarabunPSK"/>
          <w:sz w:val="32"/>
          <w:szCs w:val="32"/>
          <w:cs/>
        </w:rPr>
        <w:t>ปี ปี 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4411">
        <w:rPr>
          <w:rFonts w:ascii="TH SarabunPSK" w:hAnsi="TH SarabunPSK" w:cs="TH SarabunPSK" w:hint="cs"/>
          <w:sz w:val="32"/>
          <w:szCs w:val="32"/>
          <w:cs/>
        </w:rPr>
        <w:t>อยู่ที่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7261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4</w:t>
      </w:r>
      <w:r w:rsidRPr="00D17261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271 </w:t>
      </w:r>
      <w:r w:rsidRPr="00D17261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AE59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4411">
        <w:rPr>
          <w:rFonts w:ascii="TH SarabunPSK" w:hAnsi="TH SarabunPSK" w:cs="TH SarabunPSK"/>
          <w:sz w:val="32"/>
          <w:szCs w:val="32"/>
        </w:rPr>
        <w:t xml:space="preserve"> </w:t>
      </w:r>
      <w:r w:rsidR="00AE591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64411">
        <w:rPr>
          <w:rFonts w:ascii="TH SarabunPSK" w:hAnsi="TH SarabunPSK" w:cs="TH SarabunPSK"/>
          <w:sz w:val="32"/>
          <w:szCs w:val="32"/>
        </w:rPr>
        <w:t xml:space="preserve"> </w:t>
      </w:r>
      <w:r w:rsidR="00AE591C">
        <w:rPr>
          <w:rFonts w:ascii="TH SarabunPSK" w:hAnsi="TH SarabunPSK" w:cs="TH SarabunPSK" w:hint="cs"/>
          <w:sz w:val="32"/>
          <w:szCs w:val="32"/>
          <w:cs/>
        </w:rPr>
        <w:t xml:space="preserve">ณ สิ้นเดือน มี.ค. </w:t>
      </w:r>
      <w:r w:rsidR="00AE591C">
        <w:rPr>
          <w:rFonts w:ascii="TH SarabunPSK" w:hAnsi="TH SarabunPSK" w:cs="TH SarabunPSK"/>
          <w:sz w:val="32"/>
          <w:szCs w:val="32"/>
        </w:rPr>
        <w:t xml:space="preserve">2565 </w:t>
      </w:r>
      <w:r w:rsidR="00AE591C">
        <w:rPr>
          <w:rFonts w:ascii="TH SarabunPSK" w:hAnsi="TH SarabunPSK" w:cs="TH SarabunPSK" w:hint="cs"/>
          <w:sz w:val="32"/>
          <w:szCs w:val="32"/>
          <w:cs/>
        </w:rPr>
        <w:t xml:space="preserve">ลดเหลือ </w:t>
      </w:r>
      <w:r w:rsidR="00AE591C" w:rsidRPr="00D17261">
        <w:rPr>
          <w:rFonts w:ascii="TH SarabunPSK" w:hAnsi="TH SarabunPSK" w:cs="TH SarabunPSK"/>
          <w:sz w:val="32"/>
          <w:szCs w:val="32"/>
          <w:cs/>
        </w:rPr>
        <w:t>13,967 ล้านบาท</w:t>
      </w:r>
      <w:bookmarkStart w:id="1" w:name="_Hlk102031170"/>
      <w:r w:rsidR="00AE59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"/>
      <w:r w:rsidR="00AE59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08BA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DD70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08BA">
        <w:rPr>
          <w:rFonts w:ascii="TH SarabunPSK" w:hAnsi="TH SarabunPSK" w:cs="TH SarabunPSK" w:hint="cs"/>
          <w:sz w:val="32"/>
          <w:szCs w:val="32"/>
          <w:cs/>
        </w:rPr>
        <w:t>ธนาคารได้</w:t>
      </w:r>
      <w:r w:rsidR="00D108BA" w:rsidRPr="00D17261">
        <w:rPr>
          <w:rFonts w:ascii="TH SarabunPSK" w:hAnsi="TH SarabunPSK" w:cs="TH SarabunPSK"/>
          <w:sz w:val="32"/>
          <w:szCs w:val="32"/>
          <w:cs/>
        </w:rPr>
        <w:t>นำมาตรการแก้หนี้อย่างยั่งยืน</w:t>
      </w:r>
      <w:r w:rsidR="00D108BA">
        <w:rPr>
          <w:rFonts w:ascii="TH SarabunPSK" w:hAnsi="TH SarabunPSK" w:cs="TH SarabunPSK" w:hint="cs"/>
          <w:sz w:val="32"/>
          <w:szCs w:val="32"/>
          <w:cs/>
        </w:rPr>
        <w:t>ตามแนวทาง</w:t>
      </w:r>
      <w:r w:rsidR="00D108BA" w:rsidRPr="00D17261">
        <w:rPr>
          <w:rFonts w:ascii="TH SarabunPSK" w:hAnsi="TH SarabunPSK" w:cs="TH SarabunPSK"/>
          <w:sz w:val="32"/>
          <w:szCs w:val="32"/>
          <w:cs/>
        </w:rPr>
        <w:t>ของธนาคารแห่งประเทศไทย (ธปท.) มาใช้</w:t>
      </w:r>
      <w:r w:rsidR="00C73C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08BA" w:rsidRPr="00D172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3C5C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4D4290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3E4C7E">
        <w:rPr>
          <w:rFonts w:ascii="TH SarabunPSK" w:hAnsi="TH SarabunPSK" w:cs="TH SarabunPSK" w:hint="cs"/>
          <w:sz w:val="32"/>
          <w:szCs w:val="32"/>
          <w:cs/>
        </w:rPr>
        <w:t>บริหารจัดการหนี้</w:t>
      </w:r>
      <w:r w:rsidR="00C5499C">
        <w:rPr>
          <w:rFonts w:ascii="TH SarabunPSK" w:hAnsi="TH SarabunPSK" w:cs="TH SarabunPSK" w:hint="cs"/>
          <w:sz w:val="32"/>
          <w:szCs w:val="32"/>
          <w:cs/>
        </w:rPr>
        <w:t>เป็นไปอย่างเหมาะสม</w:t>
      </w:r>
      <w:r w:rsidR="003E4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499C">
        <w:rPr>
          <w:rFonts w:ascii="TH SarabunPSK" w:hAnsi="TH SarabunPSK" w:cs="TH SarabunPSK" w:hint="cs"/>
          <w:sz w:val="32"/>
          <w:szCs w:val="32"/>
          <w:cs/>
        </w:rPr>
        <w:t>มีประสิทธิภาพ</w:t>
      </w:r>
    </w:p>
    <w:p w14:paraId="4E09EEFA" w14:textId="77777777" w:rsidR="003148D7" w:rsidRDefault="003148D7" w:rsidP="00A83530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</w:p>
    <w:p w14:paraId="0EC90A61" w14:textId="564A0565" w:rsidR="00805EA2" w:rsidRDefault="005D7546" w:rsidP="00313CA1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นางสาวนารถนารี กล่าวเสริมว่า ปีนี้</w:t>
      </w:r>
      <w:r w:rsidR="00313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2565) </w:t>
      </w:r>
      <w:r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="004B4815">
        <w:rPr>
          <w:rFonts w:ascii="TH SarabunPSK" w:hAnsi="TH SarabunPSK" w:cs="TH SarabunPSK" w:hint="cs"/>
          <w:sz w:val="32"/>
          <w:szCs w:val="32"/>
          <w:cs/>
        </w:rPr>
        <w:t>กำหนดเป้าหมายจะสนับสนุนเอสเอ็มอีเข้าถึงแหล่งทุนไม่ต่ำกว่า</w:t>
      </w:r>
      <w:r w:rsidR="004B4815" w:rsidRPr="00D17261">
        <w:rPr>
          <w:rFonts w:ascii="TH SarabunPSK" w:hAnsi="TH SarabunPSK" w:cs="TH SarabunPSK"/>
          <w:sz w:val="32"/>
          <w:szCs w:val="32"/>
          <w:cs/>
        </w:rPr>
        <w:t xml:space="preserve"> 53,000 ล้านบาท</w:t>
      </w:r>
      <w:r w:rsidR="004B4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ควบ</w:t>
      </w:r>
      <w:r w:rsidR="00B77D12">
        <w:rPr>
          <w:rFonts w:ascii="TH SarabunPSK" w:hAnsi="TH SarabunPSK" w:cs="TH SarabunPSK" w:hint="cs"/>
          <w:sz w:val="32"/>
          <w:szCs w:val="32"/>
          <w:cs/>
        </w:rPr>
        <w:t>คู่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D12">
        <w:rPr>
          <w:rFonts w:ascii="TH SarabunPSK" w:hAnsi="TH SarabunPSK" w:cs="TH SarabunPSK" w:hint="cs"/>
          <w:sz w:val="32"/>
          <w:szCs w:val="32"/>
          <w:cs/>
        </w:rPr>
        <w:t>“</w:t>
      </w:r>
      <w:r w:rsidR="00313CA1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B77D12">
        <w:rPr>
          <w:rFonts w:ascii="TH SarabunPSK" w:hAnsi="TH SarabunPSK" w:cs="TH SarabunPSK" w:hint="cs"/>
          <w:sz w:val="32"/>
          <w:szCs w:val="32"/>
          <w:cs/>
        </w:rPr>
        <w:t xml:space="preserve">พัฒนา” ส่งเสริมเข้าสู่ </w:t>
      </w:r>
      <w:r w:rsidR="00B77D12" w:rsidRPr="00D17261">
        <w:rPr>
          <w:rFonts w:ascii="TH SarabunPSK" w:hAnsi="TH SarabunPSK" w:cs="TH SarabunPSK"/>
          <w:sz w:val="32"/>
          <w:szCs w:val="32"/>
        </w:rPr>
        <w:t xml:space="preserve">BCG Model </w:t>
      </w:r>
      <w:r w:rsidR="00B77D12">
        <w:rPr>
          <w:rFonts w:ascii="TH SarabunPSK" w:hAnsi="TH SarabunPSK" w:cs="TH SarabunPSK" w:hint="cs"/>
          <w:sz w:val="32"/>
          <w:szCs w:val="32"/>
          <w:cs/>
        </w:rPr>
        <w:t xml:space="preserve">ตามนโยบายรัฐบาล </w:t>
      </w:r>
      <w:r w:rsidR="00FD1E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1ED6" w:rsidRPr="00FD1ED6">
        <w:rPr>
          <w:rFonts w:ascii="TH SarabunPSK" w:hAnsi="TH SarabunPSK" w:cs="TH SarabunPSK"/>
          <w:sz w:val="32"/>
          <w:szCs w:val="32"/>
          <w:cs/>
        </w:rPr>
        <w:t xml:space="preserve">นอกจากนั้น  </w:t>
      </w:r>
      <w:r w:rsidR="00FD1E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1ED6" w:rsidRPr="00FD1ED6">
        <w:rPr>
          <w:rFonts w:ascii="TH SarabunPSK" w:hAnsi="TH SarabunPSK" w:cs="TH SarabunPSK"/>
          <w:sz w:val="32"/>
          <w:szCs w:val="32"/>
          <w:cs/>
        </w:rPr>
        <w:t>จัดตั้งทีม   “</w:t>
      </w:r>
      <w:r w:rsidR="00FD1ED6" w:rsidRPr="00FD1ED6">
        <w:rPr>
          <w:rFonts w:ascii="TH SarabunPSK" w:hAnsi="TH SarabunPSK" w:cs="TH SarabunPSK"/>
          <w:sz w:val="32"/>
          <w:szCs w:val="32"/>
        </w:rPr>
        <w:t>SME D</w:t>
      </w:r>
      <w:r w:rsidR="002E6313">
        <w:rPr>
          <w:rFonts w:ascii="TH SarabunPSK" w:hAnsi="TH SarabunPSK" w:cs="TH SarabunPSK"/>
          <w:sz w:val="32"/>
          <w:szCs w:val="32"/>
        </w:rPr>
        <w:t>-</w:t>
      </w:r>
      <w:r w:rsidR="00FD1ED6" w:rsidRPr="00FD1ED6">
        <w:rPr>
          <w:rFonts w:ascii="TH SarabunPSK" w:hAnsi="TH SarabunPSK" w:cs="TH SarabunPSK"/>
          <w:sz w:val="32"/>
          <w:szCs w:val="32"/>
        </w:rPr>
        <w:t xml:space="preserve">Coach” </w:t>
      </w:r>
      <w:r w:rsidR="004B4815">
        <w:rPr>
          <w:rFonts w:ascii="TH SarabunPSK" w:hAnsi="TH SarabunPSK" w:cs="TH SarabunPSK" w:hint="cs"/>
          <w:sz w:val="32"/>
          <w:szCs w:val="32"/>
          <w:cs/>
        </w:rPr>
        <w:t>ซึ่งมีทั้ง</w:t>
      </w:r>
      <w:r w:rsidR="00FD1ED6" w:rsidRPr="00FD1ED6">
        <w:rPr>
          <w:rFonts w:ascii="TH SarabunPSK" w:hAnsi="TH SarabunPSK" w:cs="TH SarabunPSK"/>
          <w:sz w:val="32"/>
          <w:szCs w:val="32"/>
          <w:cs/>
        </w:rPr>
        <w:t>เจ้าหน้าที่ธนาคาร และ</w:t>
      </w:r>
      <w:r w:rsidR="004B4815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FD1ED6" w:rsidRPr="00FD1ED6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4B4815">
        <w:rPr>
          <w:rFonts w:ascii="TH SarabunPSK" w:hAnsi="TH SarabunPSK" w:cs="TH SarabunPSK" w:hint="cs"/>
          <w:sz w:val="32"/>
          <w:szCs w:val="32"/>
          <w:cs/>
        </w:rPr>
        <w:t>พันธมิตร</w:t>
      </w:r>
      <w:r w:rsidR="00FD1ED6" w:rsidRPr="00FD1ED6">
        <w:rPr>
          <w:rFonts w:ascii="TH SarabunPSK" w:hAnsi="TH SarabunPSK" w:cs="TH SarabunPSK"/>
          <w:sz w:val="32"/>
          <w:szCs w:val="32"/>
          <w:cs/>
        </w:rPr>
        <w:t xml:space="preserve">ภาครัฐและเอกชน  มาทำหน้าที่พี่เลี้ยงช่วยเหลือดูแลให้คำปรึกษาแก่เอสเอ็มอีในแต่ละด้าน เช่น การตลาดออนไลน์ การสร้างมาตรฐาน การผลิต จับคู่ธุรกิจ เทคโนโลยี-นวัตกรรม บัญชี-การเงิน สนับสนุนเงินทุน และบ่มเพาะผู้ประกอบการ พร้อมกระบวนการติดตามผลหลังจากได้รับคำปรึกษา </w:t>
      </w:r>
      <w:r w:rsidR="004B4815">
        <w:rPr>
          <w:rFonts w:ascii="TH SarabunPSK" w:hAnsi="TH SarabunPSK" w:cs="TH SarabunPSK" w:hint="cs"/>
          <w:sz w:val="32"/>
          <w:szCs w:val="32"/>
          <w:cs/>
        </w:rPr>
        <w:t xml:space="preserve"> ตั้งเป้าช่วยพัฒนากว่า </w:t>
      </w:r>
      <w:r w:rsidR="004B4815">
        <w:rPr>
          <w:rFonts w:ascii="TH SarabunPSK" w:hAnsi="TH SarabunPSK" w:cs="TH SarabunPSK"/>
          <w:sz w:val="32"/>
          <w:szCs w:val="32"/>
        </w:rPr>
        <w:t>20,000</w:t>
      </w:r>
      <w:r w:rsidR="004B4815"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  <w:r w:rsidR="00B77D1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D089455" w14:textId="0D2F42BF" w:rsidR="005D7546" w:rsidRDefault="005D7546" w:rsidP="00313CA1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15404255" w14:textId="6B124B3D" w:rsidR="005D7546" w:rsidRPr="005D7546" w:rsidRDefault="005D7546" w:rsidP="005D7546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7546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6B17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174E" w:rsidRPr="006B174E">
        <w:rPr>
          <w:rFonts w:ascii="TH SarabunPSK" w:hAnsi="TH SarabunPSK" w:cs="TH SarabunPSK"/>
          <w:b/>
          <w:bCs/>
          <w:sz w:val="32"/>
          <w:szCs w:val="32"/>
          <w:cs/>
        </w:rPr>
        <w:t>พลเอกประยุทธ์ จันทร์โอชา</w:t>
      </w:r>
      <w:r w:rsidR="006B174E" w:rsidRPr="006B174E">
        <w:rPr>
          <w:rFonts w:ascii="TH SarabunPSK" w:hAnsi="TH SarabunPSK" w:cs="TH SarabunPSK"/>
          <w:sz w:val="32"/>
          <w:szCs w:val="32"/>
          <w:cs/>
        </w:rPr>
        <w:t xml:space="preserve"> นายกรัฐมนตรี</w:t>
      </w:r>
      <w:r w:rsidR="006B17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174E" w:rsidRPr="006B174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B174E" w:rsidRPr="006B174E">
        <w:rPr>
          <w:rFonts w:ascii="TH SarabunPSK" w:hAnsi="TH SarabunPSK" w:cs="TH SarabunPSK"/>
          <w:b/>
          <w:bCs/>
          <w:sz w:val="32"/>
          <w:szCs w:val="32"/>
          <w:cs/>
        </w:rPr>
        <w:t>นายอาคม เติมพิทยาไพสิฐ</w:t>
      </w:r>
      <w:r w:rsidR="006B174E" w:rsidRPr="006B174E">
        <w:rPr>
          <w:rFonts w:ascii="TH SarabunPSK" w:hAnsi="TH SarabunPSK" w:cs="TH SarabunPSK"/>
          <w:sz w:val="32"/>
          <w:szCs w:val="32"/>
          <w:cs/>
        </w:rPr>
        <w:t xml:space="preserve">  รัฐมนตรีว่าการกระทรวงการคลัง  ให้เกียรติเยี่ยมชมบูธนิทรรศการของ </w:t>
      </w:r>
      <w:r w:rsidR="006B174E" w:rsidRPr="006B174E">
        <w:rPr>
          <w:rFonts w:ascii="TH SarabunPSK" w:hAnsi="TH SarabunPSK" w:cs="TH SarabunPSK"/>
          <w:sz w:val="32"/>
          <w:szCs w:val="32"/>
        </w:rPr>
        <w:t xml:space="preserve">SME D Bank </w:t>
      </w:r>
      <w:r w:rsidR="006B174E">
        <w:rPr>
          <w:rFonts w:ascii="TH SarabunPSK" w:hAnsi="TH SarabunPSK" w:cs="TH SarabunPSK" w:hint="cs"/>
          <w:sz w:val="32"/>
          <w:szCs w:val="32"/>
          <w:cs/>
        </w:rPr>
        <w:t>ที่มาร่วม</w:t>
      </w:r>
      <w:r w:rsidRPr="005D7546">
        <w:rPr>
          <w:rFonts w:ascii="TH SarabunPSK" w:hAnsi="TH SarabunPSK" w:cs="TH SarabunPSK" w:hint="cs"/>
          <w:sz w:val="32"/>
          <w:szCs w:val="32"/>
          <w:cs/>
        </w:rPr>
        <w:t>ในงาน</w:t>
      </w:r>
      <w:r w:rsidRPr="005D7546">
        <w:rPr>
          <w:rFonts w:ascii="TH SarabunPSK" w:hAnsi="TH SarabunPSK" w:cs="TH SarabunPSK"/>
          <w:sz w:val="32"/>
          <w:szCs w:val="32"/>
          <w:cs/>
        </w:rPr>
        <w:t>“</w:t>
      </w:r>
      <w:r w:rsidRPr="005D7546">
        <w:rPr>
          <w:rFonts w:ascii="TH SarabunPSK" w:hAnsi="TH SarabunPSK" w:cs="TH SarabunPSK"/>
          <w:sz w:val="32"/>
          <w:szCs w:val="32"/>
        </w:rPr>
        <w:t>Better THAILAND</w:t>
      </w:r>
      <w:r w:rsidRPr="005D7546">
        <w:rPr>
          <w:rFonts w:ascii="TH SarabunPSK" w:hAnsi="TH SarabunPSK" w:cs="TH SarabunPSK" w:hint="cs"/>
          <w:sz w:val="32"/>
          <w:szCs w:val="32"/>
          <w:cs/>
        </w:rPr>
        <w:t>ฯ”</w:t>
      </w:r>
      <w:r w:rsidRPr="005D75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75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75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174E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Pr="005D7546">
        <w:rPr>
          <w:rFonts w:ascii="TH SarabunPSK" w:hAnsi="TH SarabunPSK" w:cs="TH SarabunPSK"/>
          <w:sz w:val="32"/>
          <w:szCs w:val="32"/>
          <w:cs/>
        </w:rPr>
        <w:t>บริการ</w:t>
      </w:r>
      <w:r w:rsidRPr="005D7546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CE3AAC">
        <w:rPr>
          <w:rFonts w:ascii="TH SarabunPSK" w:hAnsi="TH SarabunPSK" w:cs="TH SarabunPSK" w:hint="cs"/>
          <w:sz w:val="32"/>
          <w:szCs w:val="32"/>
          <w:cs/>
        </w:rPr>
        <w:t>เติม</w:t>
      </w:r>
      <w:r w:rsidRPr="005D7546">
        <w:rPr>
          <w:rFonts w:ascii="TH SarabunPSK" w:hAnsi="TH SarabunPSK" w:cs="TH SarabunPSK" w:hint="cs"/>
          <w:sz w:val="32"/>
          <w:szCs w:val="32"/>
          <w:cs/>
        </w:rPr>
        <w:t>ทุนคู่</w:t>
      </w:r>
      <w:r w:rsidRPr="005D7546">
        <w:rPr>
          <w:rFonts w:ascii="TH SarabunPSK" w:hAnsi="TH SarabunPSK" w:cs="TH SarabunPSK"/>
          <w:sz w:val="32"/>
          <w:szCs w:val="32"/>
          <w:cs/>
        </w:rPr>
        <w:t>พัฒนา</w:t>
      </w:r>
      <w:r w:rsidRPr="005D7546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5D7546">
        <w:rPr>
          <w:rFonts w:ascii="TH SarabunPSK" w:hAnsi="TH SarabunPSK" w:cs="TH SarabunPSK"/>
          <w:sz w:val="32"/>
          <w:szCs w:val="32"/>
          <w:cs/>
        </w:rPr>
        <w:t>สนับสนุนผู้ประกอบการเอสเอ็มอีครอบคลุมทุกกลุ่มธุรกิจ</w:t>
      </w:r>
      <w:r w:rsidRPr="005D7546">
        <w:rPr>
          <w:rFonts w:ascii="TH SarabunPSK" w:hAnsi="TH SarabunPSK" w:cs="TH SarabunPSK" w:hint="cs"/>
          <w:sz w:val="32"/>
          <w:szCs w:val="32"/>
          <w:cs/>
        </w:rPr>
        <w:t>เติบโตอย่างมั่นคงยั่งยืน จัด</w:t>
      </w:r>
      <w:r w:rsidRPr="005D7546">
        <w:rPr>
          <w:rFonts w:ascii="TH SarabunPSK" w:hAnsi="TH SarabunPSK" w:cs="TH SarabunPSK"/>
          <w:sz w:val="32"/>
          <w:szCs w:val="32"/>
          <w:cs/>
        </w:rPr>
        <w:t>ระหว่างวันที่ 19-20 พฤษภาคม 2565 ณ รอยัล พารากอน ฮอลล์ สยามพารากอน</w:t>
      </w:r>
      <w:r w:rsidRPr="005D754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9203FE6" w14:textId="77777777" w:rsidR="005D7546" w:rsidRDefault="005D7546" w:rsidP="00313CA1">
      <w:pPr>
        <w:pStyle w:val="a5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F26EA8" w14:textId="77777777" w:rsidR="003148D7" w:rsidRDefault="003148D7" w:rsidP="003148D7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bookmarkEnd w:id="0"/>
    <w:p w14:paraId="54B15D2B" w14:textId="58124473" w:rsidR="00805EA2" w:rsidRDefault="004B4815" w:rsidP="00A83530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1EE266" w14:textId="50BCA332" w:rsidR="00D46896" w:rsidRDefault="004922A8" w:rsidP="00A83530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4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4537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0F2B1685" w14:textId="6FCD996A" w:rsidR="005354B7" w:rsidRDefault="003148D7" w:rsidP="00A83530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ADF8371" wp14:editId="7C56B1DB">
            <wp:simplePos x="0" y="0"/>
            <wp:positionH relativeFrom="page">
              <wp:align>right</wp:align>
            </wp:positionH>
            <wp:positionV relativeFrom="paragraph">
              <wp:posOffset>2590165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354B7" w:rsidSect="002509BB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B728" w14:textId="77777777" w:rsidR="00173912" w:rsidRDefault="00173912" w:rsidP="00760E2E">
      <w:pPr>
        <w:spacing w:after="0" w:line="240" w:lineRule="auto"/>
      </w:pPr>
      <w:r>
        <w:separator/>
      </w:r>
    </w:p>
  </w:endnote>
  <w:endnote w:type="continuationSeparator" w:id="0">
    <w:p w14:paraId="098F9ED5" w14:textId="77777777" w:rsidR="00173912" w:rsidRDefault="00173912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DA02C" w14:textId="77777777" w:rsidR="00173912" w:rsidRDefault="00173912" w:rsidP="00760E2E">
      <w:pPr>
        <w:spacing w:after="0" w:line="240" w:lineRule="auto"/>
      </w:pPr>
      <w:r>
        <w:separator/>
      </w:r>
    </w:p>
  </w:footnote>
  <w:footnote w:type="continuationSeparator" w:id="0">
    <w:p w14:paraId="568813E6" w14:textId="77777777" w:rsidR="00173912" w:rsidRDefault="00173912" w:rsidP="0076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3CD"/>
    <w:multiLevelType w:val="hybridMultilevel"/>
    <w:tmpl w:val="8EBC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70EDC"/>
    <w:multiLevelType w:val="hybridMultilevel"/>
    <w:tmpl w:val="B15A8088"/>
    <w:lvl w:ilvl="0" w:tplc="038A0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87CCF"/>
    <w:multiLevelType w:val="hybridMultilevel"/>
    <w:tmpl w:val="8744C2BC"/>
    <w:lvl w:ilvl="0" w:tplc="15F4B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75828">
    <w:abstractNumId w:val="0"/>
  </w:num>
  <w:num w:numId="2" w16cid:durableId="1798716298">
    <w:abstractNumId w:val="2"/>
  </w:num>
  <w:num w:numId="3" w16cid:durableId="2122455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0309C"/>
    <w:rsid w:val="000037D3"/>
    <w:rsid w:val="00006826"/>
    <w:rsid w:val="000120FA"/>
    <w:rsid w:val="00014E60"/>
    <w:rsid w:val="000163FC"/>
    <w:rsid w:val="00020AD7"/>
    <w:rsid w:val="00024BE5"/>
    <w:rsid w:val="000414A8"/>
    <w:rsid w:val="0004187B"/>
    <w:rsid w:val="00044471"/>
    <w:rsid w:val="000458D2"/>
    <w:rsid w:val="00050EA3"/>
    <w:rsid w:val="00056894"/>
    <w:rsid w:val="00064A2F"/>
    <w:rsid w:val="00065901"/>
    <w:rsid w:val="00070625"/>
    <w:rsid w:val="00072959"/>
    <w:rsid w:val="00090287"/>
    <w:rsid w:val="00092627"/>
    <w:rsid w:val="00094812"/>
    <w:rsid w:val="00096AFD"/>
    <w:rsid w:val="00096F7B"/>
    <w:rsid w:val="000A012C"/>
    <w:rsid w:val="000A3834"/>
    <w:rsid w:val="000A418B"/>
    <w:rsid w:val="000A5312"/>
    <w:rsid w:val="000A66E5"/>
    <w:rsid w:val="000B0D02"/>
    <w:rsid w:val="000B3055"/>
    <w:rsid w:val="000B3F63"/>
    <w:rsid w:val="000C25D4"/>
    <w:rsid w:val="000C5C48"/>
    <w:rsid w:val="000E34F3"/>
    <w:rsid w:val="000E3E8E"/>
    <w:rsid w:val="000F7B97"/>
    <w:rsid w:val="001000AF"/>
    <w:rsid w:val="0011048D"/>
    <w:rsid w:val="00111539"/>
    <w:rsid w:val="00123170"/>
    <w:rsid w:val="00125491"/>
    <w:rsid w:val="001309CF"/>
    <w:rsid w:val="00132757"/>
    <w:rsid w:val="00133393"/>
    <w:rsid w:val="00136521"/>
    <w:rsid w:val="00141A68"/>
    <w:rsid w:val="00141BC2"/>
    <w:rsid w:val="00142329"/>
    <w:rsid w:val="001429B2"/>
    <w:rsid w:val="00143080"/>
    <w:rsid w:val="0015075C"/>
    <w:rsid w:val="001515D9"/>
    <w:rsid w:val="001531B6"/>
    <w:rsid w:val="001625DB"/>
    <w:rsid w:val="00173912"/>
    <w:rsid w:val="00177118"/>
    <w:rsid w:val="00183D3F"/>
    <w:rsid w:val="0018440A"/>
    <w:rsid w:val="001B26A7"/>
    <w:rsid w:val="001D05EA"/>
    <w:rsid w:val="001D3A16"/>
    <w:rsid w:val="001D4984"/>
    <w:rsid w:val="001F2875"/>
    <w:rsid w:val="001F2D01"/>
    <w:rsid w:val="001F346F"/>
    <w:rsid w:val="001F3E44"/>
    <w:rsid w:val="00222E29"/>
    <w:rsid w:val="002509BB"/>
    <w:rsid w:val="0025214F"/>
    <w:rsid w:val="0025242F"/>
    <w:rsid w:val="00253870"/>
    <w:rsid w:val="0025435D"/>
    <w:rsid w:val="0025598B"/>
    <w:rsid w:val="0026385A"/>
    <w:rsid w:val="002643F2"/>
    <w:rsid w:val="00265F4D"/>
    <w:rsid w:val="00267C56"/>
    <w:rsid w:val="00270A41"/>
    <w:rsid w:val="00275A11"/>
    <w:rsid w:val="00280060"/>
    <w:rsid w:val="00283386"/>
    <w:rsid w:val="00291A09"/>
    <w:rsid w:val="00291D7D"/>
    <w:rsid w:val="0029275C"/>
    <w:rsid w:val="00293841"/>
    <w:rsid w:val="0029484C"/>
    <w:rsid w:val="002A0B95"/>
    <w:rsid w:val="002A1037"/>
    <w:rsid w:val="002A135E"/>
    <w:rsid w:val="002A518D"/>
    <w:rsid w:val="002A5768"/>
    <w:rsid w:val="002A5CA9"/>
    <w:rsid w:val="002B3FE1"/>
    <w:rsid w:val="002C1CF2"/>
    <w:rsid w:val="002C20D4"/>
    <w:rsid w:val="002C3E63"/>
    <w:rsid w:val="002D034C"/>
    <w:rsid w:val="002E328C"/>
    <w:rsid w:val="002E4E23"/>
    <w:rsid w:val="002E6313"/>
    <w:rsid w:val="002E689B"/>
    <w:rsid w:val="002F100B"/>
    <w:rsid w:val="002F33E4"/>
    <w:rsid w:val="002F44F2"/>
    <w:rsid w:val="00300782"/>
    <w:rsid w:val="0030284A"/>
    <w:rsid w:val="00302A08"/>
    <w:rsid w:val="003119B0"/>
    <w:rsid w:val="00313CA1"/>
    <w:rsid w:val="00314571"/>
    <w:rsid w:val="003148C4"/>
    <w:rsid w:val="003148D7"/>
    <w:rsid w:val="003226AF"/>
    <w:rsid w:val="00345042"/>
    <w:rsid w:val="00346EC5"/>
    <w:rsid w:val="00347D35"/>
    <w:rsid w:val="00347D38"/>
    <w:rsid w:val="003507C4"/>
    <w:rsid w:val="00353EBB"/>
    <w:rsid w:val="00356A3C"/>
    <w:rsid w:val="0036184B"/>
    <w:rsid w:val="00365AAC"/>
    <w:rsid w:val="0038056F"/>
    <w:rsid w:val="00380DD3"/>
    <w:rsid w:val="00381AF4"/>
    <w:rsid w:val="00385BBC"/>
    <w:rsid w:val="00391CA3"/>
    <w:rsid w:val="00394D9B"/>
    <w:rsid w:val="00395205"/>
    <w:rsid w:val="003A2A25"/>
    <w:rsid w:val="003A4082"/>
    <w:rsid w:val="003B0697"/>
    <w:rsid w:val="003B0D89"/>
    <w:rsid w:val="003B2830"/>
    <w:rsid w:val="003B3225"/>
    <w:rsid w:val="003B56E0"/>
    <w:rsid w:val="003C5339"/>
    <w:rsid w:val="003C6258"/>
    <w:rsid w:val="003D0870"/>
    <w:rsid w:val="003D354D"/>
    <w:rsid w:val="003E4C7E"/>
    <w:rsid w:val="003E4CB7"/>
    <w:rsid w:val="003F49F4"/>
    <w:rsid w:val="003F4F3F"/>
    <w:rsid w:val="00403AEF"/>
    <w:rsid w:val="00403C68"/>
    <w:rsid w:val="00407AB2"/>
    <w:rsid w:val="00424F48"/>
    <w:rsid w:val="004274D2"/>
    <w:rsid w:val="00430415"/>
    <w:rsid w:val="004304D8"/>
    <w:rsid w:val="00433D38"/>
    <w:rsid w:val="00435E76"/>
    <w:rsid w:val="00450D3E"/>
    <w:rsid w:val="00451966"/>
    <w:rsid w:val="00451D81"/>
    <w:rsid w:val="0045308F"/>
    <w:rsid w:val="004565BD"/>
    <w:rsid w:val="00467E2F"/>
    <w:rsid w:val="00470C39"/>
    <w:rsid w:val="004744DB"/>
    <w:rsid w:val="00476F7E"/>
    <w:rsid w:val="0047714E"/>
    <w:rsid w:val="00487495"/>
    <w:rsid w:val="004922A8"/>
    <w:rsid w:val="00497690"/>
    <w:rsid w:val="004A451A"/>
    <w:rsid w:val="004B2E8E"/>
    <w:rsid w:val="004B392C"/>
    <w:rsid w:val="004B4815"/>
    <w:rsid w:val="004B6A27"/>
    <w:rsid w:val="004B791C"/>
    <w:rsid w:val="004C61BB"/>
    <w:rsid w:val="004D1580"/>
    <w:rsid w:val="004D283F"/>
    <w:rsid w:val="004D4290"/>
    <w:rsid w:val="004D5B64"/>
    <w:rsid w:val="004E0AAD"/>
    <w:rsid w:val="004E171C"/>
    <w:rsid w:val="004E2FA8"/>
    <w:rsid w:val="004E54F3"/>
    <w:rsid w:val="004F259B"/>
    <w:rsid w:val="004F2D3B"/>
    <w:rsid w:val="00501776"/>
    <w:rsid w:val="00502FB0"/>
    <w:rsid w:val="005055A7"/>
    <w:rsid w:val="00505EE8"/>
    <w:rsid w:val="0051392C"/>
    <w:rsid w:val="00524723"/>
    <w:rsid w:val="00526331"/>
    <w:rsid w:val="0052751F"/>
    <w:rsid w:val="00527A59"/>
    <w:rsid w:val="00532867"/>
    <w:rsid w:val="005352B7"/>
    <w:rsid w:val="005354B7"/>
    <w:rsid w:val="00542C7A"/>
    <w:rsid w:val="00543007"/>
    <w:rsid w:val="00550981"/>
    <w:rsid w:val="0055138A"/>
    <w:rsid w:val="005527FE"/>
    <w:rsid w:val="005556B9"/>
    <w:rsid w:val="00560DD5"/>
    <w:rsid w:val="00572C17"/>
    <w:rsid w:val="00572C97"/>
    <w:rsid w:val="005739E6"/>
    <w:rsid w:val="00580D46"/>
    <w:rsid w:val="00582143"/>
    <w:rsid w:val="005834DC"/>
    <w:rsid w:val="00584E20"/>
    <w:rsid w:val="0058633B"/>
    <w:rsid w:val="00587788"/>
    <w:rsid w:val="005878E5"/>
    <w:rsid w:val="00594075"/>
    <w:rsid w:val="0059572D"/>
    <w:rsid w:val="005A15AB"/>
    <w:rsid w:val="005A1995"/>
    <w:rsid w:val="005A2894"/>
    <w:rsid w:val="005A7AB2"/>
    <w:rsid w:val="005B1E86"/>
    <w:rsid w:val="005B3E8A"/>
    <w:rsid w:val="005B6ED2"/>
    <w:rsid w:val="005C310E"/>
    <w:rsid w:val="005D3E90"/>
    <w:rsid w:val="005D4D7E"/>
    <w:rsid w:val="005D7546"/>
    <w:rsid w:val="005E2BC0"/>
    <w:rsid w:val="005E7B7A"/>
    <w:rsid w:val="00634519"/>
    <w:rsid w:val="00634544"/>
    <w:rsid w:val="00636672"/>
    <w:rsid w:val="00643BC2"/>
    <w:rsid w:val="00644078"/>
    <w:rsid w:val="00646FFF"/>
    <w:rsid w:val="00655260"/>
    <w:rsid w:val="006558DE"/>
    <w:rsid w:val="006600B5"/>
    <w:rsid w:val="00664620"/>
    <w:rsid w:val="00664A52"/>
    <w:rsid w:val="0066515D"/>
    <w:rsid w:val="0067648A"/>
    <w:rsid w:val="00676A46"/>
    <w:rsid w:val="00683F25"/>
    <w:rsid w:val="00687CDF"/>
    <w:rsid w:val="0069122E"/>
    <w:rsid w:val="006922D4"/>
    <w:rsid w:val="006A0457"/>
    <w:rsid w:val="006A251C"/>
    <w:rsid w:val="006A787A"/>
    <w:rsid w:val="006B174E"/>
    <w:rsid w:val="006B18B3"/>
    <w:rsid w:val="006C0AFC"/>
    <w:rsid w:val="006C2317"/>
    <w:rsid w:val="006C63C6"/>
    <w:rsid w:val="006D3596"/>
    <w:rsid w:val="006D5411"/>
    <w:rsid w:val="006E0C8F"/>
    <w:rsid w:val="006E44A0"/>
    <w:rsid w:val="00706970"/>
    <w:rsid w:val="007111C0"/>
    <w:rsid w:val="00713DCE"/>
    <w:rsid w:val="00720087"/>
    <w:rsid w:val="007209E5"/>
    <w:rsid w:val="007239CA"/>
    <w:rsid w:val="0072617A"/>
    <w:rsid w:val="00726586"/>
    <w:rsid w:val="00731B7D"/>
    <w:rsid w:val="007351C8"/>
    <w:rsid w:val="00735B08"/>
    <w:rsid w:val="0074090F"/>
    <w:rsid w:val="007426EB"/>
    <w:rsid w:val="00743AA9"/>
    <w:rsid w:val="0074570F"/>
    <w:rsid w:val="00746453"/>
    <w:rsid w:val="007470D9"/>
    <w:rsid w:val="00760E2E"/>
    <w:rsid w:val="007908A2"/>
    <w:rsid w:val="007926C4"/>
    <w:rsid w:val="007A1D83"/>
    <w:rsid w:val="007A3E9B"/>
    <w:rsid w:val="007A7EB5"/>
    <w:rsid w:val="007B02F6"/>
    <w:rsid w:val="007B2641"/>
    <w:rsid w:val="007B7170"/>
    <w:rsid w:val="007C188C"/>
    <w:rsid w:val="007C3B91"/>
    <w:rsid w:val="007D65E8"/>
    <w:rsid w:val="007E605E"/>
    <w:rsid w:val="007F0D95"/>
    <w:rsid w:val="007F3D08"/>
    <w:rsid w:val="007F6BAF"/>
    <w:rsid w:val="00805EA2"/>
    <w:rsid w:val="00811A1D"/>
    <w:rsid w:val="008134F9"/>
    <w:rsid w:val="00815B2A"/>
    <w:rsid w:val="00822969"/>
    <w:rsid w:val="00831FD1"/>
    <w:rsid w:val="00835103"/>
    <w:rsid w:val="00840ECA"/>
    <w:rsid w:val="00856ECF"/>
    <w:rsid w:val="00864356"/>
    <w:rsid w:val="00865371"/>
    <w:rsid w:val="0086623B"/>
    <w:rsid w:val="00866B35"/>
    <w:rsid w:val="00875580"/>
    <w:rsid w:val="00876F47"/>
    <w:rsid w:val="00881860"/>
    <w:rsid w:val="00893E97"/>
    <w:rsid w:val="00897896"/>
    <w:rsid w:val="008A1278"/>
    <w:rsid w:val="008A173C"/>
    <w:rsid w:val="008A3D21"/>
    <w:rsid w:val="008A76CE"/>
    <w:rsid w:val="008C3949"/>
    <w:rsid w:val="008C42A5"/>
    <w:rsid w:val="008C6CD2"/>
    <w:rsid w:val="008D4537"/>
    <w:rsid w:val="008D734B"/>
    <w:rsid w:val="008E22C1"/>
    <w:rsid w:val="008F18CF"/>
    <w:rsid w:val="00901D0B"/>
    <w:rsid w:val="009054D9"/>
    <w:rsid w:val="009107C4"/>
    <w:rsid w:val="00915058"/>
    <w:rsid w:val="009269DC"/>
    <w:rsid w:val="00934535"/>
    <w:rsid w:val="00935928"/>
    <w:rsid w:val="0094118F"/>
    <w:rsid w:val="00941CB7"/>
    <w:rsid w:val="00945ED1"/>
    <w:rsid w:val="00946F8F"/>
    <w:rsid w:val="0095412B"/>
    <w:rsid w:val="00960604"/>
    <w:rsid w:val="00964411"/>
    <w:rsid w:val="00967BCD"/>
    <w:rsid w:val="00967DF2"/>
    <w:rsid w:val="00971C51"/>
    <w:rsid w:val="009751CF"/>
    <w:rsid w:val="00980C3B"/>
    <w:rsid w:val="00990105"/>
    <w:rsid w:val="009918D2"/>
    <w:rsid w:val="0099344D"/>
    <w:rsid w:val="0099682E"/>
    <w:rsid w:val="009A7619"/>
    <w:rsid w:val="009B1D99"/>
    <w:rsid w:val="009B28AA"/>
    <w:rsid w:val="009B4939"/>
    <w:rsid w:val="009B7EDC"/>
    <w:rsid w:val="009C423D"/>
    <w:rsid w:val="009C7C22"/>
    <w:rsid w:val="009D3B56"/>
    <w:rsid w:val="009D4A2A"/>
    <w:rsid w:val="009D5DD4"/>
    <w:rsid w:val="009E12BA"/>
    <w:rsid w:val="009F1CA7"/>
    <w:rsid w:val="009F54A0"/>
    <w:rsid w:val="009F64C2"/>
    <w:rsid w:val="00A0703B"/>
    <w:rsid w:val="00A12A5D"/>
    <w:rsid w:val="00A15083"/>
    <w:rsid w:val="00A1588A"/>
    <w:rsid w:val="00A22783"/>
    <w:rsid w:val="00A22F12"/>
    <w:rsid w:val="00A237D2"/>
    <w:rsid w:val="00A24606"/>
    <w:rsid w:val="00A30204"/>
    <w:rsid w:val="00A308D4"/>
    <w:rsid w:val="00A3134F"/>
    <w:rsid w:val="00A3649C"/>
    <w:rsid w:val="00A55977"/>
    <w:rsid w:val="00A735B1"/>
    <w:rsid w:val="00A7546F"/>
    <w:rsid w:val="00A7623C"/>
    <w:rsid w:val="00A765BB"/>
    <w:rsid w:val="00A83530"/>
    <w:rsid w:val="00A8465B"/>
    <w:rsid w:val="00A85217"/>
    <w:rsid w:val="00A8548D"/>
    <w:rsid w:val="00A87A94"/>
    <w:rsid w:val="00A87B00"/>
    <w:rsid w:val="00A938ED"/>
    <w:rsid w:val="00A95535"/>
    <w:rsid w:val="00A96B8F"/>
    <w:rsid w:val="00A97DF8"/>
    <w:rsid w:val="00AA003B"/>
    <w:rsid w:val="00AA0669"/>
    <w:rsid w:val="00AA11F9"/>
    <w:rsid w:val="00AB59E3"/>
    <w:rsid w:val="00AC2451"/>
    <w:rsid w:val="00AC5E96"/>
    <w:rsid w:val="00AD0394"/>
    <w:rsid w:val="00AD11E7"/>
    <w:rsid w:val="00AD7587"/>
    <w:rsid w:val="00AE2F0B"/>
    <w:rsid w:val="00AE591C"/>
    <w:rsid w:val="00AE7481"/>
    <w:rsid w:val="00AE7D06"/>
    <w:rsid w:val="00B01E02"/>
    <w:rsid w:val="00B103AF"/>
    <w:rsid w:val="00B209C0"/>
    <w:rsid w:val="00B34F11"/>
    <w:rsid w:val="00B57C6B"/>
    <w:rsid w:val="00B64DB0"/>
    <w:rsid w:val="00B65F13"/>
    <w:rsid w:val="00B70FAE"/>
    <w:rsid w:val="00B77D12"/>
    <w:rsid w:val="00B8708D"/>
    <w:rsid w:val="00B94669"/>
    <w:rsid w:val="00BA00B8"/>
    <w:rsid w:val="00BA168A"/>
    <w:rsid w:val="00BA28CE"/>
    <w:rsid w:val="00BA6AF2"/>
    <w:rsid w:val="00BB207E"/>
    <w:rsid w:val="00BB2517"/>
    <w:rsid w:val="00BB5190"/>
    <w:rsid w:val="00BB7DC2"/>
    <w:rsid w:val="00BC73E6"/>
    <w:rsid w:val="00BC7A08"/>
    <w:rsid w:val="00BD3B8F"/>
    <w:rsid w:val="00BE12B6"/>
    <w:rsid w:val="00BE4065"/>
    <w:rsid w:val="00BE574A"/>
    <w:rsid w:val="00BF164E"/>
    <w:rsid w:val="00BF5D2E"/>
    <w:rsid w:val="00BF64FE"/>
    <w:rsid w:val="00C00D71"/>
    <w:rsid w:val="00C01C4B"/>
    <w:rsid w:val="00C04818"/>
    <w:rsid w:val="00C0492B"/>
    <w:rsid w:val="00C05191"/>
    <w:rsid w:val="00C1048F"/>
    <w:rsid w:val="00C12790"/>
    <w:rsid w:val="00C17DD2"/>
    <w:rsid w:val="00C2203B"/>
    <w:rsid w:val="00C23F82"/>
    <w:rsid w:val="00C30C45"/>
    <w:rsid w:val="00C33D00"/>
    <w:rsid w:val="00C365FA"/>
    <w:rsid w:val="00C36B39"/>
    <w:rsid w:val="00C5018D"/>
    <w:rsid w:val="00C5499C"/>
    <w:rsid w:val="00C554C1"/>
    <w:rsid w:val="00C57831"/>
    <w:rsid w:val="00C57B3D"/>
    <w:rsid w:val="00C73C5C"/>
    <w:rsid w:val="00C92068"/>
    <w:rsid w:val="00C95537"/>
    <w:rsid w:val="00CA38E0"/>
    <w:rsid w:val="00CA4616"/>
    <w:rsid w:val="00CA4D17"/>
    <w:rsid w:val="00CB1548"/>
    <w:rsid w:val="00CB2DDF"/>
    <w:rsid w:val="00CC0D8E"/>
    <w:rsid w:val="00CD1E37"/>
    <w:rsid w:val="00CD5EBE"/>
    <w:rsid w:val="00CE085C"/>
    <w:rsid w:val="00CE1921"/>
    <w:rsid w:val="00CE3AAC"/>
    <w:rsid w:val="00CE589E"/>
    <w:rsid w:val="00CE66D5"/>
    <w:rsid w:val="00D0157C"/>
    <w:rsid w:val="00D10159"/>
    <w:rsid w:val="00D108BA"/>
    <w:rsid w:val="00D17261"/>
    <w:rsid w:val="00D26847"/>
    <w:rsid w:val="00D35413"/>
    <w:rsid w:val="00D35E1D"/>
    <w:rsid w:val="00D43B65"/>
    <w:rsid w:val="00D4490E"/>
    <w:rsid w:val="00D4682E"/>
    <w:rsid w:val="00D46896"/>
    <w:rsid w:val="00D475E2"/>
    <w:rsid w:val="00D47931"/>
    <w:rsid w:val="00D50586"/>
    <w:rsid w:val="00D525CE"/>
    <w:rsid w:val="00D526AE"/>
    <w:rsid w:val="00D53256"/>
    <w:rsid w:val="00D5535B"/>
    <w:rsid w:val="00D55564"/>
    <w:rsid w:val="00D6021A"/>
    <w:rsid w:val="00D62D9B"/>
    <w:rsid w:val="00D70929"/>
    <w:rsid w:val="00D71287"/>
    <w:rsid w:val="00D75B47"/>
    <w:rsid w:val="00D75EC8"/>
    <w:rsid w:val="00D77264"/>
    <w:rsid w:val="00D83EE4"/>
    <w:rsid w:val="00D90345"/>
    <w:rsid w:val="00D9159B"/>
    <w:rsid w:val="00D9621D"/>
    <w:rsid w:val="00DA0122"/>
    <w:rsid w:val="00DA44E9"/>
    <w:rsid w:val="00DA5046"/>
    <w:rsid w:val="00DB0153"/>
    <w:rsid w:val="00DB16C9"/>
    <w:rsid w:val="00DB1B81"/>
    <w:rsid w:val="00DB2821"/>
    <w:rsid w:val="00DB4123"/>
    <w:rsid w:val="00DC4CC9"/>
    <w:rsid w:val="00DC4DF6"/>
    <w:rsid w:val="00DD1509"/>
    <w:rsid w:val="00DD5711"/>
    <w:rsid w:val="00DD7048"/>
    <w:rsid w:val="00DF292C"/>
    <w:rsid w:val="00DF2B9D"/>
    <w:rsid w:val="00E01A1F"/>
    <w:rsid w:val="00E01E51"/>
    <w:rsid w:val="00E11196"/>
    <w:rsid w:val="00E138AD"/>
    <w:rsid w:val="00E139DB"/>
    <w:rsid w:val="00E15544"/>
    <w:rsid w:val="00E2702D"/>
    <w:rsid w:val="00E327A7"/>
    <w:rsid w:val="00E3388E"/>
    <w:rsid w:val="00E43F03"/>
    <w:rsid w:val="00E4486F"/>
    <w:rsid w:val="00E60DE5"/>
    <w:rsid w:val="00E618D5"/>
    <w:rsid w:val="00E62B24"/>
    <w:rsid w:val="00E6314F"/>
    <w:rsid w:val="00E832EF"/>
    <w:rsid w:val="00E85FF2"/>
    <w:rsid w:val="00E87EA1"/>
    <w:rsid w:val="00E92CF4"/>
    <w:rsid w:val="00EA294B"/>
    <w:rsid w:val="00EB2F67"/>
    <w:rsid w:val="00EB5F7F"/>
    <w:rsid w:val="00EB7D3D"/>
    <w:rsid w:val="00EB7DDB"/>
    <w:rsid w:val="00EC7708"/>
    <w:rsid w:val="00EE3CDB"/>
    <w:rsid w:val="00EE6A2E"/>
    <w:rsid w:val="00EF7173"/>
    <w:rsid w:val="00F12F3B"/>
    <w:rsid w:val="00F34485"/>
    <w:rsid w:val="00F40446"/>
    <w:rsid w:val="00F407D5"/>
    <w:rsid w:val="00F40D9B"/>
    <w:rsid w:val="00F42E33"/>
    <w:rsid w:val="00F45455"/>
    <w:rsid w:val="00F47021"/>
    <w:rsid w:val="00F52BF5"/>
    <w:rsid w:val="00F52D4E"/>
    <w:rsid w:val="00F566CD"/>
    <w:rsid w:val="00F74D23"/>
    <w:rsid w:val="00F80C89"/>
    <w:rsid w:val="00F8232B"/>
    <w:rsid w:val="00F85C2A"/>
    <w:rsid w:val="00F87C17"/>
    <w:rsid w:val="00F95648"/>
    <w:rsid w:val="00FB50DC"/>
    <w:rsid w:val="00FC0673"/>
    <w:rsid w:val="00FC70C2"/>
    <w:rsid w:val="00FD0367"/>
    <w:rsid w:val="00FD1ED6"/>
    <w:rsid w:val="00FD34ED"/>
    <w:rsid w:val="00FE05F4"/>
    <w:rsid w:val="00FE149B"/>
    <w:rsid w:val="00FE5BFE"/>
    <w:rsid w:val="00FF0A4F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7312"/>
  <w15:docId w15:val="{59A9A916-EE96-7E44-8897-D5D223CC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60E2E"/>
  </w:style>
  <w:style w:type="paragraph" w:styleId="a8">
    <w:name w:val="footer"/>
    <w:basedOn w:val="a"/>
    <w:link w:val="a9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60E2E"/>
  </w:style>
  <w:style w:type="character" w:customStyle="1" w:styleId="il">
    <w:name w:val="il"/>
    <w:basedOn w:val="a0"/>
    <w:rsid w:val="004274D2"/>
  </w:style>
  <w:style w:type="paragraph" w:styleId="aa">
    <w:name w:val="Normal (Web)"/>
    <w:basedOn w:val="a"/>
    <w:uiPriority w:val="99"/>
    <w:unhideWhenUsed/>
    <w:rsid w:val="00EC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D9621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96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669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61830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SL42004</dc:creator>
  <cp:lastModifiedBy>SME D Bank</cp:lastModifiedBy>
  <cp:revision>16</cp:revision>
  <cp:lastPrinted>2022-05-19T05:55:00Z</cp:lastPrinted>
  <dcterms:created xsi:type="dcterms:W3CDTF">2022-05-18T15:06:00Z</dcterms:created>
  <dcterms:modified xsi:type="dcterms:W3CDTF">2022-05-19T05:55:00Z</dcterms:modified>
</cp:coreProperties>
</file>