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4235" w14:textId="34A4885A" w:rsidR="002B3C2C" w:rsidRPr="00277270" w:rsidRDefault="002B3C2C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  <w:t xml:space="preserve">                             </w:t>
      </w:r>
      <w:r w:rsidR="00DB6925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</w:t>
      </w:r>
      <w:r w:rsidR="00277270">
        <w:rPr>
          <w:rFonts w:asciiTheme="minorBidi" w:hAnsiTheme="minorBidi" w:cstheme="minorBidi" w:hint="cs"/>
          <w:noProof/>
          <w:sz w:val="28"/>
          <w:cs/>
        </w:rPr>
        <w:t xml:space="preserve">7 มีนาคม </w:t>
      </w:r>
      <w:r w:rsidR="00277270">
        <w:rPr>
          <w:rFonts w:asciiTheme="minorBidi" w:hAnsiTheme="minorBidi" w:cstheme="minorBidi"/>
          <w:noProof/>
          <w:sz w:val="28"/>
        </w:rPr>
        <w:t>2565</w:t>
      </w:r>
      <w:r w:rsidRPr="00277270">
        <w:rPr>
          <w:rFonts w:asciiTheme="minorBidi" w:hAnsiTheme="minorBidi" w:cstheme="minorBidi"/>
          <w:noProof/>
          <w:sz w:val="28"/>
        </w:rPr>
        <w:t xml:space="preserve">   </w:t>
      </w:r>
    </w:p>
    <w:p w14:paraId="6F20A661" w14:textId="529BDC03" w:rsidR="002B3C2C" w:rsidRDefault="002B3C2C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666FF92F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B3C2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สถานการณ์ตลาดที่อยู่อาศัยมือสองทั่วประเทศ ไตรมาส </w:t>
      </w:r>
      <w:r w:rsidRPr="002B3C2C">
        <w:rPr>
          <w:rFonts w:asciiTheme="minorBidi" w:hAnsiTheme="minorBidi" w:cstheme="minorBidi"/>
          <w:b/>
          <w:bCs/>
          <w:sz w:val="32"/>
          <w:szCs w:val="32"/>
        </w:rPr>
        <w:t xml:space="preserve">4 </w:t>
      </w:r>
      <w:r w:rsidRPr="002B3C2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2B3C2C">
        <w:rPr>
          <w:rFonts w:asciiTheme="minorBidi" w:hAnsiTheme="minorBidi" w:cstheme="minorBidi"/>
          <w:b/>
          <w:bCs/>
          <w:sz w:val="32"/>
          <w:szCs w:val="32"/>
        </w:rPr>
        <w:t>2564</w:t>
      </w:r>
    </w:p>
    <w:p w14:paraId="70B762E7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</w:p>
    <w:p w14:paraId="465A2829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</w:rPr>
        <w:tab/>
      </w:r>
      <w:r w:rsidRPr="002B3C2C">
        <w:rPr>
          <w:rFonts w:asciiTheme="minorBidi" w:hAnsiTheme="minorBidi" w:cstheme="minorBidi"/>
          <w:sz w:val="32"/>
          <w:szCs w:val="32"/>
          <w:cs/>
        </w:rPr>
        <w:t>ศูนย์ข้อมูลอสังหาริมทรัพย์</w:t>
      </w:r>
      <w:r w:rsidRPr="002B3C2C">
        <w:rPr>
          <w:rFonts w:asciiTheme="minorBidi" w:hAnsiTheme="minorBidi" w:cstheme="minorBidi"/>
          <w:sz w:val="32"/>
          <w:szCs w:val="32"/>
        </w:rPr>
        <w:t xml:space="preserve"> </w:t>
      </w:r>
      <w:r w:rsidRPr="002B3C2C">
        <w:rPr>
          <w:rFonts w:asciiTheme="minorBidi" w:hAnsiTheme="minorBidi" w:cstheme="minorBidi"/>
          <w:sz w:val="32"/>
          <w:szCs w:val="32"/>
          <w:cs/>
        </w:rPr>
        <w:t>ธนาคารอาคารสงเคราะห์ (</w:t>
      </w:r>
      <w:r w:rsidRPr="002B3C2C">
        <w:rPr>
          <w:rFonts w:asciiTheme="minorBidi" w:hAnsiTheme="minorBidi" w:cstheme="minorBidi"/>
          <w:sz w:val="32"/>
          <w:szCs w:val="32"/>
        </w:rPr>
        <w:t>REIC)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ได้รวบรวมข้อมูลที่อยู่อาศัยมือสองทั่วประเทศ</w:t>
      </w:r>
      <w:r w:rsidRPr="002B3C2C">
        <w:rPr>
          <w:rFonts w:asciiTheme="minorBidi" w:hAnsiTheme="minorBidi" w:cstheme="minorBidi"/>
          <w:spacing w:val="8"/>
          <w:sz w:val="32"/>
          <w:szCs w:val="32"/>
          <w:cs/>
        </w:rPr>
        <w:t xml:space="preserve"> </w:t>
      </w:r>
      <w:r w:rsidRPr="002B3C2C">
        <w:rPr>
          <w:rFonts w:asciiTheme="minorBidi" w:hAnsiTheme="minorBidi" w:cstheme="minorBidi"/>
          <w:sz w:val="32"/>
          <w:szCs w:val="32"/>
          <w:cs/>
        </w:rPr>
        <w:t>จากการประกาศขายผ่านเว็บไซต์บริษัทภาคเอกชนที่มีปริมาณการประกาศขายเป็นจำนวนมาก และข้อมูลที่อยู่อาศัยมือสองของสถาบันการเงินของรัฐและเอกชน บริษัทบริหารสินทรัพย์ภาครัฐและเอกชน และกรมบังคับคดี ที่ประกาศขายผ่านเว็บไซต์</w:t>
      </w:r>
      <w:r w:rsidRPr="002B3C2C">
        <w:rPr>
          <w:rFonts w:asciiTheme="minorBidi" w:hAnsiTheme="minorBidi" w:cstheme="minorBidi"/>
          <w:spacing w:val="-6"/>
          <w:sz w:val="32"/>
          <w:szCs w:val="32"/>
          <w:cs/>
        </w:rPr>
        <w:t>ตลาดนัดบ้านมือสอง (</w:t>
      </w:r>
      <w:r w:rsidRPr="002B3C2C">
        <w:rPr>
          <w:rFonts w:asciiTheme="minorBidi" w:hAnsiTheme="minorBidi" w:cstheme="minorBidi"/>
          <w:spacing w:val="-6"/>
          <w:sz w:val="32"/>
          <w:szCs w:val="32"/>
        </w:rPr>
        <w:t xml:space="preserve">www.taladnudbaan.com) </w:t>
      </w:r>
      <w:r w:rsidRPr="002B3C2C">
        <w:rPr>
          <w:rFonts w:asciiTheme="minorBidi" w:hAnsiTheme="minorBidi" w:cstheme="minorBidi"/>
          <w:spacing w:val="-6"/>
          <w:sz w:val="32"/>
          <w:szCs w:val="32"/>
          <w:cs/>
        </w:rPr>
        <w:t>เพื่อให้ได้ข้อมูลอุปทานที่อยู่อาศัยมือสองที่ครอบคลุมในตลาดมากที่สุด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0BC38AA2" w14:textId="3F61AD8E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 w:hint="cs"/>
          <w:sz w:val="32"/>
          <w:szCs w:val="32"/>
          <w:cs/>
        </w:rPr>
      </w:pPr>
      <w:r w:rsidRPr="002B3C2C">
        <w:rPr>
          <w:rFonts w:asciiTheme="minorBidi" w:hAnsiTheme="minorBidi" w:cstheme="minorBidi"/>
          <w:sz w:val="32"/>
          <w:szCs w:val="32"/>
        </w:rPr>
        <w:tab/>
      </w:r>
      <w:r w:rsidR="00D4578E" w:rsidRPr="00B979A2">
        <w:rPr>
          <w:rFonts w:asciiTheme="minorBidi" w:hAnsiTheme="minorBidi" w:cstheme="minorBidi"/>
          <w:sz w:val="32"/>
          <w:szCs w:val="32"/>
          <w:cs/>
        </w:rPr>
        <w:t xml:space="preserve">ดร.วิชัย วิรัตกพันธ์ ผู้ตรวจการธนาคาร และรักษาการผู้อำนวยการศูนย์ข้อมูลอสังหาริมทรัพย์ เปิดเผยว่า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ในไตรมาส </w:t>
      </w:r>
      <w:r w:rsidRPr="002B3C2C">
        <w:rPr>
          <w:rFonts w:asciiTheme="minorBidi" w:hAnsiTheme="minorBidi" w:cstheme="minorBidi"/>
          <w:sz w:val="32"/>
          <w:szCs w:val="32"/>
        </w:rPr>
        <w:t xml:space="preserve">4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2B3C2C">
        <w:rPr>
          <w:rFonts w:asciiTheme="minorBidi" w:hAnsiTheme="minorBidi" w:cstheme="minorBidi"/>
          <w:sz w:val="32"/>
          <w:szCs w:val="32"/>
        </w:rPr>
        <w:t xml:space="preserve">2564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ตลาดที่อยู่อาศัยมือสองมีการขยายตัวเพิ่มขึ้นจากไตรมาสก่อนหน้า จากอานิสงส์ที่ภาครัฐได้มีการต่ออายุมาตรการกระตุ้นธุรกิจอสังหาริมทรัพย์ โดยการลดค่าธรรมเนียมการโอนกรรมสิทธิ์และการจดจำนองสำหรับที่อยู่อาศัยที่ไม่เกิน </w:t>
      </w:r>
      <w:r w:rsidRPr="002B3C2C">
        <w:rPr>
          <w:rFonts w:asciiTheme="minorBidi" w:hAnsiTheme="minorBidi" w:cstheme="minorBidi"/>
          <w:sz w:val="32"/>
          <w:szCs w:val="32"/>
        </w:rPr>
        <w:t xml:space="preserve">3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ล้านบาท โดยเพิ่มเติมการให้สิทธิครอบคลุมมาถึงที่อยู่อาศัยมือสองจากเดิมที่มีผลเฉพาะที่อยู่อาศัยสร้างใหม่ โดยมีระยะเวลาสิ้นสุดมาตรการดังกล่าวไปจนถึงวันที่ </w:t>
      </w:r>
      <w:r w:rsidRPr="002B3C2C">
        <w:rPr>
          <w:rFonts w:asciiTheme="minorBidi" w:hAnsiTheme="minorBidi" w:cstheme="minorBidi"/>
          <w:sz w:val="32"/>
          <w:szCs w:val="32"/>
        </w:rPr>
        <w:t xml:space="preserve">31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ธันวาคม </w:t>
      </w:r>
      <w:r w:rsidRPr="002B3C2C">
        <w:rPr>
          <w:rFonts w:asciiTheme="minorBidi" w:hAnsiTheme="minorBidi" w:cstheme="minorBidi"/>
          <w:sz w:val="32"/>
          <w:szCs w:val="32"/>
        </w:rPr>
        <w:t xml:space="preserve">2565 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นอกจากนั้น ยังได้รับผลดีจากการประกาศผ่อนปรนมาตรการ </w:t>
      </w:r>
      <w:r w:rsidRPr="002B3C2C">
        <w:rPr>
          <w:rFonts w:asciiTheme="minorBidi" w:hAnsiTheme="minorBidi" w:cstheme="minorBidi"/>
          <w:sz w:val="32"/>
          <w:szCs w:val="32"/>
        </w:rPr>
        <w:t>LTV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เป็นการชั่วคราว จนถึงวันที่ </w:t>
      </w:r>
      <w:r w:rsidRPr="002B3C2C">
        <w:rPr>
          <w:rFonts w:asciiTheme="minorBidi" w:hAnsiTheme="minorBidi" w:cstheme="minorBidi"/>
          <w:sz w:val="32"/>
          <w:szCs w:val="32"/>
        </w:rPr>
        <w:t xml:space="preserve">31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ธันวาคม </w:t>
      </w:r>
      <w:r w:rsidRPr="002B3C2C">
        <w:rPr>
          <w:rFonts w:asciiTheme="minorBidi" w:hAnsiTheme="minorBidi" w:cstheme="minorBidi"/>
          <w:sz w:val="32"/>
          <w:szCs w:val="32"/>
        </w:rPr>
        <w:t xml:space="preserve">2565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ของธนาคารแห่งประเทศไทย ซึ่งคาดว่ามาตรการดังกล่าวข้างต้น จะส่งผลให้ตลาดที่อยู่อาศัยมือสองในปี </w:t>
      </w:r>
      <w:r w:rsidRPr="002B3C2C">
        <w:rPr>
          <w:rFonts w:asciiTheme="minorBidi" w:hAnsiTheme="minorBidi" w:cstheme="minorBidi"/>
          <w:sz w:val="32"/>
          <w:szCs w:val="32"/>
        </w:rPr>
        <w:t>2565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ขยายตัวอย่างต่อเนื่อง</w:t>
      </w:r>
    </w:p>
    <w:p w14:paraId="67AA253E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2B3C2C">
        <w:rPr>
          <w:rFonts w:asciiTheme="minorBidi" w:hAnsiTheme="minorBidi" w:cstheme="minorBidi"/>
          <w:sz w:val="32"/>
          <w:szCs w:val="32"/>
        </w:rPr>
        <w:tab/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ตลาดที่อยู่อาศัยมือสองทั่วประเทศ ในไตรมาส </w:t>
      </w:r>
      <w:r w:rsidRPr="002B3C2C">
        <w:rPr>
          <w:rFonts w:asciiTheme="minorBidi" w:hAnsiTheme="minorBidi" w:cstheme="minorBidi"/>
          <w:sz w:val="32"/>
          <w:szCs w:val="32"/>
        </w:rPr>
        <w:t>4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2B3C2C">
        <w:rPr>
          <w:rFonts w:asciiTheme="minorBidi" w:hAnsiTheme="minorBidi" w:cstheme="minorBidi"/>
          <w:sz w:val="32"/>
          <w:szCs w:val="32"/>
        </w:rPr>
        <w:t>2564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ในภาพรวมด้านอุปทานพร้อมขายในตลาดมีการขยายตัวเพิ่มขึ้นจากไตรมาส </w:t>
      </w:r>
      <w:r w:rsidRPr="002B3C2C">
        <w:rPr>
          <w:rFonts w:asciiTheme="minorBidi" w:hAnsiTheme="minorBidi" w:cstheme="minorBidi"/>
          <w:sz w:val="32"/>
          <w:szCs w:val="32"/>
        </w:rPr>
        <w:t>3 (</w:t>
      </w:r>
      <w:proofErr w:type="spellStart"/>
      <w:r w:rsidRPr="002B3C2C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2B3C2C">
        <w:rPr>
          <w:rFonts w:asciiTheme="minorBidi" w:hAnsiTheme="minorBidi" w:cstheme="minorBidi"/>
          <w:sz w:val="32"/>
          <w:szCs w:val="32"/>
        </w:rPr>
        <w:t xml:space="preserve">) </w:t>
      </w:r>
      <w:r w:rsidRPr="002B3C2C">
        <w:rPr>
          <w:rFonts w:asciiTheme="minorBidi" w:hAnsiTheme="minorBidi" w:cstheme="minorBidi"/>
          <w:sz w:val="32"/>
          <w:szCs w:val="32"/>
          <w:cs/>
        </w:rPr>
        <w:t>ทั้งในด้านจำนวนหน่วยและมูลค่า</w:t>
      </w:r>
      <w:r w:rsidRPr="002B3C2C">
        <w:rPr>
          <w:rFonts w:asciiTheme="minorBidi" w:hAnsiTheme="minorBidi" w:cstheme="minorBidi"/>
          <w:sz w:val="32"/>
          <w:szCs w:val="32"/>
        </w:rPr>
        <w:t xml:space="preserve">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โดยประเภทที่มีการประกาศขายมากที่สุดทั้งในด้านจำนวนหน่วยและมูลค่าได้แก่ “บ้านเดี่ยว” สำหรับในด้านระดับราคา พบว่า ระดับราคา </w:t>
      </w:r>
      <w:r w:rsidRPr="002B3C2C">
        <w:rPr>
          <w:rFonts w:asciiTheme="minorBidi" w:hAnsiTheme="minorBidi" w:cstheme="minorBidi"/>
          <w:sz w:val="32"/>
          <w:szCs w:val="32"/>
        </w:rPr>
        <w:t xml:space="preserve">5.00 – 7.50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ล้านบาท เป็นระดับราคาที่มีทั้งจำนวนหน่วยและมูลค่าเฉลี่ยต่อเดือนเพิ่มขึ้นจากไตรมาส </w:t>
      </w:r>
      <w:r w:rsidRPr="002B3C2C">
        <w:rPr>
          <w:rFonts w:asciiTheme="minorBidi" w:hAnsiTheme="minorBidi" w:cstheme="minorBidi"/>
          <w:sz w:val="32"/>
          <w:szCs w:val="32"/>
        </w:rPr>
        <w:t>3 (</w:t>
      </w:r>
      <w:proofErr w:type="spellStart"/>
      <w:r w:rsidRPr="002B3C2C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2B3C2C">
        <w:rPr>
          <w:rFonts w:asciiTheme="minorBidi" w:hAnsiTheme="minorBidi" w:cstheme="minorBidi"/>
          <w:sz w:val="32"/>
          <w:szCs w:val="32"/>
        </w:rPr>
        <w:t>)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มากที่สุด</w:t>
      </w:r>
      <w:r w:rsidRPr="002B3C2C">
        <w:rPr>
          <w:rFonts w:asciiTheme="minorBidi" w:hAnsiTheme="minorBidi" w:cstheme="minorBidi"/>
          <w:sz w:val="32"/>
          <w:szCs w:val="32"/>
        </w:rPr>
        <w:t xml:space="preserve">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โดยมีกรุงเทพมหานครเป็นจังหวัดที่มีการประกาศขายของที่อยู่อาศัยมือสองมากที่สุดร้อยละ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62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ในด้านมูลค่า และร้อยละ </w:t>
      </w:r>
      <w:r w:rsidRPr="002B3C2C">
        <w:rPr>
          <w:rFonts w:asciiTheme="minorBidi" w:hAnsiTheme="minorBidi" w:cstheme="minorBidi"/>
          <w:sz w:val="32"/>
          <w:szCs w:val="32"/>
        </w:rPr>
        <w:t>41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ในด้านจำนวนหน่วยประกาศขายเฉลี่ยต่อเดือนในไตรมาสนี้</w:t>
      </w:r>
    </w:p>
    <w:p w14:paraId="0563A4CD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14:paraId="5AB607D1" w14:textId="77777777" w:rsidR="002B3C2C" w:rsidRPr="002B3C2C" w:rsidRDefault="002B3C2C" w:rsidP="002B3C2C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b/>
          <w:bCs/>
          <w:spacing w:val="2"/>
          <w:sz w:val="32"/>
          <w:szCs w:val="32"/>
        </w:rPr>
        <w:t xml:space="preserve">1) </w:t>
      </w:r>
      <w:r w:rsidRPr="002B3C2C">
        <w:rPr>
          <w:rFonts w:asciiTheme="minorBidi" w:hAnsiTheme="minorBidi" w:cstheme="minorBidi"/>
          <w:b/>
          <w:bCs/>
          <w:spacing w:val="2"/>
          <w:sz w:val="32"/>
          <w:szCs w:val="32"/>
          <w:cs/>
        </w:rPr>
        <w:t>อุปทานที่อยู่อาศัยมือสองทั่วประเทศ</w:t>
      </w:r>
      <w:r w:rsidRPr="002B3C2C">
        <w:rPr>
          <w:rFonts w:asciiTheme="minorBidi" w:hAnsiTheme="minorBidi" w:cstheme="minorBidi"/>
          <w:spacing w:val="2"/>
          <w:sz w:val="32"/>
          <w:szCs w:val="32"/>
          <w:cs/>
        </w:rPr>
        <w:t xml:space="preserve"> </w:t>
      </w:r>
    </w:p>
    <w:p w14:paraId="1456B15F" w14:textId="77777777" w:rsidR="002B3C2C" w:rsidRPr="002B3C2C" w:rsidRDefault="002B3C2C" w:rsidP="002B3C2C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pacing w:val="2"/>
          <w:sz w:val="32"/>
          <w:szCs w:val="32"/>
          <w:cs/>
        </w:rPr>
        <w:t xml:space="preserve">           ในช่วงไตรมาส </w:t>
      </w:r>
      <w:r w:rsidRPr="002B3C2C">
        <w:rPr>
          <w:rFonts w:asciiTheme="minorBidi" w:hAnsiTheme="minorBidi" w:cstheme="minorBidi"/>
          <w:spacing w:val="2"/>
          <w:sz w:val="32"/>
          <w:szCs w:val="32"/>
        </w:rPr>
        <w:t xml:space="preserve">4 </w:t>
      </w:r>
      <w:r w:rsidRPr="002B3C2C">
        <w:rPr>
          <w:rFonts w:asciiTheme="minorBidi" w:hAnsiTheme="minorBidi" w:cstheme="minorBidi"/>
          <w:spacing w:val="2"/>
          <w:sz w:val="32"/>
          <w:szCs w:val="32"/>
          <w:cs/>
        </w:rPr>
        <w:t xml:space="preserve">ปี </w:t>
      </w:r>
      <w:r w:rsidRPr="002B3C2C">
        <w:rPr>
          <w:rFonts w:asciiTheme="minorBidi" w:hAnsiTheme="minorBidi" w:cstheme="minorBidi"/>
          <w:spacing w:val="2"/>
          <w:sz w:val="32"/>
          <w:szCs w:val="32"/>
        </w:rPr>
        <w:t>2564</w:t>
      </w:r>
      <w:r w:rsidRPr="002B3C2C">
        <w:rPr>
          <w:rFonts w:asciiTheme="minorBidi" w:hAnsiTheme="minorBidi" w:cstheme="minorBidi"/>
          <w:sz w:val="32"/>
          <w:szCs w:val="32"/>
        </w:rPr>
        <w:t xml:space="preserve"> (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ตุลาคม – ธันวาคม) พบว่า มีจำนวนหน่วยประกาศขายเฉลี่ยต่อเดือน </w:t>
      </w:r>
      <w:r w:rsidRPr="002B3C2C">
        <w:rPr>
          <w:rFonts w:asciiTheme="minorBidi" w:hAnsiTheme="minorBidi" w:cstheme="minorBidi"/>
          <w:sz w:val="32"/>
          <w:szCs w:val="32"/>
        </w:rPr>
        <w:t xml:space="preserve">145,753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หน่วย และมีมูลค่าเฉลี่ยต่อเดือน </w:t>
      </w:r>
      <w:r w:rsidRPr="002B3C2C">
        <w:rPr>
          <w:rFonts w:asciiTheme="minorBidi" w:hAnsiTheme="minorBidi" w:cstheme="minorBidi"/>
          <w:sz w:val="32"/>
          <w:szCs w:val="32"/>
        </w:rPr>
        <w:t xml:space="preserve">990,224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ล้านบาท ทั้งนี้ จำนวนหน่วยและมูลค่าในไตรมาส </w:t>
      </w:r>
      <w:r w:rsidRPr="002B3C2C">
        <w:rPr>
          <w:rFonts w:asciiTheme="minorBidi" w:hAnsiTheme="minorBidi" w:cstheme="minorBidi"/>
          <w:sz w:val="32"/>
          <w:szCs w:val="32"/>
        </w:rPr>
        <w:t>4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มีการปรับตัวเพิ่มขึ้นร้อยละ </w:t>
      </w:r>
      <w:r w:rsidRPr="002B3C2C">
        <w:rPr>
          <w:rFonts w:asciiTheme="minorBidi" w:hAnsiTheme="minorBidi" w:cstheme="minorBidi"/>
          <w:sz w:val="32"/>
          <w:szCs w:val="32"/>
        </w:rPr>
        <w:t>12.3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และร้อยละ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14.8 </w:t>
      </w:r>
      <w:r w:rsidRPr="002B3C2C">
        <w:rPr>
          <w:rFonts w:asciiTheme="minorBidi" w:hAnsiTheme="minorBidi" w:cstheme="minorBidi"/>
          <w:sz w:val="32"/>
          <w:szCs w:val="32"/>
          <w:cs/>
        </w:rPr>
        <w:t>ตามลำดับ</w:t>
      </w:r>
      <w:r w:rsidRPr="002B3C2C">
        <w:rPr>
          <w:rFonts w:asciiTheme="minorBidi" w:hAnsiTheme="minorBidi" w:cstheme="minorBidi"/>
          <w:sz w:val="32"/>
          <w:szCs w:val="32"/>
        </w:rPr>
        <w:t xml:space="preserve">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เมื่อเทียบกับช่วงไตรมาส </w:t>
      </w:r>
      <w:r w:rsidRPr="002B3C2C">
        <w:rPr>
          <w:rFonts w:asciiTheme="minorBidi" w:hAnsiTheme="minorBidi" w:cstheme="minorBidi"/>
          <w:sz w:val="32"/>
          <w:szCs w:val="32"/>
        </w:rPr>
        <w:t xml:space="preserve">3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2B3C2C">
        <w:rPr>
          <w:rFonts w:asciiTheme="minorBidi" w:hAnsiTheme="minorBidi" w:cstheme="minorBidi"/>
          <w:sz w:val="32"/>
          <w:szCs w:val="32"/>
        </w:rPr>
        <w:t xml:space="preserve">2564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ซึ่งมีจำนวนหน่วยเฉลี่ยต่อเดือน </w:t>
      </w:r>
      <w:r w:rsidRPr="002B3C2C">
        <w:rPr>
          <w:rFonts w:asciiTheme="minorBidi" w:hAnsiTheme="minorBidi" w:cstheme="minorBidi"/>
          <w:sz w:val="32"/>
          <w:szCs w:val="32"/>
        </w:rPr>
        <w:t xml:space="preserve">129,732 </w:t>
      </w:r>
      <w:r w:rsidRPr="002B3C2C">
        <w:rPr>
          <w:rFonts w:asciiTheme="minorBidi" w:hAnsiTheme="minorBidi" w:cstheme="minorBidi"/>
          <w:sz w:val="32"/>
          <w:szCs w:val="32"/>
          <w:cs/>
        </w:rPr>
        <w:t>หน่วย และมีมูลค่าเฉลี่ยต่อเดือน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 xml:space="preserve"> </w:t>
      </w:r>
      <w:r w:rsidRPr="002B3C2C">
        <w:rPr>
          <w:rFonts w:asciiTheme="minorBidi" w:hAnsiTheme="minorBidi" w:cstheme="minorBidi"/>
          <w:spacing w:val="4"/>
          <w:sz w:val="32"/>
          <w:szCs w:val="32"/>
        </w:rPr>
        <w:t xml:space="preserve">862,455 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>ล้านบาท</w:t>
      </w:r>
      <w:r w:rsidRPr="002B3C2C">
        <w:rPr>
          <w:rFonts w:asciiTheme="minorBidi" w:hAnsiTheme="minorBidi" w:cstheme="minorBidi"/>
          <w:spacing w:val="4"/>
          <w:sz w:val="32"/>
          <w:szCs w:val="32"/>
        </w:rPr>
        <w:t xml:space="preserve"> 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 xml:space="preserve">โดยในไตรมาส </w:t>
      </w:r>
      <w:r w:rsidRPr="002B3C2C">
        <w:rPr>
          <w:rFonts w:asciiTheme="minorBidi" w:hAnsiTheme="minorBidi" w:cstheme="minorBidi"/>
          <w:spacing w:val="4"/>
          <w:sz w:val="32"/>
          <w:szCs w:val="32"/>
        </w:rPr>
        <w:t xml:space="preserve">4 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 xml:space="preserve">ปี </w:t>
      </w:r>
      <w:r w:rsidRPr="002B3C2C">
        <w:rPr>
          <w:rFonts w:asciiTheme="minorBidi" w:hAnsiTheme="minorBidi" w:cstheme="minorBidi"/>
          <w:spacing w:val="4"/>
          <w:sz w:val="32"/>
          <w:szCs w:val="32"/>
        </w:rPr>
        <w:t xml:space="preserve">2564 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>พบว่า เดือนที่มีจำนวนหน่วย</w:t>
      </w:r>
      <w:r w:rsidRPr="002B3C2C">
        <w:rPr>
          <w:rFonts w:asciiTheme="minorBidi" w:hAnsiTheme="minorBidi" w:cstheme="minorBidi"/>
          <w:sz w:val="32"/>
          <w:szCs w:val="32"/>
          <w:cs/>
        </w:rPr>
        <w:t>และมูลค่าที่อยู่อาศัยมือสอง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>ประกาศขาย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มากที่สุด ได้แก่ เดือนพฤศจิกายน ซึ่งมีจำนวน </w:t>
      </w:r>
      <w:r w:rsidRPr="002B3C2C">
        <w:rPr>
          <w:rFonts w:asciiTheme="minorBidi" w:hAnsiTheme="minorBidi" w:cstheme="minorBidi"/>
          <w:spacing w:val="-4"/>
          <w:sz w:val="32"/>
          <w:szCs w:val="32"/>
        </w:rPr>
        <w:t xml:space="preserve">149,529 </w:t>
      </w:r>
      <w:r w:rsidRPr="002B3C2C">
        <w:rPr>
          <w:rFonts w:asciiTheme="minorBidi" w:hAnsiTheme="minorBidi" w:cstheme="minorBidi"/>
          <w:spacing w:val="-4"/>
          <w:sz w:val="32"/>
          <w:szCs w:val="32"/>
          <w:cs/>
        </w:rPr>
        <w:t xml:space="preserve">หน่วย มูลค่า </w:t>
      </w:r>
      <w:r w:rsidRPr="002B3C2C">
        <w:rPr>
          <w:rFonts w:asciiTheme="minorBidi" w:hAnsiTheme="minorBidi" w:cstheme="minorBidi"/>
          <w:spacing w:val="-4"/>
          <w:sz w:val="32"/>
          <w:szCs w:val="32"/>
        </w:rPr>
        <w:t xml:space="preserve">1,061,435 </w:t>
      </w:r>
      <w:r w:rsidRPr="002B3C2C">
        <w:rPr>
          <w:rFonts w:asciiTheme="minorBidi" w:hAnsiTheme="minorBidi" w:cstheme="minorBidi"/>
          <w:spacing w:val="-4"/>
          <w:sz w:val="32"/>
          <w:szCs w:val="32"/>
          <w:cs/>
        </w:rPr>
        <w:t>ล้านบาท</w:t>
      </w:r>
    </w:p>
    <w:p w14:paraId="5CDF582F" w14:textId="77777777" w:rsidR="002B3C2C" w:rsidRPr="002B3C2C" w:rsidRDefault="002B3C2C" w:rsidP="002B3C2C">
      <w:pPr>
        <w:pStyle w:val="a3"/>
        <w:spacing w:after="0" w:line="240" w:lineRule="auto"/>
        <w:ind w:left="0" w:firstLine="360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b/>
          <w:bCs/>
          <w:spacing w:val="2"/>
          <w:sz w:val="32"/>
          <w:szCs w:val="32"/>
        </w:rPr>
        <w:tab/>
      </w:r>
      <w:r w:rsidRPr="002B3C2C">
        <w:rPr>
          <w:rFonts w:asciiTheme="minorBidi" w:hAnsiTheme="minorBidi" w:cstheme="minorBidi"/>
          <w:spacing w:val="2"/>
          <w:sz w:val="32"/>
          <w:szCs w:val="32"/>
          <w:cs/>
        </w:rPr>
        <w:t xml:space="preserve">เมื่อพิจารณาภาพรวมทั้งปี </w:t>
      </w:r>
      <w:r w:rsidRPr="002B3C2C">
        <w:rPr>
          <w:rFonts w:asciiTheme="minorBidi" w:hAnsiTheme="minorBidi" w:cstheme="minorBidi"/>
          <w:spacing w:val="2"/>
          <w:sz w:val="32"/>
          <w:szCs w:val="32"/>
        </w:rPr>
        <w:t>2564</w:t>
      </w:r>
      <w:r w:rsidRPr="002B3C2C">
        <w:rPr>
          <w:rFonts w:asciiTheme="minorBidi" w:hAnsiTheme="minorBidi" w:cstheme="minorBidi"/>
          <w:spacing w:val="2"/>
          <w:sz w:val="32"/>
          <w:szCs w:val="32"/>
          <w:cs/>
        </w:rPr>
        <w:t xml:space="preserve"> พบว่า มีจำนวนหน่วยประกาศขายเฉลี่ยต่อเดือน </w:t>
      </w:r>
      <w:r w:rsidRPr="002B3C2C">
        <w:rPr>
          <w:rFonts w:asciiTheme="minorBidi" w:hAnsiTheme="minorBidi" w:cstheme="minorBidi"/>
          <w:spacing w:val="2"/>
          <w:sz w:val="32"/>
          <w:szCs w:val="32"/>
        </w:rPr>
        <w:t>126,237</w:t>
      </w:r>
      <w:r w:rsidRPr="002B3C2C">
        <w:rPr>
          <w:rFonts w:asciiTheme="minorBidi" w:hAnsiTheme="minorBidi" w:cstheme="minorBidi"/>
          <w:spacing w:val="2"/>
          <w:sz w:val="32"/>
          <w:szCs w:val="32"/>
          <w:cs/>
        </w:rPr>
        <w:t xml:space="preserve"> หน่วย และมีมูลค่าเฉลี่ยต่อเดือน </w:t>
      </w:r>
      <w:r w:rsidRPr="002B3C2C">
        <w:rPr>
          <w:rFonts w:asciiTheme="minorBidi" w:hAnsiTheme="minorBidi" w:cstheme="minorBidi"/>
          <w:spacing w:val="2"/>
          <w:sz w:val="32"/>
          <w:szCs w:val="32"/>
        </w:rPr>
        <w:t>855,317</w:t>
      </w:r>
      <w:r w:rsidRPr="002B3C2C">
        <w:rPr>
          <w:rFonts w:asciiTheme="minorBidi" w:hAnsiTheme="minorBidi" w:cstheme="minorBidi"/>
          <w:spacing w:val="2"/>
          <w:sz w:val="32"/>
          <w:szCs w:val="32"/>
          <w:cs/>
        </w:rPr>
        <w:t xml:space="preserve"> ล้านบาท 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>โดยมีจำนวนหน่วย</w:t>
      </w:r>
      <w:r w:rsidRPr="002B3C2C">
        <w:rPr>
          <w:rFonts w:asciiTheme="minorBidi" w:hAnsiTheme="minorBidi" w:cstheme="minorBidi"/>
          <w:sz w:val="32"/>
          <w:szCs w:val="32"/>
          <w:cs/>
        </w:rPr>
        <w:t>และมูลค่าที่อยู่อาศัยมือสอง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>ประกาศขาย</w:t>
      </w:r>
      <w:r w:rsidRPr="002B3C2C">
        <w:rPr>
          <w:rFonts w:asciiTheme="minorBidi" w:hAnsiTheme="minorBidi" w:cstheme="minorBidi"/>
          <w:sz w:val="32"/>
          <w:szCs w:val="32"/>
          <w:cs/>
        </w:rPr>
        <w:t>สะสมมากที่สุดในเดือนพฤศจิกายน</w:t>
      </w:r>
      <w:r w:rsidRPr="002B3C2C">
        <w:rPr>
          <w:rFonts w:asciiTheme="minorBidi" w:hAnsiTheme="minorBidi" w:cstheme="minorBidi"/>
          <w:spacing w:val="2"/>
          <w:sz w:val="32"/>
          <w:szCs w:val="32"/>
          <w:cs/>
        </w:rPr>
        <w:t xml:space="preserve"> </w:t>
      </w:r>
      <w:r w:rsidRPr="002B3C2C">
        <w:rPr>
          <w:rFonts w:asciiTheme="minorBidi" w:hAnsiTheme="minorBidi" w:cstheme="minorBidi"/>
          <w:spacing w:val="2"/>
          <w:sz w:val="32"/>
          <w:szCs w:val="32"/>
        </w:rPr>
        <w:t xml:space="preserve">2564 </w:t>
      </w:r>
      <w:r w:rsidRPr="002B3C2C">
        <w:rPr>
          <w:rFonts w:asciiTheme="minorBidi" w:hAnsiTheme="minorBidi" w:cstheme="minorBidi"/>
          <w:sz w:val="32"/>
          <w:szCs w:val="32"/>
        </w:rPr>
        <w:t>(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ดูตารางที่ </w:t>
      </w:r>
      <w:r w:rsidRPr="002B3C2C">
        <w:rPr>
          <w:rFonts w:asciiTheme="minorBidi" w:hAnsiTheme="minorBidi" w:cstheme="minorBidi"/>
          <w:sz w:val="32"/>
          <w:szCs w:val="32"/>
        </w:rPr>
        <w:t xml:space="preserve">1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และ แผนภูมิที่ </w:t>
      </w:r>
      <w:r w:rsidRPr="002B3C2C">
        <w:rPr>
          <w:rFonts w:asciiTheme="minorBidi" w:hAnsiTheme="minorBidi" w:cstheme="minorBidi"/>
          <w:sz w:val="32"/>
          <w:szCs w:val="32"/>
        </w:rPr>
        <w:t>1 - 2)</w:t>
      </w:r>
    </w:p>
    <w:p w14:paraId="7F46F8A2" w14:textId="77777777" w:rsidR="002B3C2C" w:rsidRPr="002B3C2C" w:rsidRDefault="002B3C2C" w:rsidP="002B3C2C">
      <w:pPr>
        <w:pStyle w:val="a3"/>
        <w:spacing w:after="0" w:line="240" w:lineRule="auto"/>
        <w:ind w:left="0" w:firstLine="360"/>
        <w:jc w:val="thaiDistribute"/>
        <w:rPr>
          <w:rFonts w:asciiTheme="minorBidi" w:hAnsiTheme="minorBidi" w:cstheme="minorBidi"/>
          <w:sz w:val="32"/>
          <w:szCs w:val="32"/>
        </w:rPr>
      </w:pPr>
    </w:p>
    <w:p w14:paraId="60BD5ED4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Pr="002B3C2C">
        <w:rPr>
          <w:rFonts w:asciiTheme="minorBidi" w:hAnsiTheme="minorBidi" w:cstheme="minorBidi"/>
          <w:sz w:val="32"/>
          <w:szCs w:val="32"/>
        </w:rPr>
        <w:t xml:space="preserve">1 </w:t>
      </w:r>
      <w:r w:rsidRPr="002B3C2C">
        <w:rPr>
          <w:rFonts w:asciiTheme="minorBidi" w:hAnsiTheme="minorBidi" w:cstheme="minorBidi"/>
          <w:sz w:val="32"/>
          <w:szCs w:val="32"/>
          <w:cs/>
        </w:rPr>
        <w:t>จำนวนหน่วยและมูลค่าเฉลี่ยต่อเดือนของที่อยู่อาศัยมือสองที่ประกาศขาย ทั่วประเทศ</w:t>
      </w:r>
    </w:p>
    <w:tbl>
      <w:tblPr>
        <w:tblW w:w="7382" w:type="dxa"/>
        <w:jc w:val="center"/>
        <w:tblLook w:val="04A0" w:firstRow="1" w:lastRow="0" w:firstColumn="1" w:lastColumn="0" w:noHBand="0" w:noVBand="1"/>
      </w:tblPr>
      <w:tblGrid>
        <w:gridCol w:w="1474"/>
        <w:gridCol w:w="1644"/>
        <w:gridCol w:w="1140"/>
        <w:gridCol w:w="1984"/>
        <w:gridCol w:w="1140"/>
      </w:tblGrid>
      <w:tr w:rsidR="002B3C2C" w:rsidRPr="002B3C2C" w14:paraId="16BC5766" w14:textId="77777777" w:rsidTr="000F0206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E4FF"/>
            <w:hideMark/>
          </w:tcPr>
          <w:p w14:paraId="5BEBCE25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cs/>
                <w:lang w:eastAsia="zh-CN"/>
              </w:rPr>
              <w:t>ไตรมาส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hideMark/>
          </w:tcPr>
          <w:p w14:paraId="00504733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cs/>
                <w:lang w:eastAsia="zh-CN"/>
              </w:rPr>
              <w:t>หน่วยเฉลี่ย/เดือน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hideMark/>
          </w:tcPr>
          <w:p w14:paraId="22C81644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proofErr w:type="spellStart"/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QoQ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hideMark/>
          </w:tcPr>
          <w:p w14:paraId="710B0505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cs/>
                <w:lang w:eastAsia="zh-CN"/>
              </w:rPr>
              <w:t>มูลค่าเฉลี่ย/เดือน (ลบ.)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hideMark/>
          </w:tcPr>
          <w:p w14:paraId="4ECC82A2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proofErr w:type="spellStart"/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QoQ</w:t>
            </w:r>
            <w:proofErr w:type="spellEnd"/>
          </w:p>
        </w:tc>
      </w:tr>
      <w:tr w:rsidR="002B3C2C" w:rsidRPr="002B3C2C" w14:paraId="704BACBB" w14:textId="77777777" w:rsidTr="000F0206">
        <w:trPr>
          <w:trHeight w:val="2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8FAA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Q1/64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3BA8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114,794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7A8022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8BF8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749,651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1066FC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</w:p>
        </w:tc>
      </w:tr>
      <w:tr w:rsidR="002B3C2C" w:rsidRPr="002B3C2C" w14:paraId="10E88B7A" w14:textId="77777777" w:rsidTr="000F0206">
        <w:trPr>
          <w:trHeight w:val="2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8450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Q2/64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A6A2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114,668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902F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FF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FF0000"/>
                <w:sz w:val="32"/>
                <w:szCs w:val="32"/>
                <w:lang w:eastAsia="zh-CN"/>
              </w:rPr>
              <w:t>-0.1%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3451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818,939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C7B7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9.2%</w:t>
            </w:r>
          </w:p>
        </w:tc>
      </w:tr>
      <w:tr w:rsidR="002B3C2C" w:rsidRPr="002B3C2C" w14:paraId="1FE62D27" w14:textId="77777777" w:rsidTr="000F0206">
        <w:trPr>
          <w:trHeight w:val="2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928C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Q3/64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CC9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129,732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B262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13.1%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51DC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862,455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534A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5.3%</w:t>
            </w:r>
          </w:p>
        </w:tc>
      </w:tr>
      <w:tr w:rsidR="002B3C2C" w:rsidRPr="002B3C2C" w14:paraId="7CDD557C" w14:textId="77777777" w:rsidTr="000F0206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00E4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Q4/64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0EDC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145,753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D435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12.3%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B744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990,224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8684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14.8%</w:t>
            </w:r>
          </w:p>
        </w:tc>
      </w:tr>
      <w:tr w:rsidR="002B3C2C" w:rsidRPr="002B3C2C" w14:paraId="5AB63132" w14:textId="77777777" w:rsidTr="000F0206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6697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cs/>
                <w:lang w:eastAsia="zh-CN"/>
              </w:rPr>
              <w:t xml:space="preserve">ปี </w:t>
            </w: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2564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8219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126,237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D4F1B7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E467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  <w:r w:rsidRPr="002B3C2C"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  <w:t>855,317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C250D" w14:textId="77777777" w:rsidR="002B3C2C" w:rsidRPr="002B3C2C" w:rsidRDefault="002B3C2C" w:rsidP="000F020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32"/>
                <w:szCs w:val="32"/>
                <w:lang w:eastAsia="zh-CN"/>
              </w:rPr>
            </w:pPr>
          </w:p>
        </w:tc>
      </w:tr>
    </w:tbl>
    <w:p w14:paraId="1A8A4453" w14:textId="77777777" w:rsidR="002B3C2C" w:rsidRPr="00FD08F4" w:rsidRDefault="002B3C2C" w:rsidP="002B3C2C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4"/>
          <w:szCs w:val="24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            </w:t>
      </w:r>
      <w:r w:rsidRPr="00FD08F4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FD08F4">
        <w:rPr>
          <w:rFonts w:asciiTheme="minorBidi" w:hAnsiTheme="minorBidi" w:cstheme="minorBidi"/>
          <w:sz w:val="24"/>
          <w:szCs w:val="24"/>
        </w:rPr>
        <w:t xml:space="preserve">: </w:t>
      </w:r>
      <w:r w:rsidRPr="00FD08F4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Pr="00FD08F4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Pr="00FD08F4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456BF2FA" w14:textId="56FB249E" w:rsidR="002B3C2C" w:rsidRPr="00FD08F4" w:rsidRDefault="002B3C2C" w:rsidP="002B3C2C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4"/>
          <w:szCs w:val="24"/>
        </w:rPr>
      </w:pPr>
      <w:r w:rsidRPr="00FD08F4">
        <w:rPr>
          <w:rFonts w:asciiTheme="minorBidi" w:hAnsiTheme="minorBidi" w:cstheme="minorBidi"/>
          <w:sz w:val="24"/>
          <w:szCs w:val="24"/>
          <w:cs/>
        </w:rPr>
        <w:t xml:space="preserve">           </w:t>
      </w:r>
      <w:r w:rsidRPr="00FD08F4">
        <w:rPr>
          <w:rFonts w:asciiTheme="minorBidi" w:hAnsiTheme="minorBidi" w:cstheme="minorBidi" w:hint="cs"/>
          <w:sz w:val="24"/>
          <w:szCs w:val="24"/>
          <w:cs/>
        </w:rPr>
        <w:t xml:space="preserve">  </w:t>
      </w:r>
      <w:r w:rsidR="00FD08F4">
        <w:rPr>
          <w:rFonts w:asciiTheme="minorBidi" w:hAnsiTheme="minorBidi" w:cstheme="minorBidi" w:hint="cs"/>
          <w:sz w:val="24"/>
          <w:szCs w:val="24"/>
          <w:cs/>
        </w:rPr>
        <w:t xml:space="preserve">   </w:t>
      </w:r>
      <w:r w:rsidRPr="00FD08F4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59553DF4" w14:textId="77777777" w:rsidR="002B3C2C" w:rsidRPr="002B3C2C" w:rsidRDefault="002B3C2C" w:rsidP="002B3C2C">
      <w:pPr>
        <w:pStyle w:val="a3"/>
        <w:tabs>
          <w:tab w:val="left" w:pos="709"/>
          <w:tab w:val="left" w:pos="851"/>
        </w:tabs>
        <w:spacing w:before="240" w:after="0" w:line="240" w:lineRule="auto"/>
        <w:ind w:left="360"/>
        <w:jc w:val="thaiDistribute"/>
        <w:rPr>
          <w:rFonts w:asciiTheme="minorBidi" w:hAnsiTheme="minorBidi" w:cstheme="minorBidi"/>
          <w:sz w:val="32"/>
          <w:szCs w:val="32"/>
        </w:rPr>
      </w:pPr>
    </w:p>
    <w:p w14:paraId="3636B161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B3C2C">
        <w:rPr>
          <w:rFonts w:asciiTheme="minorBidi" w:hAnsiTheme="minorBidi" w:cstheme="minorBidi"/>
          <w:sz w:val="32"/>
          <w:szCs w:val="32"/>
        </w:rPr>
        <w:t xml:space="preserve">1 </w:t>
      </w:r>
      <w:r w:rsidRPr="002B3C2C">
        <w:rPr>
          <w:rFonts w:asciiTheme="minorBidi" w:hAnsiTheme="minorBidi" w:cstheme="minorBidi"/>
          <w:sz w:val="32"/>
          <w:szCs w:val="32"/>
          <w:cs/>
        </w:rPr>
        <w:t>จำนวนหน่วยที่อยู่อาศัยมือสองที่ประกาศขาย เฉลี่ยต่อเดือน ทั่วประเทศ</w:t>
      </w:r>
    </w:p>
    <w:p w14:paraId="6B3F93C1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AB08081" wp14:editId="503EAB54">
            <wp:extent cx="6332220" cy="396621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431D4" w14:textId="1C899A36" w:rsidR="002B3C2C" w:rsidRPr="0036609E" w:rsidRDefault="002B3C2C" w:rsidP="002B3C2C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8"/>
          <w:cs/>
        </w:rPr>
        <w:t xml:space="preserve">   </w:t>
      </w:r>
      <w:r w:rsidRPr="0036609E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36609E">
        <w:rPr>
          <w:rFonts w:asciiTheme="minorBidi" w:hAnsiTheme="minorBidi" w:cstheme="minorBidi"/>
          <w:sz w:val="24"/>
          <w:szCs w:val="24"/>
        </w:rPr>
        <w:t xml:space="preserve">: </w:t>
      </w:r>
      <w:r w:rsidRPr="0036609E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Pr="0036609E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Pr="0036609E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7EC835E7" w14:textId="4117EC79" w:rsidR="002B3C2C" w:rsidRPr="0036609E" w:rsidRDefault="002B3C2C" w:rsidP="002B3C2C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36609E">
        <w:rPr>
          <w:rFonts w:asciiTheme="minorBidi" w:hAnsiTheme="minorBidi" w:cstheme="minorBidi" w:hint="cs"/>
          <w:sz w:val="24"/>
          <w:szCs w:val="24"/>
          <w:cs/>
        </w:rPr>
        <w:t xml:space="preserve">  </w:t>
      </w:r>
      <w:r w:rsidR="00513715"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36609E"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36609E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61C8DF58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722D2515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8F488F8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0C07408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23022BD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B3C2C">
        <w:rPr>
          <w:rFonts w:asciiTheme="minorBidi" w:hAnsiTheme="minorBidi" w:cstheme="minorBidi"/>
          <w:sz w:val="32"/>
          <w:szCs w:val="32"/>
        </w:rPr>
        <w:t xml:space="preserve">2 </w:t>
      </w:r>
      <w:r w:rsidRPr="002B3C2C">
        <w:rPr>
          <w:rFonts w:asciiTheme="minorBidi" w:hAnsiTheme="minorBidi" w:cstheme="minorBidi"/>
          <w:sz w:val="32"/>
          <w:szCs w:val="32"/>
          <w:cs/>
        </w:rPr>
        <w:t>มูลค่าที่อยู่อาศัยมือสองที่ประกาศขาย</w:t>
      </w:r>
      <w:r w:rsidRPr="002B3C2C">
        <w:rPr>
          <w:rFonts w:asciiTheme="minorBidi" w:hAnsiTheme="minorBidi" w:cstheme="minorBidi"/>
          <w:sz w:val="32"/>
          <w:szCs w:val="32"/>
        </w:rPr>
        <w:t xml:space="preserve"> </w:t>
      </w:r>
      <w:r w:rsidRPr="002B3C2C">
        <w:rPr>
          <w:rFonts w:asciiTheme="minorBidi" w:hAnsiTheme="minorBidi" w:cstheme="minorBidi"/>
          <w:sz w:val="32"/>
          <w:szCs w:val="32"/>
          <w:cs/>
        </w:rPr>
        <w:t>เฉลี่ยต่อเดือน ทั่วประเทศ</w:t>
      </w:r>
      <w:r w:rsidRPr="002B3C2C">
        <w:rPr>
          <w:rFonts w:asciiTheme="minorBidi" w:hAnsiTheme="minorBidi" w:cstheme="minorBidi"/>
          <w:color w:val="FF0000"/>
          <w:sz w:val="32"/>
          <w:szCs w:val="32"/>
          <w:cs/>
        </w:rPr>
        <w:t xml:space="preserve">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(หน่วย </w:t>
      </w:r>
      <w:r w:rsidRPr="002B3C2C">
        <w:rPr>
          <w:rFonts w:asciiTheme="minorBidi" w:hAnsiTheme="minorBidi" w:cstheme="minorBidi"/>
          <w:sz w:val="32"/>
          <w:szCs w:val="32"/>
        </w:rPr>
        <w:t xml:space="preserve">: </w:t>
      </w:r>
      <w:r w:rsidRPr="002B3C2C">
        <w:rPr>
          <w:rFonts w:asciiTheme="minorBidi" w:hAnsiTheme="minorBidi" w:cstheme="minorBidi"/>
          <w:sz w:val="32"/>
          <w:szCs w:val="32"/>
          <w:cs/>
        </w:rPr>
        <w:t>ล้านบาท)</w:t>
      </w:r>
    </w:p>
    <w:p w14:paraId="5BB1593E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F3FA6E3" wp14:editId="17F1FF20">
            <wp:extent cx="6332220" cy="373888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97C49" w14:textId="5883E3A4" w:rsidR="002B3C2C" w:rsidRPr="0036609E" w:rsidRDefault="002B3C2C" w:rsidP="002B3C2C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8"/>
          <w:cs/>
        </w:rPr>
        <w:t xml:space="preserve">   </w:t>
      </w:r>
      <w:r w:rsidRPr="0036609E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36609E">
        <w:rPr>
          <w:rFonts w:asciiTheme="minorBidi" w:hAnsiTheme="minorBidi" w:cstheme="minorBidi"/>
          <w:sz w:val="24"/>
          <w:szCs w:val="24"/>
        </w:rPr>
        <w:t xml:space="preserve">: </w:t>
      </w:r>
      <w:r w:rsidRPr="0036609E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Pr="0036609E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Pr="0036609E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0FE1D16B" w14:textId="5B4354C5" w:rsidR="002B3C2C" w:rsidRPr="0036609E" w:rsidRDefault="002B3C2C" w:rsidP="002B3C2C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36609E">
        <w:rPr>
          <w:rFonts w:asciiTheme="minorBidi" w:hAnsiTheme="minorBidi" w:cstheme="minorBidi" w:hint="cs"/>
          <w:sz w:val="24"/>
          <w:szCs w:val="24"/>
          <w:cs/>
        </w:rPr>
        <w:t xml:space="preserve">  </w:t>
      </w:r>
      <w:r w:rsidR="00513715"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36609E"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36609E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652BA1A1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color w:val="FF0000"/>
          <w:sz w:val="32"/>
          <w:szCs w:val="32"/>
        </w:rPr>
      </w:pPr>
    </w:p>
    <w:p w14:paraId="55E47A53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B3C2C">
        <w:rPr>
          <w:rFonts w:asciiTheme="minorBidi" w:hAnsiTheme="minorBidi" w:cstheme="minorBidi"/>
          <w:b/>
          <w:bCs/>
          <w:sz w:val="32"/>
          <w:szCs w:val="32"/>
        </w:rPr>
        <w:t xml:space="preserve">2) </w:t>
      </w:r>
      <w:r w:rsidRPr="002B3C2C">
        <w:rPr>
          <w:rFonts w:asciiTheme="minorBidi" w:hAnsiTheme="minorBidi" w:cstheme="minorBidi"/>
          <w:b/>
          <w:bCs/>
          <w:sz w:val="32"/>
          <w:szCs w:val="32"/>
          <w:cs/>
        </w:rPr>
        <w:t>ประเภทที่อยู่อาศัยมือสอง</w:t>
      </w:r>
    </w:p>
    <w:p w14:paraId="39359E04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</w:rPr>
        <w:tab/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>เมื่อพิจารณาการขยายตัวของจำนวนหน่วยที่อยู่อาศัยมือสองที่ประกาศขายในแต่ละประเภท พบว่า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ในไตรมาส </w:t>
      </w:r>
      <w:r w:rsidRPr="002B3C2C">
        <w:rPr>
          <w:rFonts w:asciiTheme="minorBidi" w:hAnsiTheme="minorBidi" w:cstheme="minorBidi"/>
          <w:sz w:val="32"/>
          <w:szCs w:val="32"/>
        </w:rPr>
        <w:t>4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2B3C2C">
        <w:rPr>
          <w:rFonts w:asciiTheme="minorBidi" w:hAnsiTheme="minorBidi" w:cstheme="minorBidi"/>
          <w:sz w:val="32"/>
          <w:szCs w:val="32"/>
        </w:rPr>
        <w:t>2564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 ที่อยู่อาศัยมือสองทุกประเภทมีจำนวนหน่วยเพิ่มขึ้นจากไตรมาส </w:t>
      </w:r>
      <w:r w:rsidRPr="002B3C2C">
        <w:rPr>
          <w:rFonts w:asciiTheme="minorBidi" w:hAnsiTheme="minorBidi" w:cstheme="minorBidi"/>
          <w:sz w:val="32"/>
          <w:szCs w:val="32"/>
        </w:rPr>
        <w:t>3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2B3C2C">
        <w:rPr>
          <w:rFonts w:asciiTheme="minorBidi" w:hAnsiTheme="minorBidi" w:cstheme="minorBidi"/>
          <w:sz w:val="32"/>
          <w:szCs w:val="32"/>
        </w:rPr>
        <w:t>2564 (</w:t>
      </w:r>
      <w:proofErr w:type="spellStart"/>
      <w:r w:rsidRPr="002B3C2C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2B3C2C">
        <w:rPr>
          <w:rFonts w:asciiTheme="minorBidi" w:hAnsiTheme="minorBidi" w:cstheme="minorBidi"/>
          <w:sz w:val="32"/>
          <w:szCs w:val="32"/>
        </w:rPr>
        <w:t xml:space="preserve">)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โดยบ้านเดี่ยวประกาศขายเพิ่มขึ้นมากที่สุด 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14.4 </w:t>
      </w:r>
      <w:r w:rsidRPr="002B3C2C">
        <w:rPr>
          <w:rFonts w:asciiTheme="minorBidi" w:hAnsiTheme="minorBidi" w:cstheme="minorBidi"/>
          <w:sz w:val="32"/>
          <w:szCs w:val="32"/>
          <w:cs/>
        </w:rPr>
        <w:t>รองลงมาเป็นทาวน์เฮ้า</w:t>
      </w:r>
      <w:proofErr w:type="spellStart"/>
      <w:r w:rsidRPr="002B3C2C">
        <w:rPr>
          <w:rFonts w:asciiTheme="minorBidi" w:hAnsiTheme="minorBidi" w:cstheme="minorBidi"/>
          <w:sz w:val="32"/>
          <w:szCs w:val="32"/>
          <w:cs/>
        </w:rPr>
        <w:t>ส์</w:t>
      </w:r>
      <w:proofErr w:type="spellEnd"/>
      <w:r w:rsidRPr="002B3C2C">
        <w:rPr>
          <w:rFonts w:asciiTheme="minorBidi" w:hAnsiTheme="minorBidi" w:cstheme="minorBidi"/>
          <w:sz w:val="32"/>
          <w:szCs w:val="32"/>
          <w:cs/>
        </w:rPr>
        <w:t xml:space="preserve"> เพิ่มขึ้นร้อยละ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12.5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ห้องชุด เพิ่มขึ้นร้อยละ </w:t>
      </w:r>
      <w:r w:rsidRPr="002B3C2C">
        <w:rPr>
          <w:rFonts w:asciiTheme="minorBidi" w:hAnsiTheme="minorBidi" w:cstheme="minorBidi"/>
          <w:sz w:val="32"/>
          <w:szCs w:val="32"/>
        </w:rPr>
        <w:t>11.0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บ้านแฝด เพิ่มขึ้นร้อยละ </w:t>
      </w:r>
      <w:r w:rsidRPr="002B3C2C">
        <w:rPr>
          <w:rFonts w:asciiTheme="minorBidi" w:hAnsiTheme="minorBidi" w:cstheme="minorBidi"/>
          <w:sz w:val="32"/>
          <w:szCs w:val="32"/>
        </w:rPr>
        <w:t>5.1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และอาคารพาณิชย์ เพิ่มขึ้นร้อยละ </w:t>
      </w:r>
      <w:r w:rsidRPr="002B3C2C">
        <w:rPr>
          <w:rFonts w:asciiTheme="minorBidi" w:hAnsiTheme="minorBidi" w:cstheme="minorBidi"/>
          <w:sz w:val="32"/>
          <w:szCs w:val="32"/>
        </w:rPr>
        <w:t>4.0</w:t>
      </w:r>
    </w:p>
    <w:p w14:paraId="58FBCD74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</w:rPr>
        <w:tab/>
      </w:r>
      <w:r w:rsidRPr="002B3C2C">
        <w:rPr>
          <w:rFonts w:asciiTheme="minorBidi" w:hAnsiTheme="minorBidi" w:cstheme="minorBidi"/>
          <w:sz w:val="32"/>
          <w:szCs w:val="32"/>
          <w:cs/>
        </w:rPr>
        <w:t>ในด้านมูลค่า พบว่า ทาวน์เฮ้า</w:t>
      </w:r>
      <w:proofErr w:type="spellStart"/>
      <w:r w:rsidRPr="002B3C2C">
        <w:rPr>
          <w:rFonts w:asciiTheme="minorBidi" w:hAnsiTheme="minorBidi" w:cstheme="minorBidi"/>
          <w:sz w:val="32"/>
          <w:szCs w:val="32"/>
          <w:cs/>
        </w:rPr>
        <w:t>ส์</w:t>
      </w:r>
      <w:proofErr w:type="spellEnd"/>
      <w:r w:rsidRPr="002B3C2C">
        <w:rPr>
          <w:rFonts w:asciiTheme="minorBidi" w:hAnsiTheme="minorBidi" w:cstheme="minorBidi"/>
          <w:sz w:val="32"/>
          <w:szCs w:val="32"/>
          <w:cs/>
        </w:rPr>
        <w:t xml:space="preserve">มีมูลค่าประกาศขายเพิ่มขึ้น </w:t>
      </w:r>
      <w:proofErr w:type="spellStart"/>
      <w:r w:rsidRPr="002B3C2C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2B3C2C">
        <w:rPr>
          <w:rFonts w:asciiTheme="minorBidi" w:hAnsiTheme="minorBidi" w:cstheme="minorBidi"/>
          <w:sz w:val="32"/>
          <w:szCs w:val="32"/>
        </w:rPr>
        <w:t xml:space="preserve">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มากที่สุด 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18.1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รองลงมาเป็นบ้านเดี่ยว มีมูลค่าเพิ่มขึ้นร้อยละ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16.8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บ้านแฝด เพิ่มขึ้นร้อยละ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16.1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ห้องชุด เพิ่มขึ้นร้อยละ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12.0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แต่อาคารพาณิชย์กลับมีมูลค่าลดลง </w:t>
      </w:r>
      <w:proofErr w:type="spellStart"/>
      <w:r w:rsidRPr="002B3C2C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2B3C2C">
        <w:rPr>
          <w:rFonts w:asciiTheme="minorBidi" w:hAnsiTheme="minorBidi" w:cstheme="minorBidi"/>
          <w:sz w:val="32"/>
          <w:szCs w:val="32"/>
        </w:rPr>
        <w:t xml:space="preserve">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2B3C2C">
        <w:rPr>
          <w:rFonts w:asciiTheme="minorBidi" w:hAnsiTheme="minorBidi" w:cstheme="minorBidi"/>
          <w:sz w:val="32"/>
          <w:szCs w:val="32"/>
        </w:rPr>
        <w:t>-3.0 (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ดูตารางที่ </w:t>
      </w:r>
      <w:r w:rsidRPr="002B3C2C">
        <w:rPr>
          <w:rFonts w:asciiTheme="minorBidi" w:hAnsiTheme="minorBidi" w:cstheme="minorBidi"/>
          <w:sz w:val="32"/>
          <w:szCs w:val="32"/>
        </w:rPr>
        <w:t xml:space="preserve">2 – 3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และแผนภูมิที่ </w:t>
      </w:r>
      <w:r w:rsidRPr="002B3C2C">
        <w:rPr>
          <w:rFonts w:asciiTheme="minorBidi" w:hAnsiTheme="minorBidi" w:cstheme="minorBidi"/>
          <w:sz w:val="32"/>
          <w:szCs w:val="32"/>
        </w:rPr>
        <w:t>3 – 4)</w:t>
      </w:r>
    </w:p>
    <w:p w14:paraId="4F05B85A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97E2D0A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8929207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9F8F5A0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EF3E839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E20982B" w14:textId="1B104481" w:rsid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A20C2A2" w14:textId="77777777" w:rsidR="00B20280" w:rsidRPr="002B3C2C" w:rsidRDefault="00B20280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37A6BB5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Pr="002B3C2C">
        <w:rPr>
          <w:rFonts w:asciiTheme="minorBidi" w:hAnsiTheme="minorBidi" w:cstheme="minorBidi"/>
          <w:sz w:val="32"/>
          <w:szCs w:val="32"/>
        </w:rPr>
        <w:t>2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จำนวนหน่วยที่อยู่อาศัยมือสองที่ประกาศขาย เฉลี่ยต่อเดือน ทั่วประเทศ แยกตามประเภทที่อยู่อาศัย</w:t>
      </w:r>
    </w:p>
    <w:p w14:paraId="7A82E088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39D52BFE" wp14:editId="4205800C">
            <wp:extent cx="6332220" cy="17195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C330" w14:textId="38390C86" w:rsidR="002B3C2C" w:rsidRPr="0036609E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8"/>
          <w:cs/>
        </w:rPr>
        <w:t xml:space="preserve">   </w:t>
      </w:r>
      <w:r w:rsidRPr="0036609E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36609E">
        <w:rPr>
          <w:rFonts w:asciiTheme="minorBidi" w:hAnsiTheme="minorBidi" w:cstheme="minorBidi"/>
          <w:sz w:val="24"/>
          <w:szCs w:val="24"/>
        </w:rPr>
        <w:t xml:space="preserve">: </w:t>
      </w:r>
      <w:r w:rsidRPr="0036609E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Pr="0036609E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Pr="0036609E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5B08ACA0" w14:textId="491F927B" w:rsidR="002B3C2C" w:rsidRPr="0036609E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36609E">
        <w:rPr>
          <w:rFonts w:asciiTheme="minorBidi" w:hAnsiTheme="minorBidi" w:cstheme="minorBidi" w:hint="cs"/>
          <w:sz w:val="24"/>
          <w:szCs w:val="24"/>
          <w:cs/>
        </w:rPr>
        <w:t xml:space="preserve">   </w:t>
      </w:r>
      <w:r w:rsidR="00513715"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36609E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76D36C0F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7E577E8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Pr="002B3C2C">
        <w:rPr>
          <w:rFonts w:asciiTheme="minorBidi" w:hAnsiTheme="minorBidi" w:cstheme="minorBidi"/>
          <w:sz w:val="32"/>
          <w:szCs w:val="32"/>
        </w:rPr>
        <w:t>3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มูลค่าที่อยู่อาศัยมือสองที่ประกาศขาย เฉลี่ยต่อเดือน ทั่วประเทศ</w:t>
      </w:r>
      <w:r w:rsidRPr="002B3C2C">
        <w:rPr>
          <w:rFonts w:asciiTheme="minorBidi" w:hAnsiTheme="minorBidi" w:cstheme="minorBidi"/>
          <w:sz w:val="32"/>
          <w:szCs w:val="32"/>
        </w:rPr>
        <w:t xml:space="preserve"> </w:t>
      </w:r>
      <w:r w:rsidRPr="002B3C2C">
        <w:rPr>
          <w:rFonts w:asciiTheme="minorBidi" w:hAnsiTheme="minorBidi" w:cstheme="minorBidi"/>
          <w:sz w:val="32"/>
          <w:szCs w:val="32"/>
          <w:cs/>
        </w:rPr>
        <w:t>แยกตามประเภทที่อยู่อาศัย</w:t>
      </w:r>
    </w:p>
    <w:p w14:paraId="2935CDE2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80E1EDA" wp14:editId="00C290E1">
            <wp:extent cx="6332220" cy="1730375"/>
            <wp:effectExtent l="0" t="0" r="0" b="3175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81F56" w14:textId="77777777" w:rsidR="002B3C2C" w:rsidRPr="0036609E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36609E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36609E">
        <w:rPr>
          <w:rFonts w:asciiTheme="minorBidi" w:hAnsiTheme="minorBidi" w:cstheme="minorBidi"/>
          <w:sz w:val="24"/>
          <w:szCs w:val="24"/>
        </w:rPr>
        <w:t xml:space="preserve">: </w:t>
      </w:r>
      <w:r w:rsidRPr="0036609E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Pr="0036609E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Pr="0036609E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6E46DD9D" w14:textId="77777777" w:rsidR="002B3C2C" w:rsidRPr="0036609E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36609E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2FB0B2CB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8C7D8CF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5D5467B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1FDA8E3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B44DBE3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BB481FC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6EB7763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724FFECF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01EF2FFB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0106F7F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19247A3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03D3034C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1322E3C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lastRenderedPageBreak/>
        <w:t xml:space="preserve">แผนภูมิที่ </w:t>
      </w:r>
      <w:r w:rsidRPr="002B3C2C">
        <w:rPr>
          <w:rFonts w:asciiTheme="minorBidi" w:hAnsiTheme="minorBidi" w:cstheme="minorBidi"/>
          <w:sz w:val="32"/>
          <w:szCs w:val="32"/>
        </w:rPr>
        <w:t>3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จำนวนหน่วยและมูลค่าที่อยู่อาศัยมือสองที่ประกาศขาย เฉลี่ยต่อเดือน ทั่วประเทศ</w:t>
      </w:r>
    </w:p>
    <w:p w14:paraId="0D249369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>แยกตามประเภทที่อยู่อาศัย</w:t>
      </w:r>
    </w:p>
    <w:p w14:paraId="478771CF" w14:textId="77777777" w:rsidR="009233B3" w:rsidRDefault="002B3C2C" w:rsidP="002B3C2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33CA8A2" wp14:editId="091E1EBB">
            <wp:extent cx="2939992" cy="339366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45" cy="342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C2C">
        <w:rPr>
          <w:rFonts w:asciiTheme="minorBidi" w:hAnsiTheme="minorBidi" w:cstheme="minorBidi"/>
          <w:sz w:val="32"/>
          <w:szCs w:val="32"/>
        </w:rPr>
        <w:t xml:space="preserve">     </w:t>
      </w: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38D9CA3" wp14:editId="4ABEF59A">
            <wp:extent cx="3138220" cy="339887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552" cy="342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7CDEE" w14:textId="1BDEA5B3" w:rsidR="002B3C2C" w:rsidRPr="0036609E" w:rsidRDefault="002B3C2C" w:rsidP="002B3C2C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36609E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36609E">
        <w:rPr>
          <w:rFonts w:asciiTheme="minorBidi" w:hAnsiTheme="minorBidi" w:cstheme="minorBidi"/>
          <w:sz w:val="24"/>
          <w:szCs w:val="24"/>
        </w:rPr>
        <w:t xml:space="preserve">: </w:t>
      </w:r>
      <w:r w:rsidRPr="0036609E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Pr="0036609E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Pr="0036609E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2AE3F270" w14:textId="77777777" w:rsidR="002B3C2C" w:rsidRPr="0036609E" w:rsidRDefault="002B3C2C" w:rsidP="002B3C2C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36609E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05D87767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pacing w:val="-4"/>
          <w:sz w:val="32"/>
          <w:szCs w:val="32"/>
        </w:rPr>
      </w:pPr>
    </w:p>
    <w:p w14:paraId="5C694D2F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B3C2C">
        <w:rPr>
          <w:rFonts w:asciiTheme="minorBidi" w:hAnsiTheme="minorBidi" w:cstheme="minorBidi"/>
          <w:sz w:val="32"/>
          <w:szCs w:val="32"/>
        </w:rPr>
        <w:t>4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อัตราขยายตัว (</w:t>
      </w:r>
      <w:proofErr w:type="spellStart"/>
      <w:r w:rsidRPr="002B3C2C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2B3C2C">
        <w:rPr>
          <w:rFonts w:asciiTheme="minorBidi" w:hAnsiTheme="minorBidi" w:cstheme="minorBidi"/>
          <w:sz w:val="32"/>
          <w:szCs w:val="32"/>
        </w:rPr>
        <w:t xml:space="preserve">) </w:t>
      </w:r>
      <w:r w:rsidRPr="002B3C2C">
        <w:rPr>
          <w:rFonts w:asciiTheme="minorBidi" w:hAnsiTheme="minorBidi" w:cstheme="minorBidi"/>
          <w:sz w:val="32"/>
          <w:szCs w:val="32"/>
          <w:cs/>
        </w:rPr>
        <w:t>จำนวนหน่วยและมูลค่าที่อยู่อาศัยมือสองที่ประกาศขาย เฉลี่ยต่อเดือน ทั่วประเทศ</w:t>
      </w:r>
    </w:p>
    <w:p w14:paraId="4EC2E8B4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>แยกตามประเภทที่อยู่อาศัย</w:t>
      </w:r>
    </w:p>
    <w:p w14:paraId="2666190F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1AE0ED5D" wp14:editId="41FEC926">
            <wp:extent cx="2948025" cy="2089163"/>
            <wp:effectExtent l="0" t="0" r="508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851" cy="209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C2C">
        <w:rPr>
          <w:rFonts w:asciiTheme="minorBidi" w:hAnsiTheme="minorBidi" w:cstheme="minorBidi"/>
          <w:sz w:val="32"/>
          <w:szCs w:val="32"/>
        </w:rPr>
        <w:t xml:space="preserve">   </w:t>
      </w: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67791C4" wp14:editId="141FF9AD">
            <wp:extent cx="3072333" cy="210002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35" cy="210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C1BDB" w14:textId="1C4328B7" w:rsidR="002B3C2C" w:rsidRPr="0036609E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217153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6609E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36609E">
        <w:rPr>
          <w:rFonts w:asciiTheme="minorBidi" w:hAnsiTheme="minorBidi" w:cstheme="minorBidi"/>
          <w:sz w:val="24"/>
          <w:szCs w:val="24"/>
        </w:rPr>
        <w:t xml:space="preserve">: </w:t>
      </w:r>
      <w:r w:rsidRPr="0036609E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Pr="0036609E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Pr="0036609E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58257E5E" w14:textId="4D3A1AB6" w:rsidR="002B3C2C" w:rsidRPr="0036609E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36609E">
        <w:rPr>
          <w:rFonts w:asciiTheme="minorBidi" w:hAnsiTheme="minorBidi" w:cstheme="minorBidi"/>
          <w:sz w:val="24"/>
          <w:szCs w:val="24"/>
          <w:cs/>
        </w:rPr>
        <w:t xml:space="preserve">   </w:t>
      </w:r>
      <w:r w:rsidR="00217153" w:rsidRPr="0036609E"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513715"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Pr="0036609E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316DC5E0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B4CE12A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F66EA57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A38DC88" w14:textId="74FEE7DA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</w:rPr>
        <w:lastRenderedPageBreak/>
        <w:tab/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ที่อยู่อาศัยมือสองที่ประกาศขายในช่วงไตรมาส </w:t>
      </w:r>
      <w:r w:rsidRPr="002B3C2C">
        <w:rPr>
          <w:rFonts w:asciiTheme="minorBidi" w:hAnsiTheme="minorBidi" w:cstheme="minorBidi"/>
          <w:sz w:val="32"/>
          <w:szCs w:val="32"/>
        </w:rPr>
        <w:t xml:space="preserve">4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2B3C2C">
        <w:rPr>
          <w:rFonts w:asciiTheme="minorBidi" w:hAnsiTheme="minorBidi" w:cstheme="minorBidi"/>
          <w:sz w:val="32"/>
          <w:szCs w:val="32"/>
        </w:rPr>
        <w:t>2564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จำนวนหน่วยเฉลี่ย </w:t>
      </w:r>
      <w:r w:rsidRPr="002B3C2C">
        <w:rPr>
          <w:rFonts w:asciiTheme="minorBidi" w:hAnsiTheme="minorBidi" w:cstheme="minorBidi"/>
          <w:sz w:val="32"/>
          <w:szCs w:val="32"/>
        </w:rPr>
        <w:t>145,753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หน่วย/เดือน พบว่า บ้านเดี่ยว มีสัดส่วนจำนวนหน่วยที่ประกาศขายมากที่สุดร้อยละ </w:t>
      </w:r>
      <w:r w:rsidRPr="002B3C2C">
        <w:rPr>
          <w:rFonts w:asciiTheme="minorBidi" w:hAnsiTheme="minorBidi" w:cstheme="minorBidi"/>
          <w:sz w:val="32"/>
          <w:szCs w:val="32"/>
        </w:rPr>
        <w:t>38.5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รองลงมาเป็น ห้องชุด 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32.1 </w:t>
      </w:r>
      <w:r w:rsidRPr="002B3C2C">
        <w:rPr>
          <w:rFonts w:asciiTheme="minorBidi" w:hAnsiTheme="minorBidi" w:cstheme="minorBidi"/>
          <w:sz w:val="32"/>
          <w:szCs w:val="32"/>
          <w:cs/>
        </w:rPr>
        <w:t>ทาวน์เฮ้า</w:t>
      </w:r>
      <w:proofErr w:type="spellStart"/>
      <w:r w:rsidRPr="002B3C2C">
        <w:rPr>
          <w:rFonts w:asciiTheme="minorBidi" w:hAnsiTheme="minorBidi" w:cstheme="minorBidi"/>
          <w:sz w:val="32"/>
          <w:szCs w:val="32"/>
          <w:cs/>
        </w:rPr>
        <w:t>ส์</w:t>
      </w:r>
      <w:proofErr w:type="spellEnd"/>
      <w:r w:rsidRPr="002B3C2C">
        <w:rPr>
          <w:rFonts w:asciiTheme="minorBidi" w:hAnsiTheme="minorBidi" w:cstheme="minorBidi"/>
          <w:sz w:val="32"/>
          <w:szCs w:val="32"/>
          <w:cs/>
        </w:rPr>
        <w:t xml:space="preserve"> 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25.2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อาคารพาณิชย์ ร้อยละ </w:t>
      </w:r>
      <w:r w:rsidRPr="002B3C2C">
        <w:rPr>
          <w:rFonts w:asciiTheme="minorBidi" w:hAnsiTheme="minorBidi" w:cstheme="minorBidi"/>
          <w:sz w:val="32"/>
          <w:szCs w:val="32"/>
        </w:rPr>
        <w:t>2.7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และเป็นบ้านแฝด 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1.6 </w:t>
      </w:r>
    </w:p>
    <w:p w14:paraId="1271077B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</w:rPr>
        <w:tab/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หากพิจารณาจากมูลค่าเฉลี่ย </w:t>
      </w:r>
      <w:r w:rsidRPr="002B3C2C">
        <w:rPr>
          <w:rFonts w:asciiTheme="minorBidi" w:hAnsiTheme="minorBidi" w:cstheme="minorBidi"/>
          <w:sz w:val="32"/>
          <w:szCs w:val="32"/>
        </w:rPr>
        <w:t xml:space="preserve">990,224 </w:t>
      </w:r>
      <w:r w:rsidRPr="002B3C2C">
        <w:rPr>
          <w:rFonts w:asciiTheme="minorBidi" w:hAnsiTheme="minorBidi" w:cstheme="minorBidi"/>
          <w:sz w:val="32"/>
          <w:szCs w:val="32"/>
          <w:cs/>
        </w:rPr>
        <w:t>ล้านบาท/เดือน จะเห็นได้ว่าบ้านเดี่ยวเป็นประเภทที่มีสัดส่วนมูลค่า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 xml:space="preserve">ประกาศขายมากที่สุด ร้อยละ </w:t>
      </w:r>
      <w:r w:rsidRPr="002B3C2C">
        <w:rPr>
          <w:rFonts w:asciiTheme="minorBidi" w:hAnsiTheme="minorBidi" w:cstheme="minorBidi"/>
          <w:spacing w:val="4"/>
          <w:sz w:val="32"/>
          <w:szCs w:val="32"/>
        </w:rPr>
        <w:t xml:space="preserve">52.1 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 xml:space="preserve">รองลงมาเป็น ห้องชุด ร้อยละ </w:t>
      </w:r>
      <w:r w:rsidRPr="002B3C2C">
        <w:rPr>
          <w:rFonts w:asciiTheme="minorBidi" w:hAnsiTheme="minorBidi" w:cstheme="minorBidi"/>
          <w:spacing w:val="4"/>
          <w:sz w:val="32"/>
          <w:szCs w:val="32"/>
        </w:rPr>
        <w:t xml:space="preserve">33.5 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>ทาวน์เฮ้า</w:t>
      </w:r>
      <w:proofErr w:type="spellStart"/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>ส์</w:t>
      </w:r>
      <w:proofErr w:type="spellEnd"/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 xml:space="preserve"> ร้อยละ </w:t>
      </w:r>
      <w:r w:rsidRPr="002B3C2C">
        <w:rPr>
          <w:rFonts w:asciiTheme="minorBidi" w:hAnsiTheme="minorBidi" w:cstheme="minorBidi"/>
          <w:spacing w:val="4"/>
          <w:sz w:val="32"/>
          <w:szCs w:val="32"/>
        </w:rPr>
        <w:t xml:space="preserve">11.5 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>อาคารพาณิชย์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B3C2C">
        <w:rPr>
          <w:rFonts w:asciiTheme="minorBidi" w:hAnsiTheme="minorBidi" w:cstheme="minorBidi"/>
          <w:spacing w:val="-2"/>
          <w:sz w:val="32"/>
          <w:szCs w:val="32"/>
          <w:cs/>
        </w:rPr>
        <w:t xml:space="preserve">ร้อยละ </w:t>
      </w:r>
      <w:r w:rsidRPr="002B3C2C">
        <w:rPr>
          <w:rFonts w:asciiTheme="minorBidi" w:hAnsiTheme="minorBidi" w:cstheme="minorBidi"/>
          <w:spacing w:val="-2"/>
          <w:sz w:val="32"/>
          <w:szCs w:val="32"/>
        </w:rPr>
        <w:t>2.0</w:t>
      </w:r>
      <w:r w:rsidRPr="002B3C2C">
        <w:rPr>
          <w:rFonts w:asciiTheme="minorBidi" w:hAnsiTheme="minorBidi" w:cstheme="minorBidi"/>
          <w:spacing w:val="-2"/>
          <w:sz w:val="32"/>
          <w:szCs w:val="32"/>
          <w:cs/>
        </w:rPr>
        <w:t xml:space="preserve"> ส่วนบ้านแฝด เป็นประเภทที่มีมูลค่าประกาศขายน้อยที่สุดเพียงร้อยละ </w:t>
      </w:r>
      <w:r w:rsidRPr="002B3C2C">
        <w:rPr>
          <w:rFonts w:asciiTheme="minorBidi" w:hAnsiTheme="minorBidi" w:cstheme="minorBidi"/>
          <w:spacing w:val="-2"/>
          <w:sz w:val="32"/>
          <w:szCs w:val="32"/>
        </w:rPr>
        <w:t>0.8 (</w:t>
      </w:r>
      <w:r w:rsidRPr="002B3C2C">
        <w:rPr>
          <w:rFonts w:asciiTheme="minorBidi" w:hAnsiTheme="minorBidi" w:cstheme="minorBidi"/>
          <w:spacing w:val="-2"/>
          <w:sz w:val="32"/>
          <w:szCs w:val="32"/>
          <w:cs/>
        </w:rPr>
        <w:t xml:space="preserve">ดูตารางที่ </w:t>
      </w:r>
      <w:r w:rsidRPr="002B3C2C">
        <w:rPr>
          <w:rFonts w:asciiTheme="minorBidi" w:hAnsiTheme="minorBidi" w:cstheme="minorBidi"/>
          <w:spacing w:val="-2"/>
          <w:sz w:val="32"/>
          <w:szCs w:val="32"/>
        </w:rPr>
        <w:t>4</w:t>
      </w:r>
      <w:r w:rsidRPr="002B3C2C">
        <w:rPr>
          <w:rFonts w:asciiTheme="minorBidi" w:hAnsiTheme="minorBidi" w:cstheme="minorBidi"/>
          <w:spacing w:val="-2"/>
          <w:sz w:val="32"/>
          <w:szCs w:val="32"/>
          <w:cs/>
        </w:rPr>
        <w:t xml:space="preserve"> และแผนภูมิที่ </w:t>
      </w:r>
      <w:r w:rsidRPr="002B3C2C">
        <w:rPr>
          <w:rFonts w:asciiTheme="minorBidi" w:hAnsiTheme="minorBidi" w:cstheme="minorBidi"/>
          <w:spacing w:val="-2"/>
          <w:sz w:val="32"/>
          <w:szCs w:val="32"/>
        </w:rPr>
        <w:t>5)</w:t>
      </w:r>
    </w:p>
    <w:p w14:paraId="1538A465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pacing w:val="-4"/>
          <w:sz w:val="32"/>
          <w:szCs w:val="32"/>
        </w:rPr>
      </w:pPr>
    </w:p>
    <w:p w14:paraId="39077EB3" w14:textId="77777777" w:rsidR="002B3C2C" w:rsidRPr="002B3C2C" w:rsidRDefault="002B3C2C" w:rsidP="002B3C2C">
      <w:pPr>
        <w:spacing w:after="0" w:line="216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pacing w:val="-4"/>
          <w:sz w:val="32"/>
          <w:szCs w:val="32"/>
          <w:cs/>
        </w:rPr>
        <w:t xml:space="preserve">ตารางที่ </w:t>
      </w:r>
      <w:r w:rsidRPr="002B3C2C">
        <w:rPr>
          <w:rFonts w:asciiTheme="minorBidi" w:hAnsiTheme="minorBidi" w:cstheme="minorBidi"/>
          <w:spacing w:val="-4"/>
          <w:sz w:val="32"/>
          <w:szCs w:val="32"/>
        </w:rPr>
        <w:t xml:space="preserve">4 </w:t>
      </w:r>
      <w:r w:rsidRPr="002B3C2C">
        <w:rPr>
          <w:rFonts w:asciiTheme="minorBidi" w:hAnsiTheme="minorBidi" w:cstheme="minorBidi"/>
          <w:spacing w:val="-4"/>
          <w:sz w:val="32"/>
          <w:szCs w:val="32"/>
          <w:cs/>
        </w:rPr>
        <w:t>สัดส่วนจำนวนหน่วยและมูลค่า</w:t>
      </w:r>
      <w:r w:rsidRPr="002B3C2C">
        <w:rPr>
          <w:rFonts w:asciiTheme="minorBidi" w:hAnsiTheme="minorBidi" w:cstheme="minorBidi"/>
          <w:sz w:val="32"/>
          <w:szCs w:val="32"/>
          <w:cs/>
        </w:rPr>
        <w:t>ที่อยู่อาศัยมือสองที่ประกาศขาย เฉลี่ยต่อเดือน ทั่วประเทศ</w:t>
      </w:r>
      <w:r w:rsidRPr="002B3C2C">
        <w:rPr>
          <w:rFonts w:asciiTheme="minorBidi" w:hAnsiTheme="minorBidi" w:cstheme="minorBidi"/>
          <w:sz w:val="32"/>
          <w:szCs w:val="32"/>
        </w:rPr>
        <w:t xml:space="preserve"> </w:t>
      </w:r>
    </w:p>
    <w:p w14:paraId="6F9461DB" w14:textId="77777777" w:rsidR="002B3C2C" w:rsidRPr="002B3C2C" w:rsidRDefault="002B3C2C" w:rsidP="002B3C2C">
      <w:pPr>
        <w:spacing w:after="0" w:line="216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>แยกตามประเภทที่อยู่อาศัย</w:t>
      </w:r>
    </w:p>
    <w:p w14:paraId="2A7AFDAE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9BA23C9" wp14:editId="64FBA9DD">
            <wp:extent cx="5010912" cy="193152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117" cy="19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2BE13" w14:textId="67A873A7" w:rsidR="002B3C2C" w:rsidRPr="0036609E" w:rsidRDefault="002B3C2C" w:rsidP="002B3C2C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B3C2C">
        <w:rPr>
          <w:rFonts w:asciiTheme="minorBidi" w:hAnsiTheme="minorBidi" w:cstheme="minorBidi"/>
          <w:sz w:val="32"/>
          <w:szCs w:val="32"/>
        </w:rPr>
        <w:t xml:space="preserve">   </w:t>
      </w:r>
      <w:r w:rsidRPr="002B3C2C">
        <w:rPr>
          <w:rFonts w:asciiTheme="minorBidi" w:hAnsiTheme="minorBidi" w:cstheme="minorBidi"/>
          <w:sz w:val="32"/>
          <w:szCs w:val="32"/>
        </w:rPr>
        <w:tab/>
      </w:r>
      <w:r w:rsidRPr="00DB6925">
        <w:rPr>
          <w:rFonts w:asciiTheme="minorBidi" w:hAnsiTheme="minorBidi" w:cstheme="minorBidi"/>
          <w:sz w:val="28"/>
          <w:cs/>
        </w:rPr>
        <w:t xml:space="preserve">       </w:t>
      </w:r>
      <w:r w:rsidR="007B6C52">
        <w:rPr>
          <w:rFonts w:asciiTheme="minorBidi" w:hAnsiTheme="minorBidi" w:cstheme="minorBidi" w:hint="cs"/>
          <w:sz w:val="28"/>
          <w:cs/>
        </w:rPr>
        <w:t xml:space="preserve">   </w:t>
      </w:r>
      <w:r w:rsidRPr="0036609E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36609E">
        <w:rPr>
          <w:rFonts w:asciiTheme="minorBidi" w:hAnsiTheme="minorBidi" w:cstheme="minorBidi"/>
          <w:sz w:val="24"/>
          <w:szCs w:val="24"/>
        </w:rPr>
        <w:t xml:space="preserve">: </w:t>
      </w:r>
      <w:r w:rsidRPr="0036609E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Pr="0036609E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Pr="0036609E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2622ABC8" w14:textId="739318A0" w:rsidR="002B3C2C" w:rsidRPr="0036609E" w:rsidRDefault="002B3C2C" w:rsidP="002B3C2C">
      <w:pPr>
        <w:spacing w:after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36609E">
        <w:rPr>
          <w:rFonts w:asciiTheme="minorBidi" w:hAnsiTheme="minorBidi" w:cstheme="minorBidi"/>
          <w:sz w:val="24"/>
          <w:szCs w:val="24"/>
          <w:cs/>
        </w:rPr>
        <w:t xml:space="preserve">       </w:t>
      </w:r>
      <w:r w:rsidR="007B6C52" w:rsidRPr="0036609E">
        <w:rPr>
          <w:rFonts w:asciiTheme="minorBidi" w:hAnsiTheme="minorBidi" w:cstheme="minorBidi" w:hint="cs"/>
          <w:sz w:val="24"/>
          <w:szCs w:val="24"/>
          <w:cs/>
        </w:rPr>
        <w:t xml:space="preserve">   </w:t>
      </w:r>
      <w:r w:rsidR="0036609E">
        <w:rPr>
          <w:rFonts w:asciiTheme="minorBidi" w:hAnsiTheme="minorBidi" w:cstheme="minorBidi" w:hint="cs"/>
          <w:sz w:val="24"/>
          <w:szCs w:val="24"/>
          <w:cs/>
        </w:rPr>
        <w:t xml:space="preserve">  </w:t>
      </w:r>
      <w:r w:rsidRPr="0036609E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1B24D912" w14:textId="77777777" w:rsidR="002B3C2C" w:rsidRPr="001036C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pacing w:val="-4"/>
          <w:sz w:val="20"/>
          <w:szCs w:val="20"/>
        </w:rPr>
      </w:pPr>
    </w:p>
    <w:p w14:paraId="6FA850F7" w14:textId="77777777" w:rsidR="002B3C2C" w:rsidRPr="002B3C2C" w:rsidRDefault="002B3C2C" w:rsidP="002B3C2C">
      <w:pPr>
        <w:spacing w:after="0" w:line="216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B3C2C">
        <w:rPr>
          <w:rFonts w:asciiTheme="minorBidi" w:hAnsiTheme="minorBidi" w:cstheme="minorBidi"/>
          <w:sz w:val="32"/>
          <w:szCs w:val="32"/>
        </w:rPr>
        <w:t>5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สัดส่วนจำนวนหน่วยและมูลค่าที่อยู่อาศัยมือสองที่ประกาศขายเฉลี่ยต่อเดือน ทั่วประเทศ</w:t>
      </w:r>
    </w:p>
    <w:p w14:paraId="2737143C" w14:textId="77777777" w:rsidR="002B3C2C" w:rsidRPr="002B3C2C" w:rsidRDefault="002B3C2C" w:rsidP="002B3C2C">
      <w:pPr>
        <w:spacing w:after="0" w:line="216" w:lineRule="auto"/>
        <w:jc w:val="center"/>
        <w:rPr>
          <w:rFonts w:asciiTheme="minorBidi" w:hAnsiTheme="minorBidi" w:cstheme="minorBidi"/>
          <w:spacing w:val="-4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>แยกตามประเภทที่อยู่อาศัย</w:t>
      </w:r>
    </w:p>
    <w:p w14:paraId="0710090F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pacing w:val="-4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5B066F1" wp14:editId="7B69F55A">
            <wp:extent cx="2526075" cy="2874873"/>
            <wp:effectExtent l="0" t="0" r="762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05" cy="290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C2C">
        <w:rPr>
          <w:rFonts w:asciiTheme="minorBidi" w:hAnsiTheme="minorBidi" w:cstheme="minorBidi"/>
          <w:spacing w:val="-4"/>
          <w:sz w:val="32"/>
          <w:szCs w:val="32"/>
        </w:rPr>
        <w:t xml:space="preserve">     </w:t>
      </w: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AF67AAD" wp14:editId="4CCD17C9">
            <wp:extent cx="2633472" cy="286170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86" cy="28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82DF7" w14:textId="07AACB22" w:rsidR="002B3C2C" w:rsidRPr="0036609E" w:rsidRDefault="002B3C2C" w:rsidP="002B3C2C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4"/>
          <w:szCs w:val="24"/>
        </w:rPr>
      </w:pPr>
      <w:r w:rsidRPr="0036609E">
        <w:rPr>
          <w:rFonts w:asciiTheme="minorBidi" w:hAnsiTheme="minorBidi" w:cstheme="minorBidi"/>
          <w:sz w:val="24"/>
          <w:szCs w:val="24"/>
          <w:cs/>
        </w:rPr>
        <w:t xml:space="preserve">     หมายเหตุ </w:t>
      </w:r>
      <w:r w:rsidRPr="0036609E">
        <w:rPr>
          <w:rFonts w:asciiTheme="minorBidi" w:hAnsiTheme="minorBidi" w:cstheme="minorBidi"/>
          <w:sz w:val="24"/>
          <w:szCs w:val="24"/>
        </w:rPr>
        <w:t xml:space="preserve">: </w:t>
      </w:r>
      <w:r w:rsidRPr="0036609E">
        <w:rPr>
          <w:rFonts w:asciiTheme="minorBidi" w:hAnsiTheme="minorBidi" w:cstheme="minorBidi"/>
          <w:sz w:val="24"/>
          <w:szCs w:val="24"/>
          <w:cs/>
        </w:rPr>
        <w:t xml:space="preserve">เป็นข้อมูลเบื้องต้น        </w:t>
      </w:r>
    </w:p>
    <w:p w14:paraId="3F4801F8" w14:textId="5A2D5ECF" w:rsidR="002B3C2C" w:rsidRPr="0036609E" w:rsidRDefault="002B3C2C" w:rsidP="002B3C2C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4"/>
          <w:szCs w:val="24"/>
        </w:rPr>
      </w:pPr>
      <w:r w:rsidRPr="0036609E">
        <w:rPr>
          <w:rFonts w:asciiTheme="minorBidi" w:hAnsiTheme="minorBidi" w:cstheme="minorBidi"/>
          <w:sz w:val="24"/>
          <w:szCs w:val="24"/>
          <w:cs/>
        </w:rPr>
        <w:t xml:space="preserve">     รวบรวมและประมวลผลโดย ศูนย์ข้อมูลอสังหาริมทรัพย์</w:t>
      </w:r>
    </w:p>
    <w:p w14:paraId="48806B7F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B3C2C">
        <w:rPr>
          <w:rFonts w:asciiTheme="minorBidi" w:hAnsiTheme="minorBidi" w:cstheme="minorBidi"/>
          <w:b/>
          <w:bCs/>
          <w:sz w:val="32"/>
          <w:szCs w:val="32"/>
        </w:rPr>
        <w:lastRenderedPageBreak/>
        <w:t xml:space="preserve">3) </w:t>
      </w:r>
      <w:r w:rsidRPr="002B3C2C">
        <w:rPr>
          <w:rFonts w:asciiTheme="minorBidi" w:hAnsiTheme="minorBidi" w:cstheme="minorBidi"/>
          <w:b/>
          <w:bCs/>
          <w:sz w:val="32"/>
          <w:szCs w:val="32"/>
          <w:cs/>
        </w:rPr>
        <w:t>ราคาขายที่อยู่อาศัยมือสอง</w:t>
      </w:r>
    </w:p>
    <w:p w14:paraId="01A8D044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</w:rPr>
        <w:tab/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ในช่วงไตรมาส </w:t>
      </w:r>
      <w:r w:rsidRPr="002B3C2C">
        <w:rPr>
          <w:rFonts w:asciiTheme="minorBidi" w:hAnsiTheme="minorBidi" w:cstheme="minorBidi"/>
          <w:sz w:val="32"/>
          <w:szCs w:val="32"/>
        </w:rPr>
        <w:t>4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2B3C2C">
        <w:rPr>
          <w:rFonts w:asciiTheme="minorBidi" w:hAnsiTheme="minorBidi" w:cstheme="minorBidi"/>
          <w:sz w:val="32"/>
          <w:szCs w:val="32"/>
        </w:rPr>
        <w:t xml:space="preserve">2564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พบว่า จำนวนหน่วยเฉลี่ยต่อเดือน ที่อยู่อาศัยมือสองที่ประกาศขายเพิ่มขึ้น </w:t>
      </w:r>
      <w:r w:rsidRPr="002B3C2C">
        <w:rPr>
          <w:rFonts w:asciiTheme="minorBidi" w:hAnsiTheme="minorBidi" w:cstheme="minorBidi"/>
          <w:sz w:val="32"/>
          <w:szCs w:val="32"/>
        </w:rPr>
        <w:t xml:space="preserve">3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อันดับแรก อันดับแรก ได้แก่ ระดับราคา </w:t>
      </w:r>
      <w:r w:rsidRPr="002B3C2C">
        <w:rPr>
          <w:rFonts w:asciiTheme="minorBidi" w:hAnsiTheme="minorBidi" w:cstheme="minorBidi"/>
          <w:sz w:val="32"/>
          <w:szCs w:val="32"/>
        </w:rPr>
        <w:t xml:space="preserve">5.01 – 7.50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ล้านบาท มีจำนวนหน่วยเพิ่มขึ้นจากไตรมาส </w:t>
      </w:r>
      <w:r w:rsidRPr="002B3C2C">
        <w:rPr>
          <w:rFonts w:asciiTheme="minorBidi" w:hAnsiTheme="minorBidi" w:cstheme="minorBidi"/>
          <w:sz w:val="32"/>
          <w:szCs w:val="32"/>
        </w:rPr>
        <w:t>3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2B3C2C">
        <w:rPr>
          <w:rFonts w:asciiTheme="minorBidi" w:hAnsiTheme="minorBidi" w:cstheme="minorBidi"/>
          <w:sz w:val="32"/>
          <w:szCs w:val="32"/>
        </w:rPr>
        <w:t>2564 (</w:t>
      </w:r>
      <w:proofErr w:type="spellStart"/>
      <w:r w:rsidRPr="002B3C2C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2B3C2C">
        <w:rPr>
          <w:rFonts w:asciiTheme="minorBidi" w:hAnsiTheme="minorBidi" w:cstheme="minorBidi"/>
          <w:sz w:val="32"/>
          <w:szCs w:val="32"/>
        </w:rPr>
        <w:t xml:space="preserve">)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32.9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รองลงมาอันดับสอง ระดับราคา </w:t>
      </w:r>
      <w:r w:rsidRPr="002B3C2C">
        <w:rPr>
          <w:rFonts w:asciiTheme="minorBidi" w:hAnsiTheme="minorBidi" w:cstheme="minorBidi"/>
          <w:sz w:val="32"/>
          <w:szCs w:val="32"/>
        </w:rPr>
        <w:t xml:space="preserve">7.51 – 10.00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ล้านบาท เพิ่มขึ้นร้อยละ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31.0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และอันดับสาม ระดับราคาไม่เกิน </w:t>
      </w:r>
      <w:r w:rsidRPr="002B3C2C">
        <w:rPr>
          <w:rFonts w:asciiTheme="minorBidi" w:hAnsiTheme="minorBidi" w:cstheme="minorBidi"/>
          <w:sz w:val="32"/>
          <w:szCs w:val="32"/>
        </w:rPr>
        <w:t xml:space="preserve">1.00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ล้านบาท เพิ่มขึ้นร้อยละ </w:t>
      </w:r>
      <w:r w:rsidRPr="002B3C2C">
        <w:rPr>
          <w:rFonts w:asciiTheme="minorBidi" w:hAnsiTheme="minorBidi" w:cstheme="minorBidi"/>
          <w:sz w:val="32"/>
          <w:szCs w:val="32"/>
        </w:rPr>
        <w:t>19.9</w:t>
      </w:r>
    </w:p>
    <w:p w14:paraId="444A6E1C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</w:rPr>
        <w:tab/>
      </w:r>
      <w:r w:rsidRPr="002B3C2C">
        <w:rPr>
          <w:rFonts w:asciiTheme="minorBidi" w:hAnsiTheme="minorBidi" w:cstheme="minorBidi"/>
          <w:sz w:val="32"/>
          <w:szCs w:val="32"/>
          <w:cs/>
        </w:rPr>
        <w:t>สอดคล้องกับมูลค่าเฉลี่ยต่อเดือน</w:t>
      </w:r>
      <w:r w:rsidRPr="002B3C2C">
        <w:rPr>
          <w:rFonts w:asciiTheme="minorBidi" w:hAnsiTheme="minorBidi" w:cstheme="minorBidi"/>
          <w:sz w:val="32"/>
          <w:szCs w:val="32"/>
        </w:rPr>
        <w:t xml:space="preserve">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ที่เพิ่มขึ้น </w:t>
      </w:r>
      <w:r w:rsidRPr="002B3C2C">
        <w:rPr>
          <w:rFonts w:asciiTheme="minorBidi" w:hAnsiTheme="minorBidi" w:cstheme="minorBidi"/>
          <w:sz w:val="32"/>
          <w:szCs w:val="32"/>
        </w:rPr>
        <w:t xml:space="preserve">3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ลำดับแรก ได้แก่ ระดับราคา </w:t>
      </w:r>
      <w:r w:rsidRPr="002B3C2C">
        <w:rPr>
          <w:rFonts w:asciiTheme="minorBidi" w:hAnsiTheme="minorBidi" w:cstheme="minorBidi"/>
          <w:sz w:val="32"/>
          <w:szCs w:val="32"/>
        </w:rPr>
        <w:t xml:space="preserve">5.01 – 7.50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ล้านบาท มีจำนวนมูลค่าเพิ่มขึ้นจากไตรมาส </w:t>
      </w:r>
      <w:r w:rsidRPr="002B3C2C">
        <w:rPr>
          <w:rFonts w:asciiTheme="minorBidi" w:hAnsiTheme="minorBidi" w:cstheme="minorBidi"/>
          <w:sz w:val="32"/>
          <w:szCs w:val="32"/>
        </w:rPr>
        <w:t>3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2B3C2C">
        <w:rPr>
          <w:rFonts w:asciiTheme="minorBidi" w:hAnsiTheme="minorBidi" w:cstheme="minorBidi"/>
          <w:sz w:val="32"/>
          <w:szCs w:val="32"/>
        </w:rPr>
        <w:t>2564 (</w:t>
      </w:r>
      <w:proofErr w:type="spellStart"/>
      <w:r w:rsidRPr="002B3C2C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2B3C2C">
        <w:rPr>
          <w:rFonts w:asciiTheme="minorBidi" w:hAnsiTheme="minorBidi" w:cstheme="minorBidi"/>
          <w:sz w:val="32"/>
          <w:szCs w:val="32"/>
        </w:rPr>
        <w:t xml:space="preserve">)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32.9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รองลงมาอันดับสอง ระดับราคา </w:t>
      </w:r>
      <w:r w:rsidRPr="002B3C2C">
        <w:rPr>
          <w:rFonts w:asciiTheme="minorBidi" w:hAnsiTheme="minorBidi" w:cstheme="minorBidi"/>
          <w:sz w:val="32"/>
          <w:szCs w:val="32"/>
        </w:rPr>
        <w:t xml:space="preserve">7.51 – 10.00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ล้านบาท เพิ่มขึ้นร้อยละ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30.8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และอันดับสาม ระดับราคาไม่เกิน </w:t>
      </w:r>
      <w:r w:rsidRPr="002B3C2C">
        <w:rPr>
          <w:rFonts w:asciiTheme="minorBidi" w:hAnsiTheme="minorBidi" w:cstheme="minorBidi"/>
          <w:sz w:val="32"/>
          <w:szCs w:val="32"/>
        </w:rPr>
        <w:t xml:space="preserve">1.00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ล้านบาท เพิ่มขึ้นร้อยละ </w:t>
      </w:r>
      <w:r w:rsidRPr="002B3C2C">
        <w:rPr>
          <w:rFonts w:asciiTheme="minorBidi" w:hAnsiTheme="minorBidi" w:cstheme="minorBidi"/>
          <w:sz w:val="32"/>
          <w:szCs w:val="32"/>
        </w:rPr>
        <w:t>20.1 (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ดูตารางที่ </w:t>
      </w:r>
      <w:r w:rsidRPr="002B3C2C">
        <w:rPr>
          <w:rFonts w:asciiTheme="minorBidi" w:hAnsiTheme="minorBidi" w:cstheme="minorBidi"/>
          <w:sz w:val="32"/>
          <w:szCs w:val="32"/>
        </w:rPr>
        <w:t xml:space="preserve">5 – 6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และแผนภูมิที่ </w:t>
      </w:r>
      <w:r w:rsidRPr="002B3C2C">
        <w:rPr>
          <w:rFonts w:asciiTheme="minorBidi" w:hAnsiTheme="minorBidi" w:cstheme="minorBidi"/>
          <w:sz w:val="32"/>
          <w:szCs w:val="32"/>
        </w:rPr>
        <w:t>6 - 7)</w:t>
      </w:r>
    </w:p>
    <w:p w14:paraId="766F04DB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C1A4550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Pr="002B3C2C">
        <w:rPr>
          <w:rFonts w:asciiTheme="minorBidi" w:hAnsiTheme="minorBidi" w:cstheme="minorBidi"/>
          <w:sz w:val="32"/>
          <w:szCs w:val="32"/>
        </w:rPr>
        <w:t>5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จำนวนหน่วยที่อยู่อาศัยมือสองที่ประกาศขาย เฉลี่ยต่อเดือน ทั่วประเทศ แยกตามระดับราคา</w:t>
      </w:r>
    </w:p>
    <w:p w14:paraId="36E1DC5D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noProof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3166B29" wp14:editId="3E19E860">
            <wp:extent cx="6332220" cy="280162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FAE82" w14:textId="77777777" w:rsidR="002B3C2C" w:rsidRPr="008D310A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8D310A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8D310A">
        <w:rPr>
          <w:rFonts w:asciiTheme="minorBidi" w:hAnsiTheme="minorBidi" w:cstheme="minorBidi"/>
          <w:sz w:val="24"/>
          <w:szCs w:val="24"/>
        </w:rPr>
        <w:t xml:space="preserve">: </w:t>
      </w:r>
      <w:r w:rsidRPr="008D310A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</w:p>
    <w:p w14:paraId="67667915" w14:textId="77777777" w:rsidR="002B3C2C" w:rsidRPr="008D310A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8D310A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73A5856A" w14:textId="77777777" w:rsidR="006C4B70" w:rsidRDefault="006C4B70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7713F8FC" w14:textId="77777777" w:rsidR="006C4B70" w:rsidRDefault="006C4B70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49918F16" w14:textId="77777777" w:rsidR="006C4B70" w:rsidRDefault="006C4B70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417588C4" w14:textId="77777777" w:rsidR="006C4B70" w:rsidRDefault="006C4B70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5F4EC2E4" w14:textId="77777777" w:rsidR="006C4B70" w:rsidRDefault="006C4B70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32838283" w14:textId="77777777" w:rsidR="006C4B70" w:rsidRDefault="006C4B70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04E0203A" w14:textId="77777777" w:rsidR="006C4B70" w:rsidRDefault="006C4B70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480DDAEA" w14:textId="77777777" w:rsidR="006C4B70" w:rsidRDefault="006C4B70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0A93C8F9" w14:textId="77777777" w:rsidR="006C4B70" w:rsidRDefault="006C4B70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0B8EA9B4" w14:textId="77777777" w:rsidR="006C4B70" w:rsidRDefault="006C4B70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7F2DA1E0" w14:textId="6291B9B8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lastRenderedPageBreak/>
        <w:t xml:space="preserve">ตารางที่ </w:t>
      </w:r>
      <w:r w:rsidRPr="002B3C2C">
        <w:rPr>
          <w:rFonts w:asciiTheme="minorBidi" w:hAnsiTheme="minorBidi" w:cstheme="minorBidi"/>
          <w:sz w:val="32"/>
          <w:szCs w:val="32"/>
        </w:rPr>
        <w:t>6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มูลค่าที่อยู่อาศัยมือสองที่ประกาศขาย เฉลี่ยต่อเดือน ทั่วประเทศ แยกตามระดับราคา</w:t>
      </w:r>
    </w:p>
    <w:p w14:paraId="14A80657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2F474AF" wp14:editId="772D0DD3">
            <wp:extent cx="6332220" cy="280162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7E3BE" w14:textId="77777777" w:rsidR="002B3C2C" w:rsidRPr="008D310A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8D310A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8D310A">
        <w:rPr>
          <w:rFonts w:asciiTheme="minorBidi" w:hAnsiTheme="minorBidi" w:cstheme="minorBidi"/>
          <w:sz w:val="24"/>
          <w:szCs w:val="24"/>
        </w:rPr>
        <w:t xml:space="preserve">: </w:t>
      </w:r>
      <w:r w:rsidRPr="008D310A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</w:p>
    <w:p w14:paraId="02B8A2FB" w14:textId="77777777" w:rsidR="002B3C2C" w:rsidRPr="008D310A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8D310A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00511815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2158724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B3C2C">
        <w:rPr>
          <w:rFonts w:asciiTheme="minorBidi" w:hAnsiTheme="minorBidi" w:cstheme="minorBidi"/>
          <w:sz w:val="32"/>
          <w:szCs w:val="32"/>
        </w:rPr>
        <w:t>6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อัตราขยายตัว (</w:t>
      </w:r>
      <w:proofErr w:type="spellStart"/>
      <w:r w:rsidRPr="002B3C2C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2B3C2C">
        <w:rPr>
          <w:rFonts w:asciiTheme="minorBidi" w:hAnsiTheme="minorBidi" w:cstheme="minorBidi"/>
          <w:sz w:val="32"/>
          <w:szCs w:val="32"/>
        </w:rPr>
        <w:t xml:space="preserve">) </w:t>
      </w:r>
      <w:r w:rsidRPr="002B3C2C">
        <w:rPr>
          <w:rFonts w:asciiTheme="minorBidi" w:hAnsiTheme="minorBidi" w:cstheme="minorBidi"/>
          <w:sz w:val="32"/>
          <w:szCs w:val="32"/>
          <w:cs/>
        </w:rPr>
        <w:t>จำนวนหน่วยที่อยู่อาศัยมือสองที่ประกาศขาย เฉลี่ยต่อเดือน ทั่วประเทศ</w:t>
      </w:r>
    </w:p>
    <w:p w14:paraId="4EEE52AD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>แยกตามระดับราคา</w:t>
      </w:r>
    </w:p>
    <w:p w14:paraId="27E6A84A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167856F6" wp14:editId="21ACD6CA">
            <wp:extent cx="6332220" cy="3083560"/>
            <wp:effectExtent l="0" t="0" r="0" b="254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2F8DF" w14:textId="29B11F28" w:rsidR="002B3C2C" w:rsidRPr="008D310A" w:rsidRDefault="00217153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8"/>
          <w:cs/>
        </w:rPr>
        <w:t xml:space="preserve">    </w:t>
      </w:r>
      <w:r w:rsidR="002B3C2C" w:rsidRPr="008D310A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2B3C2C" w:rsidRPr="008D310A">
        <w:rPr>
          <w:rFonts w:asciiTheme="minorBidi" w:hAnsiTheme="minorBidi" w:cstheme="minorBidi"/>
          <w:sz w:val="24"/>
          <w:szCs w:val="24"/>
        </w:rPr>
        <w:t xml:space="preserve">: </w:t>
      </w:r>
      <w:r w:rsidR="002B3C2C" w:rsidRPr="008D310A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2B3C2C" w:rsidRPr="008D310A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2B3C2C" w:rsidRPr="008D310A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76A2629E" w14:textId="3501BF67" w:rsidR="002B3C2C" w:rsidRPr="008D310A" w:rsidRDefault="00217153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8D310A">
        <w:rPr>
          <w:rFonts w:asciiTheme="minorBidi" w:hAnsiTheme="minorBidi" w:cstheme="minorBidi" w:hint="cs"/>
          <w:sz w:val="24"/>
          <w:szCs w:val="24"/>
          <w:cs/>
        </w:rPr>
        <w:t xml:space="preserve">  </w:t>
      </w:r>
      <w:r w:rsidR="008D310A">
        <w:rPr>
          <w:rFonts w:asciiTheme="minorBidi" w:hAnsiTheme="minorBidi" w:cstheme="minorBidi" w:hint="cs"/>
          <w:sz w:val="24"/>
          <w:szCs w:val="24"/>
          <w:cs/>
        </w:rPr>
        <w:t xml:space="preserve">  </w:t>
      </w:r>
      <w:r w:rsidRPr="008D310A"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="002B3C2C" w:rsidRPr="008D310A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4EAE3EE9" w14:textId="1F18B1F4" w:rsid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</w:p>
    <w:p w14:paraId="116FA7D3" w14:textId="77777777" w:rsidR="008D310A" w:rsidRPr="002B3C2C" w:rsidRDefault="008D310A" w:rsidP="002B3C2C">
      <w:pPr>
        <w:spacing w:after="0" w:line="240" w:lineRule="auto"/>
        <w:jc w:val="center"/>
        <w:rPr>
          <w:rFonts w:asciiTheme="minorBidi" w:hAnsiTheme="minorBidi" w:cstheme="minorBidi" w:hint="cs"/>
          <w:color w:val="FF0000"/>
          <w:sz w:val="32"/>
          <w:szCs w:val="32"/>
        </w:rPr>
      </w:pPr>
    </w:p>
    <w:p w14:paraId="0DB03FB3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</w:p>
    <w:p w14:paraId="3D885B58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</w:p>
    <w:p w14:paraId="332503FB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lastRenderedPageBreak/>
        <w:t xml:space="preserve">แผนภูมิที่ </w:t>
      </w:r>
      <w:r w:rsidRPr="002B3C2C">
        <w:rPr>
          <w:rFonts w:asciiTheme="minorBidi" w:hAnsiTheme="minorBidi" w:cstheme="minorBidi"/>
          <w:sz w:val="32"/>
          <w:szCs w:val="32"/>
        </w:rPr>
        <w:t>7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อัตราขยายตัว (</w:t>
      </w:r>
      <w:proofErr w:type="spellStart"/>
      <w:r w:rsidRPr="002B3C2C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2B3C2C">
        <w:rPr>
          <w:rFonts w:asciiTheme="minorBidi" w:hAnsiTheme="minorBidi" w:cstheme="minorBidi"/>
          <w:sz w:val="32"/>
          <w:szCs w:val="32"/>
        </w:rPr>
        <w:t xml:space="preserve">) </w:t>
      </w:r>
      <w:r w:rsidRPr="002B3C2C">
        <w:rPr>
          <w:rFonts w:asciiTheme="minorBidi" w:hAnsiTheme="minorBidi" w:cstheme="minorBidi"/>
          <w:sz w:val="32"/>
          <w:szCs w:val="32"/>
          <w:cs/>
        </w:rPr>
        <w:t>มูลค่าที่อยู่อาศัยมือสองที่ประกาศขาย เฉลี่ยต่อเดือน ทั่วประเทศ</w:t>
      </w:r>
    </w:p>
    <w:p w14:paraId="2E1672D3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>แยกตามระดับราคา</w:t>
      </w:r>
    </w:p>
    <w:p w14:paraId="2E3FDCCC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EB8B86E" wp14:editId="0F8844E2">
            <wp:extent cx="6332220" cy="30480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65746" w14:textId="01D45D67" w:rsidR="002B3C2C" w:rsidRPr="008D310A" w:rsidRDefault="00DB6925" w:rsidP="002B3C2C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8"/>
          <w:cs/>
        </w:rPr>
        <w:t xml:space="preserve">    </w:t>
      </w:r>
      <w:r w:rsidR="002B3C2C" w:rsidRPr="008D310A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2B3C2C" w:rsidRPr="008D310A">
        <w:rPr>
          <w:rFonts w:asciiTheme="minorBidi" w:hAnsiTheme="minorBidi" w:cstheme="minorBidi"/>
          <w:sz w:val="24"/>
          <w:szCs w:val="24"/>
        </w:rPr>
        <w:t xml:space="preserve">: </w:t>
      </w:r>
      <w:r w:rsidR="002B3C2C" w:rsidRPr="008D310A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2B3C2C" w:rsidRPr="008D310A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2B3C2C" w:rsidRPr="008D310A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054EF81E" w14:textId="41C76EA0" w:rsidR="002B3C2C" w:rsidRPr="008D310A" w:rsidRDefault="00DB6925" w:rsidP="002B3C2C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8D310A"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8D310A"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="002B3C2C" w:rsidRPr="008D310A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419148A7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</w:p>
    <w:p w14:paraId="7D9CF985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</w:rPr>
        <w:tab/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สำหรับสัดส่วนระดับราคาที่อยู่อาศัยมือสองที่ประกาศขายในช่วงไตรมาส </w:t>
      </w:r>
      <w:r w:rsidRPr="002B3C2C">
        <w:rPr>
          <w:rFonts w:asciiTheme="minorBidi" w:hAnsiTheme="minorBidi" w:cstheme="minorBidi"/>
          <w:sz w:val="32"/>
          <w:szCs w:val="32"/>
        </w:rPr>
        <w:t xml:space="preserve">4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2B3C2C">
        <w:rPr>
          <w:rFonts w:asciiTheme="minorBidi" w:hAnsiTheme="minorBidi" w:cstheme="minorBidi"/>
          <w:sz w:val="32"/>
          <w:szCs w:val="32"/>
        </w:rPr>
        <w:t xml:space="preserve">2564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สูงสุด </w:t>
      </w:r>
      <w:r w:rsidRPr="002B3C2C">
        <w:rPr>
          <w:rFonts w:asciiTheme="minorBidi" w:hAnsiTheme="minorBidi" w:cstheme="minorBidi"/>
          <w:sz w:val="32"/>
          <w:szCs w:val="32"/>
        </w:rPr>
        <w:t>3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อันดับแรก ในด้านจำนวนหน่วย พบว่า อันดับแรก ระดับราคา </w:t>
      </w:r>
      <w:r w:rsidRPr="002B3C2C">
        <w:rPr>
          <w:rFonts w:asciiTheme="minorBidi" w:hAnsiTheme="minorBidi" w:cstheme="minorBidi"/>
          <w:sz w:val="32"/>
          <w:szCs w:val="32"/>
        </w:rPr>
        <w:t xml:space="preserve">3.01 – 5.00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ล้านบาท มีสัดส่วนมากที่สุด 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17.3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อันดับสอง ระดับราคาไม่เกิน </w:t>
      </w:r>
      <w:r w:rsidRPr="002B3C2C">
        <w:rPr>
          <w:rFonts w:asciiTheme="minorBidi" w:hAnsiTheme="minorBidi" w:cstheme="minorBidi"/>
          <w:sz w:val="32"/>
          <w:szCs w:val="32"/>
        </w:rPr>
        <w:t xml:space="preserve">1.00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ล้านบาท มีสัดส่วนร้อยละ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15.9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และอันดับสาม ระดับราคา </w:t>
      </w:r>
      <w:r w:rsidRPr="002B3C2C">
        <w:rPr>
          <w:rFonts w:asciiTheme="minorBidi" w:hAnsiTheme="minorBidi" w:cstheme="minorBidi"/>
          <w:sz w:val="32"/>
          <w:szCs w:val="32"/>
        </w:rPr>
        <w:t xml:space="preserve">2.01 – 3.00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ล้านบาท มีสัดส่วนร้อยละ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15.7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ซึ่งสัดส่วนจำนวนหน่วยทั้ง </w:t>
      </w:r>
      <w:r w:rsidRPr="002B3C2C">
        <w:rPr>
          <w:rFonts w:asciiTheme="minorBidi" w:hAnsiTheme="minorBidi" w:cstheme="minorBidi"/>
          <w:sz w:val="32"/>
          <w:szCs w:val="32"/>
        </w:rPr>
        <w:t>3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ระดับราคาดังกล่าวรวมกันมีสัดส่วนรวมร้อยละ </w:t>
      </w:r>
      <w:r w:rsidRPr="002B3C2C">
        <w:rPr>
          <w:rFonts w:asciiTheme="minorBidi" w:hAnsiTheme="minorBidi" w:cstheme="minorBidi"/>
          <w:sz w:val="32"/>
          <w:szCs w:val="32"/>
        </w:rPr>
        <w:t>48.9</w:t>
      </w:r>
    </w:p>
    <w:p w14:paraId="0A1D4EC4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</w:rPr>
        <w:tab/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แต่สำหรับสัดส่วนมูลค่านั้น พบว่า </w:t>
      </w:r>
      <w:r w:rsidRPr="002B3C2C">
        <w:rPr>
          <w:rFonts w:asciiTheme="minorBidi" w:hAnsiTheme="minorBidi" w:cstheme="minorBidi"/>
          <w:sz w:val="32"/>
          <w:szCs w:val="32"/>
        </w:rPr>
        <w:t>3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อันดับแรกที่มีสัดส่วนมากที่สุด ได้แก่ ระดับราคามากกว่า </w:t>
      </w:r>
      <w:r w:rsidRPr="002B3C2C">
        <w:rPr>
          <w:rFonts w:asciiTheme="minorBidi" w:hAnsiTheme="minorBidi" w:cstheme="minorBidi"/>
          <w:sz w:val="32"/>
          <w:szCs w:val="32"/>
        </w:rPr>
        <w:t>10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ล้านบาท มีสัดส่วนมากถึงร้อยละ </w:t>
      </w:r>
      <w:r w:rsidRPr="002B3C2C">
        <w:rPr>
          <w:rFonts w:asciiTheme="minorBidi" w:hAnsiTheme="minorBidi" w:cstheme="minorBidi"/>
          <w:sz w:val="32"/>
          <w:szCs w:val="32"/>
        </w:rPr>
        <w:t>61.4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อันดับสอง ระดับราคา </w:t>
      </w:r>
      <w:r w:rsidRPr="002B3C2C">
        <w:rPr>
          <w:rFonts w:asciiTheme="minorBidi" w:hAnsiTheme="minorBidi" w:cstheme="minorBidi"/>
          <w:sz w:val="32"/>
          <w:szCs w:val="32"/>
        </w:rPr>
        <w:t xml:space="preserve">3.01 – 5.00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ล้านบาท มีสัดส่วนร้อยละ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10.1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และอันดับสาม 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 xml:space="preserve">ระดับราคา </w:t>
      </w:r>
      <w:r w:rsidRPr="002B3C2C">
        <w:rPr>
          <w:rFonts w:asciiTheme="minorBidi" w:hAnsiTheme="minorBidi" w:cstheme="minorBidi"/>
          <w:spacing w:val="4"/>
          <w:sz w:val="32"/>
          <w:szCs w:val="32"/>
        </w:rPr>
        <w:t>5.01 – 7.50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 xml:space="preserve"> ล้านบาท มีสัดส่วนร้อยละ </w:t>
      </w:r>
      <w:r w:rsidRPr="002B3C2C">
        <w:rPr>
          <w:rFonts w:asciiTheme="minorBidi" w:hAnsiTheme="minorBidi" w:cstheme="minorBidi"/>
          <w:spacing w:val="4"/>
          <w:sz w:val="32"/>
          <w:szCs w:val="32"/>
        </w:rPr>
        <w:t>9.5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 xml:space="preserve"> ซึ่งสัดส่วนมูลค่าทั้ง </w:t>
      </w:r>
      <w:r w:rsidRPr="002B3C2C">
        <w:rPr>
          <w:rFonts w:asciiTheme="minorBidi" w:hAnsiTheme="minorBidi" w:cstheme="minorBidi"/>
          <w:spacing w:val="4"/>
          <w:sz w:val="32"/>
          <w:szCs w:val="32"/>
        </w:rPr>
        <w:t xml:space="preserve">3 </w:t>
      </w:r>
      <w:r w:rsidRPr="002B3C2C">
        <w:rPr>
          <w:rFonts w:asciiTheme="minorBidi" w:hAnsiTheme="minorBidi" w:cstheme="minorBidi"/>
          <w:spacing w:val="4"/>
          <w:sz w:val="32"/>
          <w:szCs w:val="32"/>
          <w:cs/>
        </w:rPr>
        <w:t>ระดับราคาดังกล่าวรวมกันมากถึง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2B3C2C">
        <w:rPr>
          <w:rFonts w:asciiTheme="minorBidi" w:hAnsiTheme="minorBidi" w:cstheme="minorBidi"/>
          <w:sz w:val="32"/>
          <w:szCs w:val="32"/>
        </w:rPr>
        <w:t>81.0 (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ดูตารางที่ </w:t>
      </w:r>
      <w:r w:rsidRPr="002B3C2C">
        <w:rPr>
          <w:rFonts w:asciiTheme="minorBidi" w:hAnsiTheme="minorBidi" w:cstheme="minorBidi"/>
          <w:sz w:val="32"/>
          <w:szCs w:val="32"/>
        </w:rPr>
        <w:t>7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และแผนภูมิที่ </w:t>
      </w:r>
      <w:r w:rsidRPr="002B3C2C">
        <w:rPr>
          <w:rFonts w:asciiTheme="minorBidi" w:hAnsiTheme="minorBidi" w:cstheme="minorBidi"/>
          <w:sz w:val="32"/>
          <w:szCs w:val="32"/>
        </w:rPr>
        <w:t>8)</w:t>
      </w:r>
    </w:p>
    <w:p w14:paraId="21637AF7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</w:p>
    <w:p w14:paraId="00710D55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</w:p>
    <w:p w14:paraId="0C1920D1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</w:p>
    <w:p w14:paraId="3B0CA87A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</w:p>
    <w:p w14:paraId="6FA81849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</w:p>
    <w:p w14:paraId="1EB8A773" w14:textId="7AABADD9" w:rsid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</w:p>
    <w:p w14:paraId="273952F2" w14:textId="77777777" w:rsidR="00DB6925" w:rsidRPr="002B3C2C" w:rsidRDefault="00DB6925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</w:p>
    <w:p w14:paraId="2CFCB53B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</w:p>
    <w:p w14:paraId="75C152BA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pacing w:val="-4"/>
          <w:sz w:val="32"/>
          <w:szCs w:val="32"/>
          <w:cs/>
        </w:rPr>
        <w:lastRenderedPageBreak/>
        <w:t xml:space="preserve">ตารางที่ </w:t>
      </w:r>
      <w:r w:rsidRPr="002B3C2C">
        <w:rPr>
          <w:rFonts w:asciiTheme="minorBidi" w:hAnsiTheme="minorBidi" w:cstheme="minorBidi"/>
          <w:spacing w:val="-4"/>
          <w:sz w:val="32"/>
          <w:szCs w:val="32"/>
        </w:rPr>
        <w:t xml:space="preserve">7 </w:t>
      </w:r>
      <w:r w:rsidRPr="002B3C2C">
        <w:rPr>
          <w:rFonts w:asciiTheme="minorBidi" w:hAnsiTheme="minorBidi" w:cstheme="minorBidi"/>
          <w:spacing w:val="-4"/>
          <w:sz w:val="32"/>
          <w:szCs w:val="32"/>
          <w:cs/>
        </w:rPr>
        <w:t>สัดส่วนจำนวนหน่วย</w:t>
      </w:r>
      <w:r w:rsidRPr="002B3C2C">
        <w:rPr>
          <w:rFonts w:asciiTheme="minorBidi" w:hAnsiTheme="minorBidi" w:cstheme="minorBidi"/>
          <w:sz w:val="32"/>
          <w:szCs w:val="32"/>
          <w:cs/>
        </w:rPr>
        <w:t>และมูลค่าที่อยู่อาศัยมือสองที่ประกาศขาย เฉลี่ยต่อเดือน ทั่วประเทศ</w:t>
      </w:r>
      <w:r w:rsidRPr="002B3C2C">
        <w:rPr>
          <w:rFonts w:asciiTheme="minorBidi" w:hAnsiTheme="minorBidi" w:cstheme="minorBidi"/>
          <w:sz w:val="32"/>
          <w:szCs w:val="32"/>
        </w:rPr>
        <w:t xml:space="preserve"> </w:t>
      </w:r>
    </w:p>
    <w:p w14:paraId="148F8F8D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>แยกตามระดับราคา</w:t>
      </w:r>
    </w:p>
    <w:p w14:paraId="6282CFF0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9C73B62" wp14:editId="6B3E2206">
            <wp:extent cx="4981651" cy="2664012"/>
            <wp:effectExtent l="0" t="0" r="0" b="317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939" cy="267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02179" w14:textId="463FBB93" w:rsidR="002B3C2C" w:rsidRPr="008D310A" w:rsidRDefault="002B3C2C" w:rsidP="002B3C2C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4"/>
          <w:szCs w:val="24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       </w:t>
      </w:r>
      <w:r w:rsidR="00DB6925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8D310A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8D310A">
        <w:rPr>
          <w:rFonts w:asciiTheme="minorBidi" w:hAnsiTheme="minorBidi" w:cstheme="minorBidi"/>
          <w:sz w:val="24"/>
          <w:szCs w:val="24"/>
        </w:rPr>
        <w:t xml:space="preserve">: </w:t>
      </w:r>
      <w:r w:rsidRPr="008D310A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</w:p>
    <w:p w14:paraId="1BC0FF64" w14:textId="21B5E43F" w:rsidR="002B3C2C" w:rsidRPr="008D310A" w:rsidRDefault="002B3C2C" w:rsidP="002B3C2C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4"/>
          <w:szCs w:val="24"/>
        </w:rPr>
      </w:pPr>
      <w:r w:rsidRPr="008D310A">
        <w:rPr>
          <w:rFonts w:asciiTheme="minorBidi" w:hAnsiTheme="minorBidi" w:cstheme="minorBidi"/>
          <w:sz w:val="24"/>
          <w:szCs w:val="24"/>
          <w:cs/>
        </w:rPr>
        <w:t xml:space="preserve">       </w:t>
      </w:r>
      <w:r w:rsidR="00DB6925" w:rsidRPr="008D310A">
        <w:rPr>
          <w:rFonts w:asciiTheme="minorBidi" w:hAnsiTheme="minorBidi" w:cstheme="minorBidi" w:hint="cs"/>
          <w:sz w:val="24"/>
          <w:szCs w:val="24"/>
          <w:cs/>
        </w:rPr>
        <w:t xml:space="preserve">  </w:t>
      </w:r>
      <w:r w:rsidR="008D310A">
        <w:rPr>
          <w:rFonts w:asciiTheme="minorBidi" w:hAnsiTheme="minorBidi" w:cstheme="minorBidi" w:hint="cs"/>
          <w:sz w:val="24"/>
          <w:szCs w:val="24"/>
          <w:cs/>
        </w:rPr>
        <w:t xml:space="preserve">  </w:t>
      </w:r>
      <w:r w:rsidRPr="008D310A">
        <w:rPr>
          <w:rFonts w:asciiTheme="minorBidi" w:hAnsiTheme="minorBidi" w:cstheme="minorBidi"/>
          <w:sz w:val="24"/>
          <w:szCs w:val="24"/>
          <w:cs/>
        </w:rPr>
        <w:t xml:space="preserve"> รวบรวมและประมวลผลโดย ศูนย์ข้อมูลอสังหาริมทรัพย์</w:t>
      </w:r>
    </w:p>
    <w:p w14:paraId="56127066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1C6EE76D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B3C2C">
        <w:rPr>
          <w:rFonts w:asciiTheme="minorBidi" w:hAnsiTheme="minorBidi" w:cstheme="minorBidi"/>
          <w:sz w:val="32"/>
          <w:szCs w:val="32"/>
        </w:rPr>
        <w:t>8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สัดส่วนจำนวนหน่วยและมูลค่าที่อยู่อาศัยมือสองที่ประกาศขายเฉลี่ยต่อเดือน ทั่วประเทศ</w:t>
      </w:r>
    </w:p>
    <w:p w14:paraId="65B1096D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pacing w:val="-4"/>
          <w:sz w:val="32"/>
          <w:szCs w:val="32"/>
          <w:cs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>แยกตามระดับราคา</w:t>
      </w:r>
    </w:p>
    <w:p w14:paraId="53C389B7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color w:val="FF0000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9AC3119" wp14:editId="6DE45BBA">
            <wp:extent cx="2867559" cy="3837174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19" cy="384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C2C">
        <w:rPr>
          <w:rFonts w:asciiTheme="minorBidi" w:hAnsiTheme="minorBidi" w:cstheme="minorBidi"/>
          <w:color w:val="FF0000"/>
          <w:sz w:val="32"/>
          <w:szCs w:val="32"/>
        </w:rPr>
        <w:t xml:space="preserve">       </w:t>
      </w: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C9FF1FE" wp14:editId="4F138E31">
            <wp:extent cx="2843903" cy="3825849"/>
            <wp:effectExtent l="0" t="0" r="0" b="381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44" cy="384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719A2" w14:textId="14484CCD" w:rsidR="002B3C2C" w:rsidRPr="008D310A" w:rsidRDefault="002B3C2C" w:rsidP="002B3C2C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      </w:t>
      </w:r>
      <w:r w:rsidR="00DB6925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8D310A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8D310A">
        <w:rPr>
          <w:rFonts w:asciiTheme="minorBidi" w:hAnsiTheme="minorBidi" w:cstheme="minorBidi"/>
          <w:sz w:val="24"/>
          <w:szCs w:val="24"/>
        </w:rPr>
        <w:t xml:space="preserve">: </w:t>
      </w:r>
      <w:r w:rsidRPr="008D310A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Pr="008D310A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Pr="008D310A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4CEF21C2" w14:textId="22DBE5B5" w:rsidR="002B3C2C" w:rsidRPr="008D310A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8D310A">
        <w:rPr>
          <w:rFonts w:asciiTheme="minorBidi" w:hAnsiTheme="minorBidi" w:cstheme="minorBidi"/>
          <w:sz w:val="24"/>
          <w:szCs w:val="24"/>
          <w:cs/>
        </w:rPr>
        <w:t xml:space="preserve">     </w:t>
      </w:r>
      <w:r w:rsidR="00DB6925" w:rsidRPr="008D310A">
        <w:rPr>
          <w:rFonts w:asciiTheme="minorBidi" w:hAnsiTheme="minorBidi" w:cstheme="minorBidi" w:hint="cs"/>
          <w:sz w:val="24"/>
          <w:szCs w:val="24"/>
          <w:cs/>
        </w:rPr>
        <w:t xml:space="preserve">   </w:t>
      </w:r>
      <w:r w:rsidRPr="008D310A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8D310A">
        <w:rPr>
          <w:rFonts w:asciiTheme="minorBidi" w:hAnsiTheme="minorBidi" w:cstheme="minorBidi" w:hint="cs"/>
          <w:sz w:val="24"/>
          <w:szCs w:val="24"/>
          <w:cs/>
        </w:rPr>
        <w:t xml:space="preserve">  </w:t>
      </w:r>
      <w:r w:rsidRPr="008D310A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1BBB35C4" w14:textId="77777777" w:rsidR="008D310A" w:rsidRPr="00FD08F4" w:rsidRDefault="008D310A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</w:p>
    <w:p w14:paraId="0CEEFB60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b/>
          <w:bCs/>
          <w:sz w:val="32"/>
          <w:szCs w:val="32"/>
        </w:rPr>
        <w:lastRenderedPageBreak/>
        <w:t xml:space="preserve">4) </w:t>
      </w:r>
      <w:r w:rsidRPr="002B3C2C">
        <w:rPr>
          <w:rFonts w:asciiTheme="minorBidi" w:hAnsiTheme="minorBidi" w:cstheme="minorBidi"/>
          <w:b/>
          <w:bCs/>
          <w:sz w:val="32"/>
          <w:szCs w:val="32"/>
          <w:cs/>
        </w:rPr>
        <w:t>ทำเลที่ตั้งของที่อยู่อาศัยมือสอง</w:t>
      </w:r>
    </w:p>
    <w:p w14:paraId="472E5AEE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</w:rPr>
        <w:tab/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หากจัดอันดับตามมูลค่าเฉลี่ยต่อเดือนของที่อยู่อาศัยมือสองที่มีการประกาศขายในไตรมาส </w:t>
      </w:r>
      <w:r w:rsidRPr="002B3C2C">
        <w:rPr>
          <w:rFonts w:asciiTheme="minorBidi" w:hAnsiTheme="minorBidi" w:cstheme="minorBidi"/>
          <w:sz w:val="32"/>
          <w:szCs w:val="32"/>
        </w:rPr>
        <w:t xml:space="preserve">4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2B3C2C">
        <w:rPr>
          <w:rFonts w:asciiTheme="minorBidi" w:hAnsiTheme="minorBidi" w:cstheme="minorBidi"/>
          <w:sz w:val="32"/>
          <w:szCs w:val="32"/>
        </w:rPr>
        <w:t>2564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พบว่า </w:t>
      </w:r>
      <w:r w:rsidRPr="002B3C2C">
        <w:rPr>
          <w:rFonts w:asciiTheme="minorBidi" w:hAnsiTheme="minorBidi" w:cstheme="minorBidi"/>
          <w:sz w:val="32"/>
          <w:szCs w:val="32"/>
        </w:rPr>
        <w:t xml:space="preserve">10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จังหวัดที่มีมูลค่าเฉลี่ยต่อเดือนสูงสุด ได้แก่ กรุงเทพมหานคร ภูเก็ต นนทบุรี สมุทรปราการ ชลบุรี เชียงใหม่ ปทุมธานี สุราษฎร์ธานี ประจวบคีรีขันธ์ และสมุทรสาคร อันดับแรก ได้แก่ กรุงเทพมหานครจังหวัดเดียว มีมูลค่าเฉลี่ยต่อเดือนถึง </w:t>
      </w:r>
      <w:r w:rsidRPr="002B3C2C">
        <w:rPr>
          <w:rFonts w:asciiTheme="minorBidi" w:hAnsiTheme="minorBidi" w:cstheme="minorBidi"/>
          <w:sz w:val="32"/>
          <w:szCs w:val="32"/>
        </w:rPr>
        <w:t>616,614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ล้านบาท คิดเป็นสัดส่วนมากถึงร้อยละ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62.3 </w:t>
      </w:r>
      <w:r w:rsidRPr="002B3C2C">
        <w:rPr>
          <w:rFonts w:asciiTheme="minorBidi" w:hAnsiTheme="minorBidi" w:cstheme="minorBidi"/>
          <w:sz w:val="32"/>
          <w:szCs w:val="32"/>
          <w:cs/>
        </w:rPr>
        <w:t>เมื่อเทียบกับมูลค่าทั้งประเทศ</w:t>
      </w:r>
      <w:r w:rsidRPr="002B3C2C">
        <w:rPr>
          <w:rFonts w:asciiTheme="minorBidi" w:hAnsiTheme="minorBidi" w:cstheme="minorBidi"/>
          <w:sz w:val="32"/>
          <w:szCs w:val="32"/>
        </w:rPr>
        <w:t xml:space="preserve">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และมีหน่วยประกาศขายเฉลี่ยต่อเดือน </w:t>
      </w:r>
      <w:r w:rsidRPr="002B3C2C">
        <w:rPr>
          <w:rFonts w:asciiTheme="minorBidi" w:hAnsiTheme="minorBidi" w:cstheme="minorBidi"/>
          <w:sz w:val="32"/>
          <w:szCs w:val="32"/>
        </w:rPr>
        <w:t xml:space="preserve">60,269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Pr="002B3C2C">
        <w:rPr>
          <w:rFonts w:asciiTheme="minorBidi" w:hAnsiTheme="minorBidi" w:cstheme="minorBidi"/>
          <w:sz w:val="32"/>
          <w:szCs w:val="32"/>
        </w:rPr>
        <w:t>41.3</w:t>
      </w:r>
    </w:p>
    <w:p w14:paraId="58633A1F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</w:rPr>
        <w:tab/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ส่วนอันดับที่ </w:t>
      </w:r>
      <w:r w:rsidRPr="002B3C2C">
        <w:rPr>
          <w:rFonts w:asciiTheme="minorBidi" w:hAnsiTheme="minorBidi" w:cstheme="minorBidi"/>
          <w:sz w:val="32"/>
          <w:szCs w:val="32"/>
        </w:rPr>
        <w:t>2 – 10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มีสัดส่วนมูลค่าและจำนวนหน่วยไม่ถึงร้อยละ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10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เมื่อเทียบกับมูลค่าและจำนวนหน่วยทั่วประเทศ แต่ </w:t>
      </w:r>
      <w:r w:rsidRPr="002B3C2C">
        <w:rPr>
          <w:rFonts w:asciiTheme="minorBidi" w:hAnsiTheme="minorBidi" w:cstheme="minorBidi"/>
          <w:sz w:val="32"/>
          <w:szCs w:val="32"/>
        </w:rPr>
        <w:t>10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จังหวัดนี้ มีมูลค่ารวมกันมากถึงร้อยละ </w:t>
      </w:r>
      <w:r w:rsidRPr="002B3C2C">
        <w:rPr>
          <w:rFonts w:asciiTheme="minorBidi" w:hAnsiTheme="minorBidi" w:cstheme="minorBidi"/>
          <w:sz w:val="32"/>
          <w:szCs w:val="32"/>
        </w:rPr>
        <w:t xml:space="preserve">90.9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ส่วนจังหวัดที่เหลืออีก </w:t>
      </w:r>
      <w:r w:rsidRPr="002B3C2C">
        <w:rPr>
          <w:rFonts w:asciiTheme="minorBidi" w:hAnsiTheme="minorBidi" w:cstheme="minorBidi"/>
          <w:sz w:val="32"/>
          <w:szCs w:val="32"/>
        </w:rPr>
        <w:t>67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จังหวัด มีสัดส่วนมูลค่ารวมกันเพียงร้อยละ </w:t>
      </w:r>
      <w:r w:rsidRPr="002B3C2C">
        <w:rPr>
          <w:rFonts w:asciiTheme="minorBidi" w:hAnsiTheme="minorBidi" w:cstheme="minorBidi"/>
          <w:sz w:val="32"/>
          <w:szCs w:val="32"/>
        </w:rPr>
        <w:t>9.1 (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มีสัดส่วนจำนวนหน่วยรวมกันร้อยละ </w:t>
      </w:r>
      <w:r w:rsidRPr="002B3C2C">
        <w:rPr>
          <w:rFonts w:asciiTheme="minorBidi" w:hAnsiTheme="minorBidi" w:cstheme="minorBidi"/>
          <w:sz w:val="32"/>
          <w:szCs w:val="32"/>
        </w:rPr>
        <w:t>23.8) (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ดูตารางที่ </w:t>
      </w:r>
      <w:r w:rsidRPr="002B3C2C">
        <w:rPr>
          <w:rFonts w:asciiTheme="minorBidi" w:hAnsiTheme="minorBidi" w:cstheme="minorBidi"/>
          <w:sz w:val="32"/>
          <w:szCs w:val="32"/>
        </w:rPr>
        <w:t xml:space="preserve">8 – 10 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และแผนภูมิที่ </w:t>
      </w:r>
      <w:r w:rsidRPr="002B3C2C">
        <w:rPr>
          <w:rFonts w:asciiTheme="minorBidi" w:hAnsiTheme="minorBidi" w:cstheme="minorBidi"/>
          <w:sz w:val="32"/>
          <w:szCs w:val="32"/>
        </w:rPr>
        <w:t>9)</w:t>
      </w:r>
    </w:p>
    <w:p w14:paraId="71B9930C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774B20C0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Pr="002B3C2C">
        <w:rPr>
          <w:rFonts w:asciiTheme="minorBidi" w:hAnsiTheme="minorBidi" w:cstheme="minorBidi"/>
          <w:sz w:val="32"/>
          <w:szCs w:val="32"/>
        </w:rPr>
        <w:t>8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จังหวัดที่มูลค่าที่อยู่อาศัยมือสองประกาศขายเฉลี่ยต่อเดือนสูงสุด</w:t>
      </w:r>
      <w:r w:rsidRPr="002B3C2C">
        <w:rPr>
          <w:rFonts w:asciiTheme="minorBidi" w:hAnsiTheme="minorBidi" w:cstheme="minorBidi"/>
          <w:sz w:val="32"/>
          <w:szCs w:val="32"/>
        </w:rPr>
        <w:t xml:space="preserve"> 10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อันดับแรกในไตรมาส</w:t>
      </w:r>
      <w:r w:rsidRPr="002B3C2C">
        <w:rPr>
          <w:rFonts w:asciiTheme="minorBidi" w:hAnsiTheme="minorBidi" w:cstheme="minorBidi"/>
          <w:sz w:val="32"/>
          <w:szCs w:val="32"/>
        </w:rPr>
        <w:t xml:space="preserve"> 4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2B3C2C">
        <w:rPr>
          <w:rFonts w:asciiTheme="minorBidi" w:hAnsiTheme="minorBidi" w:cstheme="minorBidi"/>
          <w:sz w:val="32"/>
          <w:szCs w:val="32"/>
        </w:rPr>
        <w:t>2564</w:t>
      </w:r>
    </w:p>
    <w:p w14:paraId="18346D73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3C42BD73" wp14:editId="676AC1D6">
            <wp:extent cx="6332220" cy="3749040"/>
            <wp:effectExtent l="0" t="0" r="0" b="381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78675" w14:textId="77777777" w:rsidR="002B3C2C" w:rsidRPr="00FD08F4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FD08F4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FD08F4">
        <w:rPr>
          <w:rFonts w:asciiTheme="minorBidi" w:hAnsiTheme="minorBidi" w:cstheme="minorBidi"/>
          <w:sz w:val="24"/>
          <w:szCs w:val="24"/>
        </w:rPr>
        <w:t xml:space="preserve">: </w:t>
      </w:r>
      <w:r w:rsidRPr="00FD08F4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Pr="00FD08F4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Pr="00FD08F4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6ECDFA63" w14:textId="77777777" w:rsidR="002B3C2C" w:rsidRPr="00FD08F4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FD08F4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6F0B9788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AC12814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F2B61DA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E55D930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E79DCFB" w14:textId="03BB67B1" w:rsid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785A6E0" w14:textId="77777777" w:rsidR="00DB6925" w:rsidRPr="002B3C2C" w:rsidRDefault="00DB6925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41F5B28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lastRenderedPageBreak/>
        <w:t>ตารางที่</w:t>
      </w:r>
      <w:r w:rsidRPr="002B3C2C">
        <w:rPr>
          <w:rFonts w:asciiTheme="minorBidi" w:hAnsiTheme="minorBidi" w:cstheme="minorBidi"/>
          <w:sz w:val="32"/>
          <w:szCs w:val="32"/>
        </w:rPr>
        <w:t xml:space="preserve"> 9 </w:t>
      </w:r>
      <w:r w:rsidRPr="002B3C2C">
        <w:rPr>
          <w:rFonts w:asciiTheme="minorBidi" w:hAnsiTheme="minorBidi" w:cstheme="minorBidi"/>
          <w:sz w:val="32"/>
          <w:szCs w:val="32"/>
          <w:cs/>
        </w:rPr>
        <w:t>อัตราขยายตัว (</w:t>
      </w:r>
      <w:proofErr w:type="spellStart"/>
      <w:r w:rsidRPr="002B3C2C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2B3C2C">
        <w:rPr>
          <w:rFonts w:asciiTheme="minorBidi" w:hAnsiTheme="minorBidi" w:cstheme="minorBidi"/>
          <w:sz w:val="32"/>
          <w:szCs w:val="32"/>
        </w:rPr>
        <w:t>) 10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จังหวัดที่มีมูลค่าที่อยู่อาศัยมือสองประกาศขายเฉลี่ยต่อเดือนสูงสุด </w:t>
      </w:r>
    </w:p>
    <w:p w14:paraId="31F8DC6F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ในไตรมาส </w:t>
      </w:r>
      <w:r w:rsidRPr="002B3C2C">
        <w:rPr>
          <w:rFonts w:asciiTheme="minorBidi" w:hAnsiTheme="minorBidi" w:cstheme="minorBidi"/>
          <w:sz w:val="32"/>
          <w:szCs w:val="32"/>
        </w:rPr>
        <w:t>4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2B3C2C">
        <w:rPr>
          <w:rFonts w:asciiTheme="minorBidi" w:hAnsiTheme="minorBidi" w:cstheme="minorBidi"/>
          <w:sz w:val="32"/>
          <w:szCs w:val="32"/>
        </w:rPr>
        <w:t>2564</w:t>
      </w:r>
    </w:p>
    <w:p w14:paraId="332D4C11" w14:textId="77777777" w:rsidR="002B3C2C" w:rsidRPr="002B3C2C" w:rsidRDefault="002B3C2C" w:rsidP="002B3C2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59B1F83" wp14:editId="2B14A63B">
            <wp:extent cx="4409901" cy="3269894"/>
            <wp:effectExtent l="0" t="0" r="0" b="698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456" cy="328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BF56D" w14:textId="0ADB45F2" w:rsidR="002B3C2C" w:rsidRPr="00513715" w:rsidRDefault="002B3C2C" w:rsidP="00DB6925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2B3C2C">
        <w:rPr>
          <w:rFonts w:asciiTheme="minorBidi" w:hAnsiTheme="minorBidi" w:cstheme="minorBidi"/>
          <w:sz w:val="32"/>
          <w:szCs w:val="32"/>
        </w:rPr>
        <w:t xml:space="preserve">           </w:t>
      </w:r>
      <w:r w:rsidRPr="002B3C2C">
        <w:rPr>
          <w:rFonts w:asciiTheme="minorBidi" w:hAnsiTheme="minorBidi" w:cstheme="minorBidi"/>
          <w:sz w:val="32"/>
          <w:szCs w:val="32"/>
        </w:rPr>
        <w:tab/>
      </w:r>
      <w:r w:rsidRPr="00513715">
        <w:rPr>
          <w:rFonts w:asciiTheme="minorBidi" w:hAnsiTheme="minorBidi" w:cstheme="minorBidi"/>
          <w:sz w:val="24"/>
          <w:szCs w:val="24"/>
          <w:cs/>
        </w:rPr>
        <w:t xml:space="preserve">    </w:t>
      </w:r>
      <w:r w:rsidR="00DB6925" w:rsidRPr="00513715">
        <w:rPr>
          <w:rFonts w:asciiTheme="minorBidi" w:hAnsiTheme="minorBidi" w:cstheme="minorBidi" w:hint="cs"/>
          <w:sz w:val="24"/>
          <w:szCs w:val="24"/>
          <w:cs/>
        </w:rPr>
        <w:t xml:space="preserve">            </w:t>
      </w:r>
      <w:r w:rsidRPr="00513715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513715">
        <w:rPr>
          <w:rFonts w:asciiTheme="minorBidi" w:hAnsiTheme="minorBidi" w:cstheme="minorBidi" w:hint="cs"/>
          <w:sz w:val="24"/>
          <w:szCs w:val="24"/>
          <w:cs/>
        </w:rPr>
        <w:t xml:space="preserve">     </w:t>
      </w:r>
      <w:r w:rsidRPr="00513715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513715">
        <w:rPr>
          <w:rFonts w:asciiTheme="minorBidi" w:hAnsiTheme="minorBidi" w:cstheme="minorBidi"/>
          <w:sz w:val="24"/>
          <w:szCs w:val="24"/>
        </w:rPr>
        <w:t xml:space="preserve">: </w:t>
      </w:r>
      <w:r w:rsidRPr="00513715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Pr="00513715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Pr="00513715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0A933ADB" w14:textId="5D0B0568" w:rsidR="002B3C2C" w:rsidRPr="00513715" w:rsidRDefault="002B3C2C" w:rsidP="00DB6925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513715">
        <w:rPr>
          <w:rFonts w:asciiTheme="minorBidi" w:hAnsiTheme="minorBidi" w:cstheme="minorBidi"/>
          <w:sz w:val="24"/>
          <w:szCs w:val="24"/>
        </w:rPr>
        <w:t xml:space="preserve">           </w:t>
      </w:r>
      <w:r w:rsidRPr="00513715">
        <w:rPr>
          <w:rFonts w:asciiTheme="minorBidi" w:hAnsiTheme="minorBidi" w:cstheme="minorBidi"/>
          <w:sz w:val="24"/>
          <w:szCs w:val="24"/>
        </w:rPr>
        <w:tab/>
      </w:r>
      <w:r w:rsidRPr="00513715">
        <w:rPr>
          <w:rFonts w:asciiTheme="minorBidi" w:hAnsiTheme="minorBidi" w:cstheme="minorBidi"/>
          <w:sz w:val="24"/>
          <w:szCs w:val="24"/>
          <w:cs/>
        </w:rPr>
        <w:t xml:space="preserve">     </w:t>
      </w:r>
      <w:r w:rsidR="00DB6925" w:rsidRPr="00513715">
        <w:rPr>
          <w:rFonts w:asciiTheme="minorBidi" w:hAnsiTheme="minorBidi" w:cstheme="minorBidi" w:hint="cs"/>
          <w:sz w:val="24"/>
          <w:szCs w:val="24"/>
          <w:cs/>
        </w:rPr>
        <w:t xml:space="preserve">            </w:t>
      </w:r>
      <w:r w:rsidR="00513715">
        <w:rPr>
          <w:rFonts w:asciiTheme="minorBidi" w:hAnsiTheme="minorBidi" w:cstheme="minorBidi" w:hint="cs"/>
          <w:sz w:val="24"/>
          <w:szCs w:val="24"/>
          <w:cs/>
        </w:rPr>
        <w:t xml:space="preserve">     </w:t>
      </w:r>
      <w:r w:rsidRPr="00513715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4D459888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01F9835C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B3C2C">
        <w:rPr>
          <w:rFonts w:asciiTheme="minorBidi" w:hAnsiTheme="minorBidi" w:cstheme="minorBidi"/>
          <w:sz w:val="32"/>
          <w:szCs w:val="32"/>
        </w:rPr>
        <w:t>9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อัตราขยายตัว (</w:t>
      </w:r>
      <w:proofErr w:type="spellStart"/>
      <w:r w:rsidRPr="002B3C2C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Pr="002B3C2C">
        <w:rPr>
          <w:rFonts w:asciiTheme="minorBidi" w:hAnsiTheme="minorBidi" w:cstheme="minorBidi"/>
          <w:sz w:val="32"/>
          <w:szCs w:val="32"/>
        </w:rPr>
        <w:t xml:space="preserve">) </w:t>
      </w:r>
      <w:r w:rsidRPr="002B3C2C">
        <w:rPr>
          <w:rFonts w:asciiTheme="minorBidi" w:hAnsiTheme="minorBidi" w:cstheme="minorBidi"/>
          <w:sz w:val="32"/>
          <w:szCs w:val="32"/>
          <w:cs/>
        </w:rPr>
        <w:t>ของมูลค่าเฉลี่ยต่อเดือน</w:t>
      </w:r>
    </w:p>
    <w:p w14:paraId="5C310DC1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239DD67" wp14:editId="10EFAC8F">
            <wp:extent cx="6332220" cy="3503295"/>
            <wp:effectExtent l="0" t="0" r="0" b="190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97AD5" w14:textId="5B1B4AFB" w:rsidR="002B3C2C" w:rsidRPr="00FD08F4" w:rsidRDefault="00DB6925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8"/>
          <w:cs/>
        </w:rPr>
        <w:t xml:space="preserve">   </w:t>
      </w:r>
      <w:r w:rsidR="002B3C2C" w:rsidRPr="00FD08F4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2B3C2C" w:rsidRPr="00FD08F4">
        <w:rPr>
          <w:rFonts w:asciiTheme="minorBidi" w:hAnsiTheme="minorBidi" w:cstheme="minorBidi"/>
          <w:sz w:val="24"/>
          <w:szCs w:val="24"/>
        </w:rPr>
        <w:t xml:space="preserve">: </w:t>
      </w:r>
      <w:r w:rsidR="002B3C2C" w:rsidRPr="00FD08F4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2B3C2C" w:rsidRPr="00FD08F4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2B3C2C" w:rsidRPr="00FD08F4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781A266D" w14:textId="1916FC41" w:rsidR="002B3C2C" w:rsidRDefault="00DB6925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FD08F4">
        <w:rPr>
          <w:rFonts w:asciiTheme="minorBidi" w:hAnsiTheme="minorBidi" w:cstheme="minorBidi" w:hint="cs"/>
          <w:sz w:val="24"/>
          <w:szCs w:val="24"/>
          <w:cs/>
        </w:rPr>
        <w:t xml:space="preserve">   </w:t>
      </w:r>
      <w:r w:rsidR="002B3C2C" w:rsidRPr="00FD08F4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21D80AF4" w14:textId="77777777" w:rsidR="00513715" w:rsidRPr="00FD08F4" w:rsidRDefault="00513715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</w:p>
    <w:p w14:paraId="1E4116C4" w14:textId="77777777" w:rsidR="002B3C2C" w:rsidRPr="002B3C2C" w:rsidRDefault="002B3C2C" w:rsidP="002B3C2C">
      <w:pPr>
        <w:tabs>
          <w:tab w:val="left" w:pos="851"/>
        </w:tabs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sz w:val="32"/>
          <w:szCs w:val="32"/>
          <w:cs/>
        </w:rPr>
        <w:lastRenderedPageBreak/>
        <w:t>ตารางที่</w:t>
      </w:r>
      <w:r w:rsidRPr="002B3C2C">
        <w:rPr>
          <w:rFonts w:asciiTheme="minorBidi" w:hAnsiTheme="minorBidi" w:cstheme="minorBidi"/>
          <w:sz w:val="32"/>
          <w:szCs w:val="32"/>
        </w:rPr>
        <w:t xml:space="preserve"> 10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สัดส่วนจำนวนหน่วยและมูลค่าเฉลี่ยต่อเดือนของ </w:t>
      </w:r>
      <w:r w:rsidRPr="002B3C2C">
        <w:rPr>
          <w:rFonts w:asciiTheme="minorBidi" w:hAnsiTheme="minorBidi" w:cstheme="minorBidi"/>
          <w:sz w:val="32"/>
          <w:szCs w:val="32"/>
        </w:rPr>
        <w:t>10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จังหวัดแรกที่มีมูลค่าสูงสุดในไตรมาส </w:t>
      </w:r>
      <w:r w:rsidRPr="002B3C2C">
        <w:rPr>
          <w:rFonts w:asciiTheme="minorBidi" w:hAnsiTheme="minorBidi" w:cstheme="minorBidi"/>
          <w:sz w:val="32"/>
          <w:szCs w:val="32"/>
        </w:rPr>
        <w:t>4</w:t>
      </w:r>
      <w:r w:rsidRPr="002B3C2C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2B3C2C">
        <w:rPr>
          <w:rFonts w:asciiTheme="minorBidi" w:hAnsiTheme="minorBidi" w:cstheme="minorBidi"/>
          <w:sz w:val="32"/>
          <w:szCs w:val="32"/>
        </w:rPr>
        <w:t>2564</w:t>
      </w:r>
    </w:p>
    <w:p w14:paraId="421317B9" w14:textId="77777777" w:rsidR="002B3C2C" w:rsidRPr="002B3C2C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B3C2C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5BBB241" wp14:editId="1CB24C52">
            <wp:extent cx="6332220" cy="3749040"/>
            <wp:effectExtent l="0" t="0" r="0" b="381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1E8B9" w14:textId="77777777" w:rsidR="002B3C2C" w:rsidRPr="00513715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513715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513715">
        <w:rPr>
          <w:rFonts w:asciiTheme="minorBidi" w:hAnsiTheme="minorBidi" w:cstheme="minorBidi"/>
          <w:sz w:val="24"/>
          <w:szCs w:val="24"/>
        </w:rPr>
        <w:t xml:space="preserve">: </w:t>
      </w:r>
      <w:r w:rsidRPr="00513715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Pr="00513715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Pr="00513715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1FC9FD37" w14:textId="77777777" w:rsidR="002B3C2C" w:rsidRPr="00513715" w:rsidRDefault="002B3C2C" w:rsidP="002B3C2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 w:rsidRPr="00513715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2303F223" w14:textId="77777777" w:rsidR="002B3C2C" w:rsidRPr="002B3C2C" w:rsidRDefault="002B3C2C" w:rsidP="002B3C2C">
      <w:pPr>
        <w:tabs>
          <w:tab w:val="left" w:pos="851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96CE34E" w14:textId="77777777" w:rsidR="002B3C2C" w:rsidRPr="002B3C2C" w:rsidRDefault="002B3C2C" w:rsidP="002B3C2C">
      <w:pPr>
        <w:tabs>
          <w:tab w:val="left" w:pos="851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11592931" w14:textId="77777777" w:rsidR="002B3C2C" w:rsidRPr="002B3C2C" w:rsidRDefault="002B3C2C" w:rsidP="002B3C2C">
      <w:pPr>
        <w:spacing w:before="240" w:after="0" w:line="240" w:lineRule="auto"/>
        <w:jc w:val="center"/>
        <w:rPr>
          <w:rFonts w:asciiTheme="minorBidi" w:hAnsiTheme="minorBidi" w:cstheme="minorBidi"/>
          <w:b/>
          <w:bCs/>
          <w:spacing w:val="2"/>
          <w:sz w:val="32"/>
          <w:szCs w:val="32"/>
        </w:rPr>
      </w:pPr>
      <w:r w:rsidRPr="002B3C2C">
        <w:rPr>
          <w:rFonts w:asciiTheme="minorBidi" w:hAnsiTheme="minorBidi" w:cstheme="minorBidi"/>
          <w:b/>
          <w:bCs/>
          <w:spacing w:val="2"/>
          <w:sz w:val="32"/>
          <w:szCs w:val="32"/>
        </w:rPr>
        <w:t>…………………………………………………….</w:t>
      </w:r>
    </w:p>
    <w:p w14:paraId="248DE7F6" w14:textId="77777777" w:rsidR="002B3C2C" w:rsidRPr="002B3C2C" w:rsidRDefault="002B3C2C" w:rsidP="002B3C2C">
      <w:pPr>
        <w:spacing w:before="240" w:after="0" w:line="240" w:lineRule="auto"/>
        <w:jc w:val="center"/>
        <w:rPr>
          <w:rFonts w:asciiTheme="minorBidi" w:hAnsiTheme="minorBidi" w:cstheme="minorBidi"/>
          <w:b/>
          <w:bCs/>
          <w:spacing w:val="2"/>
          <w:sz w:val="32"/>
          <w:szCs w:val="32"/>
        </w:rPr>
      </w:pPr>
    </w:p>
    <w:p w14:paraId="5E3CDE35" w14:textId="77777777" w:rsidR="002717B5" w:rsidRPr="002717B5" w:rsidRDefault="002717B5" w:rsidP="002717B5">
      <w:pPr>
        <w:spacing w:before="240" w:after="0" w:line="240" w:lineRule="auto"/>
        <w:jc w:val="center"/>
        <w:rPr>
          <w:rFonts w:asciiTheme="minorBidi" w:hAnsiTheme="minorBidi" w:cstheme="minorBidi"/>
          <w:b/>
          <w:bCs/>
          <w:spacing w:val="2"/>
          <w:sz w:val="28"/>
        </w:rPr>
      </w:pPr>
      <w:r w:rsidRPr="002717B5">
        <w:rPr>
          <w:rFonts w:asciiTheme="minorBidi" w:hAnsiTheme="minorBidi" w:cstheme="minorBidi"/>
          <w:b/>
          <w:bCs/>
          <w:spacing w:val="2"/>
          <w:sz w:val="28"/>
          <w:cs/>
        </w:rPr>
        <w:t>คำสงวนลิขสิทธิ์</w:t>
      </w:r>
    </w:p>
    <w:p w14:paraId="602575D0" w14:textId="77777777" w:rsidR="002717B5" w:rsidRPr="002717B5" w:rsidRDefault="002717B5" w:rsidP="002717B5">
      <w:pPr>
        <w:spacing w:after="0" w:line="240" w:lineRule="auto"/>
        <w:jc w:val="center"/>
        <w:rPr>
          <w:rFonts w:asciiTheme="minorBidi" w:hAnsiTheme="minorBidi" w:cstheme="minorBidi"/>
          <w:spacing w:val="2"/>
          <w:sz w:val="28"/>
        </w:rPr>
      </w:pPr>
      <w:r w:rsidRPr="002717B5">
        <w:rPr>
          <w:rFonts w:asciiTheme="minorBidi" w:hAnsiTheme="minorBidi" w:cstheme="minorBidi"/>
          <w:spacing w:val="2"/>
          <w:sz w:val="28"/>
          <w:cs/>
        </w:rPr>
        <w:t xml:space="preserve">การนำข้อมูลที่ปรากฏในรายงานฉบับนี้ไปใช้งาน หรือเผยแพร่ต่อ ไม่ว่าแต่เพียงบางส่วนหรือทั้งหมด </w:t>
      </w:r>
    </w:p>
    <w:p w14:paraId="18258F3F" w14:textId="77777777" w:rsidR="002717B5" w:rsidRPr="002717B5" w:rsidRDefault="002717B5" w:rsidP="002717B5">
      <w:pPr>
        <w:spacing w:after="0" w:line="240" w:lineRule="auto"/>
        <w:jc w:val="center"/>
        <w:rPr>
          <w:rFonts w:asciiTheme="minorBidi" w:hAnsiTheme="minorBidi" w:cstheme="minorBidi"/>
          <w:spacing w:val="2"/>
          <w:sz w:val="28"/>
        </w:rPr>
      </w:pPr>
      <w:r w:rsidRPr="002717B5">
        <w:rPr>
          <w:rFonts w:asciiTheme="minorBidi" w:hAnsiTheme="minorBidi" w:cstheme="minorBidi"/>
          <w:spacing w:val="2"/>
          <w:sz w:val="28"/>
          <w:cs/>
        </w:rPr>
        <w:t>กรุณาอ้างอิง “ศูนย์ข้อมูลอสังหาริมทรัพย์” เป็นแหล่งที่มาของข้อมูลด้วย</w:t>
      </w:r>
    </w:p>
    <w:p w14:paraId="73F51FD4" w14:textId="77777777" w:rsidR="002717B5" w:rsidRPr="002717B5" w:rsidRDefault="002717B5" w:rsidP="002717B5">
      <w:pPr>
        <w:spacing w:before="240" w:after="0" w:line="240" w:lineRule="auto"/>
        <w:jc w:val="center"/>
        <w:rPr>
          <w:rFonts w:asciiTheme="minorBidi" w:hAnsiTheme="minorBidi" w:cstheme="minorBidi"/>
          <w:b/>
          <w:bCs/>
          <w:spacing w:val="2"/>
          <w:sz w:val="28"/>
        </w:rPr>
      </w:pPr>
      <w:r w:rsidRPr="002717B5">
        <w:rPr>
          <w:rFonts w:asciiTheme="minorBidi" w:hAnsiTheme="minorBidi" w:cstheme="minorBidi"/>
          <w:b/>
          <w:bCs/>
          <w:spacing w:val="2"/>
          <w:sz w:val="28"/>
          <w:cs/>
        </w:rPr>
        <w:t>ข้อความจำกัดความรับผิดชอบ</w:t>
      </w:r>
    </w:p>
    <w:p w14:paraId="7DC6A602" w14:textId="77777777" w:rsidR="002717B5" w:rsidRDefault="002717B5" w:rsidP="002717B5">
      <w:pPr>
        <w:spacing w:after="0" w:line="240" w:lineRule="auto"/>
        <w:jc w:val="center"/>
        <w:rPr>
          <w:rFonts w:asciiTheme="minorBidi" w:hAnsiTheme="minorBidi" w:cstheme="minorBidi"/>
          <w:spacing w:val="2"/>
          <w:sz w:val="28"/>
        </w:rPr>
      </w:pPr>
      <w:r w:rsidRPr="002717B5">
        <w:rPr>
          <w:rFonts w:asciiTheme="minorBidi" w:hAnsiTheme="minorBidi" w:cstheme="minorBidi"/>
          <w:spacing w:val="2"/>
          <w:sz w:val="28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 และไม่อาจรับผิดชอบต่อความเสียหายที่เกิดขึ้น</w:t>
      </w:r>
    </w:p>
    <w:p w14:paraId="3FFB4B9D" w14:textId="51993658" w:rsidR="002717B5" w:rsidRPr="002717B5" w:rsidRDefault="002717B5" w:rsidP="002717B5">
      <w:pPr>
        <w:spacing w:after="0" w:line="240" w:lineRule="auto"/>
        <w:jc w:val="center"/>
        <w:rPr>
          <w:rFonts w:asciiTheme="minorBidi" w:hAnsiTheme="minorBidi" w:cstheme="minorBidi"/>
          <w:spacing w:val="2"/>
          <w:sz w:val="28"/>
        </w:rPr>
      </w:pPr>
      <w:r w:rsidRPr="002717B5">
        <w:rPr>
          <w:rFonts w:asciiTheme="minorBidi" w:hAnsiTheme="minorBidi" w:cstheme="minorBidi"/>
          <w:spacing w:val="2"/>
          <w:sz w:val="28"/>
          <w:cs/>
        </w:rPr>
        <w:t>ไม่ว่าในกรณีใด ๆ จากการใช้ข้อมูล ผู้นำข้อมูลไปใช้พึงใช้วิจารณญาณ และตรวจสอบตาม</w:t>
      </w:r>
      <w:r w:rsidRPr="002717B5">
        <w:rPr>
          <w:rFonts w:ascii="Cordia New" w:hAnsi="Cordia New" w:cs="Cordia New"/>
          <w:spacing w:val="2"/>
          <w:sz w:val="28"/>
          <w:cs/>
        </w:rPr>
        <w:t>ความเหมาะสม</w:t>
      </w:r>
    </w:p>
    <w:p w14:paraId="4A44A4D1" w14:textId="14E7B71E" w:rsidR="00AC0375" w:rsidRPr="002717B5" w:rsidRDefault="00AC0375" w:rsidP="00963DC4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b/>
          <w:bCs/>
          <w:noProof/>
          <w:color w:val="AC7300"/>
          <w:spacing w:val="-10"/>
          <w:sz w:val="28"/>
          <w:cs/>
        </w:rPr>
      </w:pPr>
      <w:r w:rsidRPr="002717B5">
        <w:rPr>
          <w:rFonts w:asciiTheme="minorBidi" w:hAnsiTheme="minorBidi" w:cstheme="minorBidi"/>
          <w:noProof/>
          <w:sz w:val="28"/>
        </w:rPr>
        <w:tab/>
      </w:r>
    </w:p>
    <w:p w14:paraId="20752E2C" w14:textId="77777777" w:rsidR="00164BE1" w:rsidRPr="002B3C2C" w:rsidRDefault="00164BE1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32"/>
          <w:szCs w:val="32"/>
        </w:rPr>
      </w:pPr>
    </w:p>
    <w:sectPr w:rsidR="00164BE1" w:rsidRPr="002B3C2C" w:rsidSect="006B00A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98C6" w14:textId="77777777" w:rsidR="007E21C3" w:rsidRDefault="007E21C3">
      <w:pPr>
        <w:spacing w:after="0" w:line="240" w:lineRule="auto"/>
      </w:pPr>
      <w:r>
        <w:separator/>
      </w:r>
    </w:p>
  </w:endnote>
  <w:endnote w:type="continuationSeparator" w:id="0">
    <w:p w14:paraId="6A3C82C4" w14:textId="77777777" w:rsidR="007E21C3" w:rsidRDefault="007E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A8A1" w14:textId="77777777" w:rsidR="007E21C3" w:rsidRDefault="007E21C3">
      <w:pPr>
        <w:spacing w:after="0" w:line="240" w:lineRule="auto"/>
      </w:pPr>
      <w:r>
        <w:separator/>
      </w:r>
    </w:p>
  </w:footnote>
  <w:footnote w:type="continuationSeparator" w:id="0">
    <w:p w14:paraId="1429C3FC" w14:textId="77777777" w:rsidR="007E21C3" w:rsidRDefault="007E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3C28"/>
    <w:rsid w:val="00004945"/>
    <w:rsid w:val="00005555"/>
    <w:rsid w:val="000055D3"/>
    <w:rsid w:val="00006850"/>
    <w:rsid w:val="00011FCD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66F9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8BB"/>
    <w:rsid w:val="000A51EB"/>
    <w:rsid w:val="000B01D7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252D"/>
    <w:rsid w:val="000E5DA1"/>
    <w:rsid w:val="000F1963"/>
    <w:rsid w:val="000F2A04"/>
    <w:rsid w:val="000F392F"/>
    <w:rsid w:val="000F41EB"/>
    <w:rsid w:val="000F665D"/>
    <w:rsid w:val="000F6EA9"/>
    <w:rsid w:val="001036CC"/>
    <w:rsid w:val="0010477F"/>
    <w:rsid w:val="00104D3F"/>
    <w:rsid w:val="00114B14"/>
    <w:rsid w:val="00115EC6"/>
    <w:rsid w:val="00116B5F"/>
    <w:rsid w:val="00117D3C"/>
    <w:rsid w:val="00121DA3"/>
    <w:rsid w:val="0012399D"/>
    <w:rsid w:val="001253D0"/>
    <w:rsid w:val="00127D48"/>
    <w:rsid w:val="00130FF0"/>
    <w:rsid w:val="001312B2"/>
    <w:rsid w:val="00131D02"/>
    <w:rsid w:val="00134A4A"/>
    <w:rsid w:val="0014083C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35A5"/>
    <w:rsid w:val="001A4399"/>
    <w:rsid w:val="001A64A9"/>
    <w:rsid w:val="001A72E3"/>
    <w:rsid w:val="001B1419"/>
    <w:rsid w:val="001C2194"/>
    <w:rsid w:val="001C65C3"/>
    <w:rsid w:val="001D242B"/>
    <w:rsid w:val="001D73E7"/>
    <w:rsid w:val="001E5DDA"/>
    <w:rsid w:val="001E6989"/>
    <w:rsid w:val="001F3A37"/>
    <w:rsid w:val="00203F27"/>
    <w:rsid w:val="00204D9E"/>
    <w:rsid w:val="00206252"/>
    <w:rsid w:val="002079B1"/>
    <w:rsid w:val="00212A60"/>
    <w:rsid w:val="0021316D"/>
    <w:rsid w:val="00217153"/>
    <w:rsid w:val="00221256"/>
    <w:rsid w:val="00222C5A"/>
    <w:rsid w:val="00224D5C"/>
    <w:rsid w:val="0022693F"/>
    <w:rsid w:val="0023482D"/>
    <w:rsid w:val="00234F2E"/>
    <w:rsid w:val="002350C4"/>
    <w:rsid w:val="002353DB"/>
    <w:rsid w:val="00241B76"/>
    <w:rsid w:val="00245EBB"/>
    <w:rsid w:val="002473F8"/>
    <w:rsid w:val="00251934"/>
    <w:rsid w:val="00253D62"/>
    <w:rsid w:val="00255747"/>
    <w:rsid w:val="00255CC5"/>
    <w:rsid w:val="002570C0"/>
    <w:rsid w:val="00260FF1"/>
    <w:rsid w:val="002717B5"/>
    <w:rsid w:val="002726DD"/>
    <w:rsid w:val="00276B17"/>
    <w:rsid w:val="00277270"/>
    <w:rsid w:val="002907E3"/>
    <w:rsid w:val="0029428A"/>
    <w:rsid w:val="00296FA4"/>
    <w:rsid w:val="002A1E29"/>
    <w:rsid w:val="002B3C2C"/>
    <w:rsid w:val="002B47C4"/>
    <w:rsid w:val="002C25EC"/>
    <w:rsid w:val="002C5F4A"/>
    <w:rsid w:val="002C6466"/>
    <w:rsid w:val="002D5692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34CC"/>
    <w:rsid w:val="0031528D"/>
    <w:rsid w:val="003166A2"/>
    <w:rsid w:val="00322EBE"/>
    <w:rsid w:val="00326479"/>
    <w:rsid w:val="00330569"/>
    <w:rsid w:val="00334E4B"/>
    <w:rsid w:val="0034058D"/>
    <w:rsid w:val="003444F8"/>
    <w:rsid w:val="00344962"/>
    <w:rsid w:val="0035026C"/>
    <w:rsid w:val="0035227E"/>
    <w:rsid w:val="003537EC"/>
    <w:rsid w:val="00353E09"/>
    <w:rsid w:val="003561F9"/>
    <w:rsid w:val="00360832"/>
    <w:rsid w:val="00362422"/>
    <w:rsid w:val="0036609E"/>
    <w:rsid w:val="00367715"/>
    <w:rsid w:val="0037042D"/>
    <w:rsid w:val="0037338D"/>
    <w:rsid w:val="00374352"/>
    <w:rsid w:val="00375CEE"/>
    <w:rsid w:val="00377856"/>
    <w:rsid w:val="00382809"/>
    <w:rsid w:val="00393B3A"/>
    <w:rsid w:val="00395A60"/>
    <w:rsid w:val="003A2BF0"/>
    <w:rsid w:val="003A5F4B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73F9"/>
    <w:rsid w:val="003D7ED8"/>
    <w:rsid w:val="003F2604"/>
    <w:rsid w:val="003F6EEF"/>
    <w:rsid w:val="004002D0"/>
    <w:rsid w:val="004018D4"/>
    <w:rsid w:val="00402D00"/>
    <w:rsid w:val="00403CF8"/>
    <w:rsid w:val="0041387C"/>
    <w:rsid w:val="004162C2"/>
    <w:rsid w:val="004261C7"/>
    <w:rsid w:val="00440E39"/>
    <w:rsid w:val="00442672"/>
    <w:rsid w:val="00444B96"/>
    <w:rsid w:val="00450868"/>
    <w:rsid w:val="004519CE"/>
    <w:rsid w:val="0045349A"/>
    <w:rsid w:val="00455AB3"/>
    <w:rsid w:val="0046111A"/>
    <w:rsid w:val="004625EB"/>
    <w:rsid w:val="00462602"/>
    <w:rsid w:val="004647F1"/>
    <w:rsid w:val="00472163"/>
    <w:rsid w:val="00474BC7"/>
    <w:rsid w:val="00477E4B"/>
    <w:rsid w:val="00482889"/>
    <w:rsid w:val="0048553E"/>
    <w:rsid w:val="0048738F"/>
    <w:rsid w:val="00492024"/>
    <w:rsid w:val="00492682"/>
    <w:rsid w:val="00492B84"/>
    <w:rsid w:val="004A0B34"/>
    <w:rsid w:val="004A4140"/>
    <w:rsid w:val="004A6095"/>
    <w:rsid w:val="004B3641"/>
    <w:rsid w:val="004B457E"/>
    <w:rsid w:val="004B45AF"/>
    <w:rsid w:val="004B6610"/>
    <w:rsid w:val="004B70B4"/>
    <w:rsid w:val="004C49F2"/>
    <w:rsid w:val="004C4EA6"/>
    <w:rsid w:val="004C62EF"/>
    <w:rsid w:val="004D79E8"/>
    <w:rsid w:val="004E262E"/>
    <w:rsid w:val="004E5B42"/>
    <w:rsid w:val="004E7583"/>
    <w:rsid w:val="004F29F7"/>
    <w:rsid w:val="004F44D9"/>
    <w:rsid w:val="004F63E5"/>
    <w:rsid w:val="00504E52"/>
    <w:rsid w:val="00507CCD"/>
    <w:rsid w:val="00513715"/>
    <w:rsid w:val="00514EA4"/>
    <w:rsid w:val="005176F5"/>
    <w:rsid w:val="00520C90"/>
    <w:rsid w:val="0052260A"/>
    <w:rsid w:val="0052379E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B88"/>
    <w:rsid w:val="005A309E"/>
    <w:rsid w:val="005B34A4"/>
    <w:rsid w:val="005B372C"/>
    <w:rsid w:val="005B40C7"/>
    <w:rsid w:val="005B74A4"/>
    <w:rsid w:val="005B7CA3"/>
    <w:rsid w:val="005C68B9"/>
    <w:rsid w:val="005D13A1"/>
    <w:rsid w:val="005E2FEA"/>
    <w:rsid w:val="005E75F3"/>
    <w:rsid w:val="005F4928"/>
    <w:rsid w:val="00604BD4"/>
    <w:rsid w:val="0061104F"/>
    <w:rsid w:val="006120A2"/>
    <w:rsid w:val="006205C0"/>
    <w:rsid w:val="00622ACE"/>
    <w:rsid w:val="00630990"/>
    <w:rsid w:val="00631BF7"/>
    <w:rsid w:val="00631F1D"/>
    <w:rsid w:val="00636546"/>
    <w:rsid w:val="006407E8"/>
    <w:rsid w:val="006432F0"/>
    <w:rsid w:val="00644BEF"/>
    <w:rsid w:val="00651120"/>
    <w:rsid w:val="006514F9"/>
    <w:rsid w:val="0066447B"/>
    <w:rsid w:val="00664A76"/>
    <w:rsid w:val="006751D8"/>
    <w:rsid w:val="00676141"/>
    <w:rsid w:val="0067693A"/>
    <w:rsid w:val="00677FEF"/>
    <w:rsid w:val="0068060D"/>
    <w:rsid w:val="00683F82"/>
    <w:rsid w:val="00685F8F"/>
    <w:rsid w:val="00690A32"/>
    <w:rsid w:val="006A6703"/>
    <w:rsid w:val="006A7678"/>
    <w:rsid w:val="006B00A0"/>
    <w:rsid w:val="006B6DB7"/>
    <w:rsid w:val="006C3725"/>
    <w:rsid w:val="006C4A25"/>
    <w:rsid w:val="006C4B70"/>
    <w:rsid w:val="006C58BD"/>
    <w:rsid w:val="006C59F2"/>
    <w:rsid w:val="006C6588"/>
    <w:rsid w:val="006C7FDF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4307"/>
    <w:rsid w:val="0074756C"/>
    <w:rsid w:val="00757E92"/>
    <w:rsid w:val="00760ADF"/>
    <w:rsid w:val="007615D6"/>
    <w:rsid w:val="00762EEF"/>
    <w:rsid w:val="00765E38"/>
    <w:rsid w:val="007665B1"/>
    <w:rsid w:val="00770946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6C52"/>
    <w:rsid w:val="007B75C3"/>
    <w:rsid w:val="007C0AB6"/>
    <w:rsid w:val="007C1EB7"/>
    <w:rsid w:val="007C1F59"/>
    <w:rsid w:val="007C60A6"/>
    <w:rsid w:val="007D5F06"/>
    <w:rsid w:val="007E05D3"/>
    <w:rsid w:val="007E21C3"/>
    <w:rsid w:val="007E289C"/>
    <w:rsid w:val="007F1E6F"/>
    <w:rsid w:val="007F5D47"/>
    <w:rsid w:val="007F7979"/>
    <w:rsid w:val="008029FB"/>
    <w:rsid w:val="00803A29"/>
    <w:rsid w:val="008044EC"/>
    <w:rsid w:val="0080728A"/>
    <w:rsid w:val="00807F77"/>
    <w:rsid w:val="00816CFD"/>
    <w:rsid w:val="008203D8"/>
    <w:rsid w:val="008242E1"/>
    <w:rsid w:val="008242E9"/>
    <w:rsid w:val="0082587C"/>
    <w:rsid w:val="00825EB2"/>
    <w:rsid w:val="00840463"/>
    <w:rsid w:val="00841A48"/>
    <w:rsid w:val="0084647B"/>
    <w:rsid w:val="008475B7"/>
    <w:rsid w:val="00854A2D"/>
    <w:rsid w:val="008566E3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956A7"/>
    <w:rsid w:val="008A1BE1"/>
    <w:rsid w:val="008A2958"/>
    <w:rsid w:val="008B5066"/>
    <w:rsid w:val="008B5FF1"/>
    <w:rsid w:val="008B7440"/>
    <w:rsid w:val="008C2706"/>
    <w:rsid w:val="008C5206"/>
    <w:rsid w:val="008C5D5C"/>
    <w:rsid w:val="008D2454"/>
    <w:rsid w:val="008D310A"/>
    <w:rsid w:val="008D6BD6"/>
    <w:rsid w:val="008E0634"/>
    <w:rsid w:val="008E3EA7"/>
    <w:rsid w:val="008E5B13"/>
    <w:rsid w:val="008F7EFE"/>
    <w:rsid w:val="0090094E"/>
    <w:rsid w:val="00901301"/>
    <w:rsid w:val="009018E7"/>
    <w:rsid w:val="00902933"/>
    <w:rsid w:val="00902F9F"/>
    <w:rsid w:val="009068E8"/>
    <w:rsid w:val="00907B64"/>
    <w:rsid w:val="00922BF3"/>
    <w:rsid w:val="009233B3"/>
    <w:rsid w:val="0092399D"/>
    <w:rsid w:val="009259BC"/>
    <w:rsid w:val="00925F65"/>
    <w:rsid w:val="009307E4"/>
    <w:rsid w:val="009360DB"/>
    <w:rsid w:val="00950A72"/>
    <w:rsid w:val="00952290"/>
    <w:rsid w:val="00953908"/>
    <w:rsid w:val="00957C47"/>
    <w:rsid w:val="00961C61"/>
    <w:rsid w:val="00962E00"/>
    <w:rsid w:val="00963DC4"/>
    <w:rsid w:val="009829AE"/>
    <w:rsid w:val="00985237"/>
    <w:rsid w:val="00986797"/>
    <w:rsid w:val="00991FEC"/>
    <w:rsid w:val="00995515"/>
    <w:rsid w:val="009A00EA"/>
    <w:rsid w:val="009A1425"/>
    <w:rsid w:val="009A3187"/>
    <w:rsid w:val="009A3BF5"/>
    <w:rsid w:val="009A7A0B"/>
    <w:rsid w:val="009B3C7F"/>
    <w:rsid w:val="009B49D9"/>
    <w:rsid w:val="009C2222"/>
    <w:rsid w:val="009C2D3F"/>
    <w:rsid w:val="009C2EEF"/>
    <w:rsid w:val="009C392C"/>
    <w:rsid w:val="009C67A0"/>
    <w:rsid w:val="009C6DDF"/>
    <w:rsid w:val="009C70BA"/>
    <w:rsid w:val="009C7B32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9C4"/>
    <w:rsid w:val="00A06CBE"/>
    <w:rsid w:val="00A16ED9"/>
    <w:rsid w:val="00A236D4"/>
    <w:rsid w:val="00A23EAF"/>
    <w:rsid w:val="00A25F06"/>
    <w:rsid w:val="00A32663"/>
    <w:rsid w:val="00A343FC"/>
    <w:rsid w:val="00A351EC"/>
    <w:rsid w:val="00A41504"/>
    <w:rsid w:val="00A42F50"/>
    <w:rsid w:val="00A448FF"/>
    <w:rsid w:val="00A473A2"/>
    <w:rsid w:val="00A57A02"/>
    <w:rsid w:val="00A67561"/>
    <w:rsid w:val="00A74232"/>
    <w:rsid w:val="00A80CC5"/>
    <w:rsid w:val="00A90367"/>
    <w:rsid w:val="00A93FD5"/>
    <w:rsid w:val="00A964D4"/>
    <w:rsid w:val="00A97C11"/>
    <w:rsid w:val="00A97F96"/>
    <w:rsid w:val="00AA3905"/>
    <w:rsid w:val="00AA47C0"/>
    <w:rsid w:val="00AA4DD7"/>
    <w:rsid w:val="00AA6DDB"/>
    <w:rsid w:val="00AB309B"/>
    <w:rsid w:val="00AB3970"/>
    <w:rsid w:val="00AB42D3"/>
    <w:rsid w:val="00AC0375"/>
    <w:rsid w:val="00AD24CA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7752"/>
    <w:rsid w:val="00B1558A"/>
    <w:rsid w:val="00B20280"/>
    <w:rsid w:val="00B226E5"/>
    <w:rsid w:val="00B22B85"/>
    <w:rsid w:val="00B26F87"/>
    <w:rsid w:val="00B40195"/>
    <w:rsid w:val="00B429B0"/>
    <w:rsid w:val="00B44462"/>
    <w:rsid w:val="00B4466D"/>
    <w:rsid w:val="00B44701"/>
    <w:rsid w:val="00B44A1D"/>
    <w:rsid w:val="00B44B91"/>
    <w:rsid w:val="00B45F13"/>
    <w:rsid w:val="00B5467D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2552"/>
    <w:rsid w:val="00B9614B"/>
    <w:rsid w:val="00B96E0C"/>
    <w:rsid w:val="00B97704"/>
    <w:rsid w:val="00BA62A1"/>
    <w:rsid w:val="00BA6AFC"/>
    <w:rsid w:val="00BB66D8"/>
    <w:rsid w:val="00BC3721"/>
    <w:rsid w:val="00BC3ACF"/>
    <w:rsid w:val="00BC3AED"/>
    <w:rsid w:val="00BC4D74"/>
    <w:rsid w:val="00BE4CF5"/>
    <w:rsid w:val="00BE7E10"/>
    <w:rsid w:val="00BF257F"/>
    <w:rsid w:val="00BF2A6A"/>
    <w:rsid w:val="00BF44FE"/>
    <w:rsid w:val="00BF65D0"/>
    <w:rsid w:val="00BF6B23"/>
    <w:rsid w:val="00C01C74"/>
    <w:rsid w:val="00C03D62"/>
    <w:rsid w:val="00C145D3"/>
    <w:rsid w:val="00C14FEC"/>
    <w:rsid w:val="00C16354"/>
    <w:rsid w:val="00C261FD"/>
    <w:rsid w:val="00C314FE"/>
    <w:rsid w:val="00C327A6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A066D"/>
    <w:rsid w:val="00CA47D9"/>
    <w:rsid w:val="00CB01A7"/>
    <w:rsid w:val="00CB0CDE"/>
    <w:rsid w:val="00CB3088"/>
    <w:rsid w:val="00CB6A0D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40155"/>
    <w:rsid w:val="00D419E5"/>
    <w:rsid w:val="00D43507"/>
    <w:rsid w:val="00D43F90"/>
    <w:rsid w:val="00D4578E"/>
    <w:rsid w:val="00D51CA5"/>
    <w:rsid w:val="00D5292B"/>
    <w:rsid w:val="00D52B41"/>
    <w:rsid w:val="00D54E1B"/>
    <w:rsid w:val="00D568CB"/>
    <w:rsid w:val="00D60966"/>
    <w:rsid w:val="00D61EF4"/>
    <w:rsid w:val="00D61FA4"/>
    <w:rsid w:val="00D64273"/>
    <w:rsid w:val="00D644F4"/>
    <w:rsid w:val="00D652E0"/>
    <w:rsid w:val="00D72CE5"/>
    <w:rsid w:val="00D766C9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B4904"/>
    <w:rsid w:val="00DB6925"/>
    <w:rsid w:val="00DB7890"/>
    <w:rsid w:val="00DC1D32"/>
    <w:rsid w:val="00DC3DD6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A8D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3A86"/>
    <w:rsid w:val="00E36818"/>
    <w:rsid w:val="00E41E91"/>
    <w:rsid w:val="00E450B8"/>
    <w:rsid w:val="00E51921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67FCB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6953"/>
    <w:rsid w:val="00EC1161"/>
    <w:rsid w:val="00ED4978"/>
    <w:rsid w:val="00ED52C7"/>
    <w:rsid w:val="00EE4C3B"/>
    <w:rsid w:val="00EE56A1"/>
    <w:rsid w:val="00EF0D91"/>
    <w:rsid w:val="00EF3459"/>
    <w:rsid w:val="00EF3FE8"/>
    <w:rsid w:val="00F0147B"/>
    <w:rsid w:val="00F04A00"/>
    <w:rsid w:val="00F123B7"/>
    <w:rsid w:val="00F13675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A32"/>
    <w:rsid w:val="00F802CA"/>
    <w:rsid w:val="00F80F71"/>
    <w:rsid w:val="00F819B3"/>
    <w:rsid w:val="00F87C4D"/>
    <w:rsid w:val="00F92451"/>
    <w:rsid w:val="00F92D0C"/>
    <w:rsid w:val="00F948CE"/>
    <w:rsid w:val="00F950BB"/>
    <w:rsid w:val="00F95F81"/>
    <w:rsid w:val="00FB67D1"/>
    <w:rsid w:val="00FB6C79"/>
    <w:rsid w:val="00FB79B4"/>
    <w:rsid w:val="00FC383E"/>
    <w:rsid w:val="00FC59EC"/>
    <w:rsid w:val="00FC5C3E"/>
    <w:rsid w:val="00FC6ED8"/>
    <w:rsid w:val="00FD08F4"/>
    <w:rsid w:val="00FD1554"/>
    <w:rsid w:val="00FD20C2"/>
    <w:rsid w:val="00FD2852"/>
    <w:rsid w:val="00FD4377"/>
    <w:rsid w:val="00FD5BC5"/>
    <w:rsid w:val="00FD7E0A"/>
    <w:rsid w:val="00FE4903"/>
    <w:rsid w:val="00FE5B72"/>
    <w:rsid w:val="00FF1455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1631</Words>
  <Characters>9298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16</cp:revision>
  <cp:lastPrinted>2022-03-07T06:22:00Z</cp:lastPrinted>
  <dcterms:created xsi:type="dcterms:W3CDTF">2022-03-07T03:02:00Z</dcterms:created>
  <dcterms:modified xsi:type="dcterms:W3CDTF">2022-03-07T06:36:00Z</dcterms:modified>
</cp:coreProperties>
</file>