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E5ECE" w14:textId="6C4F1522" w:rsidR="00314ADB" w:rsidRDefault="0026456E" w:rsidP="00314AD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48655156"/>
      <w:r w:rsidRPr="00616BE6">
        <w:rPr>
          <w:rFonts w:ascii="TH SarabunIT๙" w:hAnsi="TH SarabunIT๙" w:cs="TH SarabunIT๙"/>
          <w:b/>
          <w:bCs/>
          <w:noProof/>
          <w:spacing w:val="-14"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CDF38" wp14:editId="35BD221F">
                <wp:simplePos x="0" y="0"/>
                <wp:positionH relativeFrom="column">
                  <wp:posOffset>3743325</wp:posOffset>
                </wp:positionH>
                <wp:positionV relativeFrom="paragraph">
                  <wp:posOffset>-678815</wp:posOffset>
                </wp:positionV>
                <wp:extent cx="2312158" cy="300681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158" cy="300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395CE" w14:textId="14CDD7D1" w:rsidR="0026456E" w:rsidRPr="00E83944" w:rsidRDefault="0026456E" w:rsidP="0026456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>วัน</w:t>
                            </w:r>
                            <w:r w:rsidR="00FC7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>พฤหัสบดี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C7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>27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C2B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>มกราคม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8394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>พ.ศ. ๒๕๖</w:t>
                            </w:r>
                            <w:r w:rsidR="001C2B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51B41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DF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4.75pt;margin-top:-53.45pt;width:182.0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" filled="f" stroked="f" strokeweight=".5pt">
                <v:textbox>
                  <w:txbxContent>
                    <w:p w14:paraId="751395CE" w14:textId="14CDD7D1" w:rsidR="0026456E" w:rsidRPr="00E83944" w:rsidRDefault="0026456E" w:rsidP="0026456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>วัน</w:t>
                      </w:r>
                      <w:r w:rsidR="00FC7E96">
                        <w:rPr>
                          <w:rFonts w:ascii="TH SarabunIT๙" w:hAnsi="TH SarabunIT๙" w:cs="TH SarabunIT๙" w:hint="cs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>พฤหัสบดี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C7E96">
                        <w:rPr>
                          <w:rFonts w:ascii="TH SarabunIT๙" w:hAnsi="TH SarabunIT๙" w:cs="TH SarabunIT๙" w:hint="cs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>27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C2B98">
                        <w:rPr>
                          <w:rFonts w:ascii="TH SarabunIT๙" w:hAnsi="TH SarabunIT๙" w:cs="TH SarabunIT๙" w:hint="cs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>มกราคม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83944">
                        <w:rPr>
                          <w:rFonts w:ascii="TH SarabunIT๙" w:hAnsi="TH SarabunIT๙" w:cs="TH SarabunIT๙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>พ.ศ. ๒๕๖</w:t>
                      </w:r>
                      <w:r w:rsidR="001C2B98">
                        <w:rPr>
                          <w:rFonts w:ascii="TH SarabunIT๙" w:hAnsi="TH SarabunIT๙" w:cs="TH SarabunIT๙" w:hint="cs"/>
                          <w:b/>
                          <w:bCs/>
                          <w:color w:val="051B41"/>
                          <w:sz w:val="28"/>
                          <w:szCs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314ADB" w:rsidRPr="00616BE6">
        <w:rPr>
          <w:rFonts w:ascii="TH SarabunIT๙" w:hAnsi="TH SarabunIT๙" w:cs="TH SarabunIT๙"/>
          <w:b/>
          <w:bCs/>
          <w:sz w:val="36"/>
          <w:szCs w:val="36"/>
          <w:cs/>
        </w:rPr>
        <w:t>ดีเด</w:t>
      </w:r>
      <w:proofErr w:type="spellStart"/>
      <w:r w:rsidR="00314ADB" w:rsidRPr="00616BE6">
        <w:rPr>
          <w:rFonts w:ascii="TH SarabunIT๙" w:hAnsi="TH SarabunIT๙" w:cs="TH SarabunIT๙"/>
          <w:b/>
          <w:bCs/>
          <w:sz w:val="36"/>
          <w:szCs w:val="36"/>
          <w:cs/>
        </w:rPr>
        <w:t>ย์</w:t>
      </w:r>
      <w:proofErr w:type="spellEnd"/>
      <w:r w:rsidR="00314ADB" w:rsidRPr="00616BE6">
        <w:rPr>
          <w:rFonts w:ascii="TH SarabunIT๙" w:hAnsi="TH SarabunIT๙" w:cs="TH SarabunIT๙"/>
          <w:b/>
          <w:bCs/>
          <w:sz w:val="36"/>
          <w:szCs w:val="36"/>
          <w:cs/>
        </w:rPr>
        <w:t>! เปิดบริการแล้ว“แผนกคดีซื้อขายออนไลน์ในศาลแพ่ง”มุ่งคุ้มครองผู้บริโภค จากพิษซื้อออนไลน์ สินค้าไม่ตรงปก โฆษกศาลยุติธรรม ย้ำฟ้องออนไลน์ได้ 24 ชม.  ไม่จำกัดวงเงินมากน้อย เน้นเก็บหลักฐานสั่งซื้อจ่ายเงินส่งศาล พร้อมติดตามความคืบหน้าคดีได้ใน 12 ชม.</w:t>
      </w:r>
      <w:r w:rsidR="00491D4A" w:rsidRPr="00491D4A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u w:color="FF0000"/>
          <w:cs/>
        </w:rPr>
        <w:t xml:space="preserve">กรุงไทยร่วมพัฒนาช่องทางยื่นฟ้องผ่าน </w:t>
      </w:r>
      <w:bookmarkStart w:id="1" w:name="_GoBack"/>
      <w:bookmarkEnd w:id="1"/>
      <w:r w:rsidR="00616BE6" w:rsidRPr="00616BE6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u w:color="FF0000"/>
        </w:rPr>
        <w:t>e-Filing</w:t>
      </w:r>
      <w:r w:rsidR="00616BE6" w:rsidRPr="00616BE6"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  <w:u w:color="FF0000"/>
        </w:rPr>
        <w:t xml:space="preserve"> </w:t>
      </w:r>
      <w:r w:rsidR="00314ADB" w:rsidRPr="00616BE6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 xml:space="preserve"> </w:t>
      </w:r>
      <w:r w:rsidR="00314ADB" w:rsidRPr="00616BE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ตามสโลแกน </w:t>
      </w:r>
      <w:r w:rsidR="00616BE6">
        <w:rPr>
          <w:rFonts w:ascii="TH SarabunIT๙" w:hAnsi="TH SarabunIT๙" w:cs="TH SarabunIT๙" w:hint="cs"/>
          <w:b/>
          <w:bCs/>
          <w:sz w:val="36"/>
          <w:szCs w:val="36"/>
          <w:cs/>
        </w:rPr>
        <w:t>“</w:t>
      </w:r>
      <w:r w:rsidR="00314ADB" w:rsidRPr="00616BE6">
        <w:rPr>
          <w:rFonts w:ascii="TH SarabunIT๙" w:hAnsi="TH SarabunIT๙" w:cs="TH SarabunIT๙"/>
          <w:b/>
          <w:bCs/>
          <w:sz w:val="36"/>
          <w:szCs w:val="36"/>
          <w:cs/>
        </w:rPr>
        <w:t>ความยุติธรรมที่เข้าถึงง่าย</w:t>
      </w:r>
      <w:r w:rsidR="00314ADB">
        <w:rPr>
          <w:rFonts w:ascii="TH SarabunIT๙" w:hAnsi="TH SarabunIT๙" w:cs="TH SarabunIT๙"/>
          <w:b/>
          <w:bCs/>
          <w:sz w:val="40"/>
          <w:szCs w:val="40"/>
          <w:cs/>
        </w:rPr>
        <w:t>”</w:t>
      </w:r>
    </w:p>
    <w:p w14:paraId="7FE7D9F3" w14:textId="77777777" w:rsidR="00314ADB" w:rsidRDefault="00314ADB" w:rsidP="00314AD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03A328D1" w14:textId="4355780C" w:rsidR="009E19E2" w:rsidRPr="009E19E2" w:rsidRDefault="00314ADB" w:rsidP="0089578E">
      <w:pPr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  <w:r w:rsidRPr="0089578E">
        <w:rPr>
          <w:rFonts w:ascii="TH SarabunIT๙" w:hAnsi="TH SarabunIT๙" w:cs="TH SarabunIT๙"/>
          <w:spacing w:val="-10"/>
          <w:sz w:val="32"/>
          <w:szCs w:val="32"/>
          <w:cs/>
        </w:rPr>
        <w:t>นายสรวิศ ลิมปรังษี โฆษกศาลยุติธรรม กล่าวว่า วันนี้ (27 ม.ค.) น.ส.ปิยกุล บุญเพิ่ม ประธานศาลฎีกา</w:t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78E">
        <w:rPr>
          <w:rFonts w:ascii="TH SarabunIT๙" w:hAnsi="TH SarabunIT๙" w:cs="TH SarabunIT๙"/>
          <w:sz w:val="32"/>
          <w:szCs w:val="32"/>
          <w:cs/>
        </w:rPr>
        <w:br/>
      </w:r>
      <w:r w:rsidRPr="0089578E">
        <w:rPr>
          <w:rFonts w:ascii="TH SarabunIT๙" w:hAnsi="TH SarabunIT๙" w:cs="TH SarabunIT๙"/>
          <w:spacing w:val="-12"/>
          <w:sz w:val="32"/>
          <w:szCs w:val="32"/>
          <w:cs/>
        </w:rPr>
        <w:t>ได้เป็นประธานพิธีเปิด "แผนกคดีซื้อขายออนไลน์ในศาลแพ่ง" ซึ่งวันนี้ถือเป็นการเปิดทำการแผนกอย่างเป็น</w:t>
      </w:r>
      <w:r w:rsidRPr="008205BA">
        <w:rPr>
          <w:rFonts w:ascii="TH SarabunIT๙" w:hAnsi="TH SarabunIT๙" w:cs="TH SarabunIT๙"/>
          <w:sz w:val="32"/>
          <w:szCs w:val="32"/>
          <w:cs/>
        </w:rPr>
        <w:t>ทางการ</w:t>
      </w:r>
      <w:r w:rsidR="0089578E">
        <w:rPr>
          <w:rFonts w:ascii="TH SarabunIT๙" w:hAnsi="TH SarabunIT๙" w:cs="TH SarabunIT๙"/>
          <w:sz w:val="32"/>
          <w:szCs w:val="32"/>
          <w:cs/>
        </w:rPr>
        <w:br/>
      </w:r>
      <w:r w:rsidRPr="0089578E">
        <w:rPr>
          <w:rFonts w:ascii="TH SarabunIT๙" w:hAnsi="TH SarabunIT๙" w:cs="TH SarabunIT๙"/>
          <w:spacing w:val="-10"/>
          <w:sz w:val="32"/>
          <w:szCs w:val="32"/>
          <w:cs/>
        </w:rPr>
        <w:t>วันแรก โดยมีนายภัฏ วิภูมิรพี อธิบดีผู้พิพากษาศาลแพ่ง นายจีระ</w:t>
      </w:r>
      <w:proofErr w:type="spellStart"/>
      <w:r w:rsidRPr="0089578E">
        <w:rPr>
          <w:rFonts w:ascii="TH SarabunIT๙" w:hAnsi="TH SarabunIT๙" w:cs="TH SarabunIT๙"/>
          <w:spacing w:val="-10"/>
          <w:sz w:val="32"/>
          <w:szCs w:val="32"/>
          <w:cs/>
        </w:rPr>
        <w:t>พัฒน์</w:t>
      </w:r>
      <w:proofErr w:type="spellEnd"/>
      <w:r w:rsidRPr="0089578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พันธุ์ทวี เลขาธิการสำนักงานศาล</w:t>
      </w:r>
      <w:r w:rsidRPr="008205BA">
        <w:rPr>
          <w:rFonts w:ascii="TH SarabunIT๙" w:hAnsi="TH SarabunIT๙" w:cs="TH SarabunIT๙"/>
          <w:sz w:val="32"/>
          <w:szCs w:val="32"/>
          <w:cs/>
        </w:rPr>
        <w:t>ยุติธรรม และคณะผู้บริหารศาลแพ่งร่วมพิธีเปิดงาน</w:t>
      </w:r>
      <w:r w:rsidR="0089578E">
        <w:rPr>
          <w:rFonts w:ascii="TH SarabunIT๙" w:hAnsi="TH SarabunIT๙" w:cs="TH SarabunIT๙"/>
          <w:sz w:val="32"/>
          <w:szCs w:val="32"/>
        </w:rPr>
        <w:t xml:space="preserve"> </w:t>
      </w:r>
      <w:r w:rsidRPr="008205BA">
        <w:rPr>
          <w:rFonts w:ascii="TH SarabunIT๙" w:hAnsi="TH SarabunIT๙" w:cs="TH SarabunIT๙"/>
          <w:sz w:val="32"/>
          <w:szCs w:val="32"/>
          <w:cs/>
        </w:rPr>
        <w:t>โดยการจัดตั้งแผนกคดีซื้อขายออนไลน์ในศาลแพ่ง เกิดขึ้นจากดำริ</w:t>
      </w:r>
      <w:r w:rsidRPr="009E19E2">
        <w:rPr>
          <w:rFonts w:ascii="TH SarabunIT๙" w:hAnsi="TH SarabunIT๙" w:cs="TH SarabunIT๙"/>
          <w:spacing w:val="-12"/>
          <w:sz w:val="32"/>
          <w:szCs w:val="32"/>
          <w:cs/>
        </w:rPr>
        <w:t>ประธานศาลฎีกา ตามแนวนโยบายการบริหารงานศาลยุติธรรมของประธานศาลฎีกา ปี พ.ศ.2564- พ.ศ.</w:t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="009E19E2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ภายใต้สโลแกน "ความยุติธรรมที่เข้าถึงง่าย" (</w:t>
      </w:r>
      <w:r w:rsidRPr="008205BA">
        <w:rPr>
          <w:rFonts w:ascii="TH SarabunIT๙" w:hAnsi="TH SarabunIT๙" w:cs="TH SarabunIT๙"/>
          <w:sz w:val="32"/>
          <w:szCs w:val="32"/>
        </w:rPr>
        <w:t xml:space="preserve">Easy Access to Justice) </w:t>
      </w:r>
      <w:r w:rsidRPr="008205BA">
        <w:rPr>
          <w:rFonts w:ascii="TH SarabunIT๙" w:hAnsi="TH SarabunIT๙" w:cs="TH SarabunIT๙" w:hint="cs"/>
          <w:sz w:val="32"/>
          <w:szCs w:val="32"/>
          <w:cs/>
        </w:rPr>
        <w:t xml:space="preserve">ที่ด้านหนึ่งจะมุ่งส่งเสริมการดำเนินคดีเพื่อยกระดับการคุ้มครองผู้บริโภคให้ครอบคลุมถึงการบริโภควิถีใหม่ เช่น กลุ่มการซื้อขายสินค้าออนไลน์ </w:t>
      </w:r>
      <w:r w:rsidR="009E19E2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 w:hint="cs"/>
          <w:sz w:val="32"/>
          <w:szCs w:val="32"/>
          <w:cs/>
        </w:rPr>
        <w:t xml:space="preserve">ซึ่งถือเป็นของขวัญให้กับผู้บริโภคในปี 2565 </w:t>
      </w:r>
    </w:p>
    <w:p w14:paraId="5255DEE9" w14:textId="4DC70A50" w:rsidR="00152861" w:rsidRDefault="00314ADB" w:rsidP="001528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05BA">
        <w:rPr>
          <w:rFonts w:ascii="TH SarabunIT๙" w:hAnsi="TH SarabunIT๙" w:cs="TH SarabunIT๙"/>
          <w:sz w:val="32"/>
          <w:szCs w:val="32"/>
          <w:cs/>
        </w:rPr>
        <w:t>ซึ่งปัจจุบันการบริการบนเครือข่ายอินเทอร์เน็ตเป็นที่แพร่หลายและขยายตัวอย่างรวดเร็วการซื้อขายออนไลน์จึงเป็นที่นิยมกันอย่างมากเนื่องจากสะดวก รวดเร็ว และยิ่งในช่วงการระบาดของไวรัสโควิด-19 ผู้บริโภคปรับเปลี่ยนพฤติกรรมการซื้อสินค้าจากปกติจะเดินทางไปห้างสรรพสินค้าหรือร้านค้าต่าง ๆ ก็เปลี่ยนรูปแบบเน้นเป็นการสั่งซื้อสินค้าทางออนไลน์แทนทำให้เกิดข้อพิพาทตามมาเป็นจำนวนมากเช่น สั่งซื้อแล้ว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พบสินค้าชำรุด ได้รับของไม่ตรงปก ไม่เป็นไปตามที่โฆษณา สั่งซื้อแล้วไม่ได้สินค้า หรือถูกหลอกลวง เป็นต้น 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ซึ่งตามปกติแล้วผู้เสียหายสามารถนำคดีมายื่นฟ้องศาล เพื่อให้มีการชดใช้ได้แต่ในการยื่นฟ้องคดีแพ่งตามหลักจะต้องยื่นฟ้องต่อศาลในภูมิลำเนาของผู้ขายที่จะเป็นจำเลย หรือที่มูลคดีเกิด ขณะที่การซื้อขายออนไลน์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อาจมีกรณีที่ว่าความเสียหายเป็นเงินจำนวนไม่มาก หลักร้อยหลักพันบาท จึงทำให้คดีเหล่านี้มาไม่ถึงศาล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เพราะมองว่าจะต้องเสียเวลา ค่าใช้จ่ายในการดำเนินคดี อาจไม่คุ้มค่าที่จะไปยื่นฟ้องศาล รวมถึงความยุ่งยาก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ในขั้นตอนการดำเนินคดี แต่เมื่อปัจจุบันข้อพิพาทในการซื้อสินค้าออนไลน์ในสังคมมีมากขึ้นเรื่อย ๆ 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หากปล่อยปัญหานี้ไปก็จะกระทบถึงความน่าเชื่อถือของระบบการซื้อขายออนไลน์ในประเทศ และผู้บริโภค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ที่ซื้อของทางออนไลน์มีโอกาสที่จะถูกหลอกโดยที่ไม่ได้รับการเยียวยา ขณะที่ผู้ขายซึ่งก่อให้เกิดปัญหา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จะยังคงไปสร้างความเดือดร้อนให้แก่ผู้บริโภครายอื่นได้อีก </w:t>
      </w:r>
    </w:p>
    <w:p w14:paraId="74134BD4" w14:textId="734F16FA" w:rsidR="00314ADB" w:rsidRDefault="00314ADB" w:rsidP="001528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05BA">
        <w:rPr>
          <w:rFonts w:ascii="TH SarabunIT๙" w:hAnsi="TH SarabunIT๙" w:cs="TH SarabunIT๙"/>
          <w:sz w:val="32"/>
          <w:szCs w:val="32"/>
          <w:cs/>
        </w:rPr>
        <w:t>ศาลยุติธรรมจึงได้ดำเนินการการจัดตั้งแผนกคดีซื้อขายออนไลน์ในศาลแพ่ง โดยให้ใช้ระบบ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ศาลอิเล็กทรอนิกส์เต็มรูปแบบในทุกขั้นตอนของกระบวนการพิจารณา</w:t>
      </w:r>
      <w:r w:rsidR="00152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05BA">
        <w:rPr>
          <w:rFonts w:ascii="TH SarabunIT๙" w:hAnsi="TH SarabunIT๙" w:cs="TH SarabunIT๙"/>
          <w:sz w:val="32"/>
          <w:szCs w:val="32"/>
          <w:cs/>
        </w:rPr>
        <w:t>เพื่อให้ผู้บริโภคที่คิดว่าจะใช้สิทธิ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ทางศาลฟ้องคดีได้รับความสะดวก ตามสโลแกนความยุติธรรมที่เข้าถึงง่าย ซึ่งคณะกรรมการบริหาร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ศาลยุติธรรม (ก.บ.ศ.) ได้มีประกาศรองรับการจัดตั้งแผนกคดีซื้อขายออนไลน์ในศาลแพ่ง ซึ่งได้เผยแพร่</w:t>
      </w:r>
      <w:r w:rsidR="00152861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ในราชกิจจา</w:t>
      </w:r>
      <w:proofErr w:type="spellStart"/>
      <w:r w:rsidRPr="008205BA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205BA">
        <w:rPr>
          <w:rFonts w:ascii="TH SarabunIT๙" w:hAnsi="TH SarabunIT๙" w:cs="TH SarabunIT๙"/>
          <w:sz w:val="32"/>
          <w:szCs w:val="32"/>
          <w:cs/>
        </w:rPr>
        <w:t>บกษามีผลบังคับใช้เมื่อวันที่ 20 ธ.ค.64</w:t>
      </w:r>
    </w:p>
    <w:p w14:paraId="6EC74875" w14:textId="3D291D22" w:rsidR="00616BE6" w:rsidRPr="00616BE6" w:rsidRDefault="00616BE6" w:rsidP="00616BE6">
      <w:pPr>
        <w:pStyle w:val="Body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</w:rPr>
      </w:pP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นายผยง</w:t>
      </w:r>
      <w:r w:rsidRPr="00616BE6">
        <w:rPr>
          <w:rFonts w:ascii="TH SarabunPSK" w:hAnsi="TH SarabunPSK" w:cs="TH SarabunPSK" w:hint="cs"/>
          <w:color w:val="0D0D0D" w:themeColor="text1" w:themeTint="F2"/>
          <w:sz w:val="32"/>
          <w:szCs w:val="32"/>
          <w:u w:color="FF0000"/>
          <w:cs/>
        </w:rPr>
        <w:t xml:space="preserve">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ศรีวณิช</w:t>
      </w:r>
      <w:r w:rsidRPr="00616BE6">
        <w:rPr>
          <w:rFonts w:ascii="TH SarabunPSK" w:hAnsi="TH SarabunPSK" w:cs="TH SarabunPSK" w:hint="cs"/>
          <w:color w:val="0D0D0D" w:themeColor="text1" w:themeTint="F2"/>
          <w:sz w:val="32"/>
          <w:szCs w:val="32"/>
          <w:u w:color="FF0000"/>
          <w:cs/>
        </w:rPr>
        <w:t xml:space="preserve">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กรรมการผู้จัดการใหญ่</w:t>
      </w:r>
      <w:r w:rsidRPr="00616BE6">
        <w:rPr>
          <w:rFonts w:ascii="TH SarabunPSK" w:hAnsi="TH SarabunPSK" w:cs="TH SarabunPSK" w:hint="cs"/>
          <w:color w:val="0D0D0D" w:themeColor="text1" w:themeTint="F2"/>
          <w:sz w:val="32"/>
          <w:szCs w:val="32"/>
          <w:u w:color="FF0000"/>
          <w:cs/>
        </w:rPr>
        <w:t xml:space="preserve">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ธนาคารกรุงไทยกล่าวว่า</w:t>
      </w:r>
      <w:r w:rsidRPr="00616BE6">
        <w:rPr>
          <w:rFonts w:ascii="TH SarabunPSK" w:hAnsi="TH SarabunPSK" w:cs="TH SarabunPSK" w:hint="cs"/>
          <w:color w:val="0D0D0D" w:themeColor="text1" w:themeTint="F2"/>
          <w:sz w:val="32"/>
          <w:szCs w:val="32"/>
          <w:u w:color="FF0000"/>
          <w:cs/>
        </w:rPr>
        <w:t xml:space="preserve">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ธนาคารกรุงไทยในฐานะธนาคารพาณิชย์ของรัฐพร้อมนำเทคโนโลยีและนวัตกรรมมาสนับสนุนและขับเคลื่อนนโยบายของภาครัฐ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br/>
        <w:t>เพื่อเพิ่มประสิทธิภาพการดำเนินงาน และอำนวยความสะดวกให้ประชาชนสามารถเข้าถึงบริการของหน่วยงาน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lastRenderedPageBreak/>
        <w:t xml:space="preserve">ภาครัฐได้โดยง่ายตามยุทธศาสตร์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</w:rPr>
        <w:t xml:space="preserve">X2G2X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โดยธนาคารร่วมกับสำนักงานศาลยุติธรรม พัฒนาระบบการ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br/>
        <w:t>ยื่นคำฟ้องอิเล็กทรอนิกส์ (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</w:rPr>
        <w:t xml:space="preserve">e-Filing)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เพื่อเพิ่มช่องทางในการยื่นคำฟ้องและเข้าถึงกระบวนการยุติธรรมได้สะดวก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br/>
        <w:t xml:space="preserve">มากขึ้น ตามนโยบายของประธานศาลฎีกา เพื่อยกระดับการให้บริการแก่ประชาชนได้ครอบคลุมและรวดเร็วขึ้น ตอบโจทย์สำนักงานศาลยุติธรรม ในการต่อยอดระบบ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</w:rPr>
        <w:t xml:space="preserve">e-Filing </w:t>
      </w:r>
      <w:r w:rsidRPr="00616BE6">
        <w:rPr>
          <w:rFonts w:ascii="TH SarabunPSK" w:hAnsi="TH SarabunPSK" w:cs="TH SarabunPSK"/>
          <w:color w:val="0D0D0D" w:themeColor="text1" w:themeTint="F2"/>
          <w:sz w:val="32"/>
          <w:szCs w:val="32"/>
          <w:u w:color="FF0000"/>
          <w:cs/>
        </w:rPr>
        <w:t>ในการยื่นคำฟ้องคดีผู้บริโภคประเภทซื้อขายออนไลน์ รองรับการยื่นคำฟ้องจากผู้เสียหายทั่วประเทศ ซึ่งถือเป็นครั้งแรกในการให้บริการประชาชนสามารถยื่นคำร้องผ่านเว็บไซต์ด้วยตนเองไม่มีค่าใช้จ่าย ไม่ต้องมีทนายความและไม่ต้องมาศาล</w:t>
      </w:r>
    </w:p>
    <w:p w14:paraId="23510ABD" w14:textId="2B529E9D" w:rsidR="00314ADB" w:rsidRPr="008205BA" w:rsidRDefault="00616BE6" w:rsidP="00616BE6">
      <w:pPr>
        <w:pStyle w:val="Body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616BE6">
        <w:rPr>
          <w:rFonts w:ascii="TH SarabunPSK" w:hAnsi="TH SarabunPSK" w:cs="TH SarabunPSK"/>
          <w:sz w:val="32"/>
          <w:szCs w:val="32"/>
        </w:rPr>
        <w:t>โฆษกศาลยุติธรรม</w:t>
      </w:r>
      <w:proofErr w:type="spellEnd"/>
      <w:r w:rsidRPr="00616BE6">
        <w:rPr>
          <w:rFonts w:ascii="TH SarabunPSK" w:hAnsi="TH SarabunPSK" w:cs="TH SarabunPSK"/>
          <w:sz w:val="32"/>
          <w:szCs w:val="32"/>
        </w:rPr>
        <w:t xml:space="preserve"> </w:t>
      </w:r>
      <w:r w:rsidRPr="00616BE6">
        <w:rPr>
          <w:rFonts w:ascii="TH SarabunPSK" w:hAnsi="TH SarabunPSK" w:cs="TH SarabunPSK" w:hint="cs"/>
          <w:sz w:val="32"/>
          <w:szCs w:val="32"/>
          <w:cs/>
        </w:rPr>
        <w:t>ได้กล่าวเพิ่มเติมว่า</w:t>
      </w:r>
      <w:r w:rsidR="00314ADB" w:rsidRPr="008205BA">
        <w:rPr>
          <w:rFonts w:ascii="TH SarabunIT๙" w:hAnsi="TH SarabunIT๙" w:cs="TH SarabunIT๙"/>
          <w:sz w:val="32"/>
          <w:szCs w:val="32"/>
          <w:cs/>
        </w:rPr>
        <w:t>สำหรับขั้นตอนการยื่นฟ้องคดีซื้อขายออนไลน์ ดำเนินการได้ดังนี้</w:t>
      </w:r>
    </w:p>
    <w:p w14:paraId="7715BEE9" w14:textId="457123AB" w:rsidR="00314ADB" w:rsidRPr="008205BA" w:rsidRDefault="00314ADB" w:rsidP="006A43A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BD">
        <w:rPr>
          <w:rFonts w:ascii="TH SarabunIT๙" w:hAnsi="TH SarabunIT๙" w:cs="TH SarabunIT๙"/>
          <w:spacing w:val="-12"/>
          <w:sz w:val="32"/>
          <w:szCs w:val="32"/>
          <w:cs/>
        </w:rPr>
        <w:t>1</w:t>
      </w:r>
      <w:r w:rsidR="006A43A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) </w:t>
      </w:r>
      <w:r w:rsidRPr="004364B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เข้าไปที่เว็บไซต์ </w:t>
      </w:r>
      <w:r w:rsidRPr="004364BD">
        <w:rPr>
          <w:rFonts w:ascii="TH SarabunIT๙" w:hAnsi="TH SarabunIT๙" w:cs="TH SarabunIT๙"/>
          <w:spacing w:val="-12"/>
          <w:sz w:val="32"/>
          <w:szCs w:val="32"/>
        </w:rPr>
        <w:t>https://efiling</w:t>
      </w:r>
      <w:r w:rsidRPr="004364BD">
        <w:rPr>
          <w:rFonts w:ascii="TH SarabunIT๙" w:hAnsi="TH SarabunIT๙" w:cs="TH SarabunIT๙" w:hint="cs"/>
          <w:spacing w:val="-12"/>
          <w:sz w:val="32"/>
          <w:szCs w:val="32"/>
          <w:cs/>
        </w:rPr>
        <w:t>3.</w:t>
      </w:r>
      <w:r w:rsidRPr="004364BD">
        <w:rPr>
          <w:rFonts w:ascii="TH SarabunIT๙" w:hAnsi="TH SarabunIT๙" w:cs="TH SarabunIT๙"/>
          <w:spacing w:val="-12"/>
          <w:sz w:val="32"/>
          <w:szCs w:val="32"/>
        </w:rPr>
        <w:t>coj.go.th/</w:t>
      </w:r>
      <w:proofErr w:type="spellStart"/>
      <w:r w:rsidRPr="004364BD">
        <w:rPr>
          <w:rFonts w:ascii="TH SarabunIT๙" w:hAnsi="TH SarabunIT๙" w:cs="TH SarabunIT๙"/>
          <w:spacing w:val="-12"/>
          <w:sz w:val="32"/>
          <w:szCs w:val="32"/>
        </w:rPr>
        <w:t>eFiling</w:t>
      </w:r>
      <w:proofErr w:type="spellEnd"/>
      <w:r w:rsidRPr="004364B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364BD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หรือเข้าไปที่เว็บไซต์ของศาลแพ่ง เริ่มสร้างบัญชีผู้ใช้งาน</w:t>
      </w:r>
      <w:r w:rsidRPr="008205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970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 w:hint="cs"/>
          <w:sz w:val="32"/>
          <w:szCs w:val="32"/>
          <w:cs/>
        </w:rPr>
        <w:t xml:space="preserve">โดยเลือกประเภทผู้ใช้งานสำหรับประชาชน ลงทะเบียนผู้ใช้งานในระบบ (สำหรับผู้ใช้งานใหม่) </w:t>
      </w:r>
    </w:p>
    <w:p w14:paraId="29153C3B" w14:textId="530CE1DA" w:rsidR="00314ADB" w:rsidRDefault="00314ADB" w:rsidP="006A43A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970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6A43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Pr="00392970">
        <w:rPr>
          <w:rFonts w:ascii="TH SarabunIT๙" w:hAnsi="TH SarabunIT๙" w:cs="TH SarabunIT๙"/>
          <w:spacing w:val="-10"/>
          <w:sz w:val="32"/>
          <w:szCs w:val="32"/>
          <w:cs/>
        </w:rPr>
        <w:t>หลังจากลงทะเบียนแล้ว ล็อกอิน (</w:t>
      </w:r>
      <w:r w:rsidRPr="00392970">
        <w:rPr>
          <w:rFonts w:ascii="TH SarabunIT๙" w:hAnsi="TH SarabunIT๙" w:cs="TH SarabunIT๙"/>
          <w:spacing w:val="-10"/>
          <w:sz w:val="32"/>
          <w:szCs w:val="32"/>
        </w:rPr>
        <w:t xml:space="preserve">Log in) </w:t>
      </w:r>
      <w:r w:rsidRPr="00392970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เข้าสู่ระบบยืนยันเงื่อนไขการใช้งาน และเลือกเมนู</w:t>
      </w:r>
      <w:r w:rsidR="00B13B81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392970">
        <w:rPr>
          <w:rFonts w:ascii="TH SarabunIT๙" w:hAnsi="TH SarabunIT๙" w:cs="TH SarabunIT๙"/>
          <w:spacing w:val="-10"/>
          <w:sz w:val="32"/>
          <w:szCs w:val="32"/>
          <w:cs/>
        </w:rPr>
        <w:t>คดีซื้อขา</w:t>
      </w:r>
      <w:r w:rsidR="00C97BC2">
        <w:rPr>
          <w:rFonts w:ascii="TH SarabunIT๙" w:hAnsi="TH SarabunIT๙" w:cs="TH SarabunIT๙" w:hint="cs"/>
          <w:spacing w:val="-10"/>
          <w:sz w:val="32"/>
          <w:szCs w:val="32"/>
          <w:cs/>
        </w:rPr>
        <w:t>ยออนไลน์</w:t>
      </w:r>
      <w:r w:rsidRPr="0039297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พร้อมกรอกรายละเอียดคำฟ้อง ประกอบด้วยข้อมูลโจทก์ จำเลย ข้อมูลคำฟ้อง พร้อมแนบเอกสารหรือหลักฐานการซื้อขายสินค้านั้น ๆ มูลเหตุที่เรียกร้อง ข้อมูลความเสียหาย ราคา และสามารถระบุ</w:t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พยานได้ เป็นต้น </w:t>
      </w:r>
      <w:r w:rsidRPr="00B04834">
        <w:rPr>
          <w:rFonts w:ascii="TH SarabunIT๙" w:hAnsi="TH SarabunIT๙" w:cs="TH SarabunIT๙"/>
          <w:spacing w:val="-14"/>
          <w:sz w:val="32"/>
          <w:szCs w:val="32"/>
          <w:cs/>
        </w:rPr>
        <w:t>เมื่อผู้บริโภคที่ได้รับความเสียหายกรอกรายละเอียดและยื่นคำฟ้องเสร็จเรียบร้อยแล้ว ระบบส่งจะคำฟ้องไปถึง</w:t>
      </w:r>
      <w:r w:rsidR="00B04834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Pr="00B04834">
        <w:rPr>
          <w:rFonts w:ascii="TH SarabunIT๙" w:hAnsi="TH SarabunIT๙" w:cs="TH SarabunIT๙"/>
          <w:spacing w:val="-12"/>
          <w:sz w:val="32"/>
          <w:szCs w:val="32"/>
          <w:cs/>
        </w:rPr>
        <w:t>เจ้าพนักงานคดีในศาลแพ่งเพื่อทำการตรวจสอบว่า การฟ้อง ข้อเท็จจริงนั้นครบถ้วนหรือไม่ หากคำฟ้องตรง</w:t>
      </w:r>
      <w:r w:rsidRPr="008205BA">
        <w:rPr>
          <w:rFonts w:ascii="TH SarabunIT๙" w:hAnsi="TH SarabunIT๙" w:cs="TH SarabunIT๙"/>
          <w:sz w:val="32"/>
          <w:szCs w:val="32"/>
          <w:cs/>
        </w:rPr>
        <w:t>ตามเงื่อนไขการพิจารณาคดีซื้อขายออนไลน์และข้อมูลถูกต้องครบถ้วนเจ้าพนักงานคดีจะเสนอคำฟ้องเพื่อให้ศาลรับคำฟ้อง และส่งหมายเรียกแก่จำเลยทางอีเมล เมื่ออีเมลถูกส่งไปยังกล่องข้อความ (</w:t>
      </w:r>
      <w:r w:rsidRPr="008205BA">
        <w:rPr>
          <w:rFonts w:ascii="TH SarabunIT๙" w:hAnsi="TH SarabunIT๙" w:cs="TH SarabunIT๙"/>
          <w:sz w:val="32"/>
          <w:szCs w:val="32"/>
        </w:rPr>
        <w:t xml:space="preserve">Inbox) </w:t>
      </w:r>
      <w:r w:rsidRPr="008205BA">
        <w:rPr>
          <w:rFonts w:ascii="TH SarabunIT๙" w:hAnsi="TH SarabunIT๙" w:cs="TH SarabunIT๙" w:hint="cs"/>
          <w:sz w:val="32"/>
          <w:szCs w:val="32"/>
          <w:cs/>
        </w:rPr>
        <w:t>ของอีเมลจำเลยแล้ว</w:t>
      </w:r>
      <w:r w:rsidR="00ED1C0C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 w:hint="cs"/>
          <w:sz w:val="32"/>
          <w:szCs w:val="32"/>
          <w:cs/>
        </w:rPr>
        <w:t xml:space="preserve">จะถือว่าจำเลยได้รับหมายเรียก หรือส่งไปยังทาง </w:t>
      </w:r>
      <w:r w:rsidRPr="008205BA">
        <w:rPr>
          <w:rFonts w:ascii="TH SarabunIT๙" w:hAnsi="TH SarabunIT๙" w:cs="TH SarabunIT๙"/>
          <w:sz w:val="32"/>
          <w:szCs w:val="32"/>
        </w:rPr>
        <w:t xml:space="preserve">SMS </w:t>
      </w:r>
      <w:r w:rsidRPr="008205BA">
        <w:rPr>
          <w:rFonts w:ascii="TH SarabunIT๙" w:hAnsi="TH SarabunIT๙" w:cs="TH SarabunIT๙" w:hint="cs"/>
          <w:sz w:val="32"/>
          <w:szCs w:val="32"/>
          <w:cs/>
        </w:rPr>
        <w:t xml:space="preserve">หรือช่องทางอิเล็กทรอนิกส์ อื่น ๆ </w:t>
      </w:r>
    </w:p>
    <w:p w14:paraId="59A1C15B" w14:textId="3B24F260" w:rsidR="00314ADB" w:rsidRDefault="00314ADB" w:rsidP="006A43A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05BA">
        <w:rPr>
          <w:rFonts w:ascii="TH SarabunIT๙" w:hAnsi="TH SarabunIT๙" w:cs="TH SarabunIT๙"/>
          <w:sz w:val="32"/>
          <w:szCs w:val="32"/>
          <w:cs/>
        </w:rPr>
        <w:t>3</w:t>
      </w:r>
      <w:r w:rsidR="006A43A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เมื่อเข้าสู่กระบวนการของศาลแล้ว ศาลจะดำเนินการในรูปแบบอิเล็กทรอนิกส์เต็มรูปแบบ </w:t>
      </w:r>
      <w:r w:rsidR="00747898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วันพิจารณาคดี การสืบพยาน และการไกล่เกลี่ยจะดำเนินการผ่านระบบออนไลน์ ส่วนกรณีไกล่เกลี่ยไม่สำเร็จจำเลยมีสิทธิยื่นคำให้การผ่านระบบออนไลน์และดำเนินการต่อสู้คดีในลำดับต่อไป </w:t>
      </w:r>
    </w:p>
    <w:p w14:paraId="311AADD5" w14:textId="49221AF1" w:rsidR="00314ADB" w:rsidRPr="008205BA" w:rsidRDefault="00314ADB" w:rsidP="009626B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05BA">
        <w:rPr>
          <w:rFonts w:ascii="TH SarabunIT๙" w:hAnsi="TH SarabunIT๙" w:cs="TH SarabunIT๙"/>
          <w:sz w:val="32"/>
          <w:szCs w:val="32"/>
          <w:cs/>
        </w:rPr>
        <w:t>โดยคดีซื้อขายออนไลน์ จะสามารถยื่นฟ้องคดีได้ 24 ชั่วโมง เรียกว่ายื่นฟ้องได้ทุกวัน ตลอดเวลา</w:t>
      </w:r>
      <w:r w:rsidR="009626BF">
        <w:rPr>
          <w:rFonts w:ascii="TH SarabunIT๙" w:hAnsi="TH SarabunIT๙" w:cs="TH SarabunIT๙"/>
          <w:sz w:val="32"/>
          <w:szCs w:val="32"/>
          <w:cs/>
        </w:rPr>
        <w:br/>
      </w:r>
      <w:r w:rsidRPr="009626BF">
        <w:rPr>
          <w:rFonts w:ascii="TH SarabunIT๙" w:hAnsi="TH SarabunIT๙" w:cs="TH SarabunIT๙"/>
          <w:spacing w:val="-12"/>
          <w:sz w:val="32"/>
          <w:szCs w:val="32"/>
          <w:cs/>
        </w:rPr>
        <w:t>ซึ่งคดีจะต้องเป็นการยื่นฟ้องรูปแบบออนไลน์เท่านั้น ขณะที่การฟ้องคดีทางออนไลน์หากฟ้องหลังเวลา 16.30</w:t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9626BF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หรือในวันเสาร์-อาทิตย์ ก็จะนับวันทำการถัดไปให้ถือเป็นวันฟ้อง ตรงนี้แม้ดูเหมือนจะเป็นข้อจำกัดอยู่บ้าง</w:t>
      </w:r>
      <w:r w:rsidR="009626BF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 xml:space="preserve">แต่ระบบออนไลน์นั้นก็ช่วยอำนวยความสะดวกที่ไม่ต้องห่วงเรื่องการเดินทางมาศาลให้ทันเวลาทำการ </w:t>
      </w:r>
      <w:r w:rsidR="009626BF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โดยการยื่นฟ้องสามารถทำที่ไหนก็ได้ ขั้นตอนการยื่นฟ้องของแผนกคดีซื้อขายออนไลน์ในศาลแพ่ง</w:t>
      </w:r>
      <w:r w:rsidR="009626BF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ใช้ระบบศาลอิเล็กทรอนิกส์เต็มรูปแบบในทุกขั้นตอน มีขั้นตอนที่สะดวก รวดเร็ว และง่ายต่อผู้บริโภค</w:t>
      </w:r>
      <w:r w:rsidR="009626BF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ที่ได้รับความเสียหาย ไม่ต้องเดินทางมาศาลไม่ต้องนำกระดาษมายื่นฟ้องศาลเหมือนคดีปกติได้ อีกทั้งผู้เสียหาย</w:t>
      </w:r>
      <w:r w:rsidRPr="009626BF">
        <w:rPr>
          <w:rFonts w:ascii="TH SarabunIT๙" w:hAnsi="TH SarabunIT๙" w:cs="TH SarabunIT๙"/>
          <w:spacing w:val="-8"/>
          <w:sz w:val="32"/>
          <w:szCs w:val="32"/>
          <w:cs/>
        </w:rPr>
        <w:t>สามารถติดตามความคืบหน้าได้ใน 12 ชั่วโมง นับแต่ยื่นเรื่องเข้ามา ซึ่งถือว่ารวดเร็วมากในการพิจารณาคดีขณะนี้</w:t>
      </w:r>
    </w:p>
    <w:p w14:paraId="678B9466" w14:textId="5E30A5DD" w:rsidR="00314ADB" w:rsidRPr="008205BA" w:rsidRDefault="00314ADB" w:rsidP="009626B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05BA">
        <w:rPr>
          <w:rFonts w:ascii="TH SarabunIT๙" w:hAnsi="TH SarabunIT๙" w:cs="TH SarabunIT๙"/>
          <w:sz w:val="32"/>
          <w:szCs w:val="32"/>
          <w:cs/>
        </w:rPr>
        <w:t>“คดีซื้อขายออนไลน์หลายคนกังวลเรื่องทุนทรัพย์น้อยเจ้าหน้าที่จะรับเรื่องหรือไม่ ทั้งนี้คดีทั่วไป</w:t>
      </w:r>
      <w:r w:rsidR="002C29E6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ที่โจทก์ยื่นฟ้องก็ไม่เคยมีศาลไหนมีคำสั่งห้ามมาฟ้อง ดังนั้นจะซื้อสินค้าราคาหลักสิบ หรือหลักร้อย ผู้บริโภคสามารถฟ้องได้ ซึ่งขึ้นอยู่กับตัวโจทก์เองที่จะตัดสินใจจะมาฟ้องหรือไม่ ศาลจะไม่จำกัดว่าเป็นสินค้าชนิดใด และราคาเท่าไร มีเงื่อนไขแต่เพียงว่าสินค้าที่ซื้อขายนั้นจะต้องเป็นช่องทางออนไลน์แค่นั้น การฟ้องคดีซื้อขายออนไลน์ผู้บริโภคที่ได้รับความเสียหายหากต้องการยื่นฟ้อง ควรพยายามให้ข้อมูลที่เกี่ยวกับผู้ขายและธุรกรรมให้มากที่สุดเท่าที่จะหาได้ และเพื่อประโยชน์ในการดำเนินคดีและการบังคับ ดังนั้นเมื่อสั่งซื้อสินค้า</w:t>
      </w:r>
      <w:r w:rsidR="00616BE6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อย่าลืมรวบรวมหลักฐานต่าง</w:t>
      </w:r>
      <w:r w:rsidR="002C2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05BA">
        <w:rPr>
          <w:rFonts w:ascii="TH SarabunIT๙" w:hAnsi="TH SarabunIT๙" w:cs="TH SarabunIT๙"/>
          <w:sz w:val="32"/>
          <w:szCs w:val="32"/>
          <w:cs/>
        </w:rPr>
        <w:t>ๆ  เช่น ข้อมูลเกี่ยวกับตัวผู้ขาย หลักฐานการสั่งซื้อสินค้า และหลักฐาน</w:t>
      </w:r>
      <w:r w:rsidR="00616BE6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การชำระเงินจากผู้ขาย รวมถึงหลักฐานเช่นวิดีโอที่ถ่ายขณะเปิดกล่อง นอกจากนี้ ศาลยุติธรรมยังได้ประสานความร่วมมือกับองค์กรภาคีต่าง ๆ เพื่อสนับสนุนการให้ข้อมูลที่จำเป็นในการดำเนินคดี อันเป็นการอำนวยความสะดวกและลดภาระให้แก่ผู้บริโภค เป็นความยุติธรรมที่เข้าถึงง่าย ศาลเราพร้อมเป็นที่พึ่งประชาชนอย่างแท้จริง</w:t>
      </w:r>
      <w:r w:rsidR="002C29E6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ทุกด้าน และเป็นความยุติธรรมที่ให้ประชาชนเข้าถึงง่ายสอดรับกับวิถีชีวิตรูปแบบใหม่ของประชาชน”</w:t>
      </w:r>
      <w:r w:rsidR="002C29E6">
        <w:rPr>
          <w:rFonts w:ascii="TH SarabunIT๙" w:hAnsi="TH SarabunIT๙" w:cs="TH SarabunIT๙"/>
          <w:sz w:val="32"/>
          <w:szCs w:val="32"/>
          <w:cs/>
        </w:rPr>
        <w:br/>
      </w:r>
      <w:r w:rsidRPr="008205BA">
        <w:rPr>
          <w:rFonts w:ascii="TH SarabunIT๙" w:hAnsi="TH SarabunIT๙" w:cs="TH SarabunIT๙"/>
          <w:sz w:val="32"/>
          <w:szCs w:val="32"/>
          <w:cs/>
        </w:rPr>
        <w:t>โฆษกศาลยุติธรรม กล่าวย้ำ</w:t>
      </w:r>
    </w:p>
    <w:p w14:paraId="6C02EF2A" w14:textId="77777777" w:rsidR="00314ADB" w:rsidRPr="008205BA" w:rsidRDefault="00314ADB" w:rsidP="00314ADB">
      <w:pPr>
        <w:ind w:firstLine="720"/>
        <w:jc w:val="thaiDistribute"/>
        <w:rPr>
          <w:rFonts w:ascii="TH SarabunIT๙" w:hAnsi="TH SarabunIT๙" w:cs="TH SarabunIT๙"/>
          <w:color w:val="FF0000"/>
          <w:sz w:val="28"/>
          <w:szCs w:val="28"/>
        </w:rPr>
      </w:pPr>
    </w:p>
    <w:p w14:paraId="479E0848" w14:textId="77777777" w:rsidR="00314ADB" w:rsidRPr="008205BA" w:rsidRDefault="00314ADB" w:rsidP="00314ADB">
      <w:pPr>
        <w:ind w:firstLine="720"/>
        <w:jc w:val="thaiDistribute"/>
        <w:rPr>
          <w:rFonts w:ascii="TH SarabunIT๙" w:hAnsi="TH SarabunIT๙" w:cs="TH SarabunIT๙"/>
          <w:color w:val="FF0000"/>
          <w:sz w:val="28"/>
          <w:szCs w:val="28"/>
        </w:rPr>
      </w:pPr>
    </w:p>
    <w:p w14:paraId="14B08CE6" w14:textId="77777777" w:rsidR="00314ADB" w:rsidRPr="008205BA" w:rsidRDefault="00314ADB" w:rsidP="00314ADB">
      <w:pPr>
        <w:ind w:firstLine="720"/>
        <w:jc w:val="thaiDistribute"/>
        <w:rPr>
          <w:rFonts w:ascii="TH SarabunIT๙" w:hAnsi="TH SarabunIT๙" w:cs="TH SarabunIT๙"/>
          <w:color w:val="FF0000"/>
          <w:sz w:val="28"/>
          <w:szCs w:val="28"/>
        </w:rPr>
      </w:pPr>
    </w:p>
    <w:p w14:paraId="541A05C1" w14:textId="77777777" w:rsidR="00314ADB" w:rsidRPr="008205BA" w:rsidRDefault="00314ADB" w:rsidP="00314ADB">
      <w:pPr>
        <w:jc w:val="center"/>
        <w:rPr>
          <w:rFonts w:ascii="TH SarabunIT๙" w:hAnsi="TH SarabunIT๙" w:cs="TH SarabunIT๙"/>
          <w:sz w:val="28"/>
          <w:szCs w:val="28"/>
        </w:rPr>
      </w:pPr>
      <w:r w:rsidRPr="008205BA">
        <w:rPr>
          <w:rFonts w:ascii="TH SarabunIT๙" w:hAnsi="TH SarabunIT๙" w:cs="TH SarabunIT๙"/>
          <w:sz w:val="28"/>
          <w:szCs w:val="28"/>
          <w:cs/>
        </w:rPr>
        <w:t>**********************************************</w:t>
      </w:r>
    </w:p>
    <w:p w14:paraId="0FEFB7EC" w14:textId="77777777" w:rsidR="00314ADB" w:rsidRPr="008205BA" w:rsidRDefault="00314ADB" w:rsidP="00C317F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14ADB" w:rsidRPr="008205BA" w:rsidSect="00CF2C48">
      <w:headerReference w:type="default" r:id="rId8"/>
      <w:footerReference w:type="default" r:id="rId9"/>
      <w:pgSz w:w="11900" w:h="16840"/>
      <w:pgMar w:top="1440" w:right="1134" w:bottom="568" w:left="1701" w:header="25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6ADEC" w14:textId="77777777" w:rsidR="00A16E48" w:rsidRDefault="00A16E48" w:rsidP="00FA4ACA">
      <w:r>
        <w:separator/>
      </w:r>
    </w:p>
  </w:endnote>
  <w:endnote w:type="continuationSeparator" w:id="0">
    <w:p w14:paraId="34950545" w14:textId="77777777" w:rsidR="00A16E48" w:rsidRDefault="00A16E48" w:rsidP="00FA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D7E7" w14:textId="6C572A57" w:rsidR="00735EAC" w:rsidRDefault="00735EA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00ECDC" wp14:editId="62B75A11">
          <wp:simplePos x="0" y="0"/>
          <wp:positionH relativeFrom="column">
            <wp:posOffset>-1054896</wp:posOffset>
          </wp:positionH>
          <wp:positionV relativeFrom="paragraph">
            <wp:posOffset>197485</wp:posOffset>
          </wp:positionV>
          <wp:extent cx="7512710" cy="246450"/>
          <wp:effectExtent l="0" t="0" r="0" b="1270"/>
          <wp:wrapNone/>
          <wp:docPr id="27" name="รูปภาพ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710" cy="24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20DC7" w14:textId="77777777" w:rsidR="00A16E48" w:rsidRDefault="00A16E48" w:rsidP="00FA4ACA">
      <w:r>
        <w:separator/>
      </w:r>
    </w:p>
  </w:footnote>
  <w:footnote w:type="continuationSeparator" w:id="0">
    <w:p w14:paraId="2020DE93" w14:textId="77777777" w:rsidR="00A16E48" w:rsidRDefault="00A16E48" w:rsidP="00FA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269C" w14:textId="6EFD6DE0" w:rsidR="00FA4ACA" w:rsidRDefault="00FA4AC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DC2F75" wp14:editId="1C655792">
          <wp:simplePos x="0" y="0"/>
          <wp:positionH relativeFrom="margin">
            <wp:posOffset>-1059815</wp:posOffset>
          </wp:positionH>
          <wp:positionV relativeFrom="margin">
            <wp:posOffset>-1700530</wp:posOffset>
          </wp:positionV>
          <wp:extent cx="7519670" cy="1755775"/>
          <wp:effectExtent l="0" t="0" r="5080" b="0"/>
          <wp:wrapSquare wrapText="bothSides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ข่าวศาล news template - header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175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542BA"/>
    <w:multiLevelType w:val="hybridMultilevel"/>
    <w:tmpl w:val="8508151A"/>
    <w:lvl w:ilvl="0" w:tplc="F93AAACA">
      <w:start w:val="2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CA"/>
    <w:rsid w:val="0002168F"/>
    <w:rsid w:val="00022F5D"/>
    <w:rsid w:val="00057938"/>
    <w:rsid w:val="0006316E"/>
    <w:rsid w:val="00097AF2"/>
    <w:rsid w:val="000A57F1"/>
    <w:rsid w:val="000C7D7E"/>
    <w:rsid w:val="000E5A0E"/>
    <w:rsid w:val="001011D6"/>
    <w:rsid w:val="00101D50"/>
    <w:rsid w:val="00107920"/>
    <w:rsid w:val="00110D28"/>
    <w:rsid w:val="00111BCF"/>
    <w:rsid w:val="001136F7"/>
    <w:rsid w:val="00113ED0"/>
    <w:rsid w:val="00121937"/>
    <w:rsid w:val="0012689D"/>
    <w:rsid w:val="00133F1A"/>
    <w:rsid w:val="001376C7"/>
    <w:rsid w:val="00141D29"/>
    <w:rsid w:val="00146A0F"/>
    <w:rsid w:val="00152861"/>
    <w:rsid w:val="00162597"/>
    <w:rsid w:val="00176B3B"/>
    <w:rsid w:val="001944D2"/>
    <w:rsid w:val="001B4EEB"/>
    <w:rsid w:val="001C203D"/>
    <w:rsid w:val="001C2B98"/>
    <w:rsid w:val="001E444C"/>
    <w:rsid w:val="001E537B"/>
    <w:rsid w:val="0021097A"/>
    <w:rsid w:val="00211E30"/>
    <w:rsid w:val="00222481"/>
    <w:rsid w:val="002238D4"/>
    <w:rsid w:val="00233BFE"/>
    <w:rsid w:val="00235C7A"/>
    <w:rsid w:val="002414EE"/>
    <w:rsid w:val="0026456E"/>
    <w:rsid w:val="00271B90"/>
    <w:rsid w:val="00291FAA"/>
    <w:rsid w:val="002C29E6"/>
    <w:rsid w:val="002C3E8E"/>
    <w:rsid w:val="002E0C4A"/>
    <w:rsid w:val="00300435"/>
    <w:rsid w:val="003073A9"/>
    <w:rsid w:val="00307588"/>
    <w:rsid w:val="00314ADB"/>
    <w:rsid w:val="00345B1F"/>
    <w:rsid w:val="00351BD3"/>
    <w:rsid w:val="00360C36"/>
    <w:rsid w:val="00366779"/>
    <w:rsid w:val="00392970"/>
    <w:rsid w:val="003C20AD"/>
    <w:rsid w:val="003C48B3"/>
    <w:rsid w:val="003D0ED7"/>
    <w:rsid w:val="003D590C"/>
    <w:rsid w:val="003E6EA8"/>
    <w:rsid w:val="003F5CFB"/>
    <w:rsid w:val="00406566"/>
    <w:rsid w:val="00416BF1"/>
    <w:rsid w:val="004364BD"/>
    <w:rsid w:val="004418CF"/>
    <w:rsid w:val="004467BE"/>
    <w:rsid w:val="00491491"/>
    <w:rsid w:val="00491D4A"/>
    <w:rsid w:val="004E5BE5"/>
    <w:rsid w:val="004E5FB3"/>
    <w:rsid w:val="00522545"/>
    <w:rsid w:val="00525F8C"/>
    <w:rsid w:val="005266F8"/>
    <w:rsid w:val="00526CB7"/>
    <w:rsid w:val="00536918"/>
    <w:rsid w:val="00555C1C"/>
    <w:rsid w:val="005727A9"/>
    <w:rsid w:val="00584F7F"/>
    <w:rsid w:val="00585224"/>
    <w:rsid w:val="005865B0"/>
    <w:rsid w:val="00593442"/>
    <w:rsid w:val="00596488"/>
    <w:rsid w:val="005A674B"/>
    <w:rsid w:val="005B6209"/>
    <w:rsid w:val="005E71D7"/>
    <w:rsid w:val="005F24CD"/>
    <w:rsid w:val="00600EEA"/>
    <w:rsid w:val="006029B9"/>
    <w:rsid w:val="00612C0D"/>
    <w:rsid w:val="00616BE6"/>
    <w:rsid w:val="00624A12"/>
    <w:rsid w:val="00641112"/>
    <w:rsid w:val="0064302E"/>
    <w:rsid w:val="006476D6"/>
    <w:rsid w:val="00672C4B"/>
    <w:rsid w:val="006A25EA"/>
    <w:rsid w:val="006A43A7"/>
    <w:rsid w:val="006B07CF"/>
    <w:rsid w:val="006C076E"/>
    <w:rsid w:val="006D012C"/>
    <w:rsid w:val="006D5B91"/>
    <w:rsid w:val="006F48CA"/>
    <w:rsid w:val="007001AE"/>
    <w:rsid w:val="00730606"/>
    <w:rsid w:val="00733C9B"/>
    <w:rsid w:val="00735EAC"/>
    <w:rsid w:val="00745BE2"/>
    <w:rsid w:val="00747898"/>
    <w:rsid w:val="00765027"/>
    <w:rsid w:val="00786589"/>
    <w:rsid w:val="0079255B"/>
    <w:rsid w:val="00795A2A"/>
    <w:rsid w:val="007C73BD"/>
    <w:rsid w:val="007C7A40"/>
    <w:rsid w:val="007D3B34"/>
    <w:rsid w:val="007E3350"/>
    <w:rsid w:val="007E617C"/>
    <w:rsid w:val="008105D4"/>
    <w:rsid w:val="008205BA"/>
    <w:rsid w:val="00821D56"/>
    <w:rsid w:val="00824B95"/>
    <w:rsid w:val="00870F93"/>
    <w:rsid w:val="00883201"/>
    <w:rsid w:val="00883D5D"/>
    <w:rsid w:val="008914C2"/>
    <w:rsid w:val="0089416D"/>
    <w:rsid w:val="0089578E"/>
    <w:rsid w:val="00895C9D"/>
    <w:rsid w:val="008A10C9"/>
    <w:rsid w:val="008D3E86"/>
    <w:rsid w:val="008E4F80"/>
    <w:rsid w:val="008E5B74"/>
    <w:rsid w:val="008F09BF"/>
    <w:rsid w:val="00904D37"/>
    <w:rsid w:val="00934AAE"/>
    <w:rsid w:val="009408D4"/>
    <w:rsid w:val="009626BF"/>
    <w:rsid w:val="00992785"/>
    <w:rsid w:val="009937B9"/>
    <w:rsid w:val="009B0A89"/>
    <w:rsid w:val="009C246D"/>
    <w:rsid w:val="009C72CF"/>
    <w:rsid w:val="009E19E2"/>
    <w:rsid w:val="00A120ED"/>
    <w:rsid w:val="00A16E48"/>
    <w:rsid w:val="00A41406"/>
    <w:rsid w:val="00A50F7B"/>
    <w:rsid w:val="00A62005"/>
    <w:rsid w:val="00A82A7F"/>
    <w:rsid w:val="00A970D0"/>
    <w:rsid w:val="00AA3EE2"/>
    <w:rsid w:val="00AB4BEF"/>
    <w:rsid w:val="00B03D7B"/>
    <w:rsid w:val="00B04834"/>
    <w:rsid w:val="00B1171E"/>
    <w:rsid w:val="00B13B81"/>
    <w:rsid w:val="00B5204E"/>
    <w:rsid w:val="00B5348D"/>
    <w:rsid w:val="00B73DCF"/>
    <w:rsid w:val="00BB40C3"/>
    <w:rsid w:val="00BC26A1"/>
    <w:rsid w:val="00BD0504"/>
    <w:rsid w:val="00BF3BD0"/>
    <w:rsid w:val="00C22102"/>
    <w:rsid w:val="00C317F6"/>
    <w:rsid w:val="00C447E0"/>
    <w:rsid w:val="00C56059"/>
    <w:rsid w:val="00C659BC"/>
    <w:rsid w:val="00C70A05"/>
    <w:rsid w:val="00C80E36"/>
    <w:rsid w:val="00C833B7"/>
    <w:rsid w:val="00C97BC2"/>
    <w:rsid w:val="00CA174B"/>
    <w:rsid w:val="00CC6C41"/>
    <w:rsid w:val="00CF2C48"/>
    <w:rsid w:val="00CF3B15"/>
    <w:rsid w:val="00D019B9"/>
    <w:rsid w:val="00D604A7"/>
    <w:rsid w:val="00D6432F"/>
    <w:rsid w:val="00D655A5"/>
    <w:rsid w:val="00D74172"/>
    <w:rsid w:val="00D81C41"/>
    <w:rsid w:val="00D82691"/>
    <w:rsid w:val="00D8615B"/>
    <w:rsid w:val="00D94152"/>
    <w:rsid w:val="00D96123"/>
    <w:rsid w:val="00DA514C"/>
    <w:rsid w:val="00DC1BCA"/>
    <w:rsid w:val="00DE22DE"/>
    <w:rsid w:val="00DF6870"/>
    <w:rsid w:val="00DF6D51"/>
    <w:rsid w:val="00E32F6F"/>
    <w:rsid w:val="00E33F36"/>
    <w:rsid w:val="00E55BB0"/>
    <w:rsid w:val="00E714FE"/>
    <w:rsid w:val="00E8061B"/>
    <w:rsid w:val="00E81248"/>
    <w:rsid w:val="00E83944"/>
    <w:rsid w:val="00E83C9B"/>
    <w:rsid w:val="00ED1C0C"/>
    <w:rsid w:val="00F42D51"/>
    <w:rsid w:val="00F551E5"/>
    <w:rsid w:val="00F6615B"/>
    <w:rsid w:val="00F84431"/>
    <w:rsid w:val="00FA4ACA"/>
    <w:rsid w:val="00FC6637"/>
    <w:rsid w:val="00FC731A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0B173"/>
  <w15:docId w15:val="{321038DA-1201-3448-90A0-2B9C9879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AC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A4ACA"/>
  </w:style>
  <w:style w:type="paragraph" w:styleId="a5">
    <w:name w:val="footer"/>
    <w:basedOn w:val="a"/>
    <w:link w:val="a6"/>
    <w:uiPriority w:val="99"/>
    <w:unhideWhenUsed/>
    <w:rsid w:val="00FA4AC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A4ACA"/>
  </w:style>
  <w:style w:type="paragraph" w:styleId="a7">
    <w:name w:val="Balloon Text"/>
    <w:basedOn w:val="a"/>
    <w:link w:val="a8"/>
    <w:uiPriority w:val="99"/>
    <w:semiHidden/>
    <w:unhideWhenUsed/>
    <w:rsid w:val="00A50F7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0F7B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5E71D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456E"/>
    <w:pPr>
      <w:spacing w:after="200" w:line="276" w:lineRule="auto"/>
      <w:ind w:left="720"/>
      <w:contextualSpacing/>
    </w:pPr>
    <w:rPr>
      <w:sz w:val="22"/>
      <w:szCs w:val="28"/>
    </w:rPr>
  </w:style>
  <w:style w:type="paragraph" w:styleId="ab">
    <w:name w:val="Normal (Web)"/>
    <w:basedOn w:val="a"/>
    <w:uiPriority w:val="99"/>
    <w:unhideWhenUsed/>
    <w:rsid w:val="00612C0D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Body">
    <w:name w:val="Body"/>
    <w:rsid w:val="00616BE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8A14-E08B-4A61-8D22-B0733CF6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Padet aphisit</cp:lastModifiedBy>
  <cp:revision>26</cp:revision>
  <cp:lastPrinted>2022-01-27T01:22:00Z</cp:lastPrinted>
  <dcterms:created xsi:type="dcterms:W3CDTF">2022-01-21T04:55:00Z</dcterms:created>
  <dcterms:modified xsi:type="dcterms:W3CDTF">2022-01-27T01:25:00Z</dcterms:modified>
</cp:coreProperties>
</file>