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033F" w14:textId="77777777" w:rsidR="0067599E" w:rsidRDefault="00A639CE" w:rsidP="0067599E">
      <w:pPr>
        <w:spacing w:after="0"/>
        <w:rPr>
          <w:rFonts w:ascii="TH SarabunPSK" w:hAnsi="TH SarabunPSK" w:cs="TH SarabunPSK"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3F7AE0" wp14:editId="5759AB28">
                <wp:simplePos x="0" y="0"/>
                <wp:positionH relativeFrom="column">
                  <wp:posOffset>3884930</wp:posOffset>
                </wp:positionH>
                <wp:positionV relativeFrom="paragraph">
                  <wp:posOffset>180502</wp:posOffset>
                </wp:positionV>
                <wp:extent cx="1842253" cy="354329"/>
                <wp:effectExtent l="19050" t="19050" r="2476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253" cy="354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23A6" w14:textId="5B05F881" w:rsidR="00FD2560" w:rsidRPr="00ED097A" w:rsidRDefault="00127EA3" w:rsidP="00505D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>วันที</w:t>
                            </w:r>
                            <w:r w:rsidR="006759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 xml:space="preserve">่ </w:t>
                            </w:r>
                            <w:r w:rsidR="00A5539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</w:rPr>
                              <w:t>25</w:t>
                            </w:r>
                            <w:r w:rsidR="001C49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 xml:space="preserve"> มกราคม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F7A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9pt;margin-top:14.2pt;width:145.05pt;height:27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oFLgIAAFEEAAAOAAAAZHJzL2Uyb0RvYy54bWysVNtu2zAMfR+wfxD0vjhx4jY14hRdsgwD&#10;ugvQ7gNkWbaFyaImKbGzry8lp2l2exnmB4EUqUPykPTqdugUOQjrJOiCziZTSoTmUEndFPTr4+7N&#10;khLnma6YAi0KehSO3q5fv1r1JhcptKAqYQmCaJf3pqCt9yZPEsdb0TE3ASM0GmuwHfOo2iapLOsR&#10;vVNJOp1eJT3Yyljgwjm83Y5Guo74dS24/1zXTniiCoq5+XjaeJbhTNYrljeWmVbyUxrsH7LomNQY&#10;9Ay1ZZ6RvZW/QXWSW3BQ+wmHLoG6llzEGrCa2fSXah5aZkSsBclx5kyT+3+w/NPhiyWyKmhKiWYd&#10;tuhRDJ68hYGkgZ3euBydHgy6+QGvscuxUmfugX9zRMOmZboRd9ZC3wpWYXaz8DK5eDriuABS9h+h&#10;wjBs7yECDbXtAnVIBkF07NLx3JmQCg8hl4s0zeaUcLTNs8U8vYkhWP782ljn3wvoSBAKarHzEZ0d&#10;7p0P2bD82SUEc6BktZNKRcU25UZZcmA4Jbv4ndB/clOa9MjTMrvORgb+ijG7nl9l2z9hdNLjvCvZ&#10;FXQ5DV9wYnng7Z2uouyZVKOMOSt9IjJwN7Loh3JAx8BuCdURKbUwzjXuIQot2B+U9DjTBXXf98wK&#10;StQHjW25mS0WYQmissiuU1TspaW8tDDNEaqgnpJR3PhxcfbGyqbFSOMgaLjDVtYysvyS1SlvnNtI&#10;/mnHwmJc6tHr5U+wfgIAAP//AwBQSwMEFAAGAAgAAAAhAJonPybfAAAACQEAAA8AAABkcnMvZG93&#10;bnJldi54bWxMj0FPg0AUhO8m/ofNa+LF2AXSVEp5NMaEowdrtdct+woE9i1htxT99a4ne5zMZOab&#10;fDebXkw0utYyQryMQBBXVrdcIxw+yqcUhPOKteotE8I3OdgV93e5yrS98jtNe1+LUMIuUwiN90Mm&#10;pasaMsot7UAcvLMdjfJBjrXUo7qGctPLJIrW0qiWw0KjBnptqOr2F4PwpZ3txq48Ph+OP2+P09m7&#10;8lMjPizmly0IT7P/D8MffkCHIjCd7IW1Ez3COo4DukdI0hWIENhE8QbECSFdJSCLXN4+KH4BAAD/&#10;/wMAUEsBAi0AFAAGAAgAAAAhALaDOJL+AAAA4QEAABMAAAAAAAAAAAAAAAAAAAAAAFtDb250ZW50&#10;X1R5cGVzXS54bWxQSwECLQAUAAYACAAAACEAOP0h/9YAAACUAQAACwAAAAAAAAAAAAAAAAAvAQAA&#10;X3JlbHMvLnJlbHNQSwECLQAUAAYACAAAACEA/0QKBS4CAABRBAAADgAAAAAAAAAAAAAAAAAuAgAA&#10;ZHJzL2Uyb0RvYy54bWxQSwECLQAUAAYACAAAACEAmic/Jt8AAAAJAQAADwAAAAAAAAAAAAAAAACI&#10;BAAAZHJzL2Rvd25yZXYueG1sUEsFBgAAAAAEAAQA8wAAAJQFAAAAAA==&#10;" strokecolor="#17365d" strokeweight="2.25pt">
                <v:textbox>
                  <w:txbxContent>
                    <w:p w14:paraId="636123A6" w14:textId="5B05F881" w:rsidR="00FD2560" w:rsidRPr="00ED097A" w:rsidRDefault="00127EA3" w:rsidP="00505D9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>วันที</w:t>
                      </w:r>
                      <w:r w:rsidR="0067599E"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 xml:space="preserve">่ </w:t>
                      </w:r>
                      <w:r w:rsidR="00A55390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</w:rPr>
                        <w:t>25</w:t>
                      </w:r>
                      <w:r w:rsidR="001C49C1"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 xml:space="preserve"> มกราคม 2565</w:t>
                      </w:r>
                    </w:p>
                  </w:txbxContent>
                </v:textbox>
              </v:shape>
            </w:pict>
          </mc:Fallback>
        </mc:AlternateContent>
      </w:r>
      <w:r w:rsidR="00BF592F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drawing>
          <wp:inline distT="0" distB="0" distL="0" distR="0" wp14:anchorId="2607F7D2" wp14:editId="1ABB0869">
            <wp:extent cx="3363402" cy="719113"/>
            <wp:effectExtent l="0" t="0" r="0" b="5080"/>
            <wp:docPr id="1" name="รูปภาพ 6" descr="Logo-PD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Logo-PDM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02" cy="71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99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="0067599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ab/>
        <w:t xml:space="preserve">              </w:t>
      </w:r>
      <w:r w:rsidR="0067599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="0067599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</w:p>
    <w:p w14:paraId="594A6219" w14:textId="2D47F81A" w:rsidR="004A1A7D" w:rsidRPr="007A5074" w:rsidRDefault="004A1A7D" w:rsidP="0067599E">
      <w:pPr>
        <w:spacing w:after="0"/>
        <w:rPr>
          <w:rFonts w:ascii="TH SarabunPSK" w:hAnsi="TH SarabunPSK" w:cs="TH SarabunPSK"/>
          <w:color w:val="000000"/>
          <w:spacing w:val="-4"/>
          <w:sz w:val="28"/>
        </w:rPr>
      </w:pPr>
      <w:r w:rsidRPr="007A5074">
        <w:rPr>
          <w:rFonts w:ascii="TH SarabunPSK" w:hAnsi="TH SarabunPSK" w:cs="TH SarabunPSK"/>
          <w:color w:val="000000"/>
          <w:spacing w:val="-4"/>
          <w:szCs w:val="22"/>
          <w:cs/>
        </w:rPr>
        <w:t>สำนักงานบริหารหนี้สาธารณะ ถ</w:t>
      </w:r>
      <w:r w:rsidR="004319F4" w:rsidRPr="007A5074">
        <w:rPr>
          <w:rFonts w:ascii="TH SarabunPSK" w:hAnsi="TH SarabunPSK" w:cs="TH SarabunPSK" w:hint="cs"/>
          <w:color w:val="000000"/>
          <w:spacing w:val="-4"/>
          <w:szCs w:val="22"/>
          <w:cs/>
        </w:rPr>
        <w:t>นน</w:t>
      </w:r>
      <w:r w:rsidRPr="007A5074">
        <w:rPr>
          <w:rFonts w:ascii="TH SarabunPSK" w:hAnsi="TH SarabunPSK" w:cs="TH SarabunPSK"/>
          <w:color w:val="000000"/>
          <w:spacing w:val="-4"/>
          <w:szCs w:val="22"/>
          <w:cs/>
        </w:rPr>
        <w:t>พระราม</w:t>
      </w:r>
      <w:r w:rsidR="004319F4" w:rsidRPr="007A5074">
        <w:rPr>
          <w:rFonts w:ascii="TH SarabunPSK" w:hAnsi="TH SarabunPSK" w:cs="TH SarabunPSK" w:hint="cs"/>
          <w:color w:val="000000"/>
          <w:spacing w:val="-4"/>
          <w:szCs w:val="22"/>
          <w:cs/>
        </w:rPr>
        <w:t>ที่</w:t>
      </w:r>
      <w:r w:rsidR="009038AA" w:rsidRPr="007A5074">
        <w:rPr>
          <w:rFonts w:ascii="TH SarabunPSK" w:hAnsi="TH SarabunPSK" w:cs="TH SarabunPSK"/>
          <w:color w:val="000000"/>
          <w:spacing w:val="-4"/>
          <w:szCs w:val="22"/>
          <w:cs/>
        </w:rPr>
        <w:t xml:space="preserve"> 6 แขวง</w:t>
      </w:r>
      <w:r w:rsidR="009038AA" w:rsidRPr="007A5074">
        <w:rPr>
          <w:rFonts w:ascii="TH SarabunPSK" w:hAnsi="TH SarabunPSK" w:cs="TH SarabunPSK" w:hint="cs"/>
          <w:color w:val="000000"/>
          <w:spacing w:val="-4"/>
          <w:szCs w:val="22"/>
          <w:cs/>
        </w:rPr>
        <w:t>พญาไท</w:t>
      </w:r>
      <w:r w:rsidRPr="007A5074">
        <w:rPr>
          <w:rFonts w:ascii="TH SarabunPSK" w:hAnsi="TH SarabunPSK" w:cs="TH SarabunPSK"/>
          <w:color w:val="000000"/>
          <w:spacing w:val="-4"/>
          <w:szCs w:val="22"/>
          <w:cs/>
        </w:rPr>
        <w:t xml:space="preserve"> เขตพญาไท กรุงเทพมหานคร 10400 โทร. 0-</w:t>
      </w:r>
      <w:r w:rsidR="007A5074" w:rsidRPr="007A5074">
        <w:rPr>
          <w:rFonts w:ascii="TH SarabunPSK" w:hAnsi="TH SarabunPSK" w:cs="TH SarabunPSK" w:hint="cs"/>
          <w:color w:val="000000"/>
          <w:spacing w:val="-4"/>
          <w:szCs w:val="22"/>
          <w:cs/>
        </w:rPr>
        <w:t>2271-7999 ต่อ 58</w:t>
      </w:r>
      <w:r w:rsidR="007E6567">
        <w:rPr>
          <w:rFonts w:ascii="TH SarabunPSK" w:hAnsi="TH SarabunPSK" w:cs="TH SarabunPSK"/>
          <w:color w:val="000000"/>
          <w:spacing w:val="-4"/>
          <w:szCs w:val="22"/>
        </w:rPr>
        <w:t>10</w:t>
      </w:r>
      <w:r w:rsidRPr="007A5074">
        <w:rPr>
          <w:rFonts w:ascii="TH SarabunPSK" w:hAnsi="TH SarabunPSK" w:cs="TH SarabunPSK"/>
          <w:color w:val="000000"/>
          <w:spacing w:val="-4"/>
          <w:szCs w:val="22"/>
          <w:cs/>
        </w:rPr>
        <w:t xml:space="preserve"> โทรสาร 0-22</w:t>
      </w:r>
      <w:r w:rsidR="007A5074" w:rsidRPr="007A5074">
        <w:rPr>
          <w:rFonts w:ascii="TH SarabunPSK" w:hAnsi="TH SarabunPSK" w:cs="TH SarabunPSK" w:hint="cs"/>
          <w:color w:val="000000"/>
          <w:spacing w:val="-4"/>
          <w:szCs w:val="22"/>
          <w:cs/>
        </w:rPr>
        <w:t>71-7999 ต่อ 5825</w:t>
      </w:r>
    </w:p>
    <w:p w14:paraId="15A24D99" w14:textId="77777777" w:rsidR="0067599E" w:rsidRPr="0067599E" w:rsidRDefault="0067599E" w:rsidP="006759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AE93F2A" w14:textId="3776D542" w:rsidR="00A71999" w:rsidRDefault="004E7341" w:rsidP="00A719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ประเทศไทยคว้ารางวัล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Country </w:t>
      </w:r>
      <w:r w:rsidR="00AB300E">
        <w:rPr>
          <w:rFonts w:ascii="TH SarabunPSK" w:hAnsi="TH SarabunPSK" w:cs="TH SarabunPSK"/>
          <w:b/>
          <w:bCs/>
          <w:sz w:val="36"/>
          <w:szCs w:val="36"/>
          <w:u w:val="single"/>
        </w:rPr>
        <w:t>A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ward 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2021 ประเภท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Best </w:t>
      </w:r>
      <w:r w:rsidR="00AB300E">
        <w:rPr>
          <w:rFonts w:ascii="TH SarabunPSK" w:hAnsi="TH SarabunPSK" w:cs="TH SarabunPSK"/>
          <w:b/>
          <w:bCs/>
          <w:sz w:val="36"/>
          <w:szCs w:val="36"/>
          <w:u w:val="single"/>
        </w:rPr>
        <w:t>L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iability </w:t>
      </w:r>
      <w:r w:rsidR="00AB300E">
        <w:rPr>
          <w:rFonts w:ascii="TH SarabunPSK" w:hAnsi="TH SarabunPSK" w:cs="TH SarabunPSK"/>
          <w:b/>
          <w:bCs/>
          <w:sz w:val="36"/>
          <w:szCs w:val="36"/>
          <w:u w:val="single"/>
        </w:rPr>
        <w:t>M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anagement </w:t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br/>
      </w:r>
      <w:r w:rsidR="00A7199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จาก </w:t>
      </w:r>
      <w:r w:rsidR="00A71999">
        <w:rPr>
          <w:rFonts w:ascii="TH SarabunPSK" w:hAnsi="TH SarabunPSK" w:cs="TH SarabunPSK"/>
          <w:b/>
          <w:bCs/>
          <w:sz w:val="36"/>
          <w:szCs w:val="36"/>
          <w:u w:val="single"/>
        </w:rPr>
        <w:t>The Asset</w:t>
      </w:r>
    </w:p>
    <w:p w14:paraId="17049CFA" w14:textId="7F681ABE" w:rsidR="004E7341" w:rsidRPr="002E16BF" w:rsidRDefault="00057815" w:rsidP="007E6567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E65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นางแพตริเซีย </w:t>
      </w:r>
      <w:r w:rsidR="005B2939" w:rsidRPr="007E65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E6567">
        <w:rPr>
          <w:rFonts w:ascii="TH SarabunPSK" w:hAnsi="TH SarabunPSK" w:cs="TH SarabunPSK" w:hint="cs"/>
          <w:spacing w:val="-4"/>
          <w:sz w:val="32"/>
          <w:szCs w:val="32"/>
          <w:cs/>
        </w:rPr>
        <w:t>มงคลวนิช ผู้อำนวยการสำนักงานบริหารหนี้สาธารณะ เปิดเผยว่า</w:t>
      </w:r>
      <w:r w:rsidR="004E7341" w:rsidRPr="007E65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B300E" w:rsidRPr="007E6567">
        <w:rPr>
          <w:rFonts w:ascii="TH SarabunPSK" w:hAnsi="TH SarabunPSK" w:cs="TH SarabunPSK" w:hint="cs"/>
          <w:spacing w:val="-4"/>
          <w:sz w:val="32"/>
          <w:szCs w:val="32"/>
          <w:cs/>
        </w:rPr>
        <w:t>ประเทศไทย</w:t>
      </w:r>
      <w:r w:rsidR="00AB300E" w:rsidRPr="002E16BF">
        <w:rPr>
          <w:rFonts w:ascii="TH SarabunPSK" w:hAnsi="TH SarabunPSK" w:cs="TH SarabunPSK" w:hint="cs"/>
          <w:sz w:val="32"/>
          <w:szCs w:val="32"/>
          <w:cs/>
        </w:rPr>
        <w:t>ได้รับรางวัล</w:t>
      </w:r>
      <w:r w:rsidR="002E2D7E" w:rsidRPr="002E16BF">
        <w:rPr>
          <w:sz w:val="32"/>
          <w:szCs w:val="32"/>
        </w:rPr>
        <w:t xml:space="preserve"> </w:t>
      </w:r>
      <w:r w:rsidR="002E2D7E" w:rsidRPr="002E16BF">
        <w:rPr>
          <w:rFonts w:ascii="TH SarabunPSK" w:hAnsi="TH SarabunPSK" w:cs="TH SarabunPSK"/>
          <w:sz w:val="32"/>
          <w:szCs w:val="32"/>
        </w:rPr>
        <w:t xml:space="preserve">Best </w:t>
      </w:r>
      <w:r w:rsidR="005F183F">
        <w:rPr>
          <w:rFonts w:ascii="TH SarabunPSK" w:hAnsi="TH SarabunPSK" w:cs="TH SarabunPSK"/>
          <w:sz w:val="32"/>
          <w:szCs w:val="32"/>
        </w:rPr>
        <w:t>L</w:t>
      </w:r>
      <w:r w:rsidR="002E2D7E" w:rsidRPr="002E16BF">
        <w:rPr>
          <w:rFonts w:ascii="TH SarabunPSK" w:hAnsi="TH SarabunPSK" w:cs="TH SarabunPSK"/>
          <w:sz w:val="32"/>
          <w:szCs w:val="32"/>
        </w:rPr>
        <w:t xml:space="preserve">iability </w:t>
      </w:r>
      <w:r w:rsidR="00AB300E" w:rsidRPr="002E16BF">
        <w:rPr>
          <w:rFonts w:ascii="TH SarabunPSK" w:hAnsi="TH SarabunPSK" w:cs="TH SarabunPSK"/>
          <w:sz w:val="32"/>
          <w:szCs w:val="32"/>
        </w:rPr>
        <w:t>M</w:t>
      </w:r>
      <w:r w:rsidR="002E2D7E" w:rsidRPr="002E16BF">
        <w:rPr>
          <w:rFonts w:ascii="TH SarabunPSK" w:hAnsi="TH SarabunPSK" w:cs="TH SarabunPSK"/>
          <w:sz w:val="32"/>
          <w:szCs w:val="32"/>
        </w:rPr>
        <w:t>anagement</w:t>
      </w:r>
      <w:r w:rsidR="00AB300E" w:rsidRPr="002E16BF">
        <w:rPr>
          <w:rFonts w:ascii="TH SarabunPSK" w:hAnsi="TH SarabunPSK" w:cs="TH SarabunPSK"/>
          <w:sz w:val="32"/>
          <w:szCs w:val="32"/>
        </w:rPr>
        <w:t xml:space="preserve"> </w:t>
      </w:r>
      <w:r w:rsidR="00AB300E" w:rsidRPr="002E16BF">
        <w:rPr>
          <w:rFonts w:ascii="TH SarabunPSK" w:hAnsi="TH SarabunPSK" w:cs="TH SarabunPSK" w:hint="cs"/>
          <w:sz w:val="32"/>
          <w:szCs w:val="32"/>
          <w:cs/>
        </w:rPr>
        <w:t xml:space="preserve">ของสำนักข่าว </w:t>
      </w:r>
      <w:r w:rsidR="00AB300E" w:rsidRPr="002E16BF">
        <w:rPr>
          <w:rFonts w:ascii="TH SarabunPSK" w:hAnsi="TH SarabunPSK" w:cs="TH SarabunPSK"/>
          <w:sz w:val="32"/>
          <w:szCs w:val="32"/>
        </w:rPr>
        <w:t xml:space="preserve">The Asset </w:t>
      </w:r>
      <w:r w:rsidR="00AB300E" w:rsidRPr="002E16BF">
        <w:rPr>
          <w:rFonts w:ascii="TH SarabunPSK" w:hAnsi="TH SarabunPSK" w:cs="TH SarabunPSK" w:hint="cs"/>
          <w:sz w:val="32"/>
          <w:szCs w:val="32"/>
          <w:cs/>
        </w:rPr>
        <w:t xml:space="preserve">ในการจัดอันดับรางวัล </w:t>
      </w:r>
      <w:r w:rsidR="00AB300E" w:rsidRPr="002E16BF">
        <w:rPr>
          <w:rFonts w:ascii="TH SarabunPSK" w:hAnsi="TH SarabunPSK" w:cs="TH SarabunPSK"/>
          <w:sz w:val="32"/>
          <w:szCs w:val="32"/>
        </w:rPr>
        <w:t>Triple A Country Award 2021</w:t>
      </w:r>
      <w:r w:rsidR="00AB300E" w:rsidRPr="002E16BF">
        <w:rPr>
          <w:rFonts w:ascii="TH SarabunPSK" w:hAnsi="TH SarabunPSK" w:cs="TH SarabunPSK" w:hint="cs"/>
          <w:sz w:val="32"/>
          <w:szCs w:val="32"/>
          <w:cs/>
        </w:rPr>
        <w:t xml:space="preserve"> จากการดำเนินธุรกรรมแลกเปลี่ยนพันธบัตร (</w:t>
      </w:r>
      <w:r w:rsidR="00AB300E" w:rsidRPr="002E16BF">
        <w:rPr>
          <w:rFonts w:ascii="TH SarabunPSK" w:hAnsi="TH SarabunPSK" w:cs="TH SarabunPSK"/>
          <w:sz w:val="32"/>
          <w:szCs w:val="32"/>
        </w:rPr>
        <w:t>Bond Switching)</w:t>
      </w:r>
      <w:r w:rsidR="00AB300E" w:rsidRPr="002E16BF">
        <w:rPr>
          <w:rFonts w:ascii="TH SarabunPSK" w:hAnsi="TH SarabunPSK" w:cs="TH SarabunPSK" w:hint="cs"/>
          <w:sz w:val="32"/>
          <w:szCs w:val="32"/>
          <w:cs/>
        </w:rPr>
        <w:t xml:space="preserve"> ในปีงบประมาณ พ.ศ. </w:t>
      </w:r>
      <w:r w:rsidR="00AB300E" w:rsidRPr="002E16BF">
        <w:rPr>
          <w:rFonts w:ascii="TH SarabunPSK" w:hAnsi="TH SarabunPSK" w:cs="TH SarabunPSK"/>
          <w:sz w:val="32"/>
          <w:szCs w:val="32"/>
        </w:rPr>
        <w:t xml:space="preserve">2564 </w:t>
      </w:r>
      <w:r w:rsidR="00AB300E" w:rsidRPr="002E16BF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</w:p>
    <w:p w14:paraId="72D068F3" w14:textId="48D21066" w:rsidR="00AB300E" w:rsidRDefault="00AB300E" w:rsidP="007E6567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E6567">
        <w:rPr>
          <w:rFonts w:ascii="TH SarabunPSK" w:hAnsi="TH SarabunPSK" w:cs="TH SarabunPSK" w:hint="cs"/>
          <w:spacing w:val="-10"/>
          <w:sz w:val="32"/>
          <w:szCs w:val="32"/>
          <w:cs/>
        </w:rPr>
        <w:t>การ</w:t>
      </w:r>
      <w:r w:rsidR="002E2D7E" w:rsidRPr="007E6567">
        <w:rPr>
          <w:rFonts w:ascii="TH SarabunPSK" w:hAnsi="TH SarabunPSK" w:cs="TH SarabunPSK" w:hint="cs"/>
          <w:spacing w:val="-10"/>
          <w:sz w:val="32"/>
          <w:szCs w:val="32"/>
          <w:cs/>
        </w:rPr>
        <w:t>ดำเนินธุรกรรม</w:t>
      </w:r>
      <w:r w:rsidRPr="007E656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2E2D7E" w:rsidRPr="007E6567">
        <w:rPr>
          <w:rFonts w:ascii="TH SarabunPSK" w:hAnsi="TH SarabunPSK" w:cs="TH SarabunPSK"/>
          <w:spacing w:val="-10"/>
          <w:sz w:val="32"/>
          <w:szCs w:val="32"/>
        </w:rPr>
        <w:t>Bond Switching</w:t>
      </w:r>
      <w:r w:rsidR="002E2D7E" w:rsidRPr="007E656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เป็นเครื่องมือหนึ่งในการบริหารหนี้สาธารณะที่มีประสิทธิภาพ</w:t>
      </w:r>
      <w:r w:rsidR="002E2D7E" w:rsidRPr="00AB30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โดยมีวัตถุประสงค์เพื่อ</w:t>
      </w:r>
      <w:r w:rsidR="00AE0145" w:rsidRPr="00AB30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ลดการกระจุกตัวของหนี้ที่ใกล้ครบกำหนด ลดความเสี่ยงในการปรับโครงสร้างหนี้รัฐบาล </w:t>
      </w:r>
      <w:r w:rsidR="00AE0145" w:rsidRPr="007E6567">
        <w:rPr>
          <w:rFonts w:ascii="TH SarabunPSK" w:hAnsi="TH SarabunPSK" w:cs="TH SarabunPSK" w:hint="cs"/>
          <w:spacing w:val="8"/>
          <w:sz w:val="32"/>
          <w:szCs w:val="32"/>
          <w:cs/>
        </w:rPr>
        <w:t>พร้อมทั้งเพิ่มสภาพคล่อง</w:t>
      </w:r>
      <w:r w:rsidRPr="007E6567">
        <w:rPr>
          <w:rFonts w:ascii="TH SarabunPSK" w:hAnsi="TH SarabunPSK" w:cs="TH SarabunPSK" w:hint="cs"/>
          <w:spacing w:val="8"/>
          <w:sz w:val="32"/>
          <w:szCs w:val="32"/>
          <w:cs/>
        </w:rPr>
        <w:t>ให้กับพันธบัตรรัฐบาล</w:t>
      </w:r>
      <w:r w:rsidR="00AE0145" w:rsidRPr="007E6567">
        <w:rPr>
          <w:rFonts w:ascii="TH SarabunPSK" w:hAnsi="TH SarabunPSK" w:cs="TH SarabunPSK" w:hint="cs"/>
          <w:spacing w:val="8"/>
          <w:sz w:val="32"/>
          <w:szCs w:val="32"/>
          <w:cs/>
        </w:rPr>
        <w:t>ในตลาดรอง</w:t>
      </w:r>
      <w:r w:rsidR="0050748E" w:rsidRPr="007E656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7E6567">
        <w:rPr>
          <w:rFonts w:ascii="TH SarabunPSK" w:hAnsi="TH SarabunPSK" w:cs="TH SarabunPSK" w:hint="cs"/>
          <w:spacing w:val="8"/>
          <w:sz w:val="32"/>
          <w:szCs w:val="32"/>
          <w:cs/>
        </w:rPr>
        <w:t>ซึ่งสำนักงานบริหารหนี้สาธารณะ (สบน.) ไ</w:t>
      </w:r>
      <w:r>
        <w:rPr>
          <w:rFonts w:ascii="TH SarabunPSK" w:hAnsi="TH SarabunPSK" w:cs="TH SarabunPSK" w:hint="cs"/>
          <w:sz w:val="32"/>
          <w:szCs w:val="32"/>
          <w:cs/>
        </w:rPr>
        <w:t>ด้มีการดำเนินธุรกรรมดังกล่าวเป็นประจำทุกปี</w:t>
      </w:r>
    </w:p>
    <w:p w14:paraId="6143EF5D" w14:textId="524D079B" w:rsidR="004E7341" w:rsidRDefault="00AB300E" w:rsidP="007E6567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E656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โดยในปีงบประมาณ พ.ศ. </w:t>
      </w:r>
      <w:r w:rsidRPr="007E6567">
        <w:rPr>
          <w:rFonts w:ascii="TH SarabunPSK" w:hAnsi="TH SarabunPSK" w:cs="TH SarabunPSK"/>
          <w:spacing w:val="-4"/>
          <w:sz w:val="32"/>
          <w:szCs w:val="32"/>
        </w:rPr>
        <w:t xml:space="preserve">2564 </w:t>
      </w:r>
      <w:r w:rsidRPr="007E6567">
        <w:rPr>
          <w:rFonts w:ascii="TH SarabunPSK" w:hAnsi="TH SarabunPSK" w:cs="TH SarabunPSK" w:hint="cs"/>
          <w:spacing w:val="-4"/>
          <w:sz w:val="32"/>
          <w:szCs w:val="32"/>
          <w:cs/>
        </w:rPr>
        <w:t>สบน. ได้มีการดำเนินธุรกรรม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6567">
        <w:rPr>
          <w:rFonts w:ascii="TH SarabunPSK" w:hAnsi="TH SarabunPSK" w:cs="TH SarabunPSK"/>
          <w:spacing w:val="-6"/>
          <w:sz w:val="32"/>
          <w:szCs w:val="32"/>
        </w:rPr>
        <w:t>Bond Switching</w:t>
      </w:r>
      <w:r w:rsidRPr="007E656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A46AC" w:rsidRPr="007E656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ภายใต้รูปแบบ </w:t>
      </w:r>
      <w:r w:rsidR="000A46AC" w:rsidRPr="0095180D">
        <w:rPr>
          <w:rFonts w:ascii="TH SarabunPSK" w:hAnsi="TH SarabunPSK" w:cs="TH SarabunPSK"/>
          <w:spacing w:val="4"/>
          <w:sz w:val="32"/>
          <w:szCs w:val="32"/>
        </w:rPr>
        <w:t xml:space="preserve">Multiple-to-Multiple </w:t>
      </w:r>
      <w:r w:rsidR="000A46AC" w:rsidRPr="0095180D">
        <w:rPr>
          <w:rFonts w:ascii="TH SarabunPSK" w:hAnsi="TH SarabunPSK" w:cs="TH SarabunPSK" w:hint="cs"/>
          <w:spacing w:val="4"/>
          <w:sz w:val="32"/>
          <w:szCs w:val="32"/>
          <w:cs/>
        </w:rPr>
        <w:t>ผ่านผู้จัดจำหน่ายและจัดการการแลกเปลี่ยนพันธบัตร (</w:t>
      </w:r>
      <w:r w:rsidR="000A46AC" w:rsidRPr="0095180D">
        <w:rPr>
          <w:rFonts w:ascii="TH SarabunPSK" w:hAnsi="TH SarabunPSK" w:cs="TH SarabunPSK"/>
          <w:spacing w:val="4"/>
          <w:sz w:val="32"/>
          <w:szCs w:val="32"/>
        </w:rPr>
        <w:t>Arranger</w:t>
      </w:r>
      <w:r w:rsidR="000A46AC" w:rsidRPr="0095180D">
        <w:rPr>
          <w:rFonts w:ascii="TH SarabunPSK" w:hAnsi="TH SarabunPSK" w:cs="TH SarabunPSK" w:hint="cs"/>
          <w:spacing w:val="4"/>
          <w:sz w:val="32"/>
          <w:szCs w:val="32"/>
          <w:cs/>
        </w:rPr>
        <w:t>)</w:t>
      </w:r>
      <w:r w:rsidR="0050748E" w:rsidRPr="0095180D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50748E" w:rsidRPr="0095180D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Pr="0095180D">
        <w:rPr>
          <w:rFonts w:ascii="TH SarabunPSK" w:hAnsi="TH SarabunPSK" w:cs="TH SarabunPSK" w:hint="cs"/>
          <w:spacing w:val="4"/>
          <w:sz w:val="32"/>
          <w:szCs w:val="32"/>
          <w:cs/>
        </w:rPr>
        <w:t>สามารถ</w:t>
      </w:r>
      <w:r w:rsidRPr="0095180D">
        <w:rPr>
          <w:rFonts w:ascii="TH SarabunPSK" w:hAnsi="TH SarabunPSK" w:cs="TH SarabunPSK" w:hint="cs"/>
          <w:sz w:val="32"/>
          <w:szCs w:val="32"/>
          <w:cs/>
        </w:rPr>
        <w:t xml:space="preserve">ดำเนินธุรกรรมดังกล่าวได้เป็นวงเงินรวม </w:t>
      </w:r>
      <w:r w:rsidRPr="0095180D">
        <w:rPr>
          <w:rFonts w:ascii="TH SarabunPSK" w:hAnsi="TH SarabunPSK" w:cs="TH SarabunPSK"/>
          <w:sz w:val="32"/>
          <w:szCs w:val="32"/>
        </w:rPr>
        <w:t xml:space="preserve">129,000 </w:t>
      </w:r>
      <w:r w:rsidRPr="0095180D">
        <w:rPr>
          <w:rFonts w:ascii="TH SarabunPSK" w:hAnsi="TH SarabunPSK" w:cs="TH SarabunPSK" w:hint="cs"/>
          <w:sz w:val="32"/>
          <w:szCs w:val="32"/>
          <w:cs/>
        </w:rPr>
        <w:t>ล้านบาท ซึ่งถือได้ว่า</w:t>
      </w:r>
      <w:r w:rsidR="002E16BF" w:rsidRPr="0095180D">
        <w:rPr>
          <w:rFonts w:ascii="TH SarabunPSK" w:hAnsi="TH SarabunPSK" w:cs="TH SarabunPSK" w:hint="cs"/>
          <w:sz w:val="32"/>
          <w:szCs w:val="32"/>
          <w:cs/>
        </w:rPr>
        <w:t>ประเทศไทยประสบความสำเร็จในการ</w:t>
      </w:r>
      <w:r w:rsidRPr="0095180D">
        <w:rPr>
          <w:rFonts w:ascii="TH SarabunPSK" w:hAnsi="TH SarabunPSK" w:cs="TH SarabunPSK" w:hint="cs"/>
          <w:sz w:val="32"/>
          <w:szCs w:val="32"/>
          <w:cs/>
        </w:rPr>
        <w:t>บริหารหนี้</w:t>
      </w:r>
      <w:r>
        <w:rPr>
          <w:rFonts w:ascii="TH SarabunPSK" w:hAnsi="TH SarabunPSK" w:cs="TH SarabunPSK" w:hint="cs"/>
          <w:sz w:val="32"/>
          <w:szCs w:val="32"/>
          <w:cs/>
        </w:rPr>
        <w:t>ในวงเงินที่ใหญ่ที่สุดเท่าที่ประเทศไทยเคยมีมา</w:t>
      </w:r>
    </w:p>
    <w:p w14:paraId="64E9D5DA" w14:textId="7355BCFB" w:rsidR="000A46AC" w:rsidRDefault="000A46AC" w:rsidP="007E6567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ผลลัพธ์จากการดำเนินธุรกรรม </w:t>
      </w:r>
      <w:r>
        <w:rPr>
          <w:rFonts w:ascii="TH SarabunPSK" w:hAnsi="TH SarabunPSK" w:cs="TH SarabunPSK"/>
          <w:sz w:val="32"/>
          <w:szCs w:val="32"/>
        </w:rPr>
        <w:t xml:space="preserve">Bond Switching </w:t>
      </w:r>
      <w:r w:rsidR="002E6106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>สามารถจำแนกได้</w:t>
      </w:r>
      <w:r w:rsidR="002E61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BE58F2D" w14:textId="4407D308" w:rsidR="000A46AC" w:rsidRDefault="000A46AC" w:rsidP="007E6567">
      <w:pPr>
        <w:pStyle w:val="ListParagraph"/>
        <w:spacing w:before="120"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7E6567">
        <w:rPr>
          <w:rFonts w:ascii="TH SarabunPSK" w:hAnsi="TH SarabunPSK" w:cs="TH SarabunPSK"/>
          <w:spacing w:val="2"/>
          <w:sz w:val="32"/>
          <w:szCs w:val="32"/>
        </w:rPr>
        <w:t xml:space="preserve">. </w:t>
      </w:r>
      <w:r w:rsidRPr="007E6567">
        <w:rPr>
          <w:rFonts w:ascii="TH SarabunPSK" w:hAnsi="TH SarabunPSK" w:cs="TH SarabunPSK" w:hint="cs"/>
          <w:spacing w:val="2"/>
          <w:sz w:val="32"/>
          <w:szCs w:val="32"/>
          <w:cs/>
        </w:rPr>
        <w:t>ด้านการบริหารหนี้ของรัฐบาล</w:t>
      </w:r>
      <w:r w:rsidRPr="007E6567">
        <w:rPr>
          <w:rFonts w:ascii="TH SarabunPSK" w:hAnsi="TH SarabunPSK" w:cs="TH SarabunPSK"/>
          <w:spacing w:val="2"/>
          <w:sz w:val="32"/>
          <w:szCs w:val="32"/>
        </w:rPr>
        <w:t xml:space="preserve">: </w:t>
      </w:r>
      <w:r w:rsidRPr="007E656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การดำเนินธุรกรรม </w:t>
      </w:r>
      <w:r w:rsidRPr="007E6567">
        <w:rPr>
          <w:rFonts w:ascii="TH SarabunPSK" w:hAnsi="TH SarabunPSK" w:cs="TH SarabunPSK"/>
          <w:spacing w:val="2"/>
          <w:sz w:val="32"/>
          <w:szCs w:val="32"/>
        </w:rPr>
        <w:t xml:space="preserve">Bond Switching </w:t>
      </w:r>
      <w:r w:rsidRPr="007E6567">
        <w:rPr>
          <w:rFonts w:ascii="TH SarabunPSK" w:hAnsi="TH SarabunPSK" w:cs="TH SarabunPSK" w:hint="cs"/>
          <w:spacing w:val="2"/>
          <w:sz w:val="32"/>
          <w:szCs w:val="32"/>
          <w:cs/>
        </w:rPr>
        <w:t>ช่วยลดความเสี่ยง</w:t>
      </w:r>
      <w:r w:rsidRPr="007E6567">
        <w:rPr>
          <w:rFonts w:ascii="TH SarabunPSK" w:hAnsi="TH SarabunPSK" w:cs="TH SarabunPSK" w:hint="cs"/>
          <w:spacing w:val="4"/>
          <w:sz w:val="32"/>
          <w:szCs w:val="32"/>
          <w:cs/>
        </w:rPr>
        <w:t>ในการปรับโครงสร้างหนี้ของรัฐบาล โดยสามารถลดยอดคงค้างของหนี้ที่กระจุกตัวและจะครบกำหนด</w:t>
      </w:r>
      <w:r>
        <w:rPr>
          <w:rFonts w:ascii="TH SarabunPSK" w:hAnsi="TH SarabunPSK" w:cs="TH SarabunPSK" w:hint="cs"/>
          <w:sz w:val="32"/>
          <w:szCs w:val="32"/>
          <w:cs/>
        </w:rPr>
        <w:t>ภายในช่วง</w:t>
      </w:r>
      <w:r w:rsidR="007E6567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1 - 3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ปีข้างหน้า ได้ถึง </w:t>
      </w:r>
      <w:r>
        <w:rPr>
          <w:rFonts w:ascii="TH SarabunPSK" w:hAnsi="TH SarabunPSK" w:cs="TH SarabunPSK"/>
          <w:sz w:val="32"/>
          <w:szCs w:val="32"/>
        </w:rPr>
        <w:t xml:space="preserve">129,000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พร้อมกับกระจายหนี้ที่ครบกำหนดไปยังพันธบัตรระยะกลางจนถึงระยะยาวเป็นหลัก และทำให้อายุเฉลี่ยของหนี้ดังกล่าว จาก </w:t>
      </w:r>
      <w:r w:rsidR="007E6567">
        <w:rPr>
          <w:rFonts w:ascii="TH SarabunPSK" w:hAnsi="TH SarabunPSK" w:cs="TH SarabunPSK"/>
          <w:sz w:val="32"/>
          <w:szCs w:val="32"/>
        </w:rPr>
        <w:t xml:space="preserve">1 </w:t>
      </w:r>
      <w:r w:rsidR="007E6567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7E6567">
        <w:rPr>
          <w:rFonts w:ascii="TH SarabunPSK" w:hAnsi="TH SarabunPSK" w:cs="TH SarabunPSK"/>
          <w:sz w:val="32"/>
          <w:szCs w:val="32"/>
        </w:rPr>
        <w:t xml:space="preserve">10 </w:t>
      </w:r>
      <w:r w:rsidR="007E6567">
        <w:rPr>
          <w:rFonts w:ascii="TH SarabunPSK" w:hAnsi="TH SarabunPSK" w:cs="TH SarabunPSK" w:hint="cs"/>
          <w:sz w:val="32"/>
          <w:szCs w:val="32"/>
          <w:cs/>
        </w:rPr>
        <w:t xml:space="preserve">เดือน เป็น </w:t>
      </w:r>
      <w:r w:rsidR="007E6567">
        <w:rPr>
          <w:rFonts w:ascii="TH SarabunPSK" w:hAnsi="TH SarabunPSK" w:cs="TH SarabunPSK"/>
          <w:sz w:val="32"/>
          <w:szCs w:val="32"/>
        </w:rPr>
        <w:t xml:space="preserve">16 </w:t>
      </w:r>
      <w:r w:rsidR="007E6567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EAA8963" w14:textId="20FD8ED2" w:rsidR="007E6567" w:rsidRDefault="007E6567" w:rsidP="007E6567">
      <w:pPr>
        <w:pStyle w:val="ListParagraph"/>
        <w:spacing w:before="120"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E6567">
        <w:rPr>
          <w:rFonts w:ascii="TH SarabunPSK" w:hAnsi="TH SarabunPSK" w:cs="TH SarabunPSK"/>
          <w:spacing w:val="-10"/>
          <w:sz w:val="32"/>
          <w:szCs w:val="32"/>
        </w:rPr>
        <w:t xml:space="preserve">2. </w:t>
      </w:r>
      <w:r w:rsidRPr="007E6567">
        <w:rPr>
          <w:rFonts w:ascii="TH SarabunPSK" w:hAnsi="TH SarabunPSK" w:cs="TH SarabunPSK" w:hint="cs"/>
          <w:spacing w:val="-10"/>
          <w:sz w:val="32"/>
          <w:szCs w:val="32"/>
          <w:cs/>
        </w:rPr>
        <w:t>ด้านการขยายฐานนักลงทุน</w:t>
      </w:r>
      <w:r w:rsidRPr="007E6567">
        <w:rPr>
          <w:rFonts w:ascii="TH SarabunPSK" w:hAnsi="TH SarabunPSK" w:cs="TH SarabunPSK"/>
          <w:spacing w:val="-10"/>
          <w:sz w:val="32"/>
          <w:szCs w:val="32"/>
        </w:rPr>
        <w:t xml:space="preserve">: </w:t>
      </w:r>
      <w:r w:rsidRPr="007E656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การดำเนินธุรกรรม </w:t>
      </w:r>
      <w:r w:rsidRPr="007E6567">
        <w:rPr>
          <w:rFonts w:ascii="TH SarabunPSK" w:hAnsi="TH SarabunPSK" w:cs="TH SarabunPSK"/>
          <w:spacing w:val="-10"/>
          <w:sz w:val="32"/>
          <w:szCs w:val="32"/>
        </w:rPr>
        <w:t xml:space="preserve">Bond Switching </w:t>
      </w:r>
      <w:r w:rsidRPr="007E6567">
        <w:rPr>
          <w:rFonts w:ascii="TH SarabunPSK" w:hAnsi="TH SarabunPSK" w:cs="TH SarabunPSK" w:hint="cs"/>
          <w:spacing w:val="-10"/>
          <w:sz w:val="32"/>
          <w:szCs w:val="32"/>
          <w:cs/>
        </w:rPr>
        <w:t>ในครั้งนี้ มีนักลงทุนหลายกลุ่ม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เข้าร่วมดำเนินธุรกรรม ได้แก่ กลุ่มธนาคารพาณิชย์ กลุ่มบริษัทประกันชีวิต กองทุนต่างๆ ของภาครัฐและภาคเอกชน รวมถึงนักลงทุนต่างประเทศ</w:t>
      </w:r>
    </w:p>
    <w:p w14:paraId="70E47092" w14:textId="2CDDB697" w:rsidR="007E6567" w:rsidRDefault="007E6567" w:rsidP="0095180D">
      <w:pPr>
        <w:pStyle w:val="ListParagraph"/>
        <w:spacing w:before="120" w:after="0" w:line="240" w:lineRule="auto"/>
        <w:ind w:left="0" w:firstLine="1418"/>
        <w:jc w:val="thaiDistribute"/>
        <w:rPr>
          <w:rFonts w:ascii="TH SarabunPSK" w:hAnsi="TH SarabunPSK" w:cs="Browallia New"/>
          <w:sz w:val="32"/>
          <w:szCs w:val="40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ด้านการเพิ่มสภาพคล่อง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การดำเนินธุรกรรม </w:t>
      </w:r>
      <w:r>
        <w:rPr>
          <w:rFonts w:ascii="TH SarabunPSK" w:hAnsi="TH SarabunPSK" w:cs="TH SarabunPSK"/>
          <w:sz w:val="32"/>
          <w:szCs w:val="32"/>
        </w:rPr>
        <w:t xml:space="preserve">Bond Switching </w:t>
      </w:r>
      <w:r>
        <w:rPr>
          <w:rFonts w:ascii="TH SarabunPSK" w:hAnsi="TH SarabunPSK" w:cs="TH SarabunPSK" w:hint="cs"/>
          <w:sz w:val="32"/>
          <w:szCs w:val="32"/>
          <w:cs/>
        </w:rPr>
        <w:t>ได้ก่อให้เกิดสภาพคล่องของพันธบัตรที่ใช้ในการสร้างอัตราดอกเบี้ยอ้างอิง (</w:t>
      </w:r>
      <w:r>
        <w:rPr>
          <w:rFonts w:ascii="TH SarabunPSK" w:hAnsi="TH SarabunPSK" w:cs="TH SarabunPSK"/>
          <w:sz w:val="32"/>
          <w:szCs w:val="32"/>
        </w:rPr>
        <w:t>Benchmark Bond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ตั้งแต่รุ่นอายุ </w:t>
      </w:r>
      <w:r>
        <w:rPr>
          <w:rFonts w:ascii="TH SarabunPSK" w:hAnsi="TH SarabunPSK" w:cs="TH SarabunPSK"/>
          <w:sz w:val="32"/>
          <w:szCs w:val="32"/>
        </w:rPr>
        <w:t xml:space="preserve">5 – 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โดยเฉพาะ </w:t>
      </w:r>
      <w:r w:rsidRPr="0095180D">
        <w:rPr>
          <w:rFonts w:ascii="TH SarabunPSK" w:hAnsi="TH SarabunPSK" w:cs="TH SarabunPSK"/>
          <w:spacing w:val="-10"/>
          <w:sz w:val="32"/>
          <w:szCs w:val="32"/>
        </w:rPr>
        <w:t xml:space="preserve">Benchmark Bond </w:t>
      </w:r>
      <w:r w:rsidRPr="009518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รุ่นอายุ </w:t>
      </w:r>
      <w:r w:rsidRPr="0095180D">
        <w:rPr>
          <w:rFonts w:ascii="TH SarabunPSK" w:hAnsi="TH SarabunPSK" w:cs="TH SarabunPSK"/>
          <w:spacing w:val="-10"/>
          <w:sz w:val="32"/>
          <w:szCs w:val="32"/>
        </w:rPr>
        <w:t xml:space="preserve">10 </w:t>
      </w:r>
      <w:r w:rsidRPr="009518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ปี ที่สามารถเพิ่มยอดคงค้างเพื่อสร้างสภาพคล่องได้ถึง </w:t>
      </w:r>
      <w:r w:rsidRPr="0095180D">
        <w:rPr>
          <w:rFonts w:ascii="TH SarabunPSK" w:hAnsi="TH SarabunPSK" w:cs="TH SarabunPSK"/>
          <w:spacing w:val="-10"/>
          <w:sz w:val="32"/>
          <w:szCs w:val="32"/>
        </w:rPr>
        <w:t xml:space="preserve">50,000 </w:t>
      </w:r>
      <w:r w:rsidRPr="0095180D">
        <w:rPr>
          <w:rFonts w:ascii="TH SarabunPSK" w:hAnsi="TH SarabunPSK" w:cs="TH SarabunPSK" w:hint="cs"/>
          <w:spacing w:val="-10"/>
          <w:sz w:val="32"/>
          <w:szCs w:val="32"/>
          <w:cs/>
        </w:rPr>
        <w:t>ล้านบาท</w:t>
      </w:r>
      <w:r w:rsidR="0095180D" w:rsidRPr="0095180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5180D">
        <w:rPr>
          <w:rFonts w:ascii="TH SarabunPSK" w:hAnsi="TH SarabunPSK" w:cs="TH SarabunPSK" w:hint="cs"/>
          <w:spacing w:val="-10"/>
          <w:sz w:val="32"/>
          <w:szCs w:val="32"/>
          <w:cs/>
        </w:rPr>
        <w:t>ในคราวเดียว</w:t>
      </w:r>
      <w:r w:rsidR="0095180D">
        <w:rPr>
          <w:rFonts w:ascii="TH SarabunPSK" w:hAnsi="TH SarabunPSK" w:cs="TH SarabunPSK"/>
          <w:spacing w:val="-10"/>
          <w:sz w:val="32"/>
          <w:szCs w:val="32"/>
          <w:cs/>
        </w:rPr>
        <w:br/>
      </w:r>
    </w:p>
    <w:p w14:paraId="1EC982A0" w14:textId="597BC6E9" w:rsidR="002E6106" w:rsidRDefault="002E6106" w:rsidP="007E6567">
      <w:pPr>
        <w:spacing w:before="120" w:after="0" w:line="240" w:lineRule="auto"/>
        <w:jc w:val="thaiDistribute"/>
        <w:rPr>
          <w:rFonts w:ascii="TH SarabunPSK" w:hAnsi="TH SarabunPSK" w:cs="Browallia New"/>
          <w:sz w:val="32"/>
          <w:szCs w:val="40"/>
        </w:rPr>
      </w:pPr>
    </w:p>
    <w:p w14:paraId="7C8AC97C" w14:textId="73608903" w:rsidR="00D378EA" w:rsidRDefault="00D378EA" w:rsidP="007E6567">
      <w:pPr>
        <w:spacing w:before="120" w:after="0" w:line="240" w:lineRule="auto"/>
        <w:jc w:val="thaiDistribute"/>
        <w:rPr>
          <w:rFonts w:ascii="TH SarabunPSK" w:hAnsi="TH SarabunPSK" w:cs="Browallia New"/>
          <w:sz w:val="32"/>
          <w:szCs w:val="40"/>
        </w:rPr>
      </w:pPr>
    </w:p>
    <w:p w14:paraId="189981DA" w14:textId="77777777" w:rsidR="00D378EA" w:rsidRPr="00D378EA" w:rsidRDefault="00D378EA" w:rsidP="00D378EA">
      <w:pPr>
        <w:spacing w:before="120" w:after="0" w:line="240" w:lineRule="auto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 w:rsidRPr="00D378EA">
        <w:rPr>
          <w:rFonts w:ascii="TH SarabunPSK" w:hAnsi="TH SarabunPSK" w:cs="TH SarabunPSK" w:hint="cs"/>
          <w:sz w:val="32"/>
          <w:szCs w:val="32"/>
        </w:rPr>
        <w:lastRenderedPageBreak/>
        <w:t xml:space="preserve">The Asset </w:t>
      </w:r>
      <w:r w:rsidRPr="00D378EA">
        <w:rPr>
          <w:rFonts w:ascii="TH SarabunPSK" w:hAnsi="TH SarabunPSK" w:cs="TH SarabunPSK" w:hint="cs"/>
          <w:sz w:val="32"/>
          <w:szCs w:val="32"/>
          <w:cs/>
        </w:rPr>
        <w:t>เป็นสำนักข่าวชั้นนำในวงการสื่อและสิ่งพิมพ์ด้านตลาดการเงินที่มีฐานผู้อ่านและเครือข่ายครอบคลุมผู้ออกตราสารและนักลงทุนที่กว้างขวางในภูมิภาคเอเชีย และการจัดอันดับรางวัลดังกล่าว</w:t>
      </w:r>
      <w:r w:rsidRPr="00D378EA">
        <w:rPr>
          <w:rFonts w:ascii="TH SarabunPSK" w:hAnsi="TH SarabunPSK" w:cs="TH SarabunPSK" w:hint="cs"/>
          <w:spacing w:val="4"/>
          <w:sz w:val="32"/>
          <w:szCs w:val="32"/>
          <w:cs/>
        </w:rPr>
        <w:t>เป็นผลมาจากการสำรวจความคิดเห็นจากผู้อ่าน สถาบันการเงิน นักลงทุน และหน่วยงานที่เกี่ยวข้องกับ</w:t>
      </w:r>
      <w:r w:rsidRPr="00D378EA">
        <w:rPr>
          <w:rFonts w:ascii="TH SarabunPSK" w:hAnsi="TH SarabunPSK" w:cs="TH SarabunPSK" w:hint="cs"/>
          <w:spacing w:val="-4"/>
          <w:sz w:val="32"/>
          <w:szCs w:val="32"/>
          <w:cs/>
        </w:rPr>
        <w:t>ตลาดการเงินเพื่อนำมาจัดอันดับและมอบรางวัลให้กับผู้ออก สถาบันการเงิน และธุรกรรมการเงินในตลาดการเงิน</w:t>
      </w:r>
      <w:r w:rsidRPr="00D378EA">
        <w:rPr>
          <w:rFonts w:ascii="TH SarabunPSK" w:hAnsi="TH SarabunPSK" w:cs="TH SarabunPSK" w:hint="cs"/>
          <w:sz w:val="32"/>
          <w:szCs w:val="32"/>
          <w:cs/>
        </w:rPr>
        <w:t>ที่มีความโดดเด่นในแต่ละปี</w:t>
      </w:r>
    </w:p>
    <w:p w14:paraId="31386736" w14:textId="5B0229EF" w:rsidR="00A91ED5" w:rsidRPr="00A838E8" w:rsidRDefault="00790F06" w:rsidP="00A838E8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838E8">
        <w:rPr>
          <w:rFonts w:ascii="TH SarabunPSK" w:hAnsi="TH SarabunPSK" w:cs="TH SarabunPSK" w:hint="cs"/>
          <w:sz w:val="32"/>
          <w:szCs w:val="32"/>
          <w:cs/>
        </w:rPr>
        <w:t>ในการนี้ สบน. ขอขอบคุณ</w:t>
      </w:r>
      <w:r w:rsidR="000A46AC" w:rsidRPr="00A838E8">
        <w:rPr>
          <w:rFonts w:ascii="TH SarabunPSK" w:hAnsi="TH SarabunPSK" w:cs="TH SarabunPSK"/>
          <w:sz w:val="32"/>
          <w:szCs w:val="32"/>
        </w:rPr>
        <w:t xml:space="preserve"> Arranger</w:t>
      </w:r>
      <w:r w:rsidR="00E60744" w:rsidRPr="00A838E8">
        <w:rPr>
          <w:rFonts w:ascii="TH SarabunPSK" w:hAnsi="TH SarabunPSK" w:cs="TH SarabunPSK"/>
          <w:sz w:val="32"/>
          <w:szCs w:val="32"/>
        </w:rPr>
        <w:t xml:space="preserve"> </w:t>
      </w:r>
      <w:r w:rsidR="00E60744" w:rsidRPr="00A838E8">
        <w:rPr>
          <w:rFonts w:ascii="TH SarabunPSK" w:hAnsi="TH SarabunPSK" w:cs="TH SarabunPSK" w:hint="cs"/>
          <w:sz w:val="32"/>
          <w:szCs w:val="32"/>
          <w:cs/>
        </w:rPr>
        <w:t xml:space="preserve">ทั้ง 4 ราย </w:t>
      </w:r>
      <w:r w:rsidR="001C49C1" w:rsidRPr="00A838E8">
        <w:rPr>
          <w:rFonts w:ascii="TH SarabunPSK" w:hAnsi="TH SarabunPSK" w:cs="TH SarabunPSK" w:hint="cs"/>
          <w:sz w:val="32"/>
          <w:szCs w:val="32"/>
          <w:cs/>
        </w:rPr>
        <w:t>ได้แก่ ธนาคารกรุงเทพ จำกัด (มหาชน) ธนาคารกรุงไทย จำกัด (มหาชน) ธนาคารฮ่องกงและเซี่ยงไฮ้</w:t>
      </w:r>
      <w:r w:rsidR="004B7ABD" w:rsidRPr="00A838E8">
        <w:rPr>
          <w:rFonts w:ascii="TH SarabunPSK" w:hAnsi="TH SarabunPSK" w:cs="TH SarabunPSK" w:hint="cs"/>
          <w:sz w:val="32"/>
          <w:szCs w:val="32"/>
          <w:cs/>
        </w:rPr>
        <w:t>แบงกิ้ง</w:t>
      </w:r>
      <w:r w:rsidR="001C49C1" w:rsidRPr="00A838E8">
        <w:rPr>
          <w:rFonts w:ascii="TH SarabunPSK" w:hAnsi="TH SarabunPSK" w:cs="TH SarabunPSK" w:hint="cs"/>
          <w:sz w:val="32"/>
          <w:szCs w:val="32"/>
          <w:cs/>
        </w:rPr>
        <w:t>คอ</w:t>
      </w:r>
      <w:r w:rsidR="007A4FEE" w:rsidRPr="00A838E8">
        <w:rPr>
          <w:rFonts w:ascii="TH SarabunPSK" w:hAnsi="TH SarabunPSK" w:cs="TH SarabunPSK" w:hint="cs"/>
          <w:sz w:val="32"/>
          <w:szCs w:val="32"/>
          <w:cs/>
        </w:rPr>
        <w:t>ร์</w:t>
      </w:r>
      <w:r w:rsidR="001C49C1" w:rsidRPr="00A838E8">
        <w:rPr>
          <w:rFonts w:ascii="TH SarabunPSK" w:hAnsi="TH SarabunPSK" w:cs="TH SarabunPSK" w:hint="cs"/>
          <w:sz w:val="32"/>
          <w:szCs w:val="32"/>
          <w:cs/>
        </w:rPr>
        <w:t>ปอเรชั่น จำกัด และธนาคาร</w:t>
      </w:r>
      <w:r w:rsidR="00A838E8">
        <w:rPr>
          <w:rFonts w:ascii="TH SarabunPSK" w:hAnsi="TH SarabunPSK" w:cs="TH SarabunPSK"/>
          <w:sz w:val="32"/>
          <w:szCs w:val="32"/>
          <w:cs/>
        </w:rPr>
        <w:br/>
      </w:r>
      <w:r w:rsidR="001C49C1" w:rsidRPr="00A838E8">
        <w:rPr>
          <w:rFonts w:ascii="TH SarabunPSK" w:hAnsi="TH SarabunPSK" w:cs="TH SarabunPSK" w:hint="cs"/>
          <w:sz w:val="32"/>
          <w:szCs w:val="32"/>
          <w:cs/>
        </w:rPr>
        <w:t>แสตนดาร์ดชาร์เตอร์ด (ไทย) จำกัด</w:t>
      </w:r>
      <w:r w:rsidR="007E6567" w:rsidRPr="00A838E8">
        <w:rPr>
          <w:rFonts w:ascii="TH SarabunPSK" w:hAnsi="TH SarabunPSK" w:cs="TH SarabunPSK" w:hint="cs"/>
          <w:sz w:val="32"/>
          <w:szCs w:val="32"/>
          <w:cs/>
        </w:rPr>
        <w:t xml:space="preserve"> (มหาชน)</w:t>
      </w:r>
      <w:r w:rsidR="001C49C1" w:rsidRPr="00A838E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91ED5" w:rsidRPr="00A838E8">
        <w:rPr>
          <w:rFonts w:ascii="TH SarabunPSK" w:hAnsi="TH SarabunPSK" w:cs="TH SarabunPSK" w:hint="cs"/>
          <w:sz w:val="32"/>
          <w:szCs w:val="32"/>
          <w:cs/>
        </w:rPr>
        <w:t>ผู้ที่มีส่วนเกี่ยวข้องทุกราย</w:t>
      </w:r>
      <w:r w:rsidRPr="00A838E8">
        <w:rPr>
          <w:rFonts w:ascii="TH SarabunPSK" w:hAnsi="TH SarabunPSK" w:cs="TH SarabunPSK" w:hint="cs"/>
          <w:sz w:val="32"/>
          <w:szCs w:val="32"/>
          <w:cs/>
        </w:rPr>
        <w:t>ที่ได</w:t>
      </w:r>
      <w:r w:rsidR="008112B2" w:rsidRPr="00A838E8">
        <w:rPr>
          <w:rFonts w:ascii="TH SarabunPSK" w:hAnsi="TH SarabunPSK" w:cs="TH SarabunPSK" w:hint="cs"/>
          <w:sz w:val="32"/>
          <w:szCs w:val="32"/>
          <w:cs/>
        </w:rPr>
        <w:t>้เข้ามา</w:t>
      </w:r>
      <w:r w:rsidRPr="00A838E8">
        <w:rPr>
          <w:rFonts w:ascii="TH SarabunPSK" w:hAnsi="TH SarabunPSK" w:cs="TH SarabunPSK" w:hint="cs"/>
          <w:sz w:val="32"/>
          <w:szCs w:val="32"/>
          <w:cs/>
        </w:rPr>
        <w:t>มีส่วนร่วม</w:t>
      </w:r>
      <w:r w:rsidR="001C49C1" w:rsidRPr="00A838E8">
        <w:rPr>
          <w:rFonts w:ascii="TH SarabunPSK" w:hAnsi="TH SarabunPSK" w:cs="TH SarabunPSK" w:hint="cs"/>
          <w:sz w:val="32"/>
          <w:szCs w:val="32"/>
          <w:cs/>
        </w:rPr>
        <w:t>ให้ธุรกรรม</w:t>
      </w:r>
      <w:r w:rsidR="001C49C1" w:rsidRPr="00A838E8">
        <w:rPr>
          <w:rFonts w:ascii="TH SarabunPSK" w:hAnsi="TH SarabunPSK" w:cs="TH SarabunPSK"/>
          <w:sz w:val="32"/>
          <w:szCs w:val="32"/>
        </w:rPr>
        <w:t xml:space="preserve"> Bond Switching </w:t>
      </w:r>
      <w:r w:rsidR="001C49C1" w:rsidRPr="00A838E8">
        <w:rPr>
          <w:rFonts w:ascii="TH SarabunPSK" w:hAnsi="TH SarabunPSK" w:cs="TH SarabunPSK" w:hint="cs"/>
          <w:sz w:val="32"/>
          <w:szCs w:val="32"/>
          <w:cs/>
        </w:rPr>
        <w:t xml:space="preserve">ประสบความสำเร็จ </w:t>
      </w:r>
      <w:r w:rsidR="002E6106" w:rsidRPr="00A838E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C49C1" w:rsidRPr="00A838E8">
        <w:rPr>
          <w:rFonts w:ascii="TH SarabunPSK" w:hAnsi="TH SarabunPSK" w:cs="TH SarabunPSK" w:hint="cs"/>
          <w:sz w:val="32"/>
          <w:szCs w:val="32"/>
          <w:cs/>
        </w:rPr>
        <w:t>สบน. คาดหวังเป็นอย่างยิ่งว่าจะได้รับการสนับสนุนจากทุกท่าน</w:t>
      </w:r>
      <w:r w:rsidR="009631DD">
        <w:rPr>
          <w:rFonts w:ascii="TH SarabunPSK" w:hAnsi="TH SarabunPSK" w:cs="TH SarabunPSK"/>
          <w:sz w:val="32"/>
          <w:szCs w:val="32"/>
          <w:cs/>
        </w:rPr>
        <w:br/>
      </w:r>
      <w:r w:rsidR="001C49C1" w:rsidRPr="00A838E8">
        <w:rPr>
          <w:rFonts w:ascii="TH SarabunPSK" w:hAnsi="TH SarabunPSK" w:cs="TH SarabunPSK" w:hint="cs"/>
          <w:sz w:val="32"/>
          <w:szCs w:val="32"/>
          <w:cs/>
        </w:rPr>
        <w:t>ในวาระต่อไป</w:t>
      </w:r>
    </w:p>
    <w:p w14:paraId="51FC7147" w14:textId="77777777" w:rsidR="007E6567" w:rsidRPr="00AB300E" w:rsidRDefault="007E6567" w:rsidP="007E6567">
      <w:pPr>
        <w:spacing w:before="120" w:after="0"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14:paraId="76F22FCD" w14:textId="31292BDD" w:rsidR="00192D2B" w:rsidRDefault="009C1517" w:rsidP="00F62F2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D4038B" wp14:editId="5D4F4C39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4972050" cy="2597282"/>
            <wp:effectExtent l="133350" t="114300" r="152400" b="165100"/>
            <wp:wrapNone/>
            <wp:docPr id="6" name="Picture 6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imelin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5972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DC172" w14:textId="065CCCCB" w:rsidR="00090310" w:rsidRDefault="00090310" w:rsidP="00F62F2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C67868" w14:textId="60896AFC" w:rsidR="00090310" w:rsidRDefault="00090310" w:rsidP="00F62F2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5D33CB" w14:textId="05C6F8BA" w:rsidR="0045018E" w:rsidRDefault="0045018E" w:rsidP="00F62F2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40BD97" w14:textId="77B62D05" w:rsidR="001C49C1" w:rsidRDefault="001C49C1" w:rsidP="00F62F2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EA1533" w14:textId="093C0D16" w:rsidR="001C49C1" w:rsidRDefault="001C49C1" w:rsidP="00F62F2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CECA60" w14:textId="77777777" w:rsidR="001C49C1" w:rsidRDefault="001C49C1" w:rsidP="00F62F2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917FB2" w14:textId="483A16FF" w:rsidR="007E6567" w:rsidRDefault="007E6567" w:rsidP="007E656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D3D0D15" w14:textId="78C25D91" w:rsidR="007E6567" w:rsidRDefault="007E6567" w:rsidP="007E656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1A3E9F" wp14:editId="75D36C8E">
                <wp:simplePos x="0" y="0"/>
                <wp:positionH relativeFrom="column">
                  <wp:posOffset>1567180</wp:posOffset>
                </wp:positionH>
                <wp:positionV relativeFrom="paragraph">
                  <wp:posOffset>15875</wp:posOffset>
                </wp:positionV>
                <wp:extent cx="28860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48F68F3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pt,1.25pt" to="350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MhuQEAALoDAAAOAAAAZHJzL2Uyb0RvYy54bWysU02P0zAQvSPxHyzfadKuupSo6R66gguC&#10;ioUf4HXGjYW/NDZN+u8ZO20WAUJotRfHY783M+95sr0brWEnwKi9a/lyUXMGTvpOu2PLv319/2bD&#10;WUzCdcJ4By0/Q+R3u9evtkNoYOV7bzpARklcbIbQ8j6l0FRVlD1YERc+gKNL5dGKRCEeqw7FQNmt&#10;qVZ1fVsNHruAXkKMdHo/XfJdya8UyPRZqQiJmZZTb6msWNbHvFa7rWiOKEKv5aUN8YwurNCOis6p&#10;7kUS7AfqP1JZLdFHr9JCelt5pbSEooHULOvf1Dz0IkDRQubEMNsUXy6t/HQ6INNdy284c8LSEz0k&#10;FPrYJ7b3zpGBHtlN9mkIsSH43h3wEsVwwCx6VGjzl+SwsXh7nr2FMTFJh6vN5rZ+u+ZM0t279Wqd&#10;U1ZP3IAxfQBvWd603GiXlYtGnD7GNEGvEOLlXqbqZZfOBjLYuC+gSA3VWxZ2mSPYG2QnQRPQfV9e&#10;yhZkpihtzEyq/026YDMNymz9L3FGl4repZlotfP4t6ppvLaqJvxV9aQ1y3703bm8RbGDBqQYehnm&#10;PIG/xoX+9MvtfgIAAP//AwBQSwMEFAAGAAgAAAAhABcEZpfhAAAADAEAAA8AAABkcnMvZG93bnJl&#10;di54bWxMjzFPwzAQhXck/oN1SGzUbilNlcapEIUJhhAYGN34SKLG5yh2k8Cv55hgOd3p6b37Xraf&#10;XSdGHELrScNyoUAgVd62VGt4f3u62YII0ZA1nSfU8IUB9vnlRWZS6yd6xbGMteAQCqnR0MTYp1KG&#10;qkFnwsL3SKx9+sGZyOdQSzuYicNdJ1dKbaQzLfGHxvT40GB1Ks9OQ/L4XBb9dHj5LmQii2L0cXv6&#10;0Pr6aj7seNzvQESc458DfjswP+QMdvRnskF0GlbrDfNHXu5AsJ6o5S2Io4a1Apln8n+J/AcAAP//&#10;AwBQSwECLQAUAAYACAAAACEAtoM4kv4AAADhAQAAEwAAAAAAAAAAAAAAAAAAAAAAW0NvbnRlbnRf&#10;VHlwZXNdLnhtbFBLAQItABQABgAIAAAAIQA4/SH/1gAAAJQBAAALAAAAAAAAAAAAAAAAAC8BAABf&#10;cmVscy8ucmVsc1BLAQItABQABgAIAAAAIQBx68MhuQEAALoDAAAOAAAAAAAAAAAAAAAAAC4CAABk&#10;cnMvZTJvRG9jLnhtbFBLAQItABQABgAIAAAAIQAXBGaX4QAAAAwBAAAPAAAAAAAAAAAAAAAAABME&#10;AABkcnMvZG93bnJldi54bWxQSwUGAAAAAAQABADzAAAAIQUAAAAA&#10;" strokecolor="black [3040]"/>
            </w:pict>
          </mc:Fallback>
        </mc:AlternateContent>
      </w:r>
    </w:p>
    <w:p w14:paraId="06C082CB" w14:textId="54D133F0" w:rsidR="007E6567" w:rsidRDefault="00F62F2D" w:rsidP="007E656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62F2D">
        <w:rPr>
          <w:rFonts w:ascii="TH SarabunPSK" w:hAnsi="TH SarabunPSK" w:cs="TH SarabunPSK" w:hint="cs"/>
          <w:sz w:val="24"/>
          <w:szCs w:val="24"/>
          <w:cs/>
        </w:rPr>
        <w:t>สำนักพัฒนาตลาดตราสารหนี้</w:t>
      </w:r>
    </w:p>
    <w:p w14:paraId="361B5CFE" w14:textId="52CB52D1" w:rsidR="007E6567" w:rsidRDefault="007E6567" w:rsidP="007E656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สำนักงานบริหารหนี้สาธารณะ</w:t>
      </w:r>
    </w:p>
    <w:p w14:paraId="51C1A764" w14:textId="5CE1FC3D" w:rsidR="00F62F2D" w:rsidRDefault="00F62F2D" w:rsidP="007E656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62F2D">
        <w:rPr>
          <w:rFonts w:ascii="TH SarabunPSK" w:hAnsi="TH SarabunPSK" w:cs="TH SarabunPSK" w:hint="cs"/>
          <w:sz w:val="24"/>
          <w:szCs w:val="24"/>
          <w:cs/>
        </w:rPr>
        <w:t>โทร 02-271-7999 ต่อ 5810</w:t>
      </w:r>
    </w:p>
    <w:p w14:paraId="52975F74" w14:textId="1CFE1B92" w:rsidR="007E6567" w:rsidRPr="0045018E" w:rsidRDefault="007E6567" w:rsidP="007E65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24"/>
        </w:rPr>
        <w:t>www.pdmo.go.th</w:t>
      </w:r>
    </w:p>
    <w:sectPr w:rsidR="007E6567" w:rsidRPr="0045018E" w:rsidSect="007E6567">
      <w:type w:val="continuous"/>
      <w:pgSz w:w="11907" w:h="16839" w:code="9"/>
      <w:pgMar w:top="1183" w:right="1134" w:bottom="28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C297B" w14:textId="77777777" w:rsidR="001054A7" w:rsidRDefault="001054A7" w:rsidP="00214677">
      <w:pPr>
        <w:spacing w:after="0" w:line="240" w:lineRule="auto"/>
      </w:pPr>
      <w:r>
        <w:separator/>
      </w:r>
    </w:p>
  </w:endnote>
  <w:endnote w:type="continuationSeparator" w:id="0">
    <w:p w14:paraId="698B36F6" w14:textId="77777777" w:rsidR="001054A7" w:rsidRDefault="001054A7" w:rsidP="0021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59045" w14:textId="77777777" w:rsidR="001054A7" w:rsidRDefault="001054A7" w:rsidP="00214677">
      <w:pPr>
        <w:spacing w:after="0" w:line="240" w:lineRule="auto"/>
      </w:pPr>
      <w:r>
        <w:separator/>
      </w:r>
    </w:p>
  </w:footnote>
  <w:footnote w:type="continuationSeparator" w:id="0">
    <w:p w14:paraId="2D7165CA" w14:textId="77777777" w:rsidR="001054A7" w:rsidRDefault="001054A7" w:rsidP="00214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053"/>
    <w:multiLevelType w:val="multilevel"/>
    <w:tmpl w:val="22801234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525753"/>
    <w:multiLevelType w:val="multilevel"/>
    <w:tmpl w:val="659C7CF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1A246ED"/>
    <w:multiLevelType w:val="multilevel"/>
    <w:tmpl w:val="0409001F"/>
    <w:styleLink w:val="Style5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21928E0"/>
    <w:multiLevelType w:val="hybridMultilevel"/>
    <w:tmpl w:val="9CB2E0E0"/>
    <w:lvl w:ilvl="0" w:tplc="F266C0C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029F38EB"/>
    <w:multiLevelType w:val="hybridMultilevel"/>
    <w:tmpl w:val="95903A6A"/>
    <w:lvl w:ilvl="0" w:tplc="AC943F4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47E62"/>
    <w:multiLevelType w:val="multilevel"/>
    <w:tmpl w:val="4BC8BDF2"/>
    <w:numStyleLink w:val="Style14"/>
  </w:abstractNum>
  <w:abstractNum w:abstractNumId="6" w15:restartNumberingAfterBreak="0">
    <w:nsid w:val="11691A2A"/>
    <w:multiLevelType w:val="multilevel"/>
    <w:tmpl w:val="9E4A0E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FC4DB8"/>
    <w:multiLevelType w:val="multilevel"/>
    <w:tmpl w:val="46D4836E"/>
    <w:numStyleLink w:val="Style12"/>
  </w:abstractNum>
  <w:abstractNum w:abstractNumId="8" w15:restartNumberingAfterBreak="0">
    <w:nsid w:val="19C0090B"/>
    <w:multiLevelType w:val="hybridMultilevel"/>
    <w:tmpl w:val="815AD764"/>
    <w:lvl w:ilvl="0" w:tplc="4F224F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BDD3482"/>
    <w:multiLevelType w:val="multilevel"/>
    <w:tmpl w:val="D9506A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C0B0030"/>
    <w:multiLevelType w:val="multilevel"/>
    <w:tmpl w:val="0409001F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0C71FFC"/>
    <w:multiLevelType w:val="multilevel"/>
    <w:tmpl w:val="D9506AF8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2BD65E0"/>
    <w:multiLevelType w:val="multilevel"/>
    <w:tmpl w:val="4BC8BDF2"/>
    <w:numStyleLink w:val="Style15"/>
  </w:abstractNum>
  <w:abstractNum w:abstractNumId="13" w15:restartNumberingAfterBreak="0">
    <w:nsid w:val="24865A77"/>
    <w:multiLevelType w:val="multilevel"/>
    <w:tmpl w:val="4BC8BDF2"/>
    <w:styleLink w:val="Style1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9D50CC5"/>
    <w:multiLevelType w:val="multilevel"/>
    <w:tmpl w:val="C96CC634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C322785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F727767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0A26BA4"/>
    <w:multiLevelType w:val="hybridMultilevel"/>
    <w:tmpl w:val="05B69492"/>
    <w:lvl w:ilvl="0" w:tplc="0C2AE8F8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64D9E"/>
    <w:multiLevelType w:val="multilevel"/>
    <w:tmpl w:val="4BC8BD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7A9118F"/>
    <w:multiLevelType w:val="multilevel"/>
    <w:tmpl w:val="46D4836E"/>
    <w:styleLink w:val="Style1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7FE40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CDE4F34"/>
    <w:multiLevelType w:val="hybridMultilevel"/>
    <w:tmpl w:val="7414C4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2E33B23"/>
    <w:multiLevelType w:val="multilevel"/>
    <w:tmpl w:val="4BC8BDF2"/>
    <w:styleLink w:val="Style13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5CE34A4"/>
    <w:multiLevelType w:val="multilevel"/>
    <w:tmpl w:val="46D48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97B253B"/>
    <w:multiLevelType w:val="hybridMultilevel"/>
    <w:tmpl w:val="2306FE90"/>
    <w:lvl w:ilvl="0" w:tplc="7EF84D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07152"/>
    <w:multiLevelType w:val="multilevel"/>
    <w:tmpl w:val="4BC8BDF2"/>
    <w:numStyleLink w:val="Style13"/>
  </w:abstractNum>
  <w:abstractNum w:abstractNumId="26" w15:restartNumberingAfterBreak="0">
    <w:nsid w:val="59E61375"/>
    <w:multiLevelType w:val="multilevel"/>
    <w:tmpl w:val="B5306F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B1F064D"/>
    <w:multiLevelType w:val="hybridMultilevel"/>
    <w:tmpl w:val="B8DA0B6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8" w15:restartNumberingAfterBreak="0">
    <w:nsid w:val="5FE777AF"/>
    <w:multiLevelType w:val="hybridMultilevel"/>
    <w:tmpl w:val="DD9AE9D6"/>
    <w:lvl w:ilvl="0" w:tplc="8C02BC9A">
      <w:start w:val="1"/>
      <w:numFmt w:val="thaiLetters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05391B"/>
    <w:multiLevelType w:val="multilevel"/>
    <w:tmpl w:val="490478D4"/>
    <w:styleLink w:val="Style9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10B1DBF"/>
    <w:multiLevelType w:val="multilevel"/>
    <w:tmpl w:val="95181E9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5A24EBB"/>
    <w:multiLevelType w:val="hybridMultilevel"/>
    <w:tmpl w:val="26588A66"/>
    <w:lvl w:ilvl="0" w:tplc="9710DA38">
      <w:start w:val="1"/>
      <w:numFmt w:val="bullet"/>
      <w:lvlText w:val="−"/>
      <w:lvlJc w:val="left"/>
      <w:pPr>
        <w:ind w:left="171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5E43860"/>
    <w:multiLevelType w:val="multilevel"/>
    <w:tmpl w:val="4BC8BDF2"/>
    <w:styleLink w:val="Style15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6866A33"/>
    <w:multiLevelType w:val="multilevel"/>
    <w:tmpl w:val="0409001F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6E93862"/>
    <w:multiLevelType w:val="multilevel"/>
    <w:tmpl w:val="327C29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AE36286"/>
    <w:multiLevelType w:val="multilevel"/>
    <w:tmpl w:val="C96CC634"/>
    <w:numStyleLink w:val="Style10"/>
  </w:abstractNum>
  <w:abstractNum w:abstractNumId="36" w15:restartNumberingAfterBreak="0">
    <w:nsid w:val="6FC53027"/>
    <w:multiLevelType w:val="multilevel"/>
    <w:tmpl w:val="0409001D"/>
    <w:styleLink w:val="Style7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74F64531"/>
    <w:multiLevelType w:val="multilevel"/>
    <w:tmpl w:val="44FCEA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6B2505F"/>
    <w:multiLevelType w:val="multilevel"/>
    <w:tmpl w:val="0409001F"/>
    <w:numStyleLink w:val="Style6"/>
  </w:abstractNum>
  <w:abstractNum w:abstractNumId="39" w15:restartNumberingAfterBreak="0">
    <w:nsid w:val="77B82C0D"/>
    <w:multiLevelType w:val="multilevel"/>
    <w:tmpl w:val="A7FE60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cs="Times New Roman" w:hint="default"/>
      </w:rPr>
    </w:lvl>
  </w:abstractNum>
  <w:abstractNum w:abstractNumId="40" w15:restartNumberingAfterBreak="0">
    <w:nsid w:val="79AF0E44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7AE6121A"/>
    <w:multiLevelType w:val="multilevel"/>
    <w:tmpl w:val="BBB6C14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F466A6B"/>
    <w:multiLevelType w:val="multilevel"/>
    <w:tmpl w:val="E24401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28"/>
  </w:num>
  <w:num w:numId="3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b/>
          <w:bCs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92" w:hanging="432"/>
        </w:pPr>
        <w:rPr>
          <w:rFonts w:cs="Times New Roman"/>
          <w:b/>
          <w:bCs/>
        </w:rPr>
      </w:lvl>
    </w:lvlOverride>
  </w:num>
  <w:num w:numId="4">
    <w:abstractNumId w:val="15"/>
  </w:num>
  <w:num w:numId="5">
    <w:abstractNumId w:val="16"/>
  </w:num>
  <w:num w:numId="6">
    <w:abstractNumId w:val="40"/>
  </w:num>
  <w:num w:numId="7">
    <w:abstractNumId w:val="10"/>
  </w:num>
  <w:num w:numId="8">
    <w:abstractNumId w:val="35"/>
  </w:num>
  <w:num w:numId="9">
    <w:abstractNumId w:val="2"/>
  </w:num>
  <w:num w:numId="10">
    <w:abstractNumId w:val="33"/>
  </w:num>
  <w:num w:numId="11">
    <w:abstractNumId w:val="36"/>
  </w:num>
  <w:num w:numId="12">
    <w:abstractNumId w:val="42"/>
  </w:num>
  <w:num w:numId="13">
    <w:abstractNumId w:val="9"/>
  </w:num>
  <w:num w:numId="14">
    <w:abstractNumId w:val="18"/>
  </w:num>
  <w:num w:numId="15">
    <w:abstractNumId w:val="11"/>
  </w:num>
  <w:num w:numId="16">
    <w:abstractNumId w:val="23"/>
  </w:num>
  <w:num w:numId="17">
    <w:abstractNumId w:val="29"/>
  </w:num>
  <w:num w:numId="18">
    <w:abstractNumId w:val="14"/>
  </w:num>
  <w:num w:numId="19">
    <w:abstractNumId w:val="31"/>
  </w:num>
  <w:num w:numId="20">
    <w:abstractNumId w:val="37"/>
  </w:num>
  <w:num w:numId="21">
    <w:abstractNumId w:val="34"/>
  </w:num>
  <w:num w:numId="22">
    <w:abstractNumId w:val="6"/>
  </w:num>
  <w:num w:numId="23">
    <w:abstractNumId w:val="0"/>
  </w:num>
  <w:num w:numId="24">
    <w:abstractNumId w:val="27"/>
  </w:num>
  <w:num w:numId="25">
    <w:abstractNumId w:val="41"/>
  </w:num>
  <w:num w:numId="26">
    <w:abstractNumId w:val="26"/>
  </w:num>
  <w:num w:numId="27">
    <w:abstractNumId w:val="1"/>
  </w:num>
  <w:num w:numId="28">
    <w:abstractNumId w:val="30"/>
  </w:num>
  <w:num w:numId="29">
    <w:abstractNumId w:val="19"/>
  </w:num>
  <w:num w:numId="30">
    <w:abstractNumId w:val="7"/>
  </w:num>
  <w:num w:numId="31">
    <w:abstractNumId w:val="22"/>
  </w:num>
  <w:num w:numId="32">
    <w:abstractNumId w:val="25"/>
  </w:num>
  <w:num w:numId="33">
    <w:abstractNumId w:val="13"/>
  </w:num>
  <w:num w:numId="34">
    <w:abstractNumId w:val="5"/>
  </w:num>
  <w:num w:numId="35">
    <w:abstractNumId w:val="32"/>
  </w:num>
  <w:num w:numId="36">
    <w:abstractNumId w:val="12"/>
  </w:num>
  <w:num w:numId="37">
    <w:abstractNumId w:val="21"/>
  </w:num>
  <w:num w:numId="38">
    <w:abstractNumId w:val="3"/>
  </w:num>
  <w:num w:numId="39">
    <w:abstractNumId w:val="39"/>
  </w:num>
  <w:num w:numId="40">
    <w:abstractNumId w:val="17"/>
  </w:num>
  <w:num w:numId="41">
    <w:abstractNumId w:val="24"/>
  </w:num>
  <w:num w:numId="42">
    <w:abstractNumId w:val="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85"/>
    <w:rsid w:val="0000588E"/>
    <w:rsid w:val="000059A8"/>
    <w:rsid w:val="00015704"/>
    <w:rsid w:val="000208F6"/>
    <w:rsid w:val="000230BE"/>
    <w:rsid w:val="000274E4"/>
    <w:rsid w:val="00032CD7"/>
    <w:rsid w:val="00032D1B"/>
    <w:rsid w:val="0003650A"/>
    <w:rsid w:val="00036A24"/>
    <w:rsid w:val="0004350C"/>
    <w:rsid w:val="00050ADF"/>
    <w:rsid w:val="00050D77"/>
    <w:rsid w:val="0005218B"/>
    <w:rsid w:val="00052DA4"/>
    <w:rsid w:val="00057815"/>
    <w:rsid w:val="000625A6"/>
    <w:rsid w:val="00077DEA"/>
    <w:rsid w:val="0008008C"/>
    <w:rsid w:val="0008054C"/>
    <w:rsid w:val="0008656A"/>
    <w:rsid w:val="00087D32"/>
    <w:rsid w:val="00090310"/>
    <w:rsid w:val="00091CB8"/>
    <w:rsid w:val="000A36CD"/>
    <w:rsid w:val="000A46AC"/>
    <w:rsid w:val="000B0F04"/>
    <w:rsid w:val="000B1C15"/>
    <w:rsid w:val="000D258D"/>
    <w:rsid w:val="000F3358"/>
    <w:rsid w:val="000F3A1D"/>
    <w:rsid w:val="000F4946"/>
    <w:rsid w:val="0010074B"/>
    <w:rsid w:val="001031F8"/>
    <w:rsid w:val="001054A7"/>
    <w:rsid w:val="0010658C"/>
    <w:rsid w:val="00111AF9"/>
    <w:rsid w:val="001133DD"/>
    <w:rsid w:val="0012433B"/>
    <w:rsid w:val="001262CA"/>
    <w:rsid w:val="00127EA3"/>
    <w:rsid w:val="00144618"/>
    <w:rsid w:val="00155974"/>
    <w:rsid w:val="00156705"/>
    <w:rsid w:val="001568C2"/>
    <w:rsid w:val="001639DE"/>
    <w:rsid w:val="00173DBD"/>
    <w:rsid w:val="0017489E"/>
    <w:rsid w:val="001824C4"/>
    <w:rsid w:val="00183523"/>
    <w:rsid w:val="00184386"/>
    <w:rsid w:val="00185D7F"/>
    <w:rsid w:val="00192D2B"/>
    <w:rsid w:val="00194275"/>
    <w:rsid w:val="001944C0"/>
    <w:rsid w:val="001A40FD"/>
    <w:rsid w:val="001A6993"/>
    <w:rsid w:val="001B38BE"/>
    <w:rsid w:val="001C0DD5"/>
    <w:rsid w:val="001C2119"/>
    <w:rsid w:val="001C2B24"/>
    <w:rsid w:val="001C49C1"/>
    <w:rsid w:val="001C70C6"/>
    <w:rsid w:val="001E061D"/>
    <w:rsid w:val="001E2079"/>
    <w:rsid w:val="002055AA"/>
    <w:rsid w:val="0021373D"/>
    <w:rsid w:val="00213795"/>
    <w:rsid w:val="00214677"/>
    <w:rsid w:val="002246F3"/>
    <w:rsid w:val="00234533"/>
    <w:rsid w:val="00252A93"/>
    <w:rsid w:val="00253872"/>
    <w:rsid w:val="00261060"/>
    <w:rsid w:val="00261C2C"/>
    <w:rsid w:val="0026683C"/>
    <w:rsid w:val="00266F75"/>
    <w:rsid w:val="002708C8"/>
    <w:rsid w:val="00275C86"/>
    <w:rsid w:val="00285AA6"/>
    <w:rsid w:val="002860C3"/>
    <w:rsid w:val="002863AA"/>
    <w:rsid w:val="0029094D"/>
    <w:rsid w:val="00296D8D"/>
    <w:rsid w:val="002A1389"/>
    <w:rsid w:val="002A227C"/>
    <w:rsid w:val="002A29D7"/>
    <w:rsid w:val="002A65F6"/>
    <w:rsid w:val="002A6D75"/>
    <w:rsid w:val="002B078E"/>
    <w:rsid w:val="002B1C0F"/>
    <w:rsid w:val="002B21A2"/>
    <w:rsid w:val="002B4FC7"/>
    <w:rsid w:val="002C0CBB"/>
    <w:rsid w:val="002C2C42"/>
    <w:rsid w:val="002C6D32"/>
    <w:rsid w:val="002C76B9"/>
    <w:rsid w:val="002D0737"/>
    <w:rsid w:val="002D2851"/>
    <w:rsid w:val="002D33CA"/>
    <w:rsid w:val="002E16BF"/>
    <w:rsid w:val="002E2D7E"/>
    <w:rsid w:val="002E3F06"/>
    <w:rsid w:val="002E5D85"/>
    <w:rsid w:val="002E6106"/>
    <w:rsid w:val="002F20C2"/>
    <w:rsid w:val="002F3DE1"/>
    <w:rsid w:val="002F6AC5"/>
    <w:rsid w:val="002F6F1C"/>
    <w:rsid w:val="00301B56"/>
    <w:rsid w:val="00307EF9"/>
    <w:rsid w:val="003111C3"/>
    <w:rsid w:val="00313E71"/>
    <w:rsid w:val="0031650E"/>
    <w:rsid w:val="00317694"/>
    <w:rsid w:val="00320E86"/>
    <w:rsid w:val="00330708"/>
    <w:rsid w:val="00333D00"/>
    <w:rsid w:val="00345981"/>
    <w:rsid w:val="00346A98"/>
    <w:rsid w:val="00346BE8"/>
    <w:rsid w:val="00346D7C"/>
    <w:rsid w:val="00352006"/>
    <w:rsid w:val="00362B3C"/>
    <w:rsid w:val="00363A70"/>
    <w:rsid w:val="00364E0A"/>
    <w:rsid w:val="00366470"/>
    <w:rsid w:val="003665CD"/>
    <w:rsid w:val="0037217C"/>
    <w:rsid w:val="00372BB4"/>
    <w:rsid w:val="00381C54"/>
    <w:rsid w:val="003861C5"/>
    <w:rsid w:val="003913AD"/>
    <w:rsid w:val="00392BB4"/>
    <w:rsid w:val="00396987"/>
    <w:rsid w:val="00396F0C"/>
    <w:rsid w:val="003B0805"/>
    <w:rsid w:val="003B7289"/>
    <w:rsid w:val="003B7454"/>
    <w:rsid w:val="003C79F6"/>
    <w:rsid w:val="003D2DDD"/>
    <w:rsid w:val="003D48E9"/>
    <w:rsid w:val="003E46B4"/>
    <w:rsid w:val="003E6398"/>
    <w:rsid w:val="003F2E47"/>
    <w:rsid w:val="003F5898"/>
    <w:rsid w:val="004111D1"/>
    <w:rsid w:val="00412BC0"/>
    <w:rsid w:val="00413A4E"/>
    <w:rsid w:val="004204B0"/>
    <w:rsid w:val="00420C36"/>
    <w:rsid w:val="00422DCE"/>
    <w:rsid w:val="00426D8A"/>
    <w:rsid w:val="004319F4"/>
    <w:rsid w:val="00435B2F"/>
    <w:rsid w:val="00440DD0"/>
    <w:rsid w:val="0044285F"/>
    <w:rsid w:val="004453D0"/>
    <w:rsid w:val="0045018E"/>
    <w:rsid w:val="00452A98"/>
    <w:rsid w:val="0046051F"/>
    <w:rsid w:val="004644C2"/>
    <w:rsid w:val="00467DB0"/>
    <w:rsid w:val="00470E26"/>
    <w:rsid w:val="004715B5"/>
    <w:rsid w:val="00476CF2"/>
    <w:rsid w:val="004838C1"/>
    <w:rsid w:val="004872EB"/>
    <w:rsid w:val="004927F4"/>
    <w:rsid w:val="00493479"/>
    <w:rsid w:val="004A1A7D"/>
    <w:rsid w:val="004B6024"/>
    <w:rsid w:val="004B7ABD"/>
    <w:rsid w:val="004D0797"/>
    <w:rsid w:val="004D1D9E"/>
    <w:rsid w:val="004E2BEB"/>
    <w:rsid w:val="004E4F5D"/>
    <w:rsid w:val="004E7341"/>
    <w:rsid w:val="004F0270"/>
    <w:rsid w:val="004F099A"/>
    <w:rsid w:val="004F2936"/>
    <w:rsid w:val="004F45CD"/>
    <w:rsid w:val="0050572C"/>
    <w:rsid w:val="00505D93"/>
    <w:rsid w:val="0050748E"/>
    <w:rsid w:val="00510153"/>
    <w:rsid w:val="00510927"/>
    <w:rsid w:val="00512342"/>
    <w:rsid w:val="00513C3E"/>
    <w:rsid w:val="00516037"/>
    <w:rsid w:val="00520589"/>
    <w:rsid w:val="00523C84"/>
    <w:rsid w:val="00535230"/>
    <w:rsid w:val="00542A23"/>
    <w:rsid w:val="0054394E"/>
    <w:rsid w:val="00560AB3"/>
    <w:rsid w:val="00563D0E"/>
    <w:rsid w:val="005705D4"/>
    <w:rsid w:val="00575DA8"/>
    <w:rsid w:val="00592B40"/>
    <w:rsid w:val="005A090F"/>
    <w:rsid w:val="005A0FC5"/>
    <w:rsid w:val="005B05AD"/>
    <w:rsid w:val="005B2939"/>
    <w:rsid w:val="005B4536"/>
    <w:rsid w:val="005B5ECA"/>
    <w:rsid w:val="005B6D1B"/>
    <w:rsid w:val="005B79E4"/>
    <w:rsid w:val="005C0644"/>
    <w:rsid w:val="005C3261"/>
    <w:rsid w:val="005C3B0A"/>
    <w:rsid w:val="005D307D"/>
    <w:rsid w:val="005D63B0"/>
    <w:rsid w:val="005D7664"/>
    <w:rsid w:val="005E388C"/>
    <w:rsid w:val="005E6826"/>
    <w:rsid w:val="005F0DF2"/>
    <w:rsid w:val="005F1027"/>
    <w:rsid w:val="005F183F"/>
    <w:rsid w:val="005F2EEC"/>
    <w:rsid w:val="005F42EB"/>
    <w:rsid w:val="00600783"/>
    <w:rsid w:val="00606AEE"/>
    <w:rsid w:val="00607884"/>
    <w:rsid w:val="0061168A"/>
    <w:rsid w:val="00611E7F"/>
    <w:rsid w:val="0061460A"/>
    <w:rsid w:val="006223D9"/>
    <w:rsid w:val="006263A9"/>
    <w:rsid w:val="00626916"/>
    <w:rsid w:val="00633630"/>
    <w:rsid w:val="00633806"/>
    <w:rsid w:val="006338D6"/>
    <w:rsid w:val="00635EC4"/>
    <w:rsid w:val="00642878"/>
    <w:rsid w:val="00654B85"/>
    <w:rsid w:val="00661FE8"/>
    <w:rsid w:val="0067599E"/>
    <w:rsid w:val="0068047B"/>
    <w:rsid w:val="00683609"/>
    <w:rsid w:val="00684071"/>
    <w:rsid w:val="00692852"/>
    <w:rsid w:val="00695026"/>
    <w:rsid w:val="006A0756"/>
    <w:rsid w:val="006A4561"/>
    <w:rsid w:val="006A5767"/>
    <w:rsid w:val="006B23AE"/>
    <w:rsid w:val="006B4175"/>
    <w:rsid w:val="006B61AB"/>
    <w:rsid w:val="006B63B2"/>
    <w:rsid w:val="006D2531"/>
    <w:rsid w:val="006E42B5"/>
    <w:rsid w:val="006E49BD"/>
    <w:rsid w:val="006F3D8E"/>
    <w:rsid w:val="006F52D4"/>
    <w:rsid w:val="00701625"/>
    <w:rsid w:val="00701E68"/>
    <w:rsid w:val="00703E8B"/>
    <w:rsid w:val="007046FD"/>
    <w:rsid w:val="00713DA1"/>
    <w:rsid w:val="00716BB5"/>
    <w:rsid w:val="00720EFD"/>
    <w:rsid w:val="007246D3"/>
    <w:rsid w:val="00735408"/>
    <w:rsid w:val="00736740"/>
    <w:rsid w:val="00741177"/>
    <w:rsid w:val="00741C71"/>
    <w:rsid w:val="0074246A"/>
    <w:rsid w:val="00743A26"/>
    <w:rsid w:val="00745DAD"/>
    <w:rsid w:val="00750E6B"/>
    <w:rsid w:val="00751D5F"/>
    <w:rsid w:val="00760366"/>
    <w:rsid w:val="00767082"/>
    <w:rsid w:val="00775C4D"/>
    <w:rsid w:val="00785648"/>
    <w:rsid w:val="007861A4"/>
    <w:rsid w:val="00787CAF"/>
    <w:rsid w:val="00790DAD"/>
    <w:rsid w:val="00790F06"/>
    <w:rsid w:val="007923C2"/>
    <w:rsid w:val="00795CEE"/>
    <w:rsid w:val="007A3262"/>
    <w:rsid w:val="007A4FEE"/>
    <w:rsid w:val="007A5074"/>
    <w:rsid w:val="007A542E"/>
    <w:rsid w:val="007A6DF0"/>
    <w:rsid w:val="007B1363"/>
    <w:rsid w:val="007B22A2"/>
    <w:rsid w:val="007B3842"/>
    <w:rsid w:val="007B65FE"/>
    <w:rsid w:val="007C63BC"/>
    <w:rsid w:val="007D4645"/>
    <w:rsid w:val="007D6088"/>
    <w:rsid w:val="007D6C42"/>
    <w:rsid w:val="007E6567"/>
    <w:rsid w:val="007E699D"/>
    <w:rsid w:val="007F0CA0"/>
    <w:rsid w:val="007F1F7B"/>
    <w:rsid w:val="00810245"/>
    <w:rsid w:val="008112B2"/>
    <w:rsid w:val="0081638E"/>
    <w:rsid w:val="00817450"/>
    <w:rsid w:val="008220B5"/>
    <w:rsid w:val="00826E75"/>
    <w:rsid w:val="00833135"/>
    <w:rsid w:val="00835E64"/>
    <w:rsid w:val="008408FF"/>
    <w:rsid w:val="00855222"/>
    <w:rsid w:val="008555BF"/>
    <w:rsid w:val="00865AA1"/>
    <w:rsid w:val="00870073"/>
    <w:rsid w:val="0087163A"/>
    <w:rsid w:val="00895CED"/>
    <w:rsid w:val="008A44FC"/>
    <w:rsid w:val="008B2BFD"/>
    <w:rsid w:val="008D7A7B"/>
    <w:rsid w:val="008E012B"/>
    <w:rsid w:val="008E26F1"/>
    <w:rsid w:val="008F664D"/>
    <w:rsid w:val="0090081B"/>
    <w:rsid w:val="009038AA"/>
    <w:rsid w:val="00913630"/>
    <w:rsid w:val="009142A0"/>
    <w:rsid w:val="00922399"/>
    <w:rsid w:val="00923E13"/>
    <w:rsid w:val="00934D29"/>
    <w:rsid w:val="0093516E"/>
    <w:rsid w:val="00945661"/>
    <w:rsid w:val="0095180D"/>
    <w:rsid w:val="00961B20"/>
    <w:rsid w:val="009631DD"/>
    <w:rsid w:val="009633B7"/>
    <w:rsid w:val="00964DFD"/>
    <w:rsid w:val="00974511"/>
    <w:rsid w:val="009763F8"/>
    <w:rsid w:val="009766E3"/>
    <w:rsid w:val="009833DF"/>
    <w:rsid w:val="00985B10"/>
    <w:rsid w:val="00990E9C"/>
    <w:rsid w:val="009924C9"/>
    <w:rsid w:val="009933BB"/>
    <w:rsid w:val="00995B5E"/>
    <w:rsid w:val="009A1F86"/>
    <w:rsid w:val="009A20A2"/>
    <w:rsid w:val="009A2421"/>
    <w:rsid w:val="009A398E"/>
    <w:rsid w:val="009A7466"/>
    <w:rsid w:val="009B0760"/>
    <w:rsid w:val="009B63E9"/>
    <w:rsid w:val="009C1517"/>
    <w:rsid w:val="009C4D24"/>
    <w:rsid w:val="009D1F18"/>
    <w:rsid w:val="009D6A66"/>
    <w:rsid w:val="009E2D51"/>
    <w:rsid w:val="009E52CB"/>
    <w:rsid w:val="009F0C60"/>
    <w:rsid w:val="009F2CB0"/>
    <w:rsid w:val="009F37A8"/>
    <w:rsid w:val="009F498E"/>
    <w:rsid w:val="009F53DC"/>
    <w:rsid w:val="00A00F5E"/>
    <w:rsid w:val="00A01313"/>
    <w:rsid w:val="00A0212C"/>
    <w:rsid w:val="00A10342"/>
    <w:rsid w:val="00A1673D"/>
    <w:rsid w:val="00A22A19"/>
    <w:rsid w:val="00A35213"/>
    <w:rsid w:val="00A46A83"/>
    <w:rsid w:val="00A46C2B"/>
    <w:rsid w:val="00A52D56"/>
    <w:rsid w:val="00A55390"/>
    <w:rsid w:val="00A5781C"/>
    <w:rsid w:val="00A57C8D"/>
    <w:rsid w:val="00A62FAD"/>
    <w:rsid w:val="00A639CE"/>
    <w:rsid w:val="00A658A9"/>
    <w:rsid w:val="00A67396"/>
    <w:rsid w:val="00A71999"/>
    <w:rsid w:val="00A7531B"/>
    <w:rsid w:val="00A763DE"/>
    <w:rsid w:val="00A82D57"/>
    <w:rsid w:val="00A838E8"/>
    <w:rsid w:val="00A87862"/>
    <w:rsid w:val="00A91ED5"/>
    <w:rsid w:val="00AA06CF"/>
    <w:rsid w:val="00AA5FD7"/>
    <w:rsid w:val="00AA726A"/>
    <w:rsid w:val="00AB1923"/>
    <w:rsid w:val="00AB248E"/>
    <w:rsid w:val="00AB300E"/>
    <w:rsid w:val="00AB5558"/>
    <w:rsid w:val="00AB79E6"/>
    <w:rsid w:val="00AD6E7F"/>
    <w:rsid w:val="00AE0145"/>
    <w:rsid w:val="00AE329C"/>
    <w:rsid w:val="00AF2C8C"/>
    <w:rsid w:val="00AF3CE2"/>
    <w:rsid w:val="00B06037"/>
    <w:rsid w:val="00B13955"/>
    <w:rsid w:val="00B27EAD"/>
    <w:rsid w:val="00B45040"/>
    <w:rsid w:val="00B451FA"/>
    <w:rsid w:val="00B52D47"/>
    <w:rsid w:val="00B54D81"/>
    <w:rsid w:val="00B5566B"/>
    <w:rsid w:val="00B573C6"/>
    <w:rsid w:val="00B67D5B"/>
    <w:rsid w:val="00B75100"/>
    <w:rsid w:val="00B81967"/>
    <w:rsid w:val="00B85499"/>
    <w:rsid w:val="00B90CE9"/>
    <w:rsid w:val="00B94DAB"/>
    <w:rsid w:val="00BA150B"/>
    <w:rsid w:val="00BA3021"/>
    <w:rsid w:val="00BB0641"/>
    <w:rsid w:val="00BB07A2"/>
    <w:rsid w:val="00BB4BA7"/>
    <w:rsid w:val="00BB641E"/>
    <w:rsid w:val="00BB6BD9"/>
    <w:rsid w:val="00BD4D48"/>
    <w:rsid w:val="00BE64D8"/>
    <w:rsid w:val="00BF1AAB"/>
    <w:rsid w:val="00BF3D7D"/>
    <w:rsid w:val="00BF592F"/>
    <w:rsid w:val="00BF6C10"/>
    <w:rsid w:val="00BF7B85"/>
    <w:rsid w:val="00C02200"/>
    <w:rsid w:val="00C07004"/>
    <w:rsid w:val="00C14EFF"/>
    <w:rsid w:val="00C15E76"/>
    <w:rsid w:val="00C25498"/>
    <w:rsid w:val="00C26974"/>
    <w:rsid w:val="00C27DFE"/>
    <w:rsid w:val="00C364F2"/>
    <w:rsid w:val="00C426FD"/>
    <w:rsid w:val="00C43F66"/>
    <w:rsid w:val="00C519F6"/>
    <w:rsid w:val="00C54E12"/>
    <w:rsid w:val="00C576C9"/>
    <w:rsid w:val="00C65A2F"/>
    <w:rsid w:val="00C70FD0"/>
    <w:rsid w:val="00C72D7E"/>
    <w:rsid w:val="00C74018"/>
    <w:rsid w:val="00C770E3"/>
    <w:rsid w:val="00C77339"/>
    <w:rsid w:val="00C779DF"/>
    <w:rsid w:val="00C8273F"/>
    <w:rsid w:val="00C84056"/>
    <w:rsid w:val="00CA35FE"/>
    <w:rsid w:val="00CA4200"/>
    <w:rsid w:val="00CA6724"/>
    <w:rsid w:val="00CB212D"/>
    <w:rsid w:val="00CC53A7"/>
    <w:rsid w:val="00CC552E"/>
    <w:rsid w:val="00CD0692"/>
    <w:rsid w:val="00CD26C5"/>
    <w:rsid w:val="00CF2DFA"/>
    <w:rsid w:val="00CF3E41"/>
    <w:rsid w:val="00CF66ED"/>
    <w:rsid w:val="00CF6AB6"/>
    <w:rsid w:val="00CF732B"/>
    <w:rsid w:val="00D01880"/>
    <w:rsid w:val="00D02B1B"/>
    <w:rsid w:val="00D03353"/>
    <w:rsid w:val="00D04883"/>
    <w:rsid w:val="00D04BA6"/>
    <w:rsid w:val="00D058D5"/>
    <w:rsid w:val="00D14A42"/>
    <w:rsid w:val="00D17939"/>
    <w:rsid w:val="00D236AF"/>
    <w:rsid w:val="00D36A30"/>
    <w:rsid w:val="00D378EA"/>
    <w:rsid w:val="00D40C22"/>
    <w:rsid w:val="00D46C87"/>
    <w:rsid w:val="00D61C9E"/>
    <w:rsid w:val="00D63CB7"/>
    <w:rsid w:val="00D6518F"/>
    <w:rsid w:val="00D76EC6"/>
    <w:rsid w:val="00D77800"/>
    <w:rsid w:val="00D83C4D"/>
    <w:rsid w:val="00D93A12"/>
    <w:rsid w:val="00D97746"/>
    <w:rsid w:val="00D97ABA"/>
    <w:rsid w:val="00DA0469"/>
    <w:rsid w:val="00DA1B01"/>
    <w:rsid w:val="00DA3D37"/>
    <w:rsid w:val="00DA7521"/>
    <w:rsid w:val="00DA770E"/>
    <w:rsid w:val="00DB0459"/>
    <w:rsid w:val="00DC4709"/>
    <w:rsid w:val="00DC7DFA"/>
    <w:rsid w:val="00DD2003"/>
    <w:rsid w:val="00DD23BC"/>
    <w:rsid w:val="00DD3858"/>
    <w:rsid w:val="00DD468D"/>
    <w:rsid w:val="00DE4579"/>
    <w:rsid w:val="00DE5DA1"/>
    <w:rsid w:val="00DF2151"/>
    <w:rsid w:val="00DF28D1"/>
    <w:rsid w:val="00DF4A8C"/>
    <w:rsid w:val="00DF7C1E"/>
    <w:rsid w:val="00E06B49"/>
    <w:rsid w:val="00E130AB"/>
    <w:rsid w:val="00E2118E"/>
    <w:rsid w:val="00E225D8"/>
    <w:rsid w:val="00E30DD1"/>
    <w:rsid w:val="00E36F2E"/>
    <w:rsid w:val="00E52003"/>
    <w:rsid w:val="00E529AD"/>
    <w:rsid w:val="00E52DCC"/>
    <w:rsid w:val="00E60744"/>
    <w:rsid w:val="00E63B93"/>
    <w:rsid w:val="00E83DB5"/>
    <w:rsid w:val="00E851B5"/>
    <w:rsid w:val="00E9007A"/>
    <w:rsid w:val="00E942FC"/>
    <w:rsid w:val="00E9624D"/>
    <w:rsid w:val="00EA3D1C"/>
    <w:rsid w:val="00EA5A25"/>
    <w:rsid w:val="00EC395A"/>
    <w:rsid w:val="00ED097A"/>
    <w:rsid w:val="00ED34DC"/>
    <w:rsid w:val="00ED5D38"/>
    <w:rsid w:val="00ED627F"/>
    <w:rsid w:val="00EF1897"/>
    <w:rsid w:val="00EF3089"/>
    <w:rsid w:val="00EF3181"/>
    <w:rsid w:val="00EF3273"/>
    <w:rsid w:val="00EF7B58"/>
    <w:rsid w:val="00F00AF3"/>
    <w:rsid w:val="00F053F7"/>
    <w:rsid w:val="00F05DF1"/>
    <w:rsid w:val="00F12352"/>
    <w:rsid w:val="00F124C0"/>
    <w:rsid w:val="00F12F1F"/>
    <w:rsid w:val="00F13BAC"/>
    <w:rsid w:val="00F21D4E"/>
    <w:rsid w:val="00F23FF7"/>
    <w:rsid w:val="00F33441"/>
    <w:rsid w:val="00F51166"/>
    <w:rsid w:val="00F543E6"/>
    <w:rsid w:val="00F55542"/>
    <w:rsid w:val="00F62F2D"/>
    <w:rsid w:val="00F6650F"/>
    <w:rsid w:val="00F66F61"/>
    <w:rsid w:val="00F746D6"/>
    <w:rsid w:val="00F833E6"/>
    <w:rsid w:val="00F85EAF"/>
    <w:rsid w:val="00F92F9C"/>
    <w:rsid w:val="00F97381"/>
    <w:rsid w:val="00FA4C03"/>
    <w:rsid w:val="00FD2560"/>
    <w:rsid w:val="00FD7A79"/>
    <w:rsid w:val="00FE4FD1"/>
    <w:rsid w:val="00FE6753"/>
    <w:rsid w:val="00FE76F6"/>
    <w:rsid w:val="00FF4455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B8506"/>
  <w15:docId w15:val="{7FE96D89-253C-4CA0-8E67-3804CFBC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1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24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248E"/>
    <w:rPr>
      <w:rFonts w:ascii="Tahoma" w:hAnsi="Tahoma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A35FE"/>
    <w:pPr>
      <w:ind w:left="720"/>
    </w:pPr>
  </w:style>
  <w:style w:type="paragraph" w:styleId="NormalWeb">
    <w:name w:val="Normal (Web)"/>
    <w:basedOn w:val="Normal"/>
    <w:uiPriority w:val="99"/>
    <w:semiHidden/>
    <w:rsid w:val="002F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52D4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74117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1467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4677"/>
    <w:rPr>
      <w:rFonts w:cs="Times New Roman"/>
      <w:sz w:val="25"/>
      <w:szCs w:val="25"/>
    </w:rPr>
  </w:style>
  <w:style w:type="character" w:styleId="FootnoteReference">
    <w:name w:val="footnote reference"/>
    <w:basedOn w:val="DefaultParagraphFont"/>
    <w:uiPriority w:val="99"/>
    <w:semiHidden/>
    <w:rsid w:val="00214677"/>
    <w:rPr>
      <w:rFonts w:cs="Times New Roman"/>
      <w:vertAlign w:val="superscript"/>
    </w:rPr>
  </w:style>
  <w:style w:type="paragraph" w:customStyle="1" w:styleId="Default">
    <w:name w:val="Default"/>
    <w:uiPriority w:val="99"/>
    <w:rsid w:val="00BF3D7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numbering" w:customStyle="1" w:styleId="Style11">
    <w:name w:val="Style11"/>
    <w:rsid w:val="0086282A"/>
    <w:pPr>
      <w:numPr>
        <w:numId w:val="23"/>
      </w:numPr>
    </w:pPr>
  </w:style>
  <w:style w:type="numbering" w:customStyle="1" w:styleId="Style5">
    <w:name w:val="Style5"/>
    <w:rsid w:val="0086282A"/>
    <w:pPr>
      <w:numPr>
        <w:numId w:val="9"/>
      </w:numPr>
    </w:pPr>
  </w:style>
  <w:style w:type="numbering" w:customStyle="1" w:styleId="Style4">
    <w:name w:val="Style4"/>
    <w:rsid w:val="0086282A"/>
    <w:pPr>
      <w:numPr>
        <w:numId w:val="7"/>
      </w:numPr>
    </w:pPr>
  </w:style>
  <w:style w:type="numbering" w:customStyle="1" w:styleId="Style8">
    <w:name w:val="Style8"/>
    <w:rsid w:val="0086282A"/>
    <w:pPr>
      <w:numPr>
        <w:numId w:val="15"/>
      </w:numPr>
    </w:pPr>
  </w:style>
  <w:style w:type="numbering" w:customStyle="1" w:styleId="Style14">
    <w:name w:val="Style14"/>
    <w:rsid w:val="0086282A"/>
    <w:pPr>
      <w:numPr>
        <w:numId w:val="33"/>
      </w:numPr>
    </w:pPr>
  </w:style>
  <w:style w:type="numbering" w:customStyle="1" w:styleId="Style10">
    <w:name w:val="Style10"/>
    <w:rsid w:val="0086282A"/>
    <w:pPr>
      <w:numPr>
        <w:numId w:val="18"/>
      </w:numPr>
    </w:pPr>
  </w:style>
  <w:style w:type="numbering" w:customStyle="1" w:styleId="Style1">
    <w:name w:val="Style1"/>
    <w:rsid w:val="0086282A"/>
    <w:pPr>
      <w:numPr>
        <w:numId w:val="4"/>
      </w:numPr>
    </w:pPr>
  </w:style>
  <w:style w:type="numbering" w:customStyle="1" w:styleId="Style2">
    <w:name w:val="Style2"/>
    <w:rsid w:val="0086282A"/>
    <w:pPr>
      <w:numPr>
        <w:numId w:val="5"/>
      </w:numPr>
    </w:pPr>
  </w:style>
  <w:style w:type="numbering" w:customStyle="1" w:styleId="Style12">
    <w:name w:val="Style12"/>
    <w:rsid w:val="0086282A"/>
    <w:pPr>
      <w:numPr>
        <w:numId w:val="29"/>
      </w:numPr>
    </w:pPr>
  </w:style>
  <w:style w:type="numbering" w:customStyle="1" w:styleId="Style13">
    <w:name w:val="Style13"/>
    <w:rsid w:val="0086282A"/>
    <w:pPr>
      <w:numPr>
        <w:numId w:val="31"/>
      </w:numPr>
    </w:pPr>
  </w:style>
  <w:style w:type="numbering" w:customStyle="1" w:styleId="Style9">
    <w:name w:val="Style9"/>
    <w:rsid w:val="0086282A"/>
    <w:pPr>
      <w:numPr>
        <w:numId w:val="17"/>
      </w:numPr>
    </w:pPr>
  </w:style>
  <w:style w:type="numbering" w:customStyle="1" w:styleId="Style15">
    <w:name w:val="Style15"/>
    <w:rsid w:val="0086282A"/>
    <w:pPr>
      <w:numPr>
        <w:numId w:val="35"/>
      </w:numPr>
    </w:pPr>
  </w:style>
  <w:style w:type="numbering" w:customStyle="1" w:styleId="Style6">
    <w:name w:val="Style6"/>
    <w:rsid w:val="0086282A"/>
    <w:pPr>
      <w:numPr>
        <w:numId w:val="10"/>
      </w:numPr>
    </w:pPr>
  </w:style>
  <w:style w:type="numbering" w:customStyle="1" w:styleId="Style7">
    <w:name w:val="Style7"/>
    <w:rsid w:val="0086282A"/>
    <w:pPr>
      <w:numPr>
        <w:numId w:val="11"/>
      </w:numPr>
    </w:pPr>
  </w:style>
  <w:style w:type="numbering" w:customStyle="1" w:styleId="Style3">
    <w:name w:val="Style3"/>
    <w:rsid w:val="0086282A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rsid w:val="00BB4BA7"/>
    <w:rPr>
      <w:rFonts w:ascii="CordiaUPC" w:eastAsia="Times New Roman" w:hAnsi="CordiaUPC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D60246-785B-4F42-BEB8-5D04E205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สุทธิดา พามาดี (Suttida Pamadee)</cp:lastModifiedBy>
  <cp:revision>10</cp:revision>
  <cp:lastPrinted>2022-01-24T04:46:00Z</cp:lastPrinted>
  <dcterms:created xsi:type="dcterms:W3CDTF">2022-01-24T02:40:00Z</dcterms:created>
  <dcterms:modified xsi:type="dcterms:W3CDTF">2022-01-25T03:00:00Z</dcterms:modified>
</cp:coreProperties>
</file>