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D1E309" w14:textId="77777777" w:rsidR="00B05AFF" w:rsidRPr="00B05AFF" w:rsidRDefault="00B05AFF" w:rsidP="00B05AFF">
      <w:pPr>
        <w:pStyle w:val="Body"/>
        <w:spacing w:after="0" w:line="240" w:lineRule="auto"/>
        <w:rPr>
          <w:rFonts w:asciiTheme="minorBidi" w:hAnsiTheme="minorBidi" w:cstheme="minorBidi"/>
          <w:sz w:val="30"/>
          <w:szCs w:val="30"/>
        </w:rPr>
      </w:pPr>
      <w:bookmarkStart w:id="0" w:name="_GoBack"/>
      <w:r w:rsidRPr="00B05AFF">
        <w:rPr>
          <w:rFonts w:asciiTheme="minorBidi" w:hAnsiTheme="minorBidi" w:cstheme="minorBidi"/>
          <w:noProof/>
          <w:sz w:val="30"/>
          <w:szCs w:val="30"/>
        </w:rPr>
        <w:drawing>
          <wp:inline distT="0" distB="0" distL="0" distR="0" wp14:anchorId="686ECA26" wp14:editId="7D4DFA61">
            <wp:extent cx="1212850" cy="463550"/>
            <wp:effectExtent l="0" t="0" r="0" b="0"/>
            <wp:docPr id="1073741825" name="officeArt object" descr="KTB_3DLOGO_H_ENTH_BLUE_CMYK_OK-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KTB_3DLOGO_H_ENTH_BLUE_CMYK_OK-01" descr="KTB_3DLOGO_H_ENTH_BLUE_CMYK_OK-01"/>
                    <pic:cNvPicPr>
                      <a:picLocks noChangeAspect="1"/>
                    </pic:cNvPicPr>
                  </pic:nvPicPr>
                  <pic:blipFill>
                    <a:blip r:embed="rId8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2850" cy="46355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20E57289" w14:textId="77777777" w:rsidR="006168C2" w:rsidRDefault="00B05AFF" w:rsidP="006168C2">
      <w:pPr>
        <w:pStyle w:val="Body"/>
        <w:spacing w:line="240" w:lineRule="auto"/>
        <w:ind w:left="6480" w:firstLine="720"/>
        <w:jc w:val="right"/>
        <w:rPr>
          <w:rFonts w:asciiTheme="minorBidi" w:eastAsia="Cordia New" w:hAnsiTheme="minorBidi" w:cstheme="minorBidi"/>
          <w:b/>
          <w:bCs/>
          <w:sz w:val="30"/>
          <w:szCs w:val="30"/>
          <w:u w:val="single"/>
        </w:rPr>
      </w:pPr>
      <w:r w:rsidRPr="00B05AFF">
        <w:rPr>
          <w:rFonts w:asciiTheme="minorBidi" w:eastAsia="Cordia New" w:hAnsiTheme="minorBidi" w:cstheme="minorBidi"/>
          <w:b/>
          <w:bCs/>
          <w:sz w:val="30"/>
          <w:szCs w:val="30"/>
          <w:u w:val="single"/>
          <w:cs/>
        </w:rPr>
        <w:t>ข่าวประชาสัมพันธ์</w:t>
      </w:r>
    </w:p>
    <w:p w14:paraId="2C005C03" w14:textId="6AB71E4B" w:rsidR="00625F0D" w:rsidRPr="00625F0D" w:rsidRDefault="00625F0D" w:rsidP="00625F0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thaiDistribute"/>
        <w:rPr>
          <w:rFonts w:ascii="Tahoma" w:eastAsia="Times New Roman" w:hAnsi="Tahoma" w:cs="Tahoma"/>
          <w:bdr w:val="none" w:sz="0" w:space="0" w:color="auto"/>
          <w:cs/>
          <w:lang w:bidi="th-TH"/>
        </w:rPr>
      </w:pPr>
      <w:r w:rsidRPr="00625F0D">
        <w:rPr>
          <w:rFonts w:ascii="Cordia New" w:eastAsia="Times New Roman" w:hAnsi="Cordia New" w:cs="Cordia New"/>
          <w:b/>
          <w:bCs/>
          <w:color w:val="000000"/>
          <w:sz w:val="32"/>
          <w:szCs w:val="32"/>
          <w:bdr w:val="none" w:sz="0" w:space="0" w:color="auto"/>
          <w:shd w:val="clear" w:color="auto" w:fill="FFFFFF"/>
          <w:cs/>
          <w:lang w:bidi="th-TH"/>
        </w:rPr>
        <w:t>กรุงไทยจัด</w:t>
      </w:r>
      <w:r w:rsidR="00B910C3">
        <w:rPr>
          <w:rFonts w:ascii="Cordia New" w:eastAsia="Times New Roman" w:hAnsi="Cordia New" w:cs="Cordia New" w:hint="cs"/>
          <w:b/>
          <w:bCs/>
          <w:color w:val="000000"/>
          <w:sz w:val="32"/>
          <w:szCs w:val="32"/>
          <w:bdr w:val="none" w:sz="0" w:space="0" w:color="auto"/>
          <w:shd w:val="clear" w:color="auto" w:fill="FFFFFF"/>
          <w:cs/>
          <w:lang w:bidi="th-TH"/>
        </w:rPr>
        <w:t>บริการทางการเงินครบวงจร</w:t>
      </w:r>
      <w:r w:rsidRPr="00625F0D">
        <w:rPr>
          <w:rFonts w:ascii="Cordia New" w:eastAsia="Times New Roman" w:hAnsi="Cordia New" w:cs="Cordia New"/>
          <w:b/>
          <w:bCs/>
          <w:color w:val="000000"/>
          <w:sz w:val="32"/>
          <w:szCs w:val="32"/>
          <w:bdr w:val="none" w:sz="0" w:space="0" w:color="auto"/>
          <w:shd w:val="clear" w:color="auto" w:fill="FFFFFF"/>
          <w:cs/>
          <w:lang w:bidi="th-TH"/>
        </w:rPr>
        <w:t xml:space="preserve"> </w:t>
      </w:r>
      <w:r w:rsidRPr="00625F0D">
        <w:rPr>
          <w:rFonts w:ascii="Cordia New" w:eastAsia="Times New Roman" w:hAnsi="Cordia New" w:cs="Cordia New"/>
          <w:b/>
          <w:bCs/>
          <w:color w:val="000000"/>
          <w:sz w:val="32"/>
          <w:szCs w:val="32"/>
          <w:bdr w:val="none" w:sz="0" w:space="0" w:color="auto"/>
          <w:shd w:val="clear" w:color="auto" w:fill="FFFFFF"/>
          <w:lang w:bidi="th-TH"/>
        </w:rPr>
        <w:t>Money Expo 2021</w:t>
      </w:r>
      <w:r w:rsidR="00B910C3">
        <w:rPr>
          <w:rFonts w:ascii="Tahoma" w:eastAsia="Times New Roman" w:hAnsi="Tahoma" w:cs="Tahoma"/>
          <w:bdr w:val="none" w:sz="0" w:space="0" w:color="auto"/>
          <w:lang w:bidi="th-TH"/>
        </w:rPr>
        <w:t xml:space="preserve"> </w:t>
      </w:r>
      <w:r w:rsidR="00B910C3">
        <w:rPr>
          <w:rFonts w:ascii="Tahoma" w:eastAsia="Times New Roman" w:hAnsi="Tahoma" w:cs="Tahoma" w:hint="cs"/>
          <w:bdr w:val="none" w:sz="0" w:space="0" w:color="auto"/>
          <w:cs/>
          <w:lang w:bidi="th-TH"/>
        </w:rPr>
        <w:t>พร้อมโปรโมชั่นพิเศษ</w:t>
      </w:r>
    </w:p>
    <w:p w14:paraId="24D69FC1" w14:textId="552BACE3" w:rsidR="00625F0D" w:rsidRPr="00625F0D" w:rsidRDefault="00625F0D" w:rsidP="00625F0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720"/>
        <w:jc w:val="thaiDistribute"/>
        <w:rPr>
          <w:rFonts w:ascii="Tahoma" w:eastAsia="Times New Roman" w:hAnsi="Tahoma" w:cs="Tahoma"/>
          <w:bdr w:val="none" w:sz="0" w:space="0" w:color="auto"/>
          <w:lang w:bidi="th-TH"/>
        </w:rPr>
      </w:pPr>
      <w:r w:rsidRPr="00625F0D">
        <w:rPr>
          <w:rFonts w:ascii="Cordia New" w:eastAsia="Times New Roman" w:hAnsi="Cordia New" w:cs="Cordia New"/>
          <w:color w:val="000000"/>
          <w:sz w:val="32"/>
          <w:szCs w:val="32"/>
          <w:bdr w:val="none" w:sz="0" w:space="0" w:color="auto"/>
          <w:shd w:val="clear" w:color="auto" w:fill="FFFFFF"/>
          <w:cs/>
          <w:lang w:bidi="th-TH"/>
        </w:rPr>
        <w:t>ธนาคารกรุงไทยเชิญพบกับที่สุดของข้อเสนอทางการเงิน พร</w:t>
      </w:r>
      <w:proofErr w:type="spellStart"/>
      <w:r w:rsidRPr="00625F0D">
        <w:rPr>
          <w:rFonts w:ascii="Cordia New" w:eastAsia="Times New Roman" w:hAnsi="Cordia New" w:cs="Cordia New"/>
          <w:color w:val="000000"/>
          <w:sz w:val="32"/>
          <w:szCs w:val="32"/>
          <w:bdr w:val="none" w:sz="0" w:space="0" w:color="auto"/>
          <w:shd w:val="clear" w:color="auto" w:fill="FFFFFF"/>
          <w:cs/>
          <w:lang w:bidi="th-TH"/>
        </w:rPr>
        <w:t>้อ</w:t>
      </w:r>
      <w:proofErr w:type="spellEnd"/>
      <w:r w:rsidRPr="00625F0D">
        <w:rPr>
          <w:rFonts w:ascii="Cordia New" w:eastAsia="Times New Roman" w:hAnsi="Cordia New" w:cs="Cordia New"/>
          <w:color w:val="000000"/>
          <w:sz w:val="32"/>
          <w:szCs w:val="32"/>
          <w:bdr w:val="none" w:sz="0" w:space="0" w:color="auto"/>
          <w:shd w:val="clear" w:color="auto" w:fill="FFFFFF"/>
          <w:cs/>
          <w:lang w:bidi="th-TH"/>
        </w:rPr>
        <w:t>มอ</w:t>
      </w:r>
      <w:proofErr w:type="spellStart"/>
      <w:r w:rsidRPr="00625F0D">
        <w:rPr>
          <w:rFonts w:ascii="Cordia New" w:eastAsia="Times New Roman" w:hAnsi="Cordia New" w:cs="Cordia New"/>
          <w:color w:val="000000"/>
          <w:sz w:val="32"/>
          <w:szCs w:val="32"/>
          <w:bdr w:val="none" w:sz="0" w:space="0" w:color="auto"/>
          <w:shd w:val="clear" w:color="auto" w:fill="FFFFFF"/>
          <w:cs/>
          <w:lang w:bidi="th-TH"/>
        </w:rPr>
        <w:t>ัป</w:t>
      </w:r>
      <w:proofErr w:type="spellEnd"/>
      <w:r w:rsidRPr="00625F0D">
        <w:rPr>
          <w:rFonts w:ascii="Cordia New" w:eastAsia="Times New Roman" w:hAnsi="Cordia New" w:cs="Cordia New"/>
          <w:color w:val="000000"/>
          <w:sz w:val="32"/>
          <w:szCs w:val="32"/>
          <w:bdr w:val="none" w:sz="0" w:space="0" w:color="auto"/>
          <w:shd w:val="clear" w:color="auto" w:fill="FFFFFF"/>
          <w:cs/>
          <w:lang w:bidi="th-TH"/>
        </w:rPr>
        <w:t xml:space="preserve">เกรดการลงทุนให้ชีวิตครบครัน ในงานมหกรรมการเงิน ครั้งที่ </w:t>
      </w:r>
      <w:r w:rsidRPr="00625F0D">
        <w:rPr>
          <w:rFonts w:ascii="Cordia New" w:eastAsia="Times New Roman" w:hAnsi="Cordia New" w:cs="Cordia New"/>
          <w:color w:val="000000"/>
          <w:sz w:val="32"/>
          <w:szCs w:val="32"/>
          <w:bdr w:val="none" w:sz="0" w:space="0" w:color="auto"/>
          <w:shd w:val="clear" w:color="auto" w:fill="FFFFFF"/>
          <w:lang w:bidi="th-TH"/>
        </w:rPr>
        <w:t>21 (Money Expo 202</w:t>
      </w:r>
      <w:r w:rsidR="0014467E">
        <w:rPr>
          <w:rFonts w:ascii="Cordia New" w:eastAsia="Times New Roman" w:hAnsi="Cordia New" w:cs="Cordia New"/>
          <w:color w:val="000000"/>
          <w:sz w:val="32"/>
          <w:szCs w:val="32"/>
          <w:bdr w:val="none" w:sz="0" w:space="0" w:color="auto"/>
          <w:shd w:val="clear" w:color="auto" w:fill="FFFFFF"/>
          <w:lang w:bidi="th-TH"/>
        </w:rPr>
        <w:t>1</w:t>
      </w:r>
      <w:r w:rsidRPr="00625F0D">
        <w:rPr>
          <w:rFonts w:ascii="Cordia New" w:eastAsia="Times New Roman" w:hAnsi="Cordia New" w:cs="Cordia New"/>
          <w:color w:val="000000"/>
          <w:sz w:val="32"/>
          <w:szCs w:val="32"/>
          <w:bdr w:val="none" w:sz="0" w:space="0" w:color="auto"/>
          <w:shd w:val="clear" w:color="auto" w:fill="FFFFFF"/>
          <w:lang w:bidi="th-TH"/>
        </w:rPr>
        <w:t xml:space="preserve">) </w:t>
      </w:r>
      <w:r w:rsidRPr="00625F0D">
        <w:rPr>
          <w:rFonts w:ascii="Cordia New" w:eastAsia="Times New Roman" w:hAnsi="Cordia New" w:cs="Cordia New"/>
          <w:color w:val="222222"/>
          <w:sz w:val="32"/>
          <w:szCs w:val="32"/>
          <w:bdr w:val="none" w:sz="0" w:space="0" w:color="auto"/>
          <w:shd w:val="clear" w:color="auto" w:fill="FFFFFF"/>
          <w:lang w:bidi="th-TH"/>
        </w:rPr>
        <w:t> </w:t>
      </w:r>
      <w:r w:rsidRPr="00625F0D">
        <w:rPr>
          <w:rFonts w:ascii="Cordia New" w:eastAsia="Times New Roman" w:hAnsi="Cordia New" w:cs="Cordia New"/>
          <w:color w:val="222222"/>
          <w:sz w:val="32"/>
          <w:szCs w:val="32"/>
          <w:bdr w:val="none" w:sz="0" w:space="0" w:color="auto"/>
          <w:shd w:val="clear" w:color="auto" w:fill="FFFFFF"/>
          <w:cs/>
          <w:lang w:bidi="th-TH"/>
        </w:rPr>
        <w:t>ด้วยแนวคิดที่สอดคล้องกับไฮ</w:t>
      </w:r>
      <w:proofErr w:type="spellStart"/>
      <w:r w:rsidRPr="00625F0D">
        <w:rPr>
          <w:rFonts w:ascii="Cordia New" w:eastAsia="Times New Roman" w:hAnsi="Cordia New" w:cs="Cordia New"/>
          <w:color w:val="222222"/>
          <w:sz w:val="32"/>
          <w:szCs w:val="32"/>
          <w:bdr w:val="none" w:sz="0" w:space="0" w:color="auto"/>
          <w:shd w:val="clear" w:color="auto" w:fill="FFFFFF"/>
          <w:cs/>
          <w:lang w:bidi="th-TH"/>
        </w:rPr>
        <w:t>ไลท์</w:t>
      </w:r>
      <w:proofErr w:type="spellEnd"/>
      <w:r w:rsidRPr="00625F0D">
        <w:rPr>
          <w:rFonts w:ascii="Cordia New" w:eastAsia="Times New Roman" w:hAnsi="Cordia New" w:cs="Cordia New"/>
          <w:color w:val="222222"/>
          <w:sz w:val="32"/>
          <w:szCs w:val="32"/>
          <w:bdr w:val="none" w:sz="0" w:space="0" w:color="auto"/>
          <w:shd w:val="clear" w:color="auto" w:fill="FFFFFF"/>
          <w:cs/>
          <w:lang w:bidi="th-TH"/>
        </w:rPr>
        <w:t>ของการจัดงาน</w:t>
      </w:r>
      <w:r w:rsidRPr="00625F0D">
        <w:rPr>
          <w:rFonts w:ascii="Cordia New" w:eastAsia="Times New Roman" w:hAnsi="Cordia New" w:cs="Cordia New"/>
          <w:color w:val="222222"/>
          <w:sz w:val="32"/>
          <w:szCs w:val="32"/>
          <w:bdr w:val="none" w:sz="0" w:space="0" w:color="auto"/>
          <w:shd w:val="clear" w:color="auto" w:fill="FFFFFF"/>
          <w:lang w:bidi="th-TH"/>
        </w:rPr>
        <w:t xml:space="preserve"> </w:t>
      </w:r>
      <w:r w:rsidRPr="00625F0D">
        <w:rPr>
          <w:rFonts w:ascii="Cordia New" w:eastAsia="Times New Roman" w:hAnsi="Cordia New" w:cs="Cordia New"/>
          <w:color w:val="000000"/>
          <w:sz w:val="32"/>
          <w:szCs w:val="32"/>
          <w:bdr w:val="none" w:sz="0" w:space="0" w:color="auto"/>
          <w:shd w:val="clear" w:color="auto" w:fill="FFFFFF"/>
          <w:lang w:bidi="th-TH"/>
        </w:rPr>
        <w:t>“</w:t>
      </w:r>
      <w:proofErr w:type="spellStart"/>
      <w:r w:rsidRPr="00625F0D">
        <w:rPr>
          <w:rFonts w:ascii="Cordia New" w:eastAsia="Times New Roman" w:hAnsi="Cordia New" w:cs="Cordia New"/>
          <w:color w:val="000000"/>
          <w:sz w:val="32"/>
          <w:szCs w:val="32"/>
          <w:bdr w:val="none" w:sz="0" w:space="0" w:color="auto"/>
          <w:shd w:val="clear" w:color="auto" w:fill="FFFFFF"/>
          <w:lang w:bidi="th-TH"/>
        </w:rPr>
        <w:t>NEXTpisode</w:t>
      </w:r>
      <w:proofErr w:type="spellEnd"/>
      <w:r w:rsidRPr="00625F0D">
        <w:rPr>
          <w:rFonts w:ascii="Cordia New" w:eastAsia="Times New Roman" w:hAnsi="Cordia New" w:cs="Cordia New"/>
          <w:color w:val="000000"/>
          <w:sz w:val="32"/>
          <w:szCs w:val="32"/>
          <w:bdr w:val="none" w:sz="0" w:space="0" w:color="auto"/>
          <w:shd w:val="clear" w:color="auto" w:fill="FFFFFF"/>
          <w:lang w:bidi="th-TH"/>
        </w:rPr>
        <w:t xml:space="preserve"> of Wealth </w:t>
      </w:r>
      <w:r w:rsidRPr="00625F0D">
        <w:rPr>
          <w:rFonts w:ascii="Cordia New" w:eastAsia="Times New Roman" w:hAnsi="Cordia New" w:cs="Cordia New"/>
          <w:color w:val="000000"/>
          <w:sz w:val="32"/>
          <w:szCs w:val="32"/>
          <w:bdr w:val="none" w:sz="0" w:space="0" w:color="auto"/>
          <w:shd w:val="clear" w:color="auto" w:fill="FFFFFF"/>
          <w:cs/>
          <w:lang w:bidi="th-TH"/>
        </w:rPr>
        <w:t>สู่บทใหม่แห่งความมั่งคั่ง</w:t>
      </w:r>
      <w:r w:rsidRPr="00625F0D">
        <w:rPr>
          <w:rFonts w:ascii="Cordia New" w:eastAsia="Times New Roman" w:hAnsi="Cordia New" w:cs="Cordia New"/>
          <w:color w:val="000000"/>
          <w:sz w:val="32"/>
          <w:szCs w:val="32"/>
          <w:bdr w:val="none" w:sz="0" w:space="0" w:color="auto"/>
          <w:shd w:val="clear" w:color="auto" w:fill="FFFFFF"/>
          <w:lang w:bidi="th-TH"/>
        </w:rPr>
        <w:t xml:space="preserve">" </w:t>
      </w:r>
      <w:r w:rsidRPr="00625F0D">
        <w:rPr>
          <w:rFonts w:ascii="Cordia New" w:eastAsia="Times New Roman" w:hAnsi="Cordia New" w:cs="Cordia New"/>
          <w:color w:val="000000"/>
          <w:sz w:val="32"/>
          <w:szCs w:val="32"/>
          <w:bdr w:val="none" w:sz="0" w:space="0" w:color="auto"/>
          <w:shd w:val="clear" w:color="auto" w:fill="FFFFFF"/>
          <w:cs/>
          <w:lang w:bidi="th-TH"/>
        </w:rPr>
        <w:t xml:space="preserve">บนพื้นที่บูธ </w:t>
      </w:r>
      <w:r w:rsidRPr="00625F0D">
        <w:rPr>
          <w:rFonts w:ascii="Cordia New" w:eastAsia="Times New Roman" w:hAnsi="Cordia New" w:cs="Cordia New"/>
          <w:color w:val="000000"/>
          <w:sz w:val="32"/>
          <w:szCs w:val="32"/>
          <w:bdr w:val="none" w:sz="0" w:space="0" w:color="auto"/>
          <w:shd w:val="clear" w:color="auto" w:fill="FFFFFF"/>
          <w:lang w:bidi="th-TH"/>
        </w:rPr>
        <w:t xml:space="preserve">1,000 </w:t>
      </w:r>
      <w:r w:rsidRPr="00625F0D">
        <w:rPr>
          <w:rFonts w:ascii="Cordia New" w:eastAsia="Times New Roman" w:hAnsi="Cordia New" w:cs="Cordia New"/>
          <w:color w:val="000000"/>
          <w:sz w:val="32"/>
          <w:szCs w:val="32"/>
          <w:bdr w:val="none" w:sz="0" w:space="0" w:color="auto"/>
          <w:shd w:val="clear" w:color="auto" w:fill="FFFFFF"/>
          <w:cs/>
          <w:lang w:bidi="th-TH"/>
        </w:rPr>
        <w:t>ตารางเมตร ตกแต่งด้วยรูปแบบสถาปัตยกรรมโมดูลา</w:t>
      </w:r>
      <w:proofErr w:type="spellStart"/>
      <w:r w:rsidRPr="00625F0D">
        <w:rPr>
          <w:rFonts w:ascii="Cordia New" w:eastAsia="Times New Roman" w:hAnsi="Cordia New" w:cs="Cordia New"/>
          <w:color w:val="000000"/>
          <w:sz w:val="32"/>
          <w:szCs w:val="32"/>
          <w:bdr w:val="none" w:sz="0" w:space="0" w:color="auto"/>
          <w:shd w:val="clear" w:color="auto" w:fill="FFFFFF"/>
          <w:cs/>
          <w:lang w:bidi="th-TH"/>
        </w:rPr>
        <w:t>ร์</w:t>
      </w:r>
      <w:proofErr w:type="spellEnd"/>
      <w:r w:rsidRPr="00625F0D">
        <w:rPr>
          <w:rFonts w:ascii="Cordia New" w:eastAsia="Times New Roman" w:hAnsi="Cordia New" w:cs="Cordia New"/>
          <w:color w:val="000000"/>
          <w:sz w:val="32"/>
          <w:szCs w:val="32"/>
          <w:bdr w:val="none" w:sz="0" w:space="0" w:color="auto"/>
          <w:shd w:val="clear" w:color="auto" w:fill="FFFFFF"/>
          <w:cs/>
          <w:lang w:bidi="th-TH"/>
        </w:rPr>
        <w:t xml:space="preserve"> ที่มีเส้นแสงสดใส เสมือนแสงสว่างนำทางพร้อมเคียงข้างคนไทยให้ผ่านพ้นวิกฤต ทันสมัยด้วยการเชื่อมต่อโลกออนไลน์-ออฟไลน์</w:t>
      </w:r>
      <w:r w:rsidRPr="00625F0D">
        <w:rPr>
          <w:rFonts w:ascii="Cordia New" w:eastAsia="Times New Roman" w:hAnsi="Cordia New" w:cs="Cordia New"/>
          <w:color w:val="000000"/>
          <w:sz w:val="32"/>
          <w:szCs w:val="32"/>
          <w:bdr w:val="none" w:sz="0" w:space="0" w:color="auto"/>
          <w:shd w:val="clear" w:color="auto" w:fill="FFFFFF"/>
          <w:lang w:bidi="th-TH"/>
        </w:rPr>
        <w:t xml:space="preserve">  </w:t>
      </w:r>
      <w:r w:rsidRPr="00625F0D">
        <w:rPr>
          <w:rFonts w:ascii="Cordia New" w:eastAsia="Times New Roman" w:hAnsi="Cordia New" w:cs="Cordia New"/>
          <w:color w:val="000000"/>
          <w:sz w:val="32"/>
          <w:szCs w:val="32"/>
          <w:bdr w:val="none" w:sz="0" w:space="0" w:color="auto"/>
          <w:shd w:val="clear" w:color="auto" w:fill="FFFFFF"/>
          <w:cs/>
          <w:lang w:bidi="th-TH"/>
        </w:rPr>
        <w:t xml:space="preserve">สร้าง </w:t>
      </w:r>
      <w:r w:rsidRPr="00625F0D">
        <w:rPr>
          <w:rFonts w:ascii="Cordia New" w:eastAsia="Times New Roman" w:hAnsi="Cordia New" w:cs="Cordia New"/>
          <w:color w:val="000000"/>
          <w:sz w:val="32"/>
          <w:szCs w:val="32"/>
          <w:bdr w:val="none" w:sz="0" w:space="0" w:color="auto"/>
          <w:shd w:val="clear" w:color="auto" w:fill="FFFFFF"/>
          <w:lang w:bidi="th-TH"/>
        </w:rPr>
        <w:t xml:space="preserve">Dynamic </w:t>
      </w:r>
      <w:r w:rsidRPr="00625F0D">
        <w:rPr>
          <w:rFonts w:ascii="Cordia New" w:eastAsia="Times New Roman" w:hAnsi="Cordia New" w:cs="Cordia New"/>
          <w:color w:val="000000"/>
          <w:sz w:val="32"/>
          <w:szCs w:val="32"/>
          <w:bdr w:val="none" w:sz="0" w:space="0" w:color="auto"/>
          <w:shd w:val="clear" w:color="auto" w:fill="FFFFFF"/>
          <w:cs/>
          <w:lang w:bidi="th-TH"/>
        </w:rPr>
        <w:t>ให้พุ่งทะยานไปสู่อนาคตที่ดีขึ้น พบกับบริการทางการเงินและโปรโมชั่นหลากหลาย ที่พร้อมเคียงข้างลูกค้า ประชาชนอย่างเข้าใจทุก</w:t>
      </w:r>
      <w:proofErr w:type="spellStart"/>
      <w:r w:rsidRPr="00625F0D">
        <w:rPr>
          <w:rFonts w:ascii="Cordia New" w:eastAsia="Times New Roman" w:hAnsi="Cordia New" w:cs="Cordia New"/>
          <w:color w:val="000000"/>
          <w:sz w:val="32"/>
          <w:szCs w:val="32"/>
          <w:bdr w:val="none" w:sz="0" w:space="0" w:color="auto"/>
          <w:shd w:val="clear" w:color="auto" w:fill="FFFFFF"/>
          <w:cs/>
          <w:lang w:bidi="th-TH"/>
        </w:rPr>
        <w:t>ไลฟ์</w:t>
      </w:r>
      <w:proofErr w:type="spellEnd"/>
      <w:r w:rsidRPr="00625F0D">
        <w:rPr>
          <w:rFonts w:ascii="Cordia New" w:eastAsia="Times New Roman" w:hAnsi="Cordia New" w:cs="Cordia New"/>
          <w:color w:val="000000"/>
          <w:sz w:val="32"/>
          <w:szCs w:val="32"/>
          <w:bdr w:val="none" w:sz="0" w:space="0" w:color="auto"/>
          <w:shd w:val="clear" w:color="auto" w:fill="FFFFFF"/>
          <w:cs/>
          <w:lang w:bidi="th-TH"/>
        </w:rPr>
        <w:t>สไตล์ ที่</w:t>
      </w:r>
      <w:proofErr w:type="spellStart"/>
      <w:r w:rsidRPr="00625F0D">
        <w:rPr>
          <w:rFonts w:ascii="Cordia New" w:eastAsia="Times New Roman" w:hAnsi="Cordia New" w:cs="Cordia New"/>
          <w:color w:val="000000"/>
          <w:sz w:val="32"/>
          <w:szCs w:val="32"/>
          <w:bdr w:val="none" w:sz="0" w:space="0" w:color="auto"/>
          <w:shd w:val="clear" w:color="auto" w:fill="FFFFFF"/>
          <w:cs/>
          <w:lang w:bidi="th-TH"/>
        </w:rPr>
        <w:t>ฮอลล์</w:t>
      </w:r>
      <w:proofErr w:type="spellEnd"/>
      <w:r w:rsidRPr="00625F0D">
        <w:rPr>
          <w:rFonts w:ascii="Cordia New" w:eastAsia="Times New Roman" w:hAnsi="Cordia New" w:cs="Cordia New"/>
          <w:color w:val="000000"/>
          <w:sz w:val="32"/>
          <w:szCs w:val="32"/>
          <w:bdr w:val="none" w:sz="0" w:space="0" w:color="auto"/>
          <w:shd w:val="clear" w:color="auto" w:fill="FFFFFF"/>
          <w:cs/>
          <w:lang w:bidi="th-TH"/>
        </w:rPr>
        <w:t xml:space="preserve"> </w:t>
      </w:r>
      <w:r w:rsidRPr="00625F0D">
        <w:rPr>
          <w:rFonts w:ascii="Cordia New" w:eastAsia="Times New Roman" w:hAnsi="Cordia New" w:cs="Cordia New"/>
          <w:color w:val="000000"/>
          <w:sz w:val="32"/>
          <w:szCs w:val="32"/>
          <w:bdr w:val="none" w:sz="0" w:space="0" w:color="auto"/>
          <w:shd w:val="clear" w:color="auto" w:fill="FFFFFF"/>
          <w:lang w:bidi="th-TH"/>
        </w:rPr>
        <w:t xml:space="preserve">9 - 12 </w:t>
      </w:r>
      <w:r w:rsidRPr="00625F0D">
        <w:rPr>
          <w:rFonts w:ascii="Cordia New" w:eastAsia="Times New Roman" w:hAnsi="Cordia New" w:cs="Cordia New"/>
          <w:color w:val="000000"/>
          <w:sz w:val="32"/>
          <w:szCs w:val="32"/>
          <w:bdr w:val="none" w:sz="0" w:space="0" w:color="auto"/>
          <w:shd w:val="clear" w:color="auto" w:fill="FFFFFF"/>
          <w:cs/>
          <w:lang w:bidi="th-TH"/>
        </w:rPr>
        <w:t>อิมแพ</w:t>
      </w:r>
      <w:proofErr w:type="spellStart"/>
      <w:r w:rsidRPr="00625F0D">
        <w:rPr>
          <w:rFonts w:ascii="Cordia New" w:eastAsia="Times New Roman" w:hAnsi="Cordia New" w:cs="Cordia New"/>
          <w:color w:val="000000"/>
          <w:sz w:val="32"/>
          <w:szCs w:val="32"/>
          <w:bdr w:val="none" w:sz="0" w:space="0" w:color="auto"/>
          <w:shd w:val="clear" w:color="auto" w:fill="FFFFFF"/>
          <w:cs/>
          <w:lang w:bidi="th-TH"/>
        </w:rPr>
        <w:t>็ค</w:t>
      </w:r>
      <w:proofErr w:type="spellEnd"/>
      <w:r w:rsidRPr="00625F0D">
        <w:rPr>
          <w:rFonts w:ascii="Cordia New" w:eastAsia="Times New Roman" w:hAnsi="Cordia New" w:cs="Cordia New"/>
          <w:color w:val="000000"/>
          <w:sz w:val="32"/>
          <w:szCs w:val="32"/>
          <w:bdr w:val="none" w:sz="0" w:space="0" w:color="auto"/>
          <w:shd w:val="clear" w:color="auto" w:fill="FFFFFF"/>
          <w:cs/>
          <w:lang w:bidi="th-TH"/>
        </w:rPr>
        <w:t xml:space="preserve"> เมืองทองธานี </w:t>
      </w:r>
      <w:r w:rsidRPr="00625F0D">
        <w:rPr>
          <w:rFonts w:ascii="Cordia New" w:eastAsia="Times New Roman" w:hAnsi="Cordia New" w:cs="Cordia New"/>
          <w:color w:val="000000"/>
          <w:sz w:val="32"/>
          <w:szCs w:val="32"/>
          <w:bdr w:val="none" w:sz="0" w:space="0" w:color="auto"/>
          <w:shd w:val="clear" w:color="auto" w:fill="FFFFFF"/>
          <w:lang w:bidi="th-TH"/>
        </w:rPr>
        <w:t xml:space="preserve">23 - 26 </w:t>
      </w:r>
      <w:r w:rsidRPr="00625F0D">
        <w:rPr>
          <w:rFonts w:ascii="Cordia New" w:eastAsia="Times New Roman" w:hAnsi="Cordia New" w:cs="Cordia New"/>
          <w:color w:val="000000"/>
          <w:sz w:val="32"/>
          <w:szCs w:val="32"/>
          <w:bdr w:val="none" w:sz="0" w:space="0" w:color="auto"/>
          <w:shd w:val="clear" w:color="auto" w:fill="FFFFFF"/>
          <w:cs/>
          <w:lang w:bidi="th-TH"/>
        </w:rPr>
        <w:t>ธันวาคมนี้</w:t>
      </w:r>
    </w:p>
    <w:p w14:paraId="58BB7F96" w14:textId="77777777" w:rsidR="00625F0D" w:rsidRPr="00625F0D" w:rsidRDefault="00625F0D" w:rsidP="00625F0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720"/>
        <w:jc w:val="thaiDistribute"/>
        <w:rPr>
          <w:rFonts w:ascii="Tahoma" w:eastAsia="Times New Roman" w:hAnsi="Tahoma" w:cs="Tahoma"/>
          <w:bdr w:val="none" w:sz="0" w:space="0" w:color="auto"/>
          <w:lang w:bidi="th-TH"/>
        </w:rPr>
      </w:pPr>
      <w:r w:rsidRPr="00625F0D">
        <w:rPr>
          <w:rFonts w:ascii="Cordia New" w:eastAsia="Times New Roman" w:hAnsi="Cordia New" w:cs="Cordia New"/>
          <w:color w:val="000000"/>
          <w:sz w:val="32"/>
          <w:szCs w:val="32"/>
          <w:bdr w:val="none" w:sz="0" w:space="0" w:color="auto"/>
          <w:shd w:val="clear" w:color="auto" w:fill="FFFFFF"/>
          <w:cs/>
          <w:lang w:bidi="th-TH"/>
        </w:rPr>
        <w:t>บริการทางการเงินและโปรโมชั่นพิเศษสุดภายในงาน</w:t>
      </w:r>
      <w:r w:rsidRPr="00625F0D">
        <w:rPr>
          <w:rFonts w:ascii="Cordia New" w:eastAsia="Times New Roman" w:hAnsi="Cordia New" w:cs="Cordia New"/>
          <w:color w:val="222222"/>
          <w:sz w:val="32"/>
          <w:szCs w:val="32"/>
          <w:bdr w:val="none" w:sz="0" w:space="0" w:color="auto"/>
          <w:shd w:val="clear" w:color="auto" w:fill="FFFFFF"/>
          <w:lang w:bidi="th-TH"/>
        </w:rPr>
        <w:t xml:space="preserve">  </w:t>
      </w:r>
      <w:r w:rsidRPr="00625F0D">
        <w:rPr>
          <w:rFonts w:ascii="Cordia New" w:eastAsia="Times New Roman" w:hAnsi="Cordia New" w:cs="Cordia New"/>
          <w:color w:val="222222"/>
          <w:sz w:val="32"/>
          <w:szCs w:val="32"/>
          <w:bdr w:val="none" w:sz="0" w:space="0" w:color="auto"/>
          <w:shd w:val="clear" w:color="auto" w:fill="FFFFFF"/>
          <w:cs/>
          <w:lang w:bidi="th-TH"/>
        </w:rPr>
        <w:t>ซึ่งครอบคลุมทั้งกลุ่มลูกค้าบุคคลและลูกค้าธุรกิจ</w:t>
      </w:r>
      <w:r w:rsidRPr="00625F0D">
        <w:rPr>
          <w:rFonts w:ascii="Cordia New" w:eastAsia="Times New Roman" w:hAnsi="Cordia New" w:cs="Cordia New"/>
          <w:b/>
          <w:bCs/>
          <w:color w:val="000000"/>
          <w:sz w:val="32"/>
          <w:szCs w:val="32"/>
          <w:bdr w:val="none" w:sz="0" w:space="0" w:color="auto"/>
          <w:shd w:val="clear" w:color="auto" w:fill="FFFFFF"/>
          <w:lang w:bidi="th-TH"/>
        </w:rPr>
        <w:t xml:space="preserve"> </w:t>
      </w:r>
      <w:r w:rsidRPr="00625F0D">
        <w:rPr>
          <w:rFonts w:ascii="Cordia New" w:eastAsia="Times New Roman" w:hAnsi="Cordia New" w:cs="Cordia New"/>
          <w:color w:val="000000"/>
          <w:sz w:val="32"/>
          <w:szCs w:val="32"/>
          <w:bdr w:val="none" w:sz="0" w:space="0" w:color="auto"/>
          <w:shd w:val="clear" w:color="auto" w:fill="FFFFFF"/>
          <w:cs/>
          <w:lang w:bidi="th-TH"/>
        </w:rPr>
        <w:t>ได้แก่</w:t>
      </w:r>
      <w:r w:rsidRPr="00625F0D">
        <w:rPr>
          <w:rFonts w:ascii="Cordia New" w:eastAsia="Times New Roman" w:hAnsi="Cordia New" w:cs="Cordia New"/>
          <w:color w:val="000000"/>
          <w:sz w:val="32"/>
          <w:szCs w:val="32"/>
          <w:bdr w:val="none" w:sz="0" w:space="0" w:color="auto"/>
          <w:shd w:val="clear" w:color="auto" w:fill="FFFFFF"/>
          <w:lang w:bidi="th-TH"/>
        </w:rPr>
        <w:t xml:space="preserve"> </w:t>
      </w:r>
      <w:r w:rsidRPr="00625F0D">
        <w:rPr>
          <w:rFonts w:ascii="Cordia New" w:eastAsia="Times New Roman" w:hAnsi="Cordia New" w:cs="Cordia New"/>
          <w:color w:val="000000"/>
          <w:sz w:val="32"/>
          <w:szCs w:val="32"/>
          <w:bdr w:val="none" w:sz="0" w:space="0" w:color="auto"/>
          <w:cs/>
          <w:lang w:bidi="th-TH"/>
        </w:rPr>
        <w:t>โปรโมชั่นเงินฝาก</w:t>
      </w:r>
      <w:r w:rsidRPr="00625F0D">
        <w:rPr>
          <w:rFonts w:ascii="Cordia New" w:eastAsia="Times New Roman" w:hAnsi="Cordia New" w:cs="Cordia New"/>
          <w:color w:val="000000"/>
          <w:sz w:val="32"/>
          <w:szCs w:val="32"/>
          <w:bdr w:val="none" w:sz="0" w:space="0" w:color="auto"/>
          <w:lang w:bidi="th-TH"/>
        </w:rPr>
        <w:t xml:space="preserve"> </w:t>
      </w:r>
      <w:proofErr w:type="spellStart"/>
      <w:r w:rsidRPr="00625F0D">
        <w:rPr>
          <w:rFonts w:ascii="Cordia New" w:eastAsia="Times New Roman" w:hAnsi="Cordia New" w:cs="Cordia New"/>
          <w:b/>
          <w:bCs/>
          <w:color w:val="000000"/>
          <w:sz w:val="32"/>
          <w:szCs w:val="32"/>
          <w:bdr w:val="none" w:sz="0" w:space="0" w:color="auto"/>
          <w:lang w:bidi="th-TH"/>
        </w:rPr>
        <w:t>Krungthai</w:t>
      </w:r>
      <w:proofErr w:type="spellEnd"/>
      <w:r w:rsidRPr="00625F0D">
        <w:rPr>
          <w:rFonts w:ascii="Cordia New" w:eastAsia="Times New Roman" w:hAnsi="Cordia New" w:cs="Cordia New"/>
          <w:b/>
          <w:bCs/>
          <w:color w:val="000000"/>
          <w:sz w:val="32"/>
          <w:szCs w:val="32"/>
          <w:bdr w:val="none" w:sz="0" w:space="0" w:color="auto"/>
          <w:lang w:bidi="th-TH"/>
        </w:rPr>
        <w:t xml:space="preserve"> NEXT Savings </w:t>
      </w:r>
      <w:r w:rsidRPr="00625F0D">
        <w:rPr>
          <w:rFonts w:ascii="Cordia New" w:eastAsia="Times New Roman" w:hAnsi="Cordia New" w:cs="Cordia New"/>
          <w:color w:val="000000"/>
          <w:sz w:val="32"/>
          <w:szCs w:val="32"/>
          <w:bdr w:val="none" w:sz="0" w:space="0" w:color="auto"/>
          <w:cs/>
          <w:lang w:bidi="th-TH"/>
        </w:rPr>
        <w:t>เปิดบัญชีผ่านแอปพลิ</w:t>
      </w:r>
      <w:proofErr w:type="spellStart"/>
      <w:r w:rsidRPr="00625F0D">
        <w:rPr>
          <w:rFonts w:ascii="Cordia New" w:eastAsia="Times New Roman" w:hAnsi="Cordia New" w:cs="Cordia New"/>
          <w:color w:val="000000"/>
          <w:sz w:val="32"/>
          <w:szCs w:val="32"/>
          <w:bdr w:val="none" w:sz="0" w:space="0" w:color="auto"/>
          <w:cs/>
          <w:lang w:bidi="th-TH"/>
        </w:rPr>
        <w:t>เค</w:t>
      </w:r>
      <w:proofErr w:type="spellEnd"/>
      <w:r w:rsidRPr="00625F0D">
        <w:rPr>
          <w:rFonts w:ascii="Cordia New" w:eastAsia="Times New Roman" w:hAnsi="Cordia New" w:cs="Cordia New"/>
          <w:color w:val="000000"/>
          <w:sz w:val="32"/>
          <w:szCs w:val="32"/>
          <w:bdr w:val="none" w:sz="0" w:space="0" w:color="auto"/>
          <w:cs/>
          <w:lang w:bidi="th-TH"/>
        </w:rPr>
        <w:t xml:space="preserve">ชัน </w:t>
      </w:r>
      <w:proofErr w:type="spellStart"/>
      <w:r w:rsidRPr="00625F0D">
        <w:rPr>
          <w:rFonts w:ascii="Cordia New" w:eastAsia="Times New Roman" w:hAnsi="Cordia New" w:cs="Cordia New"/>
          <w:color w:val="000000"/>
          <w:sz w:val="32"/>
          <w:szCs w:val="32"/>
          <w:bdr w:val="none" w:sz="0" w:space="0" w:color="auto"/>
          <w:lang w:bidi="th-TH"/>
        </w:rPr>
        <w:t>Krungthai</w:t>
      </w:r>
      <w:proofErr w:type="spellEnd"/>
      <w:r w:rsidRPr="00625F0D">
        <w:rPr>
          <w:rFonts w:ascii="Cordia New" w:eastAsia="Times New Roman" w:hAnsi="Cordia New" w:cs="Cordia New"/>
          <w:color w:val="000000"/>
          <w:sz w:val="32"/>
          <w:szCs w:val="32"/>
          <w:bdr w:val="none" w:sz="0" w:space="0" w:color="auto"/>
          <w:lang w:bidi="th-TH"/>
        </w:rPr>
        <w:t xml:space="preserve"> NEXT </w:t>
      </w:r>
      <w:r w:rsidRPr="00625F0D">
        <w:rPr>
          <w:rFonts w:ascii="Cordia New" w:eastAsia="Times New Roman" w:hAnsi="Cordia New" w:cs="Cordia New"/>
          <w:color w:val="000000"/>
          <w:sz w:val="32"/>
          <w:szCs w:val="32"/>
          <w:bdr w:val="none" w:sz="0" w:space="0" w:color="auto"/>
          <w:cs/>
          <w:lang w:bidi="th-TH"/>
        </w:rPr>
        <w:t xml:space="preserve">รับดอกเบี้ยสูงสุด </w:t>
      </w:r>
      <w:r w:rsidRPr="00625F0D">
        <w:rPr>
          <w:rFonts w:ascii="Cordia New" w:eastAsia="Times New Roman" w:hAnsi="Cordia New" w:cs="Cordia New"/>
          <w:color w:val="000000"/>
          <w:sz w:val="32"/>
          <w:szCs w:val="32"/>
          <w:bdr w:val="none" w:sz="0" w:space="0" w:color="auto"/>
          <w:lang w:bidi="th-TH"/>
        </w:rPr>
        <w:t xml:space="preserve">1.50% </w:t>
      </w:r>
      <w:r w:rsidRPr="00625F0D">
        <w:rPr>
          <w:rFonts w:ascii="Cordia New" w:eastAsia="Times New Roman" w:hAnsi="Cordia New" w:cs="Cordia New"/>
          <w:color w:val="000000"/>
          <w:sz w:val="32"/>
          <w:szCs w:val="32"/>
          <w:bdr w:val="none" w:sz="0" w:space="0" w:color="auto"/>
          <w:cs/>
          <w:lang w:bidi="th-TH"/>
        </w:rPr>
        <w:t>ต่อปี พิเศษเพียงสมัคร</w:t>
      </w:r>
      <w:r w:rsidRPr="00625F0D">
        <w:rPr>
          <w:rFonts w:ascii="Cordia New" w:eastAsia="Times New Roman" w:hAnsi="Cordia New" w:cs="Cordia New"/>
          <w:b/>
          <w:bCs/>
          <w:color w:val="000000"/>
          <w:sz w:val="32"/>
          <w:szCs w:val="32"/>
          <w:bdr w:val="none" w:sz="0" w:space="0" w:color="auto"/>
          <w:lang w:bidi="th-TH"/>
        </w:rPr>
        <w:t xml:space="preserve"> </w:t>
      </w:r>
      <w:r w:rsidRPr="00625F0D">
        <w:rPr>
          <w:rFonts w:ascii="Cordia New" w:eastAsia="Times New Roman" w:hAnsi="Cordia New" w:cs="Cordia New"/>
          <w:b/>
          <w:bCs/>
          <w:color w:val="000000"/>
          <w:sz w:val="32"/>
          <w:szCs w:val="32"/>
          <w:bdr w:val="none" w:sz="0" w:space="0" w:color="auto"/>
          <w:cs/>
          <w:lang w:bidi="th-TH"/>
        </w:rPr>
        <w:t xml:space="preserve">บัตรเดบิตกรุงไทยผ่านแอป </w:t>
      </w:r>
      <w:proofErr w:type="spellStart"/>
      <w:r w:rsidRPr="00625F0D">
        <w:rPr>
          <w:rFonts w:ascii="Cordia New" w:eastAsia="Times New Roman" w:hAnsi="Cordia New" w:cs="Cordia New"/>
          <w:b/>
          <w:bCs/>
          <w:color w:val="000000"/>
          <w:sz w:val="32"/>
          <w:szCs w:val="32"/>
          <w:bdr w:val="none" w:sz="0" w:space="0" w:color="auto"/>
          <w:lang w:bidi="th-TH"/>
        </w:rPr>
        <w:t>Krungthai</w:t>
      </w:r>
      <w:proofErr w:type="spellEnd"/>
      <w:r w:rsidRPr="00625F0D">
        <w:rPr>
          <w:rFonts w:ascii="Cordia New" w:eastAsia="Times New Roman" w:hAnsi="Cordia New" w:cs="Cordia New"/>
          <w:b/>
          <w:bCs/>
          <w:color w:val="000000"/>
          <w:sz w:val="32"/>
          <w:szCs w:val="32"/>
          <w:bdr w:val="none" w:sz="0" w:space="0" w:color="auto"/>
          <w:lang w:bidi="th-TH"/>
        </w:rPr>
        <w:t xml:space="preserve"> NEXT </w:t>
      </w:r>
      <w:r w:rsidRPr="00625F0D">
        <w:rPr>
          <w:rFonts w:ascii="Cordia New" w:eastAsia="Times New Roman" w:hAnsi="Cordia New" w:cs="Cordia New"/>
          <w:color w:val="000000"/>
          <w:sz w:val="32"/>
          <w:szCs w:val="32"/>
          <w:bdr w:val="none" w:sz="0" w:space="0" w:color="auto"/>
          <w:cs/>
          <w:lang w:bidi="th-TH"/>
        </w:rPr>
        <w:t xml:space="preserve">รับ </w:t>
      </w:r>
      <w:r w:rsidRPr="00625F0D">
        <w:rPr>
          <w:rFonts w:ascii="Cordia New" w:eastAsia="Times New Roman" w:hAnsi="Cordia New" w:cs="Cordia New"/>
          <w:color w:val="000000"/>
          <w:sz w:val="32"/>
          <w:szCs w:val="32"/>
          <w:bdr w:val="none" w:sz="0" w:space="0" w:color="auto"/>
          <w:lang w:bidi="th-TH"/>
        </w:rPr>
        <w:t xml:space="preserve">2 </w:t>
      </w:r>
      <w:r w:rsidRPr="00625F0D">
        <w:rPr>
          <w:rFonts w:ascii="Cordia New" w:eastAsia="Times New Roman" w:hAnsi="Cordia New" w:cs="Cordia New"/>
          <w:color w:val="000000"/>
          <w:sz w:val="32"/>
          <w:szCs w:val="32"/>
          <w:bdr w:val="none" w:sz="0" w:space="0" w:color="auto"/>
          <w:cs/>
          <w:lang w:bidi="th-TH"/>
        </w:rPr>
        <w:t xml:space="preserve">ต่อ ทั้งส่วนลดค่าสมัครบัตรสูงสุด </w:t>
      </w:r>
      <w:r w:rsidRPr="00625F0D">
        <w:rPr>
          <w:rFonts w:ascii="Cordia New" w:eastAsia="Times New Roman" w:hAnsi="Cordia New" w:cs="Cordia New"/>
          <w:color w:val="000000"/>
          <w:sz w:val="32"/>
          <w:szCs w:val="32"/>
          <w:bdr w:val="none" w:sz="0" w:space="0" w:color="auto"/>
          <w:lang w:bidi="th-TH"/>
        </w:rPr>
        <w:t xml:space="preserve">200 </w:t>
      </w:r>
      <w:r w:rsidRPr="00625F0D">
        <w:rPr>
          <w:rFonts w:ascii="Cordia New" w:eastAsia="Times New Roman" w:hAnsi="Cordia New" w:cs="Cordia New"/>
          <w:color w:val="000000"/>
          <w:sz w:val="32"/>
          <w:szCs w:val="32"/>
          <w:bdr w:val="none" w:sz="0" w:space="0" w:color="auto"/>
          <w:cs/>
          <w:lang w:bidi="th-TH"/>
        </w:rPr>
        <w:t xml:space="preserve">บาทและรับเครดิตเงินคืน </w:t>
      </w:r>
      <w:r w:rsidRPr="00625F0D">
        <w:rPr>
          <w:rFonts w:ascii="Cordia New" w:eastAsia="Times New Roman" w:hAnsi="Cordia New" w:cs="Cordia New"/>
          <w:color w:val="000000"/>
          <w:sz w:val="32"/>
          <w:szCs w:val="32"/>
          <w:bdr w:val="none" w:sz="0" w:space="0" w:color="auto"/>
          <w:lang w:bidi="th-TH"/>
        </w:rPr>
        <w:t xml:space="preserve">100 </w:t>
      </w:r>
      <w:r w:rsidRPr="00625F0D">
        <w:rPr>
          <w:rFonts w:ascii="Cordia New" w:eastAsia="Times New Roman" w:hAnsi="Cordia New" w:cs="Cordia New"/>
          <w:color w:val="000000"/>
          <w:sz w:val="32"/>
          <w:szCs w:val="32"/>
          <w:bdr w:val="none" w:sz="0" w:space="0" w:color="auto"/>
          <w:cs/>
          <w:lang w:bidi="th-TH"/>
        </w:rPr>
        <w:t>บาท</w:t>
      </w:r>
      <w:r w:rsidRPr="00625F0D">
        <w:rPr>
          <w:rFonts w:ascii="Cordia New" w:eastAsia="Times New Roman" w:hAnsi="Cordia New" w:cs="Cordia New"/>
          <w:color w:val="000000"/>
          <w:sz w:val="32"/>
          <w:szCs w:val="32"/>
          <w:bdr w:val="none" w:sz="0" w:space="0" w:color="auto"/>
          <w:lang w:bidi="th-TH"/>
        </w:rPr>
        <w:t> </w:t>
      </w:r>
    </w:p>
    <w:p w14:paraId="2C1A7A7B" w14:textId="77777777" w:rsidR="00625F0D" w:rsidRPr="00625F0D" w:rsidRDefault="00625F0D" w:rsidP="00625F0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720"/>
        <w:jc w:val="thaiDistribute"/>
        <w:rPr>
          <w:rFonts w:ascii="Tahoma" w:eastAsia="Times New Roman" w:hAnsi="Tahoma" w:cs="Tahoma"/>
          <w:bdr w:val="none" w:sz="0" w:space="0" w:color="auto"/>
          <w:lang w:bidi="th-TH"/>
        </w:rPr>
      </w:pPr>
      <w:r w:rsidRPr="00625F0D">
        <w:rPr>
          <w:rFonts w:ascii="Cordia New" w:eastAsia="Times New Roman" w:hAnsi="Cordia New" w:cs="Cordia New"/>
          <w:b/>
          <w:bCs/>
          <w:color w:val="000000"/>
          <w:sz w:val="32"/>
          <w:szCs w:val="32"/>
          <w:bdr w:val="none" w:sz="0" w:space="0" w:color="auto"/>
          <w:shd w:val="clear" w:color="auto" w:fill="FFFFFF"/>
          <w:cs/>
          <w:lang w:bidi="th-TH"/>
        </w:rPr>
        <w:t xml:space="preserve">สินเชื่อกรุงไทย </w:t>
      </w:r>
      <w:r w:rsidRPr="00625F0D">
        <w:rPr>
          <w:rFonts w:ascii="Cordia New" w:eastAsia="Times New Roman" w:hAnsi="Cordia New" w:cs="Cordia New"/>
          <w:b/>
          <w:bCs/>
          <w:color w:val="000000"/>
          <w:sz w:val="32"/>
          <w:szCs w:val="32"/>
          <w:bdr w:val="none" w:sz="0" w:space="0" w:color="auto"/>
          <w:shd w:val="clear" w:color="auto" w:fill="FFFFFF"/>
          <w:lang w:bidi="th-TH"/>
        </w:rPr>
        <w:t>Smart Money</w:t>
      </w:r>
      <w:r w:rsidRPr="00625F0D">
        <w:rPr>
          <w:rFonts w:ascii="Cordia New" w:eastAsia="Times New Roman" w:hAnsi="Cordia New" w:cs="Cordia New"/>
          <w:color w:val="000000"/>
          <w:sz w:val="32"/>
          <w:szCs w:val="32"/>
          <w:bdr w:val="none" w:sz="0" w:space="0" w:color="auto"/>
          <w:shd w:val="clear" w:color="auto" w:fill="FFFFFF"/>
          <w:lang w:bidi="th-TH"/>
        </w:rPr>
        <w:t xml:space="preserve"> </w:t>
      </w:r>
      <w:r w:rsidRPr="00625F0D">
        <w:rPr>
          <w:rFonts w:ascii="Cordia New" w:eastAsia="Times New Roman" w:hAnsi="Cordia New" w:cs="Cordia New"/>
          <w:color w:val="000000"/>
          <w:sz w:val="32"/>
          <w:szCs w:val="32"/>
          <w:bdr w:val="none" w:sz="0" w:space="0" w:color="auto"/>
          <w:shd w:val="clear" w:color="auto" w:fill="FFFFFF"/>
          <w:cs/>
          <w:lang w:bidi="th-TH"/>
        </w:rPr>
        <w:t xml:space="preserve">สำหรับผู้มีรายได้ประจำ แต่ไม่มีบัญชีเงินเดือนกับธนาคาร ให้กู้วงเงินสูงสุด </w:t>
      </w:r>
      <w:r w:rsidRPr="00625F0D">
        <w:rPr>
          <w:rFonts w:ascii="Cordia New" w:eastAsia="Times New Roman" w:hAnsi="Cordia New" w:cs="Cordia New"/>
          <w:color w:val="000000"/>
          <w:sz w:val="32"/>
          <w:szCs w:val="32"/>
          <w:bdr w:val="none" w:sz="0" w:space="0" w:color="auto"/>
          <w:shd w:val="clear" w:color="auto" w:fill="FFFFFF"/>
          <w:lang w:bidi="th-TH"/>
        </w:rPr>
        <w:t xml:space="preserve">5 </w:t>
      </w:r>
      <w:r w:rsidRPr="00625F0D">
        <w:rPr>
          <w:rFonts w:ascii="Cordia New" w:eastAsia="Times New Roman" w:hAnsi="Cordia New" w:cs="Cordia New"/>
          <w:color w:val="000000"/>
          <w:sz w:val="32"/>
          <w:szCs w:val="32"/>
          <w:bdr w:val="none" w:sz="0" w:space="0" w:color="auto"/>
          <w:shd w:val="clear" w:color="auto" w:fill="FFFFFF"/>
          <w:cs/>
          <w:lang w:bidi="th-TH"/>
        </w:rPr>
        <w:t xml:space="preserve">เท่าของรายได้ กู้ได้นาน </w:t>
      </w:r>
      <w:r w:rsidRPr="00625F0D">
        <w:rPr>
          <w:rFonts w:ascii="Cordia New" w:eastAsia="Times New Roman" w:hAnsi="Cordia New" w:cs="Cordia New"/>
          <w:color w:val="000000"/>
          <w:sz w:val="32"/>
          <w:szCs w:val="32"/>
          <w:bdr w:val="none" w:sz="0" w:space="0" w:color="auto"/>
          <w:shd w:val="clear" w:color="auto" w:fill="FFFFFF"/>
          <w:lang w:bidi="th-TH"/>
        </w:rPr>
        <w:t xml:space="preserve">5 </w:t>
      </w:r>
      <w:r w:rsidRPr="00625F0D">
        <w:rPr>
          <w:rFonts w:ascii="Cordia New" w:eastAsia="Times New Roman" w:hAnsi="Cordia New" w:cs="Cordia New"/>
          <w:color w:val="000000"/>
          <w:sz w:val="32"/>
          <w:szCs w:val="32"/>
          <w:bdr w:val="none" w:sz="0" w:space="0" w:color="auto"/>
          <w:shd w:val="clear" w:color="auto" w:fill="FFFFFF"/>
          <w:cs/>
          <w:lang w:bidi="th-TH"/>
        </w:rPr>
        <w:t>ปี สำหรับผู้ประกอบการร้านค้ารายย่อยทั่วไปมี</w:t>
      </w:r>
      <w:r w:rsidRPr="00625F0D">
        <w:rPr>
          <w:rFonts w:ascii="Cordia New" w:eastAsia="Times New Roman" w:hAnsi="Cordia New" w:cs="Cordia New"/>
          <w:color w:val="000000"/>
          <w:sz w:val="32"/>
          <w:szCs w:val="32"/>
          <w:bdr w:val="none" w:sz="0" w:space="0" w:color="auto"/>
          <w:shd w:val="clear" w:color="auto" w:fill="FFFFFF"/>
          <w:lang w:bidi="th-TH"/>
        </w:rPr>
        <w:t xml:space="preserve"> </w:t>
      </w:r>
      <w:r w:rsidRPr="00625F0D">
        <w:rPr>
          <w:rFonts w:ascii="Cordia New" w:eastAsia="Times New Roman" w:hAnsi="Cordia New" w:cs="Cordia New"/>
          <w:b/>
          <w:bCs/>
          <w:color w:val="000000"/>
          <w:sz w:val="32"/>
          <w:szCs w:val="32"/>
          <w:bdr w:val="none" w:sz="0" w:space="0" w:color="auto"/>
          <w:shd w:val="clear" w:color="auto" w:fill="FFFFFF"/>
          <w:cs/>
          <w:lang w:bidi="th-TH"/>
        </w:rPr>
        <w:t xml:space="preserve">สินเชื่อ </w:t>
      </w:r>
      <w:proofErr w:type="spellStart"/>
      <w:r w:rsidRPr="00625F0D">
        <w:rPr>
          <w:rFonts w:ascii="Cordia New" w:eastAsia="Times New Roman" w:hAnsi="Cordia New" w:cs="Cordia New"/>
          <w:b/>
          <w:bCs/>
          <w:color w:val="000000"/>
          <w:sz w:val="32"/>
          <w:szCs w:val="32"/>
          <w:bdr w:val="none" w:sz="0" w:space="0" w:color="auto"/>
          <w:shd w:val="clear" w:color="auto" w:fill="FFFFFF"/>
          <w:lang w:bidi="th-TH"/>
        </w:rPr>
        <w:t>Krungthai</w:t>
      </w:r>
      <w:proofErr w:type="spellEnd"/>
      <w:r w:rsidRPr="00625F0D">
        <w:rPr>
          <w:rFonts w:ascii="Cordia New" w:eastAsia="Times New Roman" w:hAnsi="Cordia New" w:cs="Cordia New"/>
          <w:b/>
          <w:bCs/>
          <w:color w:val="000000"/>
          <w:sz w:val="32"/>
          <w:szCs w:val="32"/>
          <w:bdr w:val="none" w:sz="0" w:space="0" w:color="auto"/>
          <w:shd w:val="clear" w:color="auto" w:fill="FFFFFF"/>
          <w:lang w:bidi="th-TH"/>
        </w:rPr>
        <w:t xml:space="preserve"> </w:t>
      </w:r>
      <w:proofErr w:type="spellStart"/>
      <w:r w:rsidRPr="00625F0D">
        <w:rPr>
          <w:rFonts w:ascii="Cordia New" w:eastAsia="Times New Roman" w:hAnsi="Cordia New" w:cs="Cordia New"/>
          <w:b/>
          <w:bCs/>
          <w:color w:val="000000"/>
          <w:sz w:val="32"/>
          <w:szCs w:val="32"/>
          <w:bdr w:val="none" w:sz="0" w:space="0" w:color="auto"/>
          <w:shd w:val="clear" w:color="auto" w:fill="FFFFFF"/>
          <w:lang w:bidi="th-TH"/>
        </w:rPr>
        <w:t>sSME</w:t>
      </w:r>
      <w:proofErr w:type="spellEnd"/>
      <w:r w:rsidRPr="00625F0D">
        <w:rPr>
          <w:rFonts w:ascii="Cordia New" w:eastAsia="Times New Roman" w:hAnsi="Cordia New" w:cs="Cordia New"/>
          <w:b/>
          <w:bCs/>
          <w:color w:val="000000"/>
          <w:sz w:val="32"/>
          <w:szCs w:val="32"/>
          <w:bdr w:val="none" w:sz="0" w:space="0" w:color="auto"/>
          <w:shd w:val="clear" w:color="auto" w:fill="FFFFFF"/>
          <w:lang w:bidi="th-TH"/>
        </w:rPr>
        <w:t xml:space="preserve"> Smart Shop</w:t>
      </w:r>
      <w:r w:rsidRPr="00625F0D">
        <w:rPr>
          <w:rFonts w:ascii="Cordia New" w:eastAsia="Times New Roman" w:hAnsi="Cordia New" w:cs="Cordia New"/>
          <w:color w:val="000000"/>
          <w:sz w:val="32"/>
          <w:szCs w:val="32"/>
          <w:bdr w:val="none" w:sz="0" w:space="0" w:color="auto"/>
          <w:shd w:val="clear" w:color="auto" w:fill="FFFFFF"/>
          <w:lang w:bidi="th-TH"/>
        </w:rPr>
        <w:t xml:space="preserve"> </w:t>
      </w:r>
      <w:r w:rsidRPr="00625F0D">
        <w:rPr>
          <w:rFonts w:ascii="Cordia New" w:eastAsia="Times New Roman" w:hAnsi="Cordia New" w:cs="Cordia New"/>
          <w:color w:val="000000"/>
          <w:sz w:val="32"/>
          <w:szCs w:val="32"/>
          <w:bdr w:val="none" w:sz="0" w:space="0" w:color="auto"/>
          <w:shd w:val="clear" w:color="auto" w:fill="FFFFFF"/>
          <w:cs/>
          <w:lang w:bidi="th-TH"/>
        </w:rPr>
        <w:t xml:space="preserve">กู้ง่าย วงเงินสูงสุด </w:t>
      </w:r>
      <w:r w:rsidRPr="00625F0D">
        <w:rPr>
          <w:rFonts w:ascii="Cordia New" w:eastAsia="Times New Roman" w:hAnsi="Cordia New" w:cs="Cordia New"/>
          <w:color w:val="000000"/>
          <w:sz w:val="32"/>
          <w:szCs w:val="32"/>
          <w:bdr w:val="none" w:sz="0" w:space="0" w:color="auto"/>
          <w:shd w:val="clear" w:color="auto" w:fill="FFFFFF"/>
          <w:lang w:bidi="th-TH"/>
        </w:rPr>
        <w:t xml:space="preserve">3 </w:t>
      </w:r>
      <w:r w:rsidRPr="00625F0D">
        <w:rPr>
          <w:rFonts w:ascii="Cordia New" w:eastAsia="Times New Roman" w:hAnsi="Cordia New" w:cs="Cordia New"/>
          <w:color w:val="000000"/>
          <w:sz w:val="32"/>
          <w:szCs w:val="32"/>
          <w:bdr w:val="none" w:sz="0" w:space="0" w:color="auto"/>
          <w:shd w:val="clear" w:color="auto" w:fill="FFFFFF"/>
          <w:cs/>
          <w:lang w:bidi="th-TH"/>
        </w:rPr>
        <w:t xml:space="preserve">เท่าของมูลค่าหลักประกัน กรณีไม่มีหลักประกันกู้ได้สูงสุด </w:t>
      </w:r>
      <w:r w:rsidRPr="00625F0D">
        <w:rPr>
          <w:rFonts w:ascii="Cordia New" w:eastAsia="Times New Roman" w:hAnsi="Cordia New" w:cs="Cordia New"/>
          <w:color w:val="000000"/>
          <w:sz w:val="32"/>
          <w:szCs w:val="32"/>
          <w:bdr w:val="none" w:sz="0" w:space="0" w:color="auto"/>
          <w:shd w:val="clear" w:color="auto" w:fill="FFFFFF"/>
          <w:lang w:bidi="th-TH"/>
        </w:rPr>
        <w:t xml:space="preserve">2 </w:t>
      </w:r>
      <w:r w:rsidRPr="00625F0D">
        <w:rPr>
          <w:rFonts w:ascii="Cordia New" w:eastAsia="Times New Roman" w:hAnsi="Cordia New" w:cs="Cordia New"/>
          <w:color w:val="000000"/>
          <w:sz w:val="32"/>
          <w:szCs w:val="32"/>
          <w:bdr w:val="none" w:sz="0" w:space="0" w:color="auto"/>
          <w:shd w:val="clear" w:color="auto" w:fill="FFFFFF"/>
          <w:cs/>
          <w:lang w:bidi="th-TH"/>
        </w:rPr>
        <w:t xml:space="preserve">ล้านบาท ดอกเบี้ยเริ่มต้น </w:t>
      </w:r>
      <w:r w:rsidRPr="00625F0D">
        <w:rPr>
          <w:rFonts w:ascii="Cordia New" w:eastAsia="Times New Roman" w:hAnsi="Cordia New" w:cs="Cordia New"/>
          <w:color w:val="000000"/>
          <w:sz w:val="32"/>
          <w:szCs w:val="32"/>
          <w:bdr w:val="none" w:sz="0" w:space="0" w:color="auto"/>
          <w:shd w:val="clear" w:color="auto" w:fill="FFFFFF"/>
          <w:lang w:bidi="th-TH"/>
        </w:rPr>
        <w:t xml:space="preserve">4 % </w:t>
      </w:r>
      <w:r w:rsidRPr="00625F0D">
        <w:rPr>
          <w:rFonts w:ascii="Cordia New" w:eastAsia="Times New Roman" w:hAnsi="Cordia New" w:cs="Cordia New"/>
          <w:color w:val="000000"/>
          <w:sz w:val="32"/>
          <w:szCs w:val="32"/>
          <w:bdr w:val="none" w:sz="0" w:space="0" w:color="auto"/>
          <w:shd w:val="clear" w:color="auto" w:fill="FFFFFF"/>
          <w:cs/>
          <w:lang w:bidi="th-TH"/>
        </w:rPr>
        <w:t>ต่อปี</w:t>
      </w:r>
      <w:r w:rsidRPr="00625F0D">
        <w:rPr>
          <w:rFonts w:ascii="Cordia New" w:eastAsia="Times New Roman" w:hAnsi="Cordia New" w:cs="Cordia New"/>
          <w:color w:val="000000"/>
          <w:sz w:val="32"/>
          <w:szCs w:val="32"/>
          <w:bdr w:val="none" w:sz="0" w:space="0" w:color="auto"/>
          <w:shd w:val="clear" w:color="auto" w:fill="FFFFFF"/>
          <w:lang w:bidi="th-TH"/>
        </w:rPr>
        <w:t xml:space="preserve"> </w:t>
      </w:r>
      <w:r w:rsidRPr="00625F0D">
        <w:rPr>
          <w:rFonts w:ascii="Cordia New" w:eastAsia="Times New Roman" w:hAnsi="Cordia New" w:cs="Cordia New"/>
          <w:b/>
          <w:bCs/>
          <w:color w:val="000000"/>
          <w:sz w:val="32"/>
          <w:szCs w:val="32"/>
          <w:bdr w:val="none" w:sz="0" w:space="0" w:color="auto"/>
          <w:shd w:val="clear" w:color="auto" w:fill="FFFFFF"/>
          <w:cs/>
          <w:lang w:bidi="th-TH"/>
        </w:rPr>
        <w:t>สินเชื่อที่อยู่อาศัยสำหรับซื้อที่อยู่อาศัยใหม่</w:t>
      </w:r>
      <w:r w:rsidRPr="00625F0D">
        <w:rPr>
          <w:rFonts w:ascii="Cordia New" w:eastAsia="Times New Roman" w:hAnsi="Cordia New" w:cs="Cordia New"/>
          <w:color w:val="000000"/>
          <w:sz w:val="32"/>
          <w:szCs w:val="32"/>
          <w:bdr w:val="none" w:sz="0" w:space="0" w:color="auto"/>
          <w:shd w:val="clear" w:color="auto" w:fill="FFFFFF"/>
          <w:lang w:bidi="th-TH"/>
        </w:rPr>
        <w:t xml:space="preserve"> </w:t>
      </w:r>
      <w:r w:rsidRPr="00625F0D">
        <w:rPr>
          <w:rFonts w:ascii="Cordia New" w:eastAsia="Times New Roman" w:hAnsi="Cordia New" w:cs="Cordia New"/>
          <w:color w:val="000000"/>
          <w:sz w:val="32"/>
          <w:szCs w:val="32"/>
          <w:bdr w:val="none" w:sz="0" w:space="0" w:color="auto"/>
          <w:shd w:val="clear" w:color="auto" w:fill="FFFFFF"/>
          <w:cs/>
          <w:lang w:bidi="th-TH"/>
        </w:rPr>
        <w:t xml:space="preserve">อัตราดอกเบี้ยเฉลี่ย </w:t>
      </w:r>
      <w:r w:rsidRPr="00625F0D">
        <w:rPr>
          <w:rFonts w:ascii="Cordia New" w:eastAsia="Times New Roman" w:hAnsi="Cordia New" w:cs="Cordia New"/>
          <w:color w:val="000000"/>
          <w:sz w:val="32"/>
          <w:szCs w:val="32"/>
          <w:bdr w:val="none" w:sz="0" w:space="0" w:color="auto"/>
          <w:shd w:val="clear" w:color="auto" w:fill="FFFFFF"/>
          <w:lang w:bidi="th-TH"/>
        </w:rPr>
        <w:t xml:space="preserve">3 </w:t>
      </w:r>
      <w:r w:rsidRPr="00625F0D">
        <w:rPr>
          <w:rFonts w:ascii="Cordia New" w:eastAsia="Times New Roman" w:hAnsi="Cordia New" w:cs="Cordia New"/>
          <w:color w:val="000000"/>
          <w:sz w:val="32"/>
          <w:szCs w:val="32"/>
          <w:bdr w:val="none" w:sz="0" w:space="0" w:color="auto"/>
          <w:shd w:val="clear" w:color="auto" w:fill="FFFFFF"/>
          <w:cs/>
          <w:lang w:bidi="th-TH"/>
        </w:rPr>
        <w:t xml:space="preserve">ปี เริ่มต้น </w:t>
      </w:r>
      <w:r w:rsidRPr="00625F0D">
        <w:rPr>
          <w:rFonts w:ascii="Cordia New" w:eastAsia="Times New Roman" w:hAnsi="Cordia New" w:cs="Cordia New"/>
          <w:color w:val="000000"/>
          <w:sz w:val="32"/>
          <w:szCs w:val="32"/>
          <w:bdr w:val="none" w:sz="0" w:space="0" w:color="auto"/>
          <w:shd w:val="clear" w:color="auto" w:fill="FFFFFF"/>
          <w:lang w:bidi="th-TH"/>
        </w:rPr>
        <w:t xml:space="preserve">2.77% </w:t>
      </w:r>
      <w:r w:rsidRPr="00625F0D">
        <w:rPr>
          <w:rFonts w:ascii="Cordia New" w:eastAsia="Times New Roman" w:hAnsi="Cordia New" w:cs="Cordia New"/>
          <w:color w:val="000000"/>
          <w:sz w:val="32"/>
          <w:szCs w:val="32"/>
          <w:bdr w:val="none" w:sz="0" w:space="0" w:color="auto"/>
          <w:shd w:val="clear" w:color="auto" w:fill="FFFFFF"/>
          <w:cs/>
          <w:lang w:bidi="th-TH"/>
        </w:rPr>
        <w:t>ต่อปี</w:t>
      </w:r>
      <w:r w:rsidRPr="00625F0D">
        <w:rPr>
          <w:rFonts w:ascii="Cordia New" w:eastAsia="Times New Roman" w:hAnsi="Cordia New" w:cs="Cordia New"/>
          <w:color w:val="000000"/>
          <w:sz w:val="32"/>
          <w:szCs w:val="32"/>
          <w:bdr w:val="none" w:sz="0" w:space="0" w:color="auto"/>
          <w:shd w:val="clear" w:color="auto" w:fill="FFFFFF"/>
          <w:lang w:bidi="th-TH"/>
        </w:rPr>
        <w:t xml:space="preserve"> </w:t>
      </w:r>
      <w:r w:rsidRPr="00625F0D">
        <w:rPr>
          <w:rFonts w:ascii="Cordia New" w:eastAsia="Times New Roman" w:hAnsi="Cordia New" w:cs="Cordia New"/>
          <w:b/>
          <w:bCs/>
          <w:color w:val="000000"/>
          <w:sz w:val="32"/>
          <w:szCs w:val="32"/>
          <w:bdr w:val="none" w:sz="0" w:space="0" w:color="auto"/>
          <w:shd w:val="clear" w:color="auto" w:fill="FFFFFF"/>
          <w:cs/>
          <w:lang w:bidi="th-TH"/>
        </w:rPr>
        <w:t>สำหรับซื้อที่อยู่อาศัยมือสองและปลูกสร้างบ้าน</w:t>
      </w:r>
      <w:r w:rsidRPr="00625F0D">
        <w:rPr>
          <w:rFonts w:ascii="Cordia New" w:eastAsia="Times New Roman" w:hAnsi="Cordia New" w:cs="Cordia New"/>
          <w:color w:val="000000"/>
          <w:sz w:val="32"/>
          <w:szCs w:val="32"/>
          <w:bdr w:val="none" w:sz="0" w:space="0" w:color="auto"/>
          <w:shd w:val="clear" w:color="auto" w:fill="FFFFFF"/>
          <w:lang w:bidi="th-TH"/>
        </w:rPr>
        <w:t xml:space="preserve"> </w:t>
      </w:r>
      <w:r w:rsidRPr="00625F0D">
        <w:rPr>
          <w:rFonts w:ascii="Cordia New" w:eastAsia="Times New Roman" w:hAnsi="Cordia New" w:cs="Cordia New"/>
          <w:color w:val="000000"/>
          <w:sz w:val="32"/>
          <w:szCs w:val="32"/>
          <w:bdr w:val="none" w:sz="0" w:space="0" w:color="auto"/>
          <w:shd w:val="clear" w:color="auto" w:fill="FFFFFF"/>
          <w:cs/>
          <w:lang w:bidi="th-TH"/>
        </w:rPr>
        <w:t xml:space="preserve">อัตราดอกเบี้ยเฉลี่ย </w:t>
      </w:r>
      <w:r w:rsidRPr="00625F0D">
        <w:rPr>
          <w:rFonts w:ascii="Cordia New" w:eastAsia="Times New Roman" w:hAnsi="Cordia New" w:cs="Cordia New"/>
          <w:color w:val="000000"/>
          <w:sz w:val="32"/>
          <w:szCs w:val="32"/>
          <w:bdr w:val="none" w:sz="0" w:space="0" w:color="auto"/>
          <w:shd w:val="clear" w:color="auto" w:fill="FFFFFF"/>
          <w:lang w:bidi="th-TH"/>
        </w:rPr>
        <w:t xml:space="preserve">3 </w:t>
      </w:r>
      <w:r w:rsidRPr="00625F0D">
        <w:rPr>
          <w:rFonts w:ascii="Cordia New" w:eastAsia="Times New Roman" w:hAnsi="Cordia New" w:cs="Cordia New"/>
          <w:color w:val="000000"/>
          <w:sz w:val="32"/>
          <w:szCs w:val="32"/>
          <w:bdr w:val="none" w:sz="0" w:space="0" w:color="auto"/>
          <w:shd w:val="clear" w:color="auto" w:fill="FFFFFF"/>
          <w:cs/>
          <w:lang w:bidi="th-TH"/>
        </w:rPr>
        <w:t xml:space="preserve">ปี เริ่มต้น </w:t>
      </w:r>
      <w:r w:rsidRPr="00625F0D">
        <w:rPr>
          <w:rFonts w:ascii="Cordia New" w:eastAsia="Times New Roman" w:hAnsi="Cordia New" w:cs="Cordia New"/>
          <w:color w:val="000000"/>
          <w:sz w:val="32"/>
          <w:szCs w:val="32"/>
          <w:bdr w:val="none" w:sz="0" w:space="0" w:color="auto"/>
          <w:shd w:val="clear" w:color="auto" w:fill="FFFFFF"/>
          <w:lang w:bidi="th-TH"/>
        </w:rPr>
        <w:t xml:space="preserve">2.87% </w:t>
      </w:r>
      <w:r w:rsidRPr="00625F0D">
        <w:rPr>
          <w:rFonts w:ascii="Cordia New" w:eastAsia="Times New Roman" w:hAnsi="Cordia New" w:cs="Cordia New"/>
          <w:color w:val="000000"/>
          <w:sz w:val="32"/>
          <w:szCs w:val="32"/>
          <w:bdr w:val="none" w:sz="0" w:space="0" w:color="auto"/>
          <w:shd w:val="clear" w:color="auto" w:fill="FFFFFF"/>
          <w:cs/>
          <w:lang w:bidi="th-TH"/>
        </w:rPr>
        <w:t xml:space="preserve">ต่อปี ระยะเวลาให้กู้นานสูงสุด </w:t>
      </w:r>
      <w:r w:rsidRPr="00625F0D">
        <w:rPr>
          <w:rFonts w:ascii="Cordia New" w:eastAsia="Times New Roman" w:hAnsi="Cordia New" w:cs="Cordia New"/>
          <w:color w:val="000000"/>
          <w:sz w:val="32"/>
          <w:szCs w:val="32"/>
          <w:bdr w:val="none" w:sz="0" w:space="0" w:color="auto"/>
          <w:shd w:val="clear" w:color="auto" w:fill="FFFFFF"/>
          <w:lang w:bidi="th-TH"/>
        </w:rPr>
        <w:t xml:space="preserve">40 </w:t>
      </w:r>
      <w:r w:rsidRPr="00625F0D">
        <w:rPr>
          <w:rFonts w:ascii="Cordia New" w:eastAsia="Times New Roman" w:hAnsi="Cordia New" w:cs="Cordia New"/>
          <w:color w:val="000000"/>
          <w:sz w:val="32"/>
          <w:szCs w:val="32"/>
          <w:bdr w:val="none" w:sz="0" w:space="0" w:color="auto"/>
          <w:shd w:val="clear" w:color="auto" w:fill="FFFFFF"/>
          <w:cs/>
          <w:lang w:bidi="th-TH"/>
        </w:rPr>
        <w:t xml:space="preserve">ปี ยกเว้นค่าธรรมเนียมการยื่นกู้ ยื่นคำขอสินเชื่อภายในวันที่ </w:t>
      </w:r>
      <w:r w:rsidRPr="00625F0D">
        <w:rPr>
          <w:rFonts w:ascii="Cordia New" w:eastAsia="Times New Roman" w:hAnsi="Cordia New" w:cs="Cordia New"/>
          <w:color w:val="000000"/>
          <w:sz w:val="32"/>
          <w:szCs w:val="32"/>
          <w:bdr w:val="none" w:sz="0" w:space="0" w:color="auto"/>
          <w:shd w:val="clear" w:color="auto" w:fill="FFFFFF"/>
          <w:lang w:bidi="th-TH"/>
        </w:rPr>
        <w:t xml:space="preserve">30 </w:t>
      </w:r>
      <w:r w:rsidRPr="00625F0D">
        <w:rPr>
          <w:rFonts w:ascii="Cordia New" w:eastAsia="Times New Roman" w:hAnsi="Cordia New" w:cs="Cordia New"/>
          <w:color w:val="000000"/>
          <w:sz w:val="32"/>
          <w:szCs w:val="32"/>
          <w:bdr w:val="none" w:sz="0" w:space="0" w:color="auto"/>
          <w:shd w:val="clear" w:color="auto" w:fill="FFFFFF"/>
          <w:cs/>
          <w:lang w:bidi="th-TH"/>
        </w:rPr>
        <w:t xml:space="preserve">ธันวาคม </w:t>
      </w:r>
      <w:r w:rsidRPr="00625F0D">
        <w:rPr>
          <w:rFonts w:ascii="Cordia New" w:eastAsia="Times New Roman" w:hAnsi="Cordia New" w:cs="Cordia New"/>
          <w:color w:val="000000"/>
          <w:sz w:val="32"/>
          <w:szCs w:val="32"/>
          <w:bdr w:val="none" w:sz="0" w:space="0" w:color="auto"/>
          <w:shd w:val="clear" w:color="auto" w:fill="FFFFFF"/>
          <w:lang w:bidi="th-TH"/>
        </w:rPr>
        <w:t xml:space="preserve">2564 </w:t>
      </w:r>
      <w:r w:rsidRPr="00625F0D">
        <w:rPr>
          <w:rFonts w:ascii="Cordia New" w:eastAsia="Times New Roman" w:hAnsi="Cordia New" w:cs="Cordia New"/>
          <w:color w:val="000000"/>
          <w:sz w:val="32"/>
          <w:szCs w:val="32"/>
          <w:bdr w:val="none" w:sz="0" w:space="0" w:color="auto"/>
          <w:shd w:val="clear" w:color="auto" w:fill="FFFFFF"/>
          <w:cs/>
          <w:lang w:bidi="th-TH"/>
        </w:rPr>
        <w:t>เท่านั้น</w:t>
      </w:r>
      <w:r w:rsidRPr="00625F0D">
        <w:rPr>
          <w:rFonts w:ascii="Cordia New" w:eastAsia="Times New Roman" w:hAnsi="Cordia New" w:cs="Cordia New"/>
          <w:color w:val="000000"/>
          <w:sz w:val="32"/>
          <w:szCs w:val="32"/>
          <w:bdr w:val="none" w:sz="0" w:space="0" w:color="auto"/>
          <w:shd w:val="clear" w:color="auto" w:fill="FFFFFF"/>
          <w:lang w:bidi="th-TH"/>
        </w:rPr>
        <w:t xml:space="preserve"> </w:t>
      </w:r>
      <w:r w:rsidRPr="00625F0D">
        <w:rPr>
          <w:rFonts w:ascii="Cordia New" w:eastAsia="Times New Roman" w:hAnsi="Cordia New" w:cs="Cordia New"/>
          <w:b/>
          <w:bCs/>
          <w:color w:val="000000"/>
          <w:sz w:val="32"/>
          <w:szCs w:val="32"/>
          <w:bdr w:val="none" w:sz="0" w:space="0" w:color="auto"/>
          <w:shd w:val="clear" w:color="auto" w:fill="FFFFFF"/>
          <w:cs/>
          <w:lang w:bidi="th-TH"/>
        </w:rPr>
        <w:t>สินเชื่อบ้านให้เงิน กรุงไทยชัวร์</w:t>
      </w:r>
      <w:r w:rsidRPr="00625F0D">
        <w:rPr>
          <w:rFonts w:ascii="Cordia New" w:eastAsia="Times New Roman" w:hAnsi="Cordia New" w:cs="Cordia New"/>
          <w:color w:val="000000"/>
          <w:sz w:val="32"/>
          <w:szCs w:val="32"/>
          <w:bdr w:val="none" w:sz="0" w:space="0" w:color="auto"/>
          <w:shd w:val="clear" w:color="auto" w:fill="FFFFFF"/>
          <w:lang w:bidi="th-TH"/>
        </w:rPr>
        <w:t xml:space="preserve"> </w:t>
      </w:r>
      <w:r w:rsidRPr="00625F0D">
        <w:rPr>
          <w:rFonts w:ascii="Cordia New" w:eastAsia="Times New Roman" w:hAnsi="Cordia New" w:cs="Cordia New"/>
          <w:color w:val="000000"/>
          <w:sz w:val="32"/>
          <w:szCs w:val="32"/>
          <w:bdr w:val="none" w:sz="0" w:space="0" w:color="auto"/>
          <w:shd w:val="clear" w:color="auto" w:fill="FFFFFF"/>
          <w:cs/>
          <w:lang w:bidi="th-TH"/>
        </w:rPr>
        <w:t xml:space="preserve">เปลี่ยนหลักทรัพย์ให้เป็นเงินก้อนโตได้ง่ายๆ วงเงินกู้สูงสุด </w:t>
      </w:r>
      <w:r w:rsidRPr="00625F0D">
        <w:rPr>
          <w:rFonts w:ascii="Cordia New" w:eastAsia="Times New Roman" w:hAnsi="Cordia New" w:cs="Cordia New"/>
          <w:color w:val="000000"/>
          <w:sz w:val="32"/>
          <w:szCs w:val="32"/>
          <w:bdr w:val="none" w:sz="0" w:space="0" w:color="auto"/>
          <w:shd w:val="clear" w:color="auto" w:fill="FFFFFF"/>
          <w:lang w:bidi="th-TH"/>
        </w:rPr>
        <w:t xml:space="preserve">20 </w:t>
      </w:r>
      <w:r w:rsidRPr="00625F0D">
        <w:rPr>
          <w:rFonts w:ascii="Cordia New" w:eastAsia="Times New Roman" w:hAnsi="Cordia New" w:cs="Cordia New"/>
          <w:color w:val="000000"/>
          <w:sz w:val="32"/>
          <w:szCs w:val="32"/>
          <w:bdr w:val="none" w:sz="0" w:space="0" w:color="auto"/>
          <w:shd w:val="clear" w:color="auto" w:fill="FFFFFF"/>
          <w:cs/>
          <w:lang w:bidi="th-TH"/>
        </w:rPr>
        <w:t xml:space="preserve">ล้านบาท กู้ได้นาน </w:t>
      </w:r>
      <w:r w:rsidRPr="00625F0D">
        <w:rPr>
          <w:rFonts w:ascii="Cordia New" w:eastAsia="Times New Roman" w:hAnsi="Cordia New" w:cs="Cordia New"/>
          <w:color w:val="000000"/>
          <w:sz w:val="32"/>
          <w:szCs w:val="32"/>
          <w:bdr w:val="none" w:sz="0" w:space="0" w:color="auto"/>
          <w:shd w:val="clear" w:color="auto" w:fill="FFFFFF"/>
          <w:lang w:bidi="th-TH"/>
        </w:rPr>
        <w:t xml:space="preserve">30 </w:t>
      </w:r>
      <w:r w:rsidRPr="00625F0D">
        <w:rPr>
          <w:rFonts w:ascii="Cordia New" w:eastAsia="Times New Roman" w:hAnsi="Cordia New" w:cs="Cordia New"/>
          <w:color w:val="000000"/>
          <w:sz w:val="32"/>
          <w:szCs w:val="32"/>
          <w:bdr w:val="none" w:sz="0" w:space="0" w:color="auto"/>
          <w:shd w:val="clear" w:color="auto" w:fill="FFFFFF"/>
          <w:cs/>
          <w:lang w:bidi="th-TH"/>
        </w:rPr>
        <w:t>ปี</w:t>
      </w:r>
      <w:r w:rsidRPr="00625F0D">
        <w:rPr>
          <w:rFonts w:ascii="Cordia New" w:eastAsia="Times New Roman" w:hAnsi="Cordia New" w:cs="Cordia New"/>
          <w:color w:val="000000"/>
          <w:sz w:val="32"/>
          <w:szCs w:val="32"/>
          <w:bdr w:val="none" w:sz="0" w:space="0" w:color="auto"/>
          <w:shd w:val="clear" w:color="auto" w:fill="FFFFFF"/>
          <w:lang w:bidi="th-TH"/>
        </w:rPr>
        <w:t> </w:t>
      </w:r>
    </w:p>
    <w:p w14:paraId="0ED9841F" w14:textId="77777777" w:rsidR="00625F0D" w:rsidRPr="00625F0D" w:rsidRDefault="00625F0D" w:rsidP="00625F0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720"/>
        <w:jc w:val="thaiDistribute"/>
        <w:rPr>
          <w:rFonts w:ascii="Tahoma" w:eastAsia="Times New Roman" w:hAnsi="Tahoma" w:cs="Tahoma"/>
          <w:bdr w:val="none" w:sz="0" w:space="0" w:color="auto"/>
          <w:lang w:bidi="th-TH"/>
        </w:rPr>
      </w:pPr>
      <w:r w:rsidRPr="00625F0D">
        <w:rPr>
          <w:rFonts w:ascii="Cordia New" w:eastAsia="Times New Roman" w:hAnsi="Cordia New" w:cs="Cordia New"/>
          <w:color w:val="000000"/>
          <w:sz w:val="32"/>
          <w:szCs w:val="32"/>
          <w:bdr w:val="none" w:sz="0" w:space="0" w:color="auto"/>
          <w:shd w:val="clear" w:color="auto" w:fill="FFFFFF"/>
          <w:cs/>
          <w:lang w:bidi="th-TH"/>
        </w:rPr>
        <w:t>ในฐานะธนาคารพาณิชย์ของรัฐ ที่เป็นเสาหลักเศรษฐกิจของประเทศ และเป็นกลไกสำคัญในการขับเคลื่อนมาตรการกระตุ้นเศรษฐกิจจากภาครัฐ</w:t>
      </w:r>
      <w:r w:rsidRPr="00625F0D">
        <w:rPr>
          <w:rFonts w:ascii="Cordia New" w:eastAsia="Times New Roman" w:hAnsi="Cordia New" w:cs="Cordia New"/>
          <w:b/>
          <w:bCs/>
          <w:color w:val="FF00FF"/>
          <w:sz w:val="30"/>
          <w:szCs w:val="30"/>
          <w:bdr w:val="none" w:sz="0" w:space="0" w:color="auto"/>
          <w:shd w:val="clear" w:color="auto" w:fill="FFFFFF"/>
          <w:lang w:bidi="th-TH"/>
        </w:rPr>
        <w:t xml:space="preserve"> </w:t>
      </w:r>
      <w:r w:rsidRPr="00625F0D">
        <w:rPr>
          <w:rFonts w:ascii="Cordia New" w:eastAsia="Times New Roman" w:hAnsi="Cordia New" w:cs="Cordia New"/>
          <w:color w:val="434343"/>
          <w:sz w:val="32"/>
          <w:szCs w:val="32"/>
          <w:bdr w:val="none" w:sz="0" w:space="0" w:color="auto"/>
          <w:shd w:val="clear" w:color="auto" w:fill="FFFFFF"/>
          <w:cs/>
          <w:lang w:bidi="th-TH"/>
        </w:rPr>
        <w:t>ธ</w:t>
      </w:r>
      <w:r w:rsidRPr="00625F0D">
        <w:rPr>
          <w:rFonts w:ascii="Cordia New" w:eastAsia="Times New Roman" w:hAnsi="Cordia New" w:cs="Cordia New"/>
          <w:color w:val="000000"/>
          <w:sz w:val="32"/>
          <w:szCs w:val="32"/>
          <w:bdr w:val="none" w:sz="0" w:space="0" w:color="auto"/>
          <w:shd w:val="clear" w:color="auto" w:fill="FFFFFF"/>
          <w:cs/>
          <w:lang w:bidi="th-TH"/>
        </w:rPr>
        <w:t>นาคารได้ร่วมกับบรรษัทประกันสินเชื่ออุตสาหกรรมขนาดย่อม (</w:t>
      </w:r>
      <w:proofErr w:type="spellStart"/>
      <w:r w:rsidRPr="00625F0D">
        <w:rPr>
          <w:rFonts w:ascii="Cordia New" w:eastAsia="Times New Roman" w:hAnsi="Cordia New" w:cs="Cordia New"/>
          <w:color w:val="000000"/>
          <w:sz w:val="32"/>
          <w:szCs w:val="32"/>
          <w:bdr w:val="none" w:sz="0" w:space="0" w:color="auto"/>
          <w:shd w:val="clear" w:color="auto" w:fill="FFFFFF"/>
          <w:cs/>
          <w:lang w:bidi="th-TH"/>
        </w:rPr>
        <w:t>บสย</w:t>
      </w:r>
      <w:proofErr w:type="spellEnd"/>
      <w:r w:rsidRPr="00625F0D">
        <w:rPr>
          <w:rFonts w:ascii="Cordia New" w:eastAsia="Times New Roman" w:hAnsi="Cordia New" w:cs="Cordia New"/>
          <w:color w:val="000000"/>
          <w:sz w:val="32"/>
          <w:szCs w:val="32"/>
          <w:bdr w:val="none" w:sz="0" w:space="0" w:color="auto"/>
          <w:shd w:val="clear" w:color="auto" w:fill="FFFFFF"/>
          <w:cs/>
          <w:lang w:bidi="th-TH"/>
        </w:rPr>
        <w:t xml:space="preserve">.) สนับสนุนผู้ประกอบการ </w:t>
      </w:r>
      <w:r w:rsidRPr="00625F0D">
        <w:rPr>
          <w:rFonts w:ascii="Cordia New" w:eastAsia="Times New Roman" w:hAnsi="Cordia New" w:cs="Cordia New"/>
          <w:color w:val="000000"/>
          <w:sz w:val="32"/>
          <w:szCs w:val="32"/>
          <w:bdr w:val="none" w:sz="0" w:space="0" w:color="auto"/>
          <w:shd w:val="clear" w:color="auto" w:fill="FFFFFF"/>
          <w:lang w:bidi="th-TH"/>
        </w:rPr>
        <w:t xml:space="preserve">SME </w:t>
      </w:r>
      <w:r w:rsidRPr="00625F0D">
        <w:rPr>
          <w:rFonts w:ascii="Cordia New" w:eastAsia="Times New Roman" w:hAnsi="Cordia New" w:cs="Cordia New"/>
          <w:color w:val="000000"/>
          <w:sz w:val="32"/>
          <w:szCs w:val="32"/>
          <w:bdr w:val="none" w:sz="0" w:space="0" w:color="auto"/>
          <w:shd w:val="clear" w:color="auto" w:fill="FFFFFF"/>
          <w:cs/>
          <w:lang w:bidi="th-TH"/>
        </w:rPr>
        <w:t>ทุกกลุ่มทุกขนาด ด้วยมาตรการ</w:t>
      </w:r>
      <w:r w:rsidRPr="00625F0D">
        <w:rPr>
          <w:rFonts w:ascii="Cordia New" w:eastAsia="Times New Roman" w:hAnsi="Cordia New" w:cs="Cordia New"/>
          <w:b/>
          <w:bCs/>
          <w:color w:val="000000"/>
          <w:sz w:val="32"/>
          <w:szCs w:val="32"/>
          <w:bdr w:val="none" w:sz="0" w:space="0" w:color="auto"/>
          <w:shd w:val="clear" w:color="auto" w:fill="FFFFFF"/>
          <w:lang w:bidi="th-TH"/>
        </w:rPr>
        <w:t xml:space="preserve"> </w:t>
      </w:r>
      <w:r w:rsidRPr="00625F0D">
        <w:rPr>
          <w:rFonts w:ascii="Cordia New" w:eastAsia="Times New Roman" w:hAnsi="Cordia New" w:cs="Cordia New"/>
          <w:b/>
          <w:bCs/>
          <w:color w:val="000000"/>
          <w:sz w:val="32"/>
          <w:szCs w:val="32"/>
          <w:bdr w:val="none" w:sz="0" w:space="0" w:color="auto"/>
          <w:shd w:val="clear" w:color="auto" w:fill="FFFFFF"/>
          <w:cs/>
          <w:lang w:bidi="th-TH"/>
        </w:rPr>
        <w:t xml:space="preserve">สินเชื่อฟื้นฟู ระยะที่ </w:t>
      </w:r>
      <w:r w:rsidRPr="00625F0D">
        <w:rPr>
          <w:rFonts w:ascii="Cordia New" w:eastAsia="Times New Roman" w:hAnsi="Cordia New" w:cs="Cordia New"/>
          <w:b/>
          <w:bCs/>
          <w:color w:val="000000"/>
          <w:sz w:val="32"/>
          <w:szCs w:val="32"/>
          <w:bdr w:val="none" w:sz="0" w:space="0" w:color="auto"/>
          <w:shd w:val="clear" w:color="auto" w:fill="FFFFFF"/>
          <w:lang w:bidi="th-TH"/>
        </w:rPr>
        <w:t xml:space="preserve">2 </w:t>
      </w:r>
      <w:r w:rsidRPr="00625F0D">
        <w:rPr>
          <w:rFonts w:ascii="Cordia New" w:eastAsia="Times New Roman" w:hAnsi="Cordia New" w:cs="Cordia New"/>
          <w:color w:val="000000"/>
          <w:sz w:val="32"/>
          <w:szCs w:val="32"/>
          <w:bdr w:val="none" w:sz="0" w:space="0" w:color="auto"/>
          <w:shd w:val="clear" w:color="auto" w:fill="FFFFFF"/>
          <w:cs/>
          <w:lang w:bidi="th-TH"/>
        </w:rPr>
        <w:t xml:space="preserve">วงเงินกู้สูงสุด </w:t>
      </w:r>
      <w:r w:rsidRPr="00625F0D">
        <w:rPr>
          <w:rFonts w:ascii="Cordia New" w:eastAsia="Times New Roman" w:hAnsi="Cordia New" w:cs="Cordia New"/>
          <w:color w:val="000000"/>
          <w:sz w:val="32"/>
          <w:szCs w:val="32"/>
          <w:bdr w:val="none" w:sz="0" w:space="0" w:color="auto"/>
          <w:shd w:val="clear" w:color="auto" w:fill="FFFFFF"/>
          <w:lang w:bidi="th-TH"/>
        </w:rPr>
        <w:t xml:space="preserve">500 </w:t>
      </w:r>
      <w:r w:rsidRPr="00625F0D">
        <w:rPr>
          <w:rFonts w:ascii="Cordia New" w:eastAsia="Times New Roman" w:hAnsi="Cordia New" w:cs="Cordia New"/>
          <w:color w:val="000000"/>
          <w:sz w:val="32"/>
          <w:szCs w:val="32"/>
          <w:bdr w:val="none" w:sz="0" w:space="0" w:color="auto"/>
          <w:shd w:val="clear" w:color="auto" w:fill="FFFFFF"/>
          <w:cs/>
          <w:lang w:bidi="th-TH"/>
        </w:rPr>
        <w:t xml:space="preserve">ล้านบาท ดอกเบี้ยพิเศษ </w:t>
      </w:r>
      <w:r w:rsidRPr="00625F0D">
        <w:rPr>
          <w:rFonts w:ascii="Cordia New" w:eastAsia="Times New Roman" w:hAnsi="Cordia New" w:cs="Cordia New"/>
          <w:color w:val="000000"/>
          <w:sz w:val="32"/>
          <w:szCs w:val="32"/>
          <w:bdr w:val="none" w:sz="0" w:space="0" w:color="auto"/>
          <w:shd w:val="clear" w:color="auto" w:fill="FFFFFF"/>
          <w:lang w:bidi="th-TH"/>
        </w:rPr>
        <w:t xml:space="preserve">2 </w:t>
      </w:r>
      <w:r w:rsidRPr="00625F0D">
        <w:rPr>
          <w:rFonts w:ascii="Cordia New" w:eastAsia="Times New Roman" w:hAnsi="Cordia New" w:cs="Cordia New"/>
          <w:color w:val="000000"/>
          <w:sz w:val="32"/>
          <w:szCs w:val="32"/>
          <w:bdr w:val="none" w:sz="0" w:space="0" w:color="auto"/>
          <w:shd w:val="clear" w:color="auto" w:fill="FFFFFF"/>
          <w:cs/>
          <w:lang w:bidi="th-TH"/>
        </w:rPr>
        <w:t xml:space="preserve">ปีแรก ไม่เกิน </w:t>
      </w:r>
      <w:r w:rsidRPr="00625F0D">
        <w:rPr>
          <w:rFonts w:ascii="Cordia New" w:eastAsia="Times New Roman" w:hAnsi="Cordia New" w:cs="Cordia New"/>
          <w:color w:val="000000"/>
          <w:sz w:val="32"/>
          <w:szCs w:val="32"/>
          <w:bdr w:val="none" w:sz="0" w:space="0" w:color="auto"/>
          <w:shd w:val="clear" w:color="auto" w:fill="FFFFFF"/>
          <w:lang w:bidi="th-TH"/>
        </w:rPr>
        <w:t xml:space="preserve">2% </w:t>
      </w:r>
      <w:r w:rsidRPr="00625F0D">
        <w:rPr>
          <w:rFonts w:ascii="Cordia New" w:eastAsia="Times New Roman" w:hAnsi="Cordia New" w:cs="Cordia New"/>
          <w:color w:val="000000"/>
          <w:sz w:val="32"/>
          <w:szCs w:val="32"/>
          <w:bdr w:val="none" w:sz="0" w:space="0" w:color="auto"/>
          <w:shd w:val="clear" w:color="auto" w:fill="FFFFFF"/>
          <w:cs/>
          <w:lang w:bidi="th-TH"/>
        </w:rPr>
        <w:t>ต่อปี ให้</w:t>
      </w:r>
      <w:proofErr w:type="spellStart"/>
      <w:r w:rsidRPr="00625F0D">
        <w:rPr>
          <w:rFonts w:ascii="Cordia New" w:eastAsia="Times New Roman" w:hAnsi="Cordia New" w:cs="Cordia New"/>
          <w:color w:val="000000"/>
          <w:sz w:val="32"/>
          <w:szCs w:val="32"/>
          <w:bdr w:val="none" w:sz="0" w:space="0" w:color="auto"/>
          <w:shd w:val="clear" w:color="auto" w:fill="FFFFFF"/>
          <w:cs/>
          <w:lang w:bidi="th-TH"/>
        </w:rPr>
        <w:t>บสย</w:t>
      </w:r>
      <w:proofErr w:type="spellEnd"/>
      <w:r w:rsidRPr="00625F0D">
        <w:rPr>
          <w:rFonts w:ascii="Cordia New" w:eastAsia="Times New Roman" w:hAnsi="Cordia New" w:cs="Cordia New"/>
          <w:color w:val="000000"/>
          <w:sz w:val="32"/>
          <w:szCs w:val="32"/>
          <w:bdr w:val="none" w:sz="0" w:space="0" w:color="auto"/>
          <w:shd w:val="clear" w:color="auto" w:fill="FFFFFF"/>
          <w:cs/>
          <w:lang w:bidi="th-TH"/>
        </w:rPr>
        <w:t xml:space="preserve">.ค้ำประกัน ลูกค้าใหม่วงเงินกู้สูงสุด </w:t>
      </w:r>
      <w:r w:rsidRPr="00625F0D">
        <w:rPr>
          <w:rFonts w:ascii="Cordia New" w:eastAsia="Times New Roman" w:hAnsi="Cordia New" w:cs="Cordia New"/>
          <w:color w:val="000000"/>
          <w:sz w:val="32"/>
          <w:szCs w:val="32"/>
          <w:bdr w:val="none" w:sz="0" w:space="0" w:color="auto"/>
          <w:shd w:val="clear" w:color="auto" w:fill="FFFFFF"/>
          <w:lang w:bidi="th-TH"/>
        </w:rPr>
        <w:t xml:space="preserve">50 </w:t>
      </w:r>
      <w:r w:rsidRPr="00625F0D">
        <w:rPr>
          <w:rFonts w:ascii="Cordia New" w:eastAsia="Times New Roman" w:hAnsi="Cordia New" w:cs="Cordia New"/>
          <w:color w:val="000000"/>
          <w:sz w:val="32"/>
          <w:szCs w:val="32"/>
          <w:bdr w:val="none" w:sz="0" w:space="0" w:color="auto"/>
          <w:shd w:val="clear" w:color="auto" w:fill="FFFFFF"/>
          <w:cs/>
          <w:lang w:bidi="th-TH"/>
        </w:rPr>
        <w:t xml:space="preserve">ล้านบาท ลูกค้าเดิมวงเงินกู้ไม่เกิน </w:t>
      </w:r>
      <w:r w:rsidRPr="00625F0D">
        <w:rPr>
          <w:rFonts w:ascii="Cordia New" w:eastAsia="Times New Roman" w:hAnsi="Cordia New" w:cs="Cordia New"/>
          <w:color w:val="000000"/>
          <w:sz w:val="32"/>
          <w:szCs w:val="32"/>
          <w:bdr w:val="none" w:sz="0" w:space="0" w:color="auto"/>
          <w:shd w:val="clear" w:color="auto" w:fill="FFFFFF"/>
          <w:lang w:bidi="th-TH"/>
        </w:rPr>
        <w:t xml:space="preserve">500 </w:t>
      </w:r>
      <w:r w:rsidRPr="00625F0D">
        <w:rPr>
          <w:rFonts w:ascii="Cordia New" w:eastAsia="Times New Roman" w:hAnsi="Cordia New" w:cs="Cordia New"/>
          <w:color w:val="000000"/>
          <w:sz w:val="32"/>
          <w:szCs w:val="32"/>
          <w:bdr w:val="none" w:sz="0" w:space="0" w:color="auto"/>
          <w:shd w:val="clear" w:color="auto" w:fill="FFFFFF"/>
          <w:cs/>
          <w:lang w:bidi="th-TH"/>
        </w:rPr>
        <w:t xml:space="preserve">ล้านบาท ผ่อนนานสูงสุด </w:t>
      </w:r>
      <w:r w:rsidRPr="00625F0D">
        <w:rPr>
          <w:rFonts w:ascii="Cordia New" w:eastAsia="Times New Roman" w:hAnsi="Cordia New" w:cs="Cordia New"/>
          <w:color w:val="000000"/>
          <w:sz w:val="32"/>
          <w:szCs w:val="32"/>
          <w:bdr w:val="none" w:sz="0" w:space="0" w:color="auto"/>
          <w:shd w:val="clear" w:color="auto" w:fill="FFFFFF"/>
          <w:lang w:bidi="th-TH"/>
        </w:rPr>
        <w:t xml:space="preserve">10 </w:t>
      </w:r>
      <w:r w:rsidRPr="00625F0D">
        <w:rPr>
          <w:rFonts w:ascii="Cordia New" w:eastAsia="Times New Roman" w:hAnsi="Cordia New" w:cs="Cordia New"/>
          <w:color w:val="000000"/>
          <w:sz w:val="32"/>
          <w:szCs w:val="32"/>
          <w:bdr w:val="none" w:sz="0" w:space="0" w:color="auto"/>
          <w:shd w:val="clear" w:color="auto" w:fill="FFFFFF"/>
          <w:cs/>
          <w:lang w:bidi="th-TH"/>
        </w:rPr>
        <w:t>ปี</w:t>
      </w:r>
      <w:r w:rsidRPr="00625F0D">
        <w:rPr>
          <w:rFonts w:ascii="Cordia New" w:eastAsia="Times New Roman" w:hAnsi="Cordia New" w:cs="Cordia New"/>
          <w:color w:val="000000"/>
          <w:sz w:val="32"/>
          <w:szCs w:val="32"/>
          <w:bdr w:val="none" w:sz="0" w:space="0" w:color="auto"/>
          <w:shd w:val="clear" w:color="auto" w:fill="FFFFFF"/>
          <w:lang w:bidi="th-TH"/>
        </w:rPr>
        <w:t xml:space="preserve"> </w:t>
      </w:r>
      <w:r w:rsidRPr="00625F0D">
        <w:rPr>
          <w:rFonts w:ascii="Cordia New" w:eastAsia="Times New Roman" w:hAnsi="Cordia New" w:cs="Cordia New"/>
          <w:b/>
          <w:bCs/>
          <w:color w:val="000000"/>
          <w:sz w:val="32"/>
          <w:szCs w:val="32"/>
          <w:bdr w:val="none" w:sz="0" w:space="0" w:color="auto"/>
          <w:shd w:val="clear" w:color="auto" w:fill="FFFFFF"/>
          <w:cs/>
          <w:lang w:bidi="th-TH"/>
        </w:rPr>
        <w:t xml:space="preserve">สินเชื่ออเนกประสงค์ </w:t>
      </w:r>
      <w:r w:rsidRPr="00625F0D">
        <w:rPr>
          <w:rFonts w:ascii="Cordia New" w:eastAsia="Times New Roman" w:hAnsi="Cordia New" w:cs="Cordia New"/>
          <w:b/>
          <w:bCs/>
          <w:color w:val="000000"/>
          <w:sz w:val="32"/>
          <w:szCs w:val="32"/>
          <w:bdr w:val="none" w:sz="0" w:space="0" w:color="auto"/>
          <w:shd w:val="clear" w:color="auto" w:fill="FFFFFF"/>
          <w:lang w:bidi="th-TH"/>
        </w:rPr>
        <w:t>5 Plus</w:t>
      </w:r>
      <w:r w:rsidRPr="00625F0D">
        <w:rPr>
          <w:rFonts w:ascii="Cordia New" w:eastAsia="Times New Roman" w:hAnsi="Cordia New" w:cs="Cordia New"/>
          <w:color w:val="000000"/>
          <w:sz w:val="32"/>
          <w:szCs w:val="32"/>
          <w:bdr w:val="none" w:sz="0" w:space="0" w:color="auto"/>
          <w:shd w:val="clear" w:color="auto" w:fill="FFFFFF"/>
          <w:lang w:bidi="th-TH"/>
        </w:rPr>
        <w:t xml:space="preserve"> </w:t>
      </w:r>
      <w:r w:rsidRPr="00625F0D">
        <w:rPr>
          <w:rFonts w:ascii="Cordia New" w:eastAsia="Times New Roman" w:hAnsi="Cordia New" w:cs="Cordia New"/>
          <w:color w:val="000000"/>
          <w:sz w:val="32"/>
          <w:szCs w:val="32"/>
          <w:bdr w:val="none" w:sz="0" w:space="0" w:color="auto"/>
          <w:shd w:val="clear" w:color="auto" w:fill="FFFFFF"/>
          <w:cs/>
          <w:lang w:bidi="th-TH"/>
        </w:rPr>
        <w:t>และ</w:t>
      </w:r>
      <w:r w:rsidRPr="00625F0D">
        <w:rPr>
          <w:rFonts w:ascii="Cordia New" w:eastAsia="Times New Roman" w:hAnsi="Cordia New" w:cs="Cordia New"/>
          <w:b/>
          <w:bCs/>
          <w:color w:val="000000"/>
          <w:sz w:val="32"/>
          <w:szCs w:val="32"/>
          <w:bdr w:val="none" w:sz="0" w:space="0" w:color="auto"/>
          <w:shd w:val="clear" w:color="auto" w:fill="FFFFFF"/>
          <w:lang w:bidi="th-TH"/>
        </w:rPr>
        <w:t xml:space="preserve"> </w:t>
      </w:r>
      <w:r w:rsidRPr="00625F0D">
        <w:rPr>
          <w:rFonts w:ascii="Cordia New" w:eastAsia="Times New Roman" w:hAnsi="Cordia New" w:cs="Cordia New"/>
          <w:b/>
          <w:bCs/>
          <w:color w:val="000000"/>
          <w:sz w:val="32"/>
          <w:szCs w:val="32"/>
          <w:bdr w:val="none" w:sz="0" w:space="0" w:color="auto"/>
          <w:shd w:val="clear" w:color="auto" w:fill="FFFFFF"/>
          <w:cs/>
          <w:lang w:bidi="th-TH"/>
        </w:rPr>
        <w:t xml:space="preserve">สินเชื่อกรุงไทยธนวัฏ </w:t>
      </w:r>
      <w:r w:rsidRPr="00625F0D">
        <w:rPr>
          <w:rFonts w:ascii="Cordia New" w:eastAsia="Times New Roman" w:hAnsi="Cordia New" w:cs="Cordia New"/>
          <w:b/>
          <w:bCs/>
          <w:color w:val="000000"/>
          <w:sz w:val="32"/>
          <w:szCs w:val="32"/>
          <w:bdr w:val="none" w:sz="0" w:space="0" w:color="auto"/>
          <w:shd w:val="clear" w:color="auto" w:fill="FFFFFF"/>
          <w:lang w:bidi="th-TH"/>
        </w:rPr>
        <w:t>5 Plus</w:t>
      </w:r>
      <w:r w:rsidRPr="00625F0D">
        <w:rPr>
          <w:rFonts w:ascii="Cordia New" w:eastAsia="Times New Roman" w:hAnsi="Cordia New" w:cs="Cordia New"/>
          <w:color w:val="000000"/>
          <w:sz w:val="32"/>
          <w:szCs w:val="32"/>
          <w:bdr w:val="none" w:sz="0" w:space="0" w:color="auto"/>
          <w:shd w:val="clear" w:color="auto" w:fill="FFFFFF"/>
          <w:lang w:bidi="th-TH"/>
        </w:rPr>
        <w:t xml:space="preserve"> </w:t>
      </w:r>
      <w:r w:rsidRPr="00625F0D">
        <w:rPr>
          <w:rFonts w:ascii="Cordia New" w:eastAsia="Times New Roman" w:hAnsi="Cordia New" w:cs="Cordia New"/>
          <w:color w:val="000000"/>
          <w:sz w:val="32"/>
          <w:szCs w:val="32"/>
          <w:bdr w:val="none" w:sz="0" w:space="0" w:color="auto"/>
          <w:shd w:val="clear" w:color="auto" w:fill="FFFFFF"/>
          <w:cs/>
          <w:lang w:bidi="th-TH"/>
        </w:rPr>
        <w:t xml:space="preserve">สำหรับพนักงานเอกชนที่รับเงินเดือนกับธนาคารกรุงไทย วงเงินสูงสุด </w:t>
      </w:r>
      <w:r w:rsidRPr="00625F0D">
        <w:rPr>
          <w:rFonts w:ascii="Cordia New" w:eastAsia="Times New Roman" w:hAnsi="Cordia New" w:cs="Cordia New"/>
          <w:color w:val="000000"/>
          <w:sz w:val="32"/>
          <w:szCs w:val="32"/>
          <w:bdr w:val="none" w:sz="0" w:space="0" w:color="auto"/>
          <w:shd w:val="clear" w:color="auto" w:fill="FFFFFF"/>
          <w:lang w:bidi="th-TH"/>
        </w:rPr>
        <w:t xml:space="preserve">5 </w:t>
      </w:r>
      <w:r w:rsidRPr="00625F0D">
        <w:rPr>
          <w:rFonts w:ascii="Cordia New" w:eastAsia="Times New Roman" w:hAnsi="Cordia New" w:cs="Cordia New"/>
          <w:color w:val="000000"/>
          <w:sz w:val="32"/>
          <w:szCs w:val="32"/>
          <w:bdr w:val="none" w:sz="0" w:space="0" w:color="auto"/>
          <w:shd w:val="clear" w:color="auto" w:fill="FFFFFF"/>
          <w:cs/>
          <w:lang w:bidi="th-TH"/>
        </w:rPr>
        <w:t>เท่าของรายได้</w:t>
      </w:r>
      <w:r w:rsidRPr="00625F0D">
        <w:rPr>
          <w:rFonts w:ascii="Cordia New" w:eastAsia="Times New Roman" w:hAnsi="Cordia New" w:cs="Cordia New"/>
          <w:color w:val="000000"/>
          <w:sz w:val="32"/>
          <w:szCs w:val="32"/>
          <w:bdr w:val="none" w:sz="0" w:space="0" w:color="auto"/>
          <w:shd w:val="clear" w:color="auto" w:fill="FFFFFF"/>
          <w:lang w:bidi="th-TH"/>
        </w:rPr>
        <w:t xml:space="preserve"> </w:t>
      </w:r>
      <w:r w:rsidRPr="00625F0D">
        <w:rPr>
          <w:rFonts w:ascii="Cordia New" w:eastAsia="Times New Roman" w:hAnsi="Cordia New" w:cs="Cordia New"/>
          <w:b/>
          <w:bCs/>
          <w:color w:val="000000"/>
          <w:sz w:val="32"/>
          <w:szCs w:val="32"/>
          <w:bdr w:val="none" w:sz="0" w:space="0" w:color="auto"/>
          <w:shd w:val="clear" w:color="auto" w:fill="FFFFFF"/>
          <w:cs/>
          <w:lang w:bidi="th-TH"/>
        </w:rPr>
        <w:t>สินเชื่ออเนกประสงค์สำหรับผู้รับบำนาญฯ</w:t>
      </w:r>
      <w:r w:rsidRPr="00625F0D">
        <w:rPr>
          <w:rFonts w:ascii="Cordia New" w:eastAsia="Times New Roman" w:hAnsi="Cordia New" w:cs="Cordia New"/>
          <w:color w:val="000000"/>
          <w:sz w:val="32"/>
          <w:szCs w:val="32"/>
          <w:bdr w:val="none" w:sz="0" w:space="0" w:color="auto"/>
          <w:shd w:val="clear" w:color="auto" w:fill="FFFFFF"/>
          <w:lang w:bidi="th-TH"/>
        </w:rPr>
        <w:t xml:space="preserve"> </w:t>
      </w:r>
      <w:r w:rsidRPr="00625F0D">
        <w:rPr>
          <w:rFonts w:ascii="Cordia New" w:eastAsia="Times New Roman" w:hAnsi="Cordia New" w:cs="Cordia New"/>
          <w:color w:val="000000"/>
          <w:sz w:val="32"/>
          <w:szCs w:val="32"/>
          <w:bdr w:val="none" w:sz="0" w:space="0" w:color="auto"/>
          <w:shd w:val="clear" w:color="auto" w:fill="FFFFFF"/>
          <w:cs/>
          <w:lang w:bidi="th-TH"/>
        </w:rPr>
        <w:t xml:space="preserve">ดอกเบี้ยพิเศษ </w:t>
      </w:r>
      <w:r w:rsidRPr="00625F0D">
        <w:rPr>
          <w:rFonts w:ascii="Cordia New" w:eastAsia="Times New Roman" w:hAnsi="Cordia New" w:cs="Cordia New"/>
          <w:color w:val="000000"/>
          <w:sz w:val="32"/>
          <w:szCs w:val="32"/>
          <w:bdr w:val="none" w:sz="0" w:space="0" w:color="auto"/>
          <w:shd w:val="clear" w:color="auto" w:fill="FFFFFF"/>
          <w:lang w:bidi="th-TH"/>
        </w:rPr>
        <w:t xml:space="preserve">4% </w:t>
      </w:r>
      <w:r w:rsidRPr="00625F0D">
        <w:rPr>
          <w:rFonts w:ascii="Cordia New" w:eastAsia="Times New Roman" w:hAnsi="Cordia New" w:cs="Cordia New"/>
          <w:color w:val="000000"/>
          <w:sz w:val="32"/>
          <w:szCs w:val="32"/>
          <w:bdr w:val="none" w:sz="0" w:space="0" w:color="auto"/>
          <w:shd w:val="clear" w:color="auto" w:fill="FFFFFF"/>
          <w:cs/>
          <w:lang w:bidi="th-TH"/>
        </w:rPr>
        <w:t>ต่อปี ตลอดอายุสัญญา และลูกค้าบัตรเดบิตกรุงไทย เม</w:t>
      </w:r>
      <w:proofErr w:type="spellStart"/>
      <w:r w:rsidRPr="00625F0D">
        <w:rPr>
          <w:rFonts w:ascii="Cordia New" w:eastAsia="Times New Roman" w:hAnsi="Cordia New" w:cs="Cordia New"/>
          <w:color w:val="000000"/>
          <w:sz w:val="32"/>
          <w:szCs w:val="32"/>
          <w:bdr w:val="none" w:sz="0" w:space="0" w:color="auto"/>
          <w:shd w:val="clear" w:color="auto" w:fill="FFFFFF"/>
          <w:cs/>
          <w:lang w:bidi="th-TH"/>
        </w:rPr>
        <w:t>ื่อช</w:t>
      </w:r>
      <w:proofErr w:type="spellEnd"/>
      <w:r w:rsidRPr="00625F0D">
        <w:rPr>
          <w:rFonts w:ascii="Cordia New" w:eastAsia="Times New Roman" w:hAnsi="Cordia New" w:cs="Cordia New"/>
          <w:color w:val="000000"/>
          <w:sz w:val="32"/>
          <w:szCs w:val="32"/>
          <w:bdr w:val="none" w:sz="0" w:space="0" w:color="auto"/>
          <w:shd w:val="clear" w:color="auto" w:fill="FFFFFF"/>
          <w:cs/>
          <w:lang w:bidi="th-TH"/>
        </w:rPr>
        <w:t>้อปออนไลน์ผ่าน</w:t>
      </w:r>
      <w:proofErr w:type="spellStart"/>
      <w:r w:rsidRPr="00625F0D">
        <w:rPr>
          <w:rFonts w:ascii="Cordia New" w:eastAsia="Times New Roman" w:hAnsi="Cordia New" w:cs="Cordia New"/>
          <w:color w:val="000000"/>
          <w:sz w:val="32"/>
          <w:szCs w:val="32"/>
          <w:bdr w:val="none" w:sz="0" w:space="0" w:color="auto"/>
          <w:shd w:val="clear" w:color="auto" w:fill="FFFFFF"/>
          <w:cs/>
          <w:lang w:bidi="th-TH"/>
        </w:rPr>
        <w:t>แอปพลิเคชั่น</w:t>
      </w:r>
      <w:proofErr w:type="spellEnd"/>
      <w:r w:rsidRPr="00625F0D">
        <w:rPr>
          <w:rFonts w:ascii="Cordia New" w:eastAsia="Times New Roman" w:hAnsi="Cordia New" w:cs="Cordia New"/>
          <w:color w:val="000000"/>
          <w:sz w:val="32"/>
          <w:szCs w:val="32"/>
          <w:bdr w:val="none" w:sz="0" w:space="0" w:color="auto"/>
          <w:shd w:val="clear" w:color="auto" w:fill="FFFFFF"/>
          <w:cs/>
          <w:lang w:bidi="th-TH"/>
        </w:rPr>
        <w:t xml:space="preserve">หรือเว็บไซต์ตั้งแต่ </w:t>
      </w:r>
      <w:r w:rsidRPr="00625F0D">
        <w:rPr>
          <w:rFonts w:ascii="Cordia New" w:eastAsia="Times New Roman" w:hAnsi="Cordia New" w:cs="Cordia New"/>
          <w:color w:val="000000"/>
          <w:sz w:val="32"/>
          <w:szCs w:val="32"/>
          <w:bdr w:val="none" w:sz="0" w:space="0" w:color="auto"/>
          <w:shd w:val="clear" w:color="auto" w:fill="FFFFFF"/>
          <w:lang w:bidi="th-TH"/>
        </w:rPr>
        <w:t xml:space="preserve">3,000 </w:t>
      </w:r>
      <w:r w:rsidRPr="00625F0D">
        <w:rPr>
          <w:rFonts w:ascii="Cordia New" w:eastAsia="Times New Roman" w:hAnsi="Cordia New" w:cs="Cordia New"/>
          <w:color w:val="000000"/>
          <w:sz w:val="32"/>
          <w:szCs w:val="32"/>
          <w:bdr w:val="none" w:sz="0" w:space="0" w:color="auto"/>
          <w:shd w:val="clear" w:color="auto" w:fill="FFFFFF"/>
          <w:cs/>
          <w:lang w:bidi="th-TH"/>
        </w:rPr>
        <w:t>บาทขึ้น</w:t>
      </w:r>
      <w:r w:rsidRPr="00625F0D">
        <w:rPr>
          <w:rFonts w:ascii="Cordia New" w:eastAsia="Times New Roman" w:hAnsi="Cordia New" w:cs="Cordia New"/>
          <w:color w:val="000000"/>
          <w:sz w:val="32"/>
          <w:szCs w:val="32"/>
          <w:bdr w:val="none" w:sz="0" w:space="0" w:color="auto"/>
          <w:shd w:val="clear" w:color="auto" w:fill="FFFFFF"/>
          <w:cs/>
          <w:lang w:bidi="th-TH"/>
        </w:rPr>
        <w:lastRenderedPageBreak/>
        <w:t>ไปต่อเซลล์ส</w:t>
      </w:r>
      <w:proofErr w:type="spellStart"/>
      <w:r w:rsidRPr="00625F0D">
        <w:rPr>
          <w:rFonts w:ascii="Cordia New" w:eastAsia="Times New Roman" w:hAnsi="Cordia New" w:cs="Cordia New"/>
          <w:color w:val="000000"/>
          <w:sz w:val="32"/>
          <w:szCs w:val="32"/>
          <w:bdr w:val="none" w:sz="0" w:space="0" w:color="auto"/>
          <w:shd w:val="clear" w:color="auto" w:fill="FFFFFF"/>
          <w:cs/>
          <w:lang w:bidi="th-TH"/>
        </w:rPr>
        <w:t>ลิป</w:t>
      </w:r>
      <w:proofErr w:type="spellEnd"/>
      <w:r w:rsidRPr="00625F0D">
        <w:rPr>
          <w:rFonts w:ascii="Cordia New" w:eastAsia="Times New Roman" w:hAnsi="Cordia New" w:cs="Cordia New"/>
          <w:color w:val="000000"/>
          <w:sz w:val="32"/>
          <w:szCs w:val="32"/>
          <w:bdr w:val="none" w:sz="0" w:space="0" w:color="auto"/>
          <w:shd w:val="clear" w:color="auto" w:fill="FFFFFF"/>
          <w:lang w:bidi="th-TH"/>
        </w:rPr>
        <w:t xml:space="preserve">  </w:t>
      </w:r>
      <w:r w:rsidRPr="00625F0D">
        <w:rPr>
          <w:rFonts w:ascii="Cordia New" w:eastAsia="Times New Roman" w:hAnsi="Cordia New" w:cs="Cordia New"/>
          <w:color w:val="000000"/>
          <w:sz w:val="32"/>
          <w:szCs w:val="32"/>
          <w:bdr w:val="none" w:sz="0" w:space="0" w:color="auto"/>
          <w:shd w:val="clear" w:color="auto" w:fill="FFFFFF"/>
          <w:cs/>
          <w:lang w:bidi="th-TH"/>
        </w:rPr>
        <w:t xml:space="preserve">ที่ซุปเปอร์มาร์เก็ต และห้างสรรพสินค้าที่ร่วมรายการ รับเครดิตเงินคืน </w:t>
      </w:r>
      <w:r w:rsidRPr="00625F0D">
        <w:rPr>
          <w:rFonts w:ascii="Cordia New" w:eastAsia="Times New Roman" w:hAnsi="Cordia New" w:cs="Cordia New"/>
          <w:color w:val="000000"/>
          <w:sz w:val="32"/>
          <w:szCs w:val="32"/>
          <w:bdr w:val="none" w:sz="0" w:space="0" w:color="auto"/>
          <w:shd w:val="clear" w:color="auto" w:fill="FFFFFF"/>
          <w:lang w:bidi="th-TH"/>
        </w:rPr>
        <w:t xml:space="preserve">80 - 250 </w:t>
      </w:r>
      <w:r w:rsidRPr="00625F0D">
        <w:rPr>
          <w:rFonts w:ascii="Cordia New" w:eastAsia="Times New Roman" w:hAnsi="Cordia New" w:cs="Cordia New"/>
          <w:color w:val="000000"/>
          <w:sz w:val="32"/>
          <w:szCs w:val="32"/>
          <w:bdr w:val="none" w:sz="0" w:space="0" w:color="auto"/>
          <w:shd w:val="clear" w:color="auto" w:fill="FFFFFF"/>
          <w:cs/>
          <w:lang w:bidi="th-TH"/>
        </w:rPr>
        <w:t>บาทต่อเดือน</w:t>
      </w:r>
    </w:p>
    <w:p w14:paraId="49AE5F05" w14:textId="77777777" w:rsidR="00625F0D" w:rsidRPr="00625F0D" w:rsidRDefault="00625F0D" w:rsidP="00625F0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ind w:firstLine="720"/>
        <w:jc w:val="thaiDistribute"/>
        <w:rPr>
          <w:rFonts w:ascii="Tahoma" w:eastAsia="Times New Roman" w:hAnsi="Tahoma" w:cs="Tahoma"/>
          <w:bdr w:val="none" w:sz="0" w:space="0" w:color="auto"/>
          <w:lang w:bidi="th-TH"/>
        </w:rPr>
      </w:pPr>
      <w:r w:rsidRPr="00625F0D">
        <w:rPr>
          <w:rFonts w:ascii="Cordia New" w:eastAsia="Times New Roman" w:hAnsi="Cordia New" w:cs="Cordia New"/>
          <w:color w:val="000000"/>
          <w:sz w:val="32"/>
          <w:szCs w:val="32"/>
          <w:bdr w:val="none" w:sz="0" w:space="0" w:color="auto"/>
          <w:cs/>
          <w:lang w:bidi="th-TH"/>
        </w:rPr>
        <w:t>นอกจากนี้ ภายในงานยังมี</w:t>
      </w:r>
      <w:r w:rsidRPr="00625F0D">
        <w:rPr>
          <w:rFonts w:ascii="Cordia New" w:eastAsia="Times New Roman" w:hAnsi="Cordia New" w:cs="Cordia New"/>
          <w:color w:val="000000"/>
          <w:sz w:val="32"/>
          <w:szCs w:val="32"/>
          <w:bdr w:val="none" w:sz="0" w:space="0" w:color="auto"/>
          <w:lang w:bidi="th-TH"/>
        </w:rPr>
        <w:t xml:space="preserve"> </w:t>
      </w:r>
      <w:r w:rsidRPr="00625F0D">
        <w:rPr>
          <w:rFonts w:ascii="Cordia New" w:eastAsia="Times New Roman" w:hAnsi="Cordia New" w:cs="Cordia New"/>
          <w:b/>
          <w:bCs/>
          <w:color w:val="000000"/>
          <w:sz w:val="32"/>
          <w:szCs w:val="32"/>
          <w:bdr w:val="none" w:sz="0" w:space="0" w:color="auto"/>
          <w:cs/>
          <w:lang w:bidi="th-TH"/>
        </w:rPr>
        <w:t>คาราวานตรวจสุขภาพกรุงไทย-แอกซ่า ประกันชีวิต</w:t>
      </w:r>
      <w:r w:rsidRPr="00625F0D">
        <w:rPr>
          <w:rFonts w:ascii="Cordia New" w:eastAsia="Times New Roman" w:hAnsi="Cordia New" w:cs="Cordia New"/>
          <w:color w:val="000000"/>
          <w:sz w:val="32"/>
          <w:szCs w:val="32"/>
          <w:bdr w:val="none" w:sz="0" w:space="0" w:color="auto"/>
          <w:lang w:bidi="th-TH"/>
        </w:rPr>
        <w:t xml:space="preserve"> </w:t>
      </w:r>
      <w:r w:rsidRPr="00625F0D">
        <w:rPr>
          <w:rFonts w:ascii="Cordia New" w:eastAsia="Times New Roman" w:hAnsi="Cordia New" w:cs="Cordia New"/>
          <w:color w:val="000000"/>
          <w:sz w:val="32"/>
          <w:szCs w:val="32"/>
          <w:bdr w:val="none" w:sz="0" w:space="0" w:color="auto"/>
          <w:cs/>
          <w:lang w:bidi="th-TH"/>
        </w:rPr>
        <w:t>และสิทธิพิเศษ เมื่อซื้อผลิตภัณฑ์ประกันชีวิตภายในงาน ซื้อประกันภัยกรุงไทย สุขภาพสุขใจ ของบมจ.กรุงไทยพาน</w:t>
      </w:r>
      <w:proofErr w:type="spellStart"/>
      <w:r w:rsidRPr="00625F0D">
        <w:rPr>
          <w:rFonts w:ascii="Cordia New" w:eastAsia="Times New Roman" w:hAnsi="Cordia New" w:cs="Cordia New"/>
          <w:color w:val="000000"/>
          <w:sz w:val="32"/>
          <w:szCs w:val="32"/>
          <w:bdr w:val="none" w:sz="0" w:space="0" w:color="auto"/>
          <w:cs/>
          <w:lang w:bidi="th-TH"/>
        </w:rPr>
        <w:t>ิช</w:t>
      </w:r>
      <w:proofErr w:type="spellEnd"/>
      <w:r w:rsidRPr="00625F0D">
        <w:rPr>
          <w:rFonts w:ascii="Cordia New" w:eastAsia="Times New Roman" w:hAnsi="Cordia New" w:cs="Cordia New"/>
          <w:color w:val="000000"/>
          <w:sz w:val="32"/>
          <w:szCs w:val="32"/>
          <w:bdr w:val="none" w:sz="0" w:space="0" w:color="auto"/>
          <w:cs/>
          <w:lang w:bidi="th-TH"/>
        </w:rPr>
        <w:t xml:space="preserve">ประกันภัย รับบัตร </w:t>
      </w:r>
      <w:r w:rsidRPr="00625F0D">
        <w:rPr>
          <w:rFonts w:ascii="Cordia New" w:eastAsia="Times New Roman" w:hAnsi="Cordia New" w:cs="Cordia New"/>
          <w:color w:val="000000"/>
          <w:sz w:val="32"/>
          <w:szCs w:val="32"/>
          <w:bdr w:val="none" w:sz="0" w:space="0" w:color="auto"/>
          <w:lang w:bidi="th-TH"/>
        </w:rPr>
        <w:t xml:space="preserve">Starbucks E-Coupon </w:t>
      </w:r>
      <w:r w:rsidRPr="00625F0D">
        <w:rPr>
          <w:rFonts w:ascii="Cordia New" w:eastAsia="Times New Roman" w:hAnsi="Cordia New" w:cs="Cordia New"/>
          <w:color w:val="000000"/>
          <w:sz w:val="32"/>
          <w:szCs w:val="32"/>
          <w:bdr w:val="none" w:sz="0" w:space="0" w:color="auto"/>
          <w:cs/>
          <w:lang w:bidi="th-TH"/>
        </w:rPr>
        <w:t xml:space="preserve">มูลค่า </w:t>
      </w:r>
      <w:r w:rsidRPr="00625F0D">
        <w:rPr>
          <w:rFonts w:ascii="Cordia New" w:eastAsia="Times New Roman" w:hAnsi="Cordia New" w:cs="Cordia New"/>
          <w:color w:val="000000"/>
          <w:sz w:val="32"/>
          <w:szCs w:val="32"/>
          <w:bdr w:val="none" w:sz="0" w:space="0" w:color="auto"/>
          <w:lang w:bidi="th-TH"/>
        </w:rPr>
        <w:t xml:space="preserve">150 </w:t>
      </w:r>
      <w:r w:rsidRPr="00625F0D">
        <w:rPr>
          <w:rFonts w:ascii="Cordia New" w:eastAsia="Times New Roman" w:hAnsi="Cordia New" w:cs="Cordia New"/>
          <w:color w:val="000000"/>
          <w:sz w:val="32"/>
          <w:szCs w:val="32"/>
          <w:bdr w:val="none" w:sz="0" w:space="0" w:color="auto"/>
          <w:cs/>
          <w:lang w:bidi="th-TH"/>
        </w:rPr>
        <w:t>บาท ซื้อผลิตภัณฑ์ประกันวินาศภัยของ บมจ.ทิพยประกันภัย รับสิทธิ์ความคุ้มครองการเจ็บป่วยด้วยภาวะโคม่าจากผลข้างเคียงการฉีดวัคซีนโควิด</w:t>
      </w:r>
      <w:r w:rsidRPr="00625F0D">
        <w:rPr>
          <w:rFonts w:ascii="Cordia New" w:eastAsia="Times New Roman" w:hAnsi="Cordia New" w:cs="Cordia New"/>
          <w:color w:val="000000"/>
          <w:sz w:val="32"/>
          <w:szCs w:val="32"/>
          <w:bdr w:val="none" w:sz="0" w:space="0" w:color="auto"/>
          <w:lang w:bidi="th-TH"/>
        </w:rPr>
        <w:t xml:space="preserve"> </w:t>
      </w:r>
      <w:r w:rsidRPr="00625F0D">
        <w:rPr>
          <w:rFonts w:ascii="Cordia New" w:eastAsia="Times New Roman" w:hAnsi="Cordia New" w:cs="Cordia New"/>
          <w:b/>
          <w:bCs/>
          <w:color w:val="000000"/>
          <w:sz w:val="32"/>
          <w:szCs w:val="32"/>
          <w:bdr w:val="none" w:sz="0" w:space="0" w:color="auto"/>
          <w:cs/>
          <w:lang w:bidi="th-TH"/>
        </w:rPr>
        <w:t>เปิดบัญชี ซื้อ-ขายหลักทรัพย์</w:t>
      </w:r>
      <w:r w:rsidRPr="00625F0D">
        <w:rPr>
          <w:rFonts w:ascii="Cordia New" w:eastAsia="Times New Roman" w:hAnsi="Cordia New" w:cs="Cordia New"/>
          <w:color w:val="000000"/>
          <w:sz w:val="32"/>
          <w:szCs w:val="32"/>
          <w:bdr w:val="none" w:sz="0" w:space="0" w:color="auto"/>
          <w:lang w:bidi="th-TH"/>
        </w:rPr>
        <w:t xml:space="preserve"> </w:t>
      </w:r>
      <w:r w:rsidRPr="00625F0D">
        <w:rPr>
          <w:rFonts w:ascii="Cordia New" w:eastAsia="Times New Roman" w:hAnsi="Cordia New" w:cs="Cordia New"/>
          <w:color w:val="000000"/>
          <w:sz w:val="32"/>
          <w:szCs w:val="32"/>
          <w:bdr w:val="none" w:sz="0" w:space="0" w:color="auto"/>
          <w:cs/>
          <w:lang w:bidi="th-TH"/>
        </w:rPr>
        <w:t xml:space="preserve">รับฟรี </w:t>
      </w:r>
      <w:r w:rsidRPr="00625F0D">
        <w:rPr>
          <w:rFonts w:ascii="Cordia New" w:eastAsia="Times New Roman" w:hAnsi="Cordia New" w:cs="Cordia New"/>
          <w:color w:val="000000"/>
          <w:sz w:val="32"/>
          <w:szCs w:val="32"/>
          <w:bdr w:val="none" w:sz="0" w:space="0" w:color="auto"/>
          <w:lang w:bidi="th-TH"/>
        </w:rPr>
        <w:t xml:space="preserve">SWENSEN’S E-CARD </w:t>
      </w:r>
      <w:r w:rsidRPr="00625F0D">
        <w:rPr>
          <w:rFonts w:ascii="Cordia New" w:eastAsia="Times New Roman" w:hAnsi="Cordia New" w:cs="Cordia New"/>
          <w:color w:val="000000"/>
          <w:sz w:val="32"/>
          <w:szCs w:val="32"/>
          <w:bdr w:val="none" w:sz="0" w:space="0" w:color="auto"/>
          <w:cs/>
          <w:lang w:bidi="th-TH"/>
        </w:rPr>
        <w:t xml:space="preserve">มูลค่า </w:t>
      </w:r>
      <w:r w:rsidRPr="00625F0D">
        <w:rPr>
          <w:rFonts w:ascii="Cordia New" w:eastAsia="Times New Roman" w:hAnsi="Cordia New" w:cs="Cordia New"/>
          <w:color w:val="000000"/>
          <w:sz w:val="32"/>
          <w:szCs w:val="32"/>
          <w:bdr w:val="none" w:sz="0" w:space="0" w:color="auto"/>
          <w:lang w:bidi="th-TH"/>
        </w:rPr>
        <w:t xml:space="preserve">100 </w:t>
      </w:r>
      <w:r w:rsidRPr="00625F0D">
        <w:rPr>
          <w:rFonts w:ascii="Cordia New" w:eastAsia="Times New Roman" w:hAnsi="Cordia New" w:cs="Cordia New"/>
          <w:color w:val="000000"/>
          <w:sz w:val="32"/>
          <w:szCs w:val="32"/>
          <w:bdr w:val="none" w:sz="0" w:space="0" w:color="auto"/>
          <w:cs/>
          <w:lang w:bidi="th-TH"/>
        </w:rPr>
        <w:t xml:space="preserve">บาท ลูกค้าที่ลงทุนภายในงาน ตั้งแต่ </w:t>
      </w:r>
      <w:r w:rsidRPr="00625F0D">
        <w:rPr>
          <w:rFonts w:ascii="Cordia New" w:eastAsia="Times New Roman" w:hAnsi="Cordia New" w:cs="Cordia New"/>
          <w:color w:val="000000"/>
          <w:sz w:val="32"/>
          <w:szCs w:val="32"/>
          <w:bdr w:val="none" w:sz="0" w:space="0" w:color="auto"/>
          <w:lang w:bidi="th-TH"/>
        </w:rPr>
        <w:t xml:space="preserve">50,000 </w:t>
      </w:r>
      <w:r w:rsidRPr="00625F0D">
        <w:rPr>
          <w:rFonts w:ascii="Cordia New" w:eastAsia="Times New Roman" w:hAnsi="Cordia New" w:cs="Cordia New"/>
          <w:color w:val="000000"/>
          <w:sz w:val="32"/>
          <w:szCs w:val="32"/>
          <w:bdr w:val="none" w:sz="0" w:space="0" w:color="auto"/>
          <w:cs/>
          <w:lang w:bidi="th-TH"/>
        </w:rPr>
        <w:t xml:space="preserve">บาทขึ้นไป รับฟรีกระเป๋า </w:t>
      </w:r>
      <w:r w:rsidRPr="00625F0D">
        <w:rPr>
          <w:rFonts w:ascii="Cordia New" w:eastAsia="Times New Roman" w:hAnsi="Cordia New" w:cs="Cordia New"/>
          <w:color w:val="000000"/>
          <w:sz w:val="32"/>
          <w:szCs w:val="32"/>
          <w:bdr w:val="none" w:sz="0" w:space="0" w:color="auto"/>
          <w:lang w:bidi="th-TH"/>
        </w:rPr>
        <w:t xml:space="preserve">G2000  </w:t>
      </w:r>
      <w:r w:rsidRPr="00625F0D">
        <w:rPr>
          <w:rFonts w:ascii="Cordia New" w:eastAsia="Times New Roman" w:hAnsi="Cordia New" w:cs="Cordia New"/>
          <w:color w:val="000000"/>
          <w:sz w:val="32"/>
          <w:szCs w:val="32"/>
          <w:bdr w:val="none" w:sz="0" w:space="0" w:color="auto"/>
          <w:cs/>
          <w:lang w:bidi="th-TH"/>
        </w:rPr>
        <w:t xml:space="preserve">สมัครบัตรเครดิต </w:t>
      </w:r>
      <w:r w:rsidRPr="00625F0D">
        <w:rPr>
          <w:rFonts w:ascii="Cordia New" w:eastAsia="Times New Roman" w:hAnsi="Cordia New" w:cs="Cordia New"/>
          <w:color w:val="000000"/>
          <w:sz w:val="32"/>
          <w:szCs w:val="32"/>
          <w:bdr w:val="none" w:sz="0" w:space="0" w:color="auto"/>
          <w:lang w:bidi="th-TH"/>
        </w:rPr>
        <w:t xml:space="preserve">KTC  </w:t>
      </w:r>
      <w:r w:rsidRPr="00625F0D">
        <w:rPr>
          <w:rFonts w:ascii="Cordia New" w:eastAsia="Times New Roman" w:hAnsi="Cordia New" w:cs="Cordia New"/>
          <w:color w:val="000000"/>
          <w:sz w:val="32"/>
          <w:szCs w:val="32"/>
          <w:bdr w:val="none" w:sz="0" w:space="0" w:color="auto"/>
          <w:cs/>
          <w:lang w:bidi="th-TH"/>
        </w:rPr>
        <w:t xml:space="preserve">รับบัตรกำนัล </w:t>
      </w:r>
      <w:r w:rsidRPr="00625F0D">
        <w:rPr>
          <w:rFonts w:ascii="Cordia New" w:eastAsia="Times New Roman" w:hAnsi="Cordia New" w:cs="Cordia New"/>
          <w:color w:val="000000"/>
          <w:sz w:val="32"/>
          <w:szCs w:val="32"/>
          <w:bdr w:val="none" w:sz="0" w:space="0" w:color="auto"/>
          <w:lang w:bidi="th-TH"/>
        </w:rPr>
        <w:t xml:space="preserve">Starbucks </w:t>
      </w:r>
      <w:r w:rsidRPr="00625F0D">
        <w:rPr>
          <w:rFonts w:ascii="Cordia New" w:eastAsia="Times New Roman" w:hAnsi="Cordia New" w:cs="Cordia New"/>
          <w:color w:val="000000"/>
          <w:sz w:val="32"/>
          <w:szCs w:val="32"/>
          <w:bdr w:val="none" w:sz="0" w:space="0" w:color="auto"/>
          <w:cs/>
          <w:lang w:bidi="th-TH"/>
        </w:rPr>
        <w:t xml:space="preserve">มูลค่า </w:t>
      </w:r>
      <w:r w:rsidRPr="00625F0D">
        <w:rPr>
          <w:rFonts w:ascii="Cordia New" w:eastAsia="Times New Roman" w:hAnsi="Cordia New" w:cs="Cordia New"/>
          <w:color w:val="000000"/>
          <w:sz w:val="32"/>
          <w:szCs w:val="32"/>
          <w:bdr w:val="none" w:sz="0" w:space="0" w:color="auto"/>
          <w:lang w:bidi="th-TH"/>
        </w:rPr>
        <w:t xml:space="preserve">200 </w:t>
      </w:r>
      <w:r w:rsidRPr="00625F0D">
        <w:rPr>
          <w:rFonts w:ascii="Cordia New" w:eastAsia="Times New Roman" w:hAnsi="Cordia New" w:cs="Cordia New"/>
          <w:color w:val="000000"/>
          <w:sz w:val="32"/>
          <w:szCs w:val="32"/>
          <w:bdr w:val="none" w:sz="0" w:space="0" w:color="auto"/>
          <w:cs/>
          <w:lang w:bidi="th-TH"/>
        </w:rPr>
        <w:t>บาท</w:t>
      </w:r>
    </w:p>
    <w:p w14:paraId="418020C7" w14:textId="77777777" w:rsidR="00625F0D" w:rsidRPr="00625F0D" w:rsidRDefault="00625F0D" w:rsidP="00625F0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ind w:firstLine="720"/>
        <w:jc w:val="thaiDistribute"/>
        <w:rPr>
          <w:rFonts w:ascii="Tahoma" w:eastAsia="Times New Roman" w:hAnsi="Tahoma" w:cs="Tahoma"/>
          <w:bdr w:val="none" w:sz="0" w:space="0" w:color="auto"/>
          <w:lang w:bidi="th-TH"/>
        </w:rPr>
      </w:pPr>
      <w:r w:rsidRPr="00625F0D">
        <w:rPr>
          <w:rFonts w:ascii="Tahoma" w:eastAsia="Times New Roman" w:hAnsi="Tahoma" w:cs="Tahoma"/>
          <w:bdr w:val="none" w:sz="0" w:space="0" w:color="auto"/>
          <w:lang w:bidi="th-TH"/>
        </w:rPr>
        <w:t> </w:t>
      </w:r>
    </w:p>
    <w:p w14:paraId="6B764396" w14:textId="77777777" w:rsidR="00625F0D" w:rsidRPr="00625F0D" w:rsidRDefault="00625F0D" w:rsidP="00625F0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ind w:firstLine="720"/>
        <w:jc w:val="thaiDistribute"/>
        <w:rPr>
          <w:rFonts w:ascii="Tahoma" w:eastAsia="Times New Roman" w:hAnsi="Tahoma" w:cs="Tahoma"/>
          <w:bdr w:val="none" w:sz="0" w:space="0" w:color="auto"/>
          <w:lang w:bidi="th-TH"/>
        </w:rPr>
      </w:pPr>
      <w:r w:rsidRPr="00625F0D">
        <w:rPr>
          <w:rFonts w:ascii="Tahoma" w:eastAsia="Times New Roman" w:hAnsi="Tahoma" w:cs="Tahoma"/>
          <w:bdr w:val="none" w:sz="0" w:space="0" w:color="auto"/>
          <w:lang w:bidi="th-TH"/>
        </w:rPr>
        <w:t> </w:t>
      </w:r>
    </w:p>
    <w:p w14:paraId="330BD4C5" w14:textId="77777777" w:rsidR="00625F0D" w:rsidRPr="00625F0D" w:rsidRDefault="00625F0D" w:rsidP="00625F0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thaiDistribute"/>
        <w:rPr>
          <w:rFonts w:ascii="Tahoma" w:eastAsia="Times New Roman" w:hAnsi="Tahoma" w:cs="Tahoma"/>
          <w:bdr w:val="none" w:sz="0" w:space="0" w:color="auto"/>
          <w:lang w:bidi="th-TH"/>
        </w:rPr>
      </w:pPr>
      <w:r w:rsidRPr="00625F0D">
        <w:rPr>
          <w:rFonts w:ascii="Cordia New" w:eastAsia="Times New Roman" w:hAnsi="Cordia New" w:cs="Cordia New"/>
          <w:color w:val="000000"/>
          <w:sz w:val="30"/>
          <w:szCs w:val="30"/>
          <w:bdr w:val="none" w:sz="0" w:space="0" w:color="auto"/>
          <w:cs/>
          <w:lang w:bidi="th-TH"/>
        </w:rPr>
        <w:t xml:space="preserve">ทีม </w:t>
      </w:r>
      <w:r w:rsidRPr="00625F0D">
        <w:rPr>
          <w:rFonts w:ascii="Cordia New" w:eastAsia="Times New Roman" w:hAnsi="Cordia New" w:cs="Cordia New"/>
          <w:color w:val="000000"/>
          <w:sz w:val="30"/>
          <w:szCs w:val="30"/>
          <w:bdr w:val="none" w:sz="0" w:space="0" w:color="auto"/>
          <w:lang w:bidi="th-TH"/>
        </w:rPr>
        <w:t>Marketing Strategy</w:t>
      </w:r>
    </w:p>
    <w:p w14:paraId="67EE4608" w14:textId="77777777" w:rsidR="00625F0D" w:rsidRPr="00625F0D" w:rsidRDefault="00625F0D" w:rsidP="00625F0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thaiDistribute"/>
        <w:rPr>
          <w:rFonts w:ascii="Tahoma" w:eastAsia="Times New Roman" w:hAnsi="Tahoma" w:cs="Tahoma"/>
          <w:bdr w:val="none" w:sz="0" w:space="0" w:color="auto"/>
          <w:lang w:bidi="th-TH"/>
        </w:rPr>
      </w:pPr>
      <w:r w:rsidRPr="00625F0D">
        <w:rPr>
          <w:rFonts w:ascii="Cordia New" w:eastAsia="Times New Roman" w:hAnsi="Cordia New" w:cs="Cordia New"/>
          <w:color w:val="000000"/>
          <w:sz w:val="30"/>
          <w:szCs w:val="30"/>
          <w:bdr w:val="none" w:sz="0" w:space="0" w:color="auto"/>
          <w:lang w:bidi="th-TH"/>
        </w:rPr>
        <w:t xml:space="preserve">22 </w:t>
      </w:r>
      <w:r w:rsidRPr="00625F0D">
        <w:rPr>
          <w:rFonts w:ascii="Cordia New" w:eastAsia="Times New Roman" w:hAnsi="Cordia New" w:cs="Cordia New"/>
          <w:color w:val="000000"/>
          <w:sz w:val="30"/>
          <w:szCs w:val="30"/>
          <w:bdr w:val="none" w:sz="0" w:space="0" w:color="auto"/>
          <w:cs/>
          <w:lang w:bidi="th-TH"/>
        </w:rPr>
        <w:t xml:space="preserve">ธันวาคม </w:t>
      </w:r>
      <w:r w:rsidRPr="00625F0D">
        <w:rPr>
          <w:rFonts w:ascii="Cordia New" w:eastAsia="Times New Roman" w:hAnsi="Cordia New" w:cs="Cordia New"/>
          <w:color w:val="000000"/>
          <w:sz w:val="30"/>
          <w:szCs w:val="30"/>
          <w:bdr w:val="none" w:sz="0" w:space="0" w:color="auto"/>
          <w:lang w:bidi="th-TH"/>
        </w:rPr>
        <w:t>2564</w:t>
      </w:r>
    </w:p>
    <w:bookmarkEnd w:id="0"/>
    <w:p w14:paraId="3C42C43A" w14:textId="6EE6EC33" w:rsidR="005F2B2F" w:rsidRPr="00B52F0C" w:rsidRDefault="005F2B2F" w:rsidP="00625F0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thaiDistribute"/>
        <w:rPr>
          <w:rFonts w:ascii="Tahoma" w:eastAsia="Times New Roman" w:hAnsi="Tahoma" w:cs="Tahoma"/>
          <w:bdr w:val="none" w:sz="0" w:space="0" w:color="auto"/>
          <w:cs/>
          <w:lang w:bidi="th-TH"/>
        </w:rPr>
      </w:pPr>
    </w:p>
    <w:sectPr w:rsidR="005F2B2F" w:rsidRPr="00B52F0C" w:rsidSect="0085585F">
      <w:footerReference w:type="default" r:id="rId9"/>
      <w:pgSz w:w="11900" w:h="16840"/>
      <w:pgMar w:top="1476" w:right="1440" w:bottom="1418" w:left="1440" w:header="57" w:footer="111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72CBE" w14:textId="77777777" w:rsidR="0024268D" w:rsidRDefault="0024268D">
      <w:r>
        <w:separator/>
      </w:r>
    </w:p>
  </w:endnote>
  <w:endnote w:type="continuationSeparator" w:id="0">
    <w:p w14:paraId="01416A5C" w14:textId="77777777" w:rsidR="0024268D" w:rsidRDefault="00242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09FD35" w14:textId="568A301F" w:rsidR="00696F8F" w:rsidRDefault="00696F8F">
    <w:pPr>
      <w:pStyle w:val="Footer"/>
    </w:pPr>
  </w:p>
  <w:p w14:paraId="0E64F972" w14:textId="77777777" w:rsidR="00696F8F" w:rsidRDefault="00696F8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4910E1" w14:textId="77777777" w:rsidR="0024268D" w:rsidRDefault="0024268D">
      <w:r>
        <w:separator/>
      </w:r>
    </w:p>
  </w:footnote>
  <w:footnote w:type="continuationSeparator" w:id="0">
    <w:p w14:paraId="63B91F5B" w14:textId="77777777" w:rsidR="0024268D" w:rsidRDefault="002426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053A80"/>
    <w:multiLevelType w:val="hybridMultilevel"/>
    <w:tmpl w:val="EF82EDD2"/>
    <w:lvl w:ilvl="0" w:tplc="51BE7C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DCE494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121AB8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320EBD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5C7421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758878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CAC474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DB1432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E982AD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1" w15:restartNumberingAfterBreak="0">
    <w:nsid w:val="637B2281"/>
    <w:multiLevelType w:val="hybridMultilevel"/>
    <w:tmpl w:val="BB96D846"/>
    <w:lvl w:ilvl="0" w:tplc="A802C1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690A2A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FC3659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794A81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E3D618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89BC7E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943400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D04476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AA9494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2" w15:restartNumberingAfterBreak="0">
    <w:nsid w:val="7899626E"/>
    <w:multiLevelType w:val="hybridMultilevel"/>
    <w:tmpl w:val="C9986B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5AFF"/>
    <w:rsid w:val="00041809"/>
    <w:rsid w:val="00052C89"/>
    <w:rsid w:val="00063A01"/>
    <w:rsid w:val="00075C86"/>
    <w:rsid w:val="000814E4"/>
    <w:rsid w:val="00082475"/>
    <w:rsid w:val="000B1218"/>
    <w:rsid w:val="000C24A5"/>
    <w:rsid w:val="000C66FC"/>
    <w:rsid w:val="001007A8"/>
    <w:rsid w:val="001104E3"/>
    <w:rsid w:val="001149AA"/>
    <w:rsid w:val="0014467E"/>
    <w:rsid w:val="001461DF"/>
    <w:rsid w:val="0018124E"/>
    <w:rsid w:val="00186758"/>
    <w:rsid w:val="001939EE"/>
    <w:rsid w:val="001A737B"/>
    <w:rsid w:val="001E340E"/>
    <w:rsid w:val="001E6240"/>
    <w:rsid w:val="0024268D"/>
    <w:rsid w:val="002537E0"/>
    <w:rsid w:val="00261C74"/>
    <w:rsid w:val="002628E4"/>
    <w:rsid w:val="002831F8"/>
    <w:rsid w:val="002C3B8A"/>
    <w:rsid w:val="002C3D12"/>
    <w:rsid w:val="002E289C"/>
    <w:rsid w:val="002F1654"/>
    <w:rsid w:val="003429BF"/>
    <w:rsid w:val="003710FA"/>
    <w:rsid w:val="00374964"/>
    <w:rsid w:val="00374FA9"/>
    <w:rsid w:val="00394C34"/>
    <w:rsid w:val="003A386D"/>
    <w:rsid w:val="003B61A7"/>
    <w:rsid w:val="003D3004"/>
    <w:rsid w:val="003F2DAB"/>
    <w:rsid w:val="004047E2"/>
    <w:rsid w:val="004163C9"/>
    <w:rsid w:val="00491286"/>
    <w:rsid w:val="004A1C7F"/>
    <w:rsid w:val="004B04E4"/>
    <w:rsid w:val="004B38DD"/>
    <w:rsid w:val="004B6EE9"/>
    <w:rsid w:val="004D3080"/>
    <w:rsid w:val="004F5F64"/>
    <w:rsid w:val="00503B04"/>
    <w:rsid w:val="00512B7B"/>
    <w:rsid w:val="0051701E"/>
    <w:rsid w:val="00542693"/>
    <w:rsid w:val="005479AE"/>
    <w:rsid w:val="00567514"/>
    <w:rsid w:val="005704A5"/>
    <w:rsid w:val="005730E3"/>
    <w:rsid w:val="00573A10"/>
    <w:rsid w:val="00581E14"/>
    <w:rsid w:val="00593C84"/>
    <w:rsid w:val="005B07B9"/>
    <w:rsid w:val="005C2CBB"/>
    <w:rsid w:val="005F2B2F"/>
    <w:rsid w:val="006056D1"/>
    <w:rsid w:val="006168C2"/>
    <w:rsid w:val="00625F0D"/>
    <w:rsid w:val="00646E09"/>
    <w:rsid w:val="0066224A"/>
    <w:rsid w:val="00662423"/>
    <w:rsid w:val="006642CE"/>
    <w:rsid w:val="00664D0A"/>
    <w:rsid w:val="00695B4C"/>
    <w:rsid w:val="00696F8F"/>
    <w:rsid w:val="00696FE0"/>
    <w:rsid w:val="006C4BEE"/>
    <w:rsid w:val="006D3065"/>
    <w:rsid w:val="006F0100"/>
    <w:rsid w:val="00701E07"/>
    <w:rsid w:val="00715349"/>
    <w:rsid w:val="007475A6"/>
    <w:rsid w:val="00781BFA"/>
    <w:rsid w:val="007A5A8D"/>
    <w:rsid w:val="007A68C4"/>
    <w:rsid w:val="007B7D71"/>
    <w:rsid w:val="007C747A"/>
    <w:rsid w:val="007D1A56"/>
    <w:rsid w:val="007D1F02"/>
    <w:rsid w:val="007E3C0C"/>
    <w:rsid w:val="0085585F"/>
    <w:rsid w:val="0087573E"/>
    <w:rsid w:val="00882789"/>
    <w:rsid w:val="008B157D"/>
    <w:rsid w:val="008C02DD"/>
    <w:rsid w:val="008D7BEF"/>
    <w:rsid w:val="008E38C5"/>
    <w:rsid w:val="00917894"/>
    <w:rsid w:val="009211ED"/>
    <w:rsid w:val="00927DFD"/>
    <w:rsid w:val="0094290B"/>
    <w:rsid w:val="0099235B"/>
    <w:rsid w:val="00995AE8"/>
    <w:rsid w:val="009C7C88"/>
    <w:rsid w:val="009E7399"/>
    <w:rsid w:val="00A060BA"/>
    <w:rsid w:val="00A21F39"/>
    <w:rsid w:val="00A253A3"/>
    <w:rsid w:val="00A31CBF"/>
    <w:rsid w:val="00A53786"/>
    <w:rsid w:val="00A54D76"/>
    <w:rsid w:val="00A54FBA"/>
    <w:rsid w:val="00A628A9"/>
    <w:rsid w:val="00A62F7E"/>
    <w:rsid w:val="00A812E3"/>
    <w:rsid w:val="00A82DB8"/>
    <w:rsid w:val="00A846D3"/>
    <w:rsid w:val="00A84DCB"/>
    <w:rsid w:val="00AC08BB"/>
    <w:rsid w:val="00AC5103"/>
    <w:rsid w:val="00AE3ADC"/>
    <w:rsid w:val="00AF61AF"/>
    <w:rsid w:val="00B05AFF"/>
    <w:rsid w:val="00B22038"/>
    <w:rsid w:val="00B46439"/>
    <w:rsid w:val="00B46CF1"/>
    <w:rsid w:val="00B52F0C"/>
    <w:rsid w:val="00B7514A"/>
    <w:rsid w:val="00B85BFF"/>
    <w:rsid w:val="00B910C3"/>
    <w:rsid w:val="00B93331"/>
    <w:rsid w:val="00BA10BE"/>
    <w:rsid w:val="00BA445B"/>
    <w:rsid w:val="00BB07C3"/>
    <w:rsid w:val="00BC12C9"/>
    <w:rsid w:val="00BD66A4"/>
    <w:rsid w:val="00BE0D8B"/>
    <w:rsid w:val="00BE0DB8"/>
    <w:rsid w:val="00BF0877"/>
    <w:rsid w:val="00BF2478"/>
    <w:rsid w:val="00BF24C9"/>
    <w:rsid w:val="00C038D6"/>
    <w:rsid w:val="00C06323"/>
    <w:rsid w:val="00C26C26"/>
    <w:rsid w:val="00C276EA"/>
    <w:rsid w:val="00C436E1"/>
    <w:rsid w:val="00C465C5"/>
    <w:rsid w:val="00CA30B3"/>
    <w:rsid w:val="00CC6701"/>
    <w:rsid w:val="00D1106F"/>
    <w:rsid w:val="00D35621"/>
    <w:rsid w:val="00D37622"/>
    <w:rsid w:val="00D45EFB"/>
    <w:rsid w:val="00D76D83"/>
    <w:rsid w:val="00D84C98"/>
    <w:rsid w:val="00D92986"/>
    <w:rsid w:val="00D96D7C"/>
    <w:rsid w:val="00E0341B"/>
    <w:rsid w:val="00E27180"/>
    <w:rsid w:val="00E55D84"/>
    <w:rsid w:val="00E57442"/>
    <w:rsid w:val="00E67E36"/>
    <w:rsid w:val="00E90362"/>
    <w:rsid w:val="00EA3443"/>
    <w:rsid w:val="00EB0D47"/>
    <w:rsid w:val="00EB148D"/>
    <w:rsid w:val="00EC0567"/>
    <w:rsid w:val="00EE4298"/>
    <w:rsid w:val="00EE688C"/>
    <w:rsid w:val="00EF663E"/>
    <w:rsid w:val="00EF7C51"/>
    <w:rsid w:val="00F066DF"/>
    <w:rsid w:val="00F17E62"/>
    <w:rsid w:val="00F334D7"/>
    <w:rsid w:val="00F510AD"/>
    <w:rsid w:val="00F718B3"/>
    <w:rsid w:val="00F80174"/>
    <w:rsid w:val="00F93DFD"/>
    <w:rsid w:val="00FC1A28"/>
    <w:rsid w:val="00FF097A"/>
    <w:rsid w:val="00FF5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7AFB08"/>
  <w15:chartTrackingRefBased/>
  <w15:docId w15:val="{F2D2B799-C149-413E-A9F5-BDF021785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B05AF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bidi="ar-SA"/>
    </w:rPr>
  </w:style>
  <w:style w:type="paragraph" w:styleId="Heading1">
    <w:name w:val="heading 1"/>
    <w:basedOn w:val="Normal"/>
    <w:link w:val="Heading1Char"/>
    <w:uiPriority w:val="9"/>
    <w:qFormat/>
    <w:rsid w:val="006168C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0"/>
    </w:pPr>
    <w:rPr>
      <w:rFonts w:ascii="Tahoma" w:eastAsia="Times New Roman" w:hAnsi="Tahoma" w:cs="Tahoma"/>
      <w:b/>
      <w:bCs/>
      <w:kern w:val="36"/>
      <w:sz w:val="48"/>
      <w:szCs w:val="48"/>
      <w:bdr w:val="none" w:sz="0" w:space="0" w:color="auto"/>
      <w:lang w:bidi="th-TH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F010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Footer">
    <w:name w:val="Header &amp; Footer"/>
    <w:rsid w:val="00B05AFF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rsid w:val="00B05AF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szCs w:val="22"/>
      <w:u w:color="000000"/>
      <w:bdr w:val="nil"/>
      <w14:textOutline w14:w="0" w14:cap="flat" w14:cmpd="sng" w14:algn="ctr">
        <w14:noFill/>
        <w14:prstDash w14:val="solid"/>
        <w14:bevel/>
      </w14:textOutline>
    </w:rPr>
  </w:style>
  <w:style w:type="paragraph" w:styleId="ListParagraph">
    <w:name w:val="List Paragraph"/>
    <w:basedOn w:val="Normal"/>
    <w:uiPriority w:val="34"/>
    <w:qFormat/>
    <w:rsid w:val="002628E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8"/>
      <w:bdr w:val="none" w:sz="0" w:space="0" w:color="auto"/>
      <w:lang w:bidi="th-TH"/>
    </w:rPr>
  </w:style>
  <w:style w:type="character" w:styleId="Emphasis">
    <w:name w:val="Emphasis"/>
    <w:basedOn w:val="DefaultParagraphFont"/>
    <w:uiPriority w:val="20"/>
    <w:qFormat/>
    <w:rsid w:val="00B93331"/>
    <w:rPr>
      <w:i/>
      <w:iCs/>
    </w:rPr>
  </w:style>
  <w:style w:type="paragraph" w:styleId="NormalWeb">
    <w:name w:val="Normal (Web)"/>
    <w:basedOn w:val="Normal"/>
    <w:uiPriority w:val="99"/>
    <w:unhideWhenUsed/>
    <w:rsid w:val="001939E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dr w:val="none" w:sz="0" w:space="0" w:color="auto"/>
      <w:lang w:bidi="th-TH"/>
    </w:rPr>
  </w:style>
  <w:style w:type="character" w:styleId="CommentReference">
    <w:name w:val="annotation reference"/>
    <w:basedOn w:val="DefaultParagraphFont"/>
    <w:uiPriority w:val="99"/>
    <w:semiHidden/>
    <w:unhideWhenUsed/>
    <w:rsid w:val="006C4BEE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C4BE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C4BEE"/>
    <w:rPr>
      <w:rFonts w:ascii="Times New Roman" w:eastAsia="Arial Unicode MS" w:hAnsi="Times New Roman" w:cs="Times New Roman"/>
      <w:sz w:val="20"/>
      <w:szCs w:val="20"/>
      <w:bdr w:val="nil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4BE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4BEE"/>
    <w:rPr>
      <w:rFonts w:ascii="Segoe UI" w:eastAsia="Arial Unicode MS" w:hAnsi="Segoe UI" w:cs="Segoe UI"/>
      <w:sz w:val="18"/>
      <w:szCs w:val="18"/>
      <w:bdr w:val="nil"/>
      <w:lang w:bidi="ar-SA"/>
    </w:rPr>
  </w:style>
  <w:style w:type="character" w:styleId="Strong">
    <w:name w:val="Strong"/>
    <w:basedOn w:val="DefaultParagraphFont"/>
    <w:uiPriority w:val="22"/>
    <w:qFormat/>
    <w:rsid w:val="006168C2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6168C2"/>
    <w:rPr>
      <w:rFonts w:ascii="Tahoma" w:eastAsia="Times New Roman" w:hAnsi="Tahoma" w:cs="Tahoma"/>
      <w:b/>
      <w:bCs/>
      <w:kern w:val="36"/>
      <w:sz w:val="48"/>
      <w:szCs w:val="4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F0100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bdr w:val="nil"/>
      <w:lang w:bidi="ar-SA"/>
    </w:rPr>
  </w:style>
  <w:style w:type="character" w:styleId="Hyperlink">
    <w:name w:val="Hyperlink"/>
    <w:rsid w:val="00E90362"/>
    <w:rPr>
      <w:u w:val="single"/>
    </w:rPr>
  </w:style>
  <w:style w:type="character" w:customStyle="1" w:styleId="apple-tab-span">
    <w:name w:val="apple-tab-span"/>
    <w:basedOn w:val="DefaultParagraphFont"/>
    <w:rsid w:val="003F2DAB"/>
  </w:style>
  <w:style w:type="paragraph" w:styleId="Header">
    <w:name w:val="header"/>
    <w:basedOn w:val="Normal"/>
    <w:link w:val="HeaderChar"/>
    <w:uiPriority w:val="99"/>
    <w:unhideWhenUsed/>
    <w:rsid w:val="00696F8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96F8F"/>
    <w:rPr>
      <w:rFonts w:ascii="Times New Roman" w:eastAsia="Arial Unicode MS" w:hAnsi="Times New Roman" w:cs="Times New Roman"/>
      <w:sz w:val="24"/>
      <w:szCs w:val="24"/>
      <w:bdr w:val="nil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696F8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6F8F"/>
    <w:rPr>
      <w:rFonts w:ascii="Times New Roman" w:eastAsia="Arial Unicode MS" w:hAnsi="Times New Roman" w:cs="Times New Roman"/>
      <w:sz w:val="24"/>
      <w:szCs w:val="24"/>
      <w:bdr w:val="nil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14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8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9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4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8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72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3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6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25882">
          <w:marLeft w:val="0"/>
          <w:marRight w:val="0"/>
          <w:marTop w:val="30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71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8875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360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098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43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5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6071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61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0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8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44384E-032B-4766-8E3F-CC5C6062F2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480</Words>
  <Characters>2737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Duangkamol Sangchan</dc:creator>
  <cp:keywords/>
  <dc:description/>
  <cp:lastModifiedBy>Admin</cp:lastModifiedBy>
  <cp:revision>3</cp:revision>
  <cp:lastPrinted>2021-12-21T02:09:00Z</cp:lastPrinted>
  <dcterms:created xsi:type="dcterms:W3CDTF">2021-12-21T03:23:00Z</dcterms:created>
  <dcterms:modified xsi:type="dcterms:W3CDTF">2021-12-22T10:17:00Z</dcterms:modified>
</cp:coreProperties>
</file>