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A2" w:rsidRDefault="009251C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1.75pt;margin-top:-10.75pt;width:573.3pt;height:125.3pt;z-index:251658240" wrapcoords="-35 0 -35 21453 21600 21453 21600 0 -35 0" filled="t">
            <v:imagedata r:id="rId4" o:title=""/>
            <o:lock v:ext="edit" aspectratio="f"/>
          </v:shape>
          <o:OLEObject Type="Embed" ProgID="StaticMetafile" ShapeID="_x0000_s1026" DrawAspect="Content" ObjectID="_1701259186" r:id="rId5"/>
        </w:object>
      </w:r>
    </w:p>
    <w:p w:rsidR="006F33A2" w:rsidRDefault="006F33A2"/>
    <w:p w:rsidR="006F33A2" w:rsidRDefault="007571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F811F" wp14:editId="216959A1">
                <wp:simplePos x="0" y="0"/>
                <wp:positionH relativeFrom="margin">
                  <wp:posOffset>5001895</wp:posOffset>
                </wp:positionH>
                <wp:positionV relativeFrom="paragraph">
                  <wp:posOffset>223743</wp:posOffset>
                </wp:positionV>
                <wp:extent cx="1294410" cy="492826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492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710E" w:rsidRPr="0075710E" w:rsidRDefault="0075710E" w:rsidP="0075710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71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ฉบับที่ 29</w:t>
                            </w:r>
                            <w:r w:rsidRPr="00757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/2564</w:t>
                            </w:r>
                          </w:p>
                          <w:p w:rsidR="0075710E" w:rsidRPr="0075710E" w:rsidRDefault="0075710E" w:rsidP="0075710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71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วันที่ 17 ธันวาคม 2564 </w:t>
                            </w:r>
                          </w:p>
                          <w:p w:rsidR="0075710E" w:rsidRDefault="0075710E" w:rsidP="0075710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75710E" w:rsidRPr="0075710E" w:rsidRDefault="0075710E" w:rsidP="007571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F81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85pt;margin-top:17.6pt;width:101.9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" filled="f" stroked="f">
                <v:textbox>
                  <w:txbxContent>
                    <w:p w:rsidR="0075710E" w:rsidRPr="0075710E" w:rsidRDefault="0075710E" w:rsidP="0075710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5710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ฉบับที่ 29</w:t>
                      </w:r>
                      <w:r w:rsidRPr="0075710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/2564</w:t>
                      </w:r>
                    </w:p>
                    <w:p w:rsidR="0075710E" w:rsidRPr="0075710E" w:rsidRDefault="0075710E" w:rsidP="0075710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75710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วันที่ 17 ธันวาคม 2564 </w:t>
                      </w:r>
                    </w:p>
                    <w:p w:rsidR="0075710E" w:rsidRDefault="0075710E" w:rsidP="0075710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</w:rPr>
                      </w:pPr>
                    </w:p>
                    <w:p w:rsidR="0075710E" w:rsidRPr="0075710E" w:rsidRDefault="0075710E" w:rsidP="007571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569" w:rsidRDefault="00A15569"/>
    <w:p w:rsidR="006F33A2" w:rsidRDefault="006F33A2"/>
    <w:p w:rsidR="00CD2A07" w:rsidRDefault="00CD2A07" w:rsidP="00CD2A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4"/>
          <w:sz w:val="32"/>
          <w:szCs w:val="32"/>
        </w:rPr>
      </w:pPr>
    </w:p>
    <w:p w:rsidR="0004227C" w:rsidRPr="00CD3CDA" w:rsidRDefault="001E6606" w:rsidP="00CD2A07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นายกรัฐมนตรี</w:t>
      </w:r>
      <w:r w:rsidR="0049700A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ให้เกียรติ</w:t>
      </w:r>
      <w:r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เป็น</w:t>
      </w:r>
      <w:r w:rsidR="0049700A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สักขีพยาน</w:t>
      </w:r>
      <w:r w:rsidR="0075710E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ส่ง</w:t>
      </w:r>
      <w:r w:rsidR="00CD3CDA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มอบ</w:t>
      </w:r>
      <w:r w:rsidR="00423BE8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-</w:t>
      </w:r>
      <w:r w:rsidR="0075710E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รับมอบ สวนป่า </w:t>
      </w:r>
      <w:r w:rsidR="0004227C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“เบญจกิติ” </w:t>
      </w:r>
      <w:r w:rsidR="00CD3CDA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ระหว่าง</w:t>
      </w:r>
      <w:r w:rsidR="001633D5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กองทัพบก</w:t>
      </w:r>
      <w:r w:rsidR="00423BE8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1633D5" w:rsidRPr="00CD3CDA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กรมธนา</w:t>
      </w:r>
      <w:r w:rsidR="001633D5" w:rsidRPr="00CD3C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รักษ์</w:t>
      </w:r>
      <w:r w:rsidR="00423BE8" w:rsidRPr="00CD3C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1633D5" w:rsidRPr="00CD3C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กรุงเทพ</w:t>
      </w:r>
      <w:r w:rsidR="00CD3CDA" w:rsidRPr="00CD3C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มหานคร</w:t>
      </w:r>
      <w:r w:rsidR="001633D5" w:rsidRPr="00CD3CD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337736" w:rsidRPr="00423BE8" w:rsidRDefault="0004227C" w:rsidP="009C1ACC">
      <w:pPr>
        <w:spacing w:before="240" w:after="0" w:line="240" w:lineRule="auto"/>
        <w:ind w:right="-14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3BE8">
        <w:rPr>
          <w:rFonts w:ascii="TH SarabunPSK" w:eastAsia="Calibri" w:hAnsi="TH SarabunPSK" w:cs="TH SarabunPSK"/>
          <w:sz w:val="32"/>
          <w:szCs w:val="32"/>
          <w:cs/>
        </w:rPr>
        <w:t>วันนี้ (</w:t>
      </w:r>
      <w:r w:rsidR="00337736" w:rsidRPr="00423BE8">
        <w:rPr>
          <w:rFonts w:ascii="TH SarabunPSK" w:eastAsia="Calibri" w:hAnsi="TH SarabunPSK" w:cs="TH SarabunPSK" w:hint="cs"/>
          <w:sz w:val="32"/>
          <w:szCs w:val="32"/>
          <w:cs/>
        </w:rPr>
        <w:t>17 ธันวาคม</w:t>
      </w:r>
      <w:r w:rsidRPr="00423BE8">
        <w:rPr>
          <w:rFonts w:ascii="TH SarabunPSK" w:eastAsia="Calibri" w:hAnsi="TH SarabunPSK" w:cs="TH SarabunPSK"/>
          <w:sz w:val="32"/>
          <w:szCs w:val="32"/>
          <w:cs/>
        </w:rPr>
        <w:t xml:space="preserve"> 2564) </w:t>
      </w:r>
      <w:r w:rsidR="00423BE8" w:rsidRPr="00423BE8">
        <w:rPr>
          <w:rFonts w:ascii="TH SarabunPSK" w:eastAsia="Calibri" w:hAnsi="TH SarabunPSK" w:cs="TH SarabunPSK" w:hint="cs"/>
          <w:sz w:val="32"/>
          <w:szCs w:val="32"/>
          <w:cs/>
        </w:rPr>
        <w:t>พลเอก ประยุทธ์ จันทร์โอชา นายกรัฐมนตรี</w:t>
      </w:r>
      <w:r w:rsidR="00FB447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และรัฐมนตรีว่าการกระทรวงกลาโหม</w:t>
      </w:r>
      <w:r w:rsidR="00423BE8" w:rsidRPr="00423BE8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ให้เกียรติเป็นสักขีพยาน</w:t>
      </w:r>
      <w:r w:rsidR="00423BE8" w:rsidRPr="00D5722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การลงนามบันทึกการส่งมอบ-รับมอบ สวนป่า “เบญจกิติ” ระยะที่ 2-3 บางส่วน </w:t>
      </w:r>
      <w:r w:rsidR="00D57223" w:rsidRPr="00D5722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ระหว่าง</w:t>
      </w:r>
      <w:r w:rsidR="00423BE8" w:rsidRPr="00D5722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กองทัพบก</w:t>
      </w:r>
      <w:r w:rsidR="00D57223" w:rsidRPr="00D5722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กับ</w:t>
      </w:r>
      <w:r w:rsidR="00423BE8" w:rsidRPr="00D5722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กรมธนา</w:t>
      </w:r>
      <w:r w:rsidR="00423BE8" w:rsidRPr="00423BE8">
        <w:rPr>
          <w:rFonts w:ascii="TH SarabunPSK" w:eastAsia="Calibri" w:hAnsi="TH SarabunPSK" w:cs="TH SarabunPSK" w:hint="cs"/>
          <w:sz w:val="32"/>
          <w:szCs w:val="32"/>
          <w:cs/>
        </w:rPr>
        <w:t>รักษ์</w:t>
      </w:r>
      <w:r w:rsidR="00D572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23BE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D57223">
        <w:rPr>
          <w:rFonts w:ascii="TH SarabunPSK" w:eastAsia="Calibri" w:hAnsi="TH SarabunPSK" w:cs="TH SarabunPSK" w:hint="cs"/>
          <w:sz w:val="32"/>
          <w:szCs w:val="32"/>
          <w:cs/>
        </w:rPr>
        <w:t>กรมธนารักษ์กับ</w:t>
      </w:r>
      <w:r w:rsidR="00423BE8" w:rsidRPr="00423BE8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กรุงเทพมหานคร </w:t>
      </w:r>
    </w:p>
    <w:p w:rsidR="00634F9A" w:rsidRPr="00634F9A" w:rsidRDefault="00304745" w:rsidP="00E128DC">
      <w:pPr>
        <w:spacing w:before="120"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eastAsia="th-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นายอาคม เติมพิทยาไพสิ</w:t>
      </w:r>
      <w:r w:rsidR="00C66B5E" w:rsidRPr="00C66B5E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ฐ รัฐมนตรีว่าการกระทรวงการคลัง กล่าวว่า</w:t>
      </w:r>
      <w:r w:rsidR="00634F9A" w:rsidRPr="00C66B5E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การจัดสร้างสวนสาธารณะ “เบญจ</w:t>
      </w:r>
      <w:r w:rsidR="00634F9A" w:rsidRPr="00322A90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กิติ” มีเนื้อที่รวมประมาณ 450 ไร่ โดยกระทรวงการคลัง กรมธนา</w:t>
      </w:r>
      <w:r w:rsidR="00634F9A" w:rsidRPr="00634F9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รักษ์ เป็นหน่วยงานผู้รับผิดชอบในการจัดสร้างและการยาสูบแห่งประเทศไทยเป็นผู้สนับสนุ</w:t>
      </w:r>
      <w:r w:rsidR="00FB4477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น</w:t>
      </w:r>
      <w:r w:rsidR="00634F9A" w:rsidRPr="00634F9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ค่าใช้จ่ายในการก่อสร้าง มีการออกแบบสวนสาธารณะ เป็น </w:t>
      </w:r>
      <w:r w:rsidR="00634F9A" w:rsidRPr="00634F9A">
        <w:rPr>
          <w:rFonts w:ascii="TH SarabunPSK" w:eastAsia="Angsana New" w:hAnsi="TH SarabunPSK" w:cs="TH SarabunPSK"/>
          <w:sz w:val="32"/>
          <w:szCs w:val="32"/>
          <w:lang w:eastAsia="th-TH"/>
        </w:rPr>
        <w:t>2</w:t>
      </w:r>
      <w:r w:rsidR="00634F9A" w:rsidRPr="00634F9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ส่วน คือ สวนน้ำ เนื้อที่ประมาณ </w:t>
      </w:r>
      <w:r w:rsidR="00634F9A" w:rsidRPr="00634F9A">
        <w:rPr>
          <w:rFonts w:ascii="TH SarabunPSK" w:eastAsia="Angsana New" w:hAnsi="TH SarabunPSK" w:cs="TH SarabunPSK"/>
          <w:sz w:val="32"/>
          <w:szCs w:val="32"/>
          <w:lang w:eastAsia="th-TH"/>
        </w:rPr>
        <w:t>130</w:t>
      </w:r>
      <w:r w:rsidR="00634F9A" w:rsidRPr="00634F9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ไร่ และสวนป่า เนื้อที่ประมาณ </w:t>
      </w:r>
      <w:r w:rsidR="00634F9A" w:rsidRPr="00634F9A">
        <w:rPr>
          <w:rFonts w:ascii="TH SarabunPSK" w:eastAsia="Angsana New" w:hAnsi="TH SarabunPSK" w:cs="TH SarabunPSK"/>
          <w:sz w:val="32"/>
          <w:szCs w:val="32"/>
          <w:lang w:eastAsia="th-TH"/>
        </w:rPr>
        <w:t>320</w:t>
      </w:r>
      <w:r w:rsidR="00634F9A" w:rsidRPr="00634F9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ไร่ ที่ผ่านมาในปี 25</w:t>
      </w:r>
      <w:r w:rsidR="00B92CEA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4</w:t>
      </w:r>
      <w:r w:rsidR="00634F9A" w:rsidRPr="00634F9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7 กรมธนารักษ์ได้จัดสร้างสวนน้ำ “เบญจกิติ” และในปี </w:t>
      </w:r>
      <w:r w:rsidR="00634F9A" w:rsidRPr="00634F9A">
        <w:rPr>
          <w:rFonts w:ascii="TH SarabunPSK" w:eastAsia="Angsana New" w:hAnsi="TH SarabunPSK" w:cs="TH SarabunPSK"/>
          <w:sz w:val="32"/>
          <w:szCs w:val="32"/>
          <w:lang w:eastAsia="th-TH"/>
        </w:rPr>
        <w:t>2559</w:t>
      </w:r>
      <w:r w:rsidR="00E128DC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</w:t>
      </w:r>
      <w:r w:rsidR="00634F9A" w:rsidRPr="00634F9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ได้ดำเนินการจัดสร้างสวนป่าระยะที่ </w:t>
      </w:r>
      <w:r w:rsidR="00634F9A" w:rsidRPr="00634F9A">
        <w:rPr>
          <w:rFonts w:ascii="TH SarabunPSK" w:eastAsia="Angsana New" w:hAnsi="TH SarabunPSK" w:cs="TH SarabunPSK"/>
          <w:sz w:val="32"/>
          <w:szCs w:val="32"/>
          <w:lang w:eastAsia="th-TH"/>
        </w:rPr>
        <w:t>1</w:t>
      </w:r>
      <w:r w:rsidR="00634F9A" w:rsidRPr="00634F9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เนื้อที่ประมาณ </w:t>
      </w:r>
      <w:r w:rsidR="00634F9A" w:rsidRPr="00634F9A">
        <w:rPr>
          <w:rFonts w:ascii="TH SarabunPSK" w:eastAsia="Angsana New" w:hAnsi="TH SarabunPSK" w:cs="TH SarabunPSK"/>
          <w:sz w:val="32"/>
          <w:szCs w:val="32"/>
          <w:lang w:eastAsia="th-TH"/>
        </w:rPr>
        <w:t>61</w:t>
      </w:r>
      <w:r w:rsidR="00634F9A" w:rsidRPr="00634F9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ไร่ และได้ส่งมอบพื้นที่ดังกล่าวให้กรุงเทพมหานครเป็นผู้ดูแลบำรุงรักษาและบริหารจัดการ</w:t>
      </w:r>
    </w:p>
    <w:p w:rsidR="008B42AA" w:rsidRPr="0042015B" w:rsidRDefault="00634F9A" w:rsidP="00826EB3">
      <w:pPr>
        <w:spacing w:before="120"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ในปี</w:t>
      </w:r>
      <w:r w:rsidR="00690615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2563 กระทรวงการคลัง โดยกรมธนารักษ์ได้ขอความร่วมมือจากกองทัพบกเป็นผู้ดำเนินการ</w:t>
      </w:r>
      <w:r w:rsidRPr="00470900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ก</w:t>
      </w:r>
      <w:r w:rsidR="0020615B" w:rsidRPr="00470900">
        <w:rPr>
          <w:rFonts w:ascii="TH SarabunPSK" w:eastAsia="Angsana New" w:hAnsi="TH SarabunPSK" w:cs="TH SarabunPSK" w:hint="cs"/>
          <w:spacing w:val="-8"/>
          <w:sz w:val="32"/>
          <w:szCs w:val="32"/>
          <w:cs/>
          <w:lang w:eastAsia="th-TH"/>
        </w:rPr>
        <w:t>่</w:t>
      </w:r>
      <w:r w:rsidRPr="00470900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อสร้างสวนป</w:t>
      </w:r>
      <w:r w:rsidR="0020615B" w:rsidRPr="00470900">
        <w:rPr>
          <w:rFonts w:ascii="TH SarabunPSK" w:eastAsia="Angsana New" w:hAnsi="TH SarabunPSK" w:cs="TH SarabunPSK" w:hint="cs"/>
          <w:spacing w:val="-8"/>
          <w:sz w:val="32"/>
          <w:szCs w:val="32"/>
          <w:cs/>
          <w:lang w:eastAsia="th-TH"/>
        </w:rPr>
        <w:t>่</w:t>
      </w:r>
      <w:r w:rsidRPr="00470900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า “เบญจก</w:t>
      </w:r>
      <w:r w:rsidR="00FA5CD8" w:rsidRPr="00470900">
        <w:rPr>
          <w:rFonts w:ascii="TH SarabunPSK" w:eastAsia="Angsana New" w:hAnsi="TH SarabunPSK" w:cs="TH SarabunPSK" w:hint="cs"/>
          <w:spacing w:val="-8"/>
          <w:sz w:val="32"/>
          <w:szCs w:val="32"/>
          <w:cs/>
          <w:lang w:eastAsia="th-TH"/>
        </w:rPr>
        <w:t>ิ</w:t>
      </w:r>
      <w:r w:rsidRPr="00470900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ต</w:t>
      </w:r>
      <w:r w:rsidR="00FA5CD8" w:rsidRPr="00470900">
        <w:rPr>
          <w:rFonts w:ascii="TH SarabunPSK" w:eastAsia="Angsana New" w:hAnsi="TH SarabunPSK" w:cs="TH SarabunPSK" w:hint="cs"/>
          <w:spacing w:val="-8"/>
          <w:sz w:val="32"/>
          <w:szCs w:val="32"/>
          <w:cs/>
          <w:lang w:eastAsia="th-TH"/>
        </w:rPr>
        <w:t>ิ</w:t>
      </w:r>
      <w:r w:rsidRPr="00470900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” ระยะท</w:t>
      </w:r>
      <w:r w:rsidR="0020615B" w:rsidRPr="00470900">
        <w:rPr>
          <w:rFonts w:ascii="TH SarabunPSK" w:eastAsia="Angsana New" w:hAnsi="TH SarabunPSK" w:cs="TH SarabunPSK" w:hint="cs"/>
          <w:spacing w:val="-8"/>
          <w:sz w:val="32"/>
          <w:szCs w:val="32"/>
          <w:cs/>
          <w:lang w:eastAsia="th-TH"/>
        </w:rPr>
        <w:t>ี่</w:t>
      </w:r>
      <w:r w:rsidRPr="00470900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 xml:space="preserve"> 2-3 เน</w:t>
      </w:r>
      <w:r w:rsidR="0020615B" w:rsidRPr="00470900">
        <w:rPr>
          <w:rFonts w:ascii="TH SarabunPSK" w:eastAsia="Angsana New" w:hAnsi="TH SarabunPSK" w:cs="TH SarabunPSK" w:hint="cs"/>
          <w:spacing w:val="-8"/>
          <w:sz w:val="32"/>
          <w:szCs w:val="32"/>
          <w:cs/>
          <w:lang w:eastAsia="th-TH"/>
        </w:rPr>
        <w:t>ื้อ</w:t>
      </w:r>
      <w:r w:rsidRPr="00470900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ที่ประมาณ 259 ไร</w:t>
      </w:r>
      <w:r w:rsidR="0020615B" w:rsidRPr="00470900">
        <w:rPr>
          <w:rFonts w:ascii="TH SarabunPSK" w:eastAsia="Angsana New" w:hAnsi="TH SarabunPSK" w:cs="TH SarabunPSK" w:hint="cs"/>
          <w:spacing w:val="-8"/>
          <w:sz w:val="32"/>
          <w:szCs w:val="32"/>
          <w:cs/>
          <w:lang w:eastAsia="th-TH"/>
        </w:rPr>
        <w:t>่</w:t>
      </w:r>
      <w:r w:rsidRPr="00470900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 xml:space="preserve"> โดยม</w:t>
      </w:r>
      <w:r w:rsidR="0020615B" w:rsidRPr="00470900">
        <w:rPr>
          <w:rFonts w:ascii="TH SarabunPSK" w:eastAsia="Angsana New" w:hAnsi="TH SarabunPSK" w:cs="TH SarabunPSK" w:hint="cs"/>
          <w:spacing w:val="-8"/>
          <w:sz w:val="32"/>
          <w:szCs w:val="32"/>
          <w:cs/>
          <w:lang w:eastAsia="th-TH"/>
        </w:rPr>
        <w:t>ี</w:t>
      </w:r>
      <w:r w:rsidRPr="00470900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กรอบระยะเวลา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การจัดสร้างสวนป่า “เบญจกิติ” ให้แล้วเสร็จสมบูรณ์ในเดือนเมษายน 2565 การจัดสร้างสวนป่าแห่งนี้ </w:t>
      </w:r>
      <w:r w:rsidRPr="00FB51CE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 xml:space="preserve">ได้มีการออกแบบให้มีพื้นที่ป่าและพื้นที่น้ำร้อยละ </w:t>
      </w:r>
      <w:r w:rsidRPr="00FB51CE">
        <w:rPr>
          <w:rFonts w:ascii="TH SarabunPSK" w:eastAsia="Angsana New" w:hAnsi="TH SarabunPSK" w:cs="TH SarabunPSK"/>
          <w:spacing w:val="-4"/>
          <w:sz w:val="32"/>
          <w:szCs w:val="32"/>
          <w:lang w:eastAsia="th-TH"/>
        </w:rPr>
        <w:t>85</w:t>
      </w:r>
      <w:r w:rsidRPr="00FB51CE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 xml:space="preserve"> มีรูปแบบเป็นสวนป่าเชิงนิเวศ</w:t>
      </w:r>
      <w:r w:rsidR="0020615B" w:rsidRPr="00FB51CE">
        <w:rPr>
          <w:rFonts w:ascii="TH SarabunPSK" w:eastAsia="Angsana New" w:hAnsi="TH SarabunPSK" w:cs="TH SarabunPSK" w:hint="cs"/>
          <w:spacing w:val="-4"/>
          <w:sz w:val="32"/>
          <w:szCs w:val="32"/>
          <w:cs/>
          <w:lang w:eastAsia="th-TH"/>
        </w:rPr>
        <w:t>น์</w:t>
      </w:r>
      <w:r w:rsidRPr="00FB51CE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ที่ใช้ศักยภาพจากต้นไม้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เดิม</w:t>
      </w:r>
      <w:r w:rsidRPr="00DE5572">
        <w:rPr>
          <w:rFonts w:ascii="TH SarabunPSK" w:eastAsia="Angsana New" w:hAnsi="TH SarabunPSK" w:cs="TH SarabunPSK"/>
          <w:spacing w:val="6"/>
          <w:sz w:val="32"/>
          <w:szCs w:val="32"/>
          <w:cs/>
          <w:lang w:eastAsia="th-TH"/>
        </w:rPr>
        <w:t>ในพื้นที่ที่เก็บรักษาไว้ และการปลูกต้นไม้เพิ่มในพื้นที่โครงการฯ รวม 8,725 ต้น พรรณไม้ประมาณ</w:t>
      </w:r>
      <w:r w:rsidR="009251CB">
        <w:rPr>
          <w:rFonts w:ascii="TH SarabunPSK" w:eastAsia="Angsana New" w:hAnsi="TH SarabunPSK" w:cs="TH SarabunPSK" w:hint="cs"/>
          <w:spacing w:val="6"/>
          <w:sz w:val="32"/>
          <w:szCs w:val="32"/>
          <w:cs/>
          <w:lang w:eastAsia="th-TH"/>
        </w:rPr>
        <w:t xml:space="preserve"> </w:t>
      </w:r>
      <w:r w:rsidR="006E3BE7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3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50 ชนิด โดยได้กำหนดพรรณไม้ใหญ่ในแต่ละจุดเพื่อสร้างเอกลักษณ์ของสวนป่าให้มีความโดดเด่น ภายในสวนป่ามีต้นไม้หลากสี สลับและเปลี่ยนไปหมุนเวียนกันแต่ละฤดู มีเส้นทางเดิน ทางวิ่ง ทางจักรยาน ทางเดินศึกษาธรรมชาติ และสามารถใช้ทางเดินลอยฟ้า (</w:t>
      </w:r>
      <w:r w:rsidRPr="0042015B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Sky Walk) 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ระยะทาง 1.6 กิโลเมตร เป็นเส้นทางเชื่อมไปยังพื้นที่สวนน้ำ “เบญจกิติ” </w:t>
      </w:r>
      <w:r w:rsidR="0020615B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เพื่อ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รองรับการเช</w:t>
      </w:r>
      <w:r w:rsidR="0020615B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ื่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อมต่อกับสะพานเข</w:t>
      </w:r>
      <w:r w:rsidR="0020615B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ี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ยวท</w:t>
      </w:r>
      <w:r w:rsidR="0020615B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ี่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สามารถเช</w:t>
      </w:r>
      <w:r w:rsidR="0020615B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ื่อ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มไปยังสวนลุมพิน</w:t>
      </w:r>
      <w:r w:rsidR="0020615B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ี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ได้ </w:t>
      </w:r>
      <w:r w:rsidR="0020615B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พร้อม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ออกแบบปรับปรุงอาคารเดิมในพื้นที่ให้เป็นอาคารพิพิธภัณฑ์และอาคารกีฬาให้เป็นพิพิธภัณฑ์มีชีวิต การเรียนรู้ที่หลากหลาย</w:t>
      </w:r>
      <w:r w:rsidRPr="0042015B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การเปลี่ยนผ่านเมืองสู่ป่าจากโรงงานเป็นสวน </w:t>
      </w:r>
      <w:r w:rsidR="00447940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ตลอดจน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การเตรียมพื้นที่จัดนิทรรศการเฉลิมพระเกียรติสมเด็จพระนางเจ้าสิริกิติ์พระบรมราชินีนาถ พระบรมราชชนนีพันปีหลวง </w:t>
      </w:r>
      <w:r w:rsidR="00447940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ส่วน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อาคารกีฬา</w:t>
      </w:r>
      <w:bookmarkStart w:id="0" w:name="_GoBack"/>
      <w:bookmarkEnd w:id="0"/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จะเป็นพื้นที่สำหรับ</w:t>
      </w:r>
      <w:r w:rsidR="00447940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การประกอบ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กิจกรรม</w:t>
      </w:r>
      <w:r w:rsidR="00447940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ต่าง ๆ ไม่ว่า</w:t>
      </w:r>
      <w:r w:rsidR="0057109F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จะเป็นกิจกรรมของ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ครอบครัว</w:t>
      </w:r>
      <w:r w:rsidR="0057109F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กิจกรรมสร้าง</w:t>
      </w:r>
      <w:r w:rsidRPr="0042015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สุขภาพ</w:t>
      </w:r>
      <w:r w:rsidR="00157EE0" w:rsidRPr="0042015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</w:t>
      </w:r>
    </w:p>
    <w:p w:rsidR="00112D21" w:rsidRPr="00423BE8" w:rsidRDefault="00C66B5E" w:rsidP="00E2746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>นายประภาศ คงเอียด อธิบดีกรมธนารักษ์ กล่าวเพิ่มเติมว่า</w:t>
      </w:r>
      <w:r w:rsidR="00634F9A" w:rsidRPr="00423B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การดำเนินโครงการจัดสร้างสวนป่า “เบญจกิติ” ระยะที่ 2-3 และได้แบ่งการก่อสร้างออกเป็น </w:t>
      </w:r>
      <w:r w:rsidR="00E12B49" w:rsidRPr="00423B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2 </w:t>
      </w:r>
      <w:r w:rsidR="00634F9A" w:rsidRPr="00423B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พื้นที่ โดยเริ่มก่อสร้างตั้งแต่วันที่ 1 พฤศจิกายน 2563 เป็นต้นมา ปัจจุบันกองทัพบกได้ก่อสร้างพื้นที่ก่อสร้างที่ </w:t>
      </w:r>
      <w:r w:rsidR="00E12B49" w:rsidRPr="00423BE8">
        <w:rPr>
          <w:rFonts w:ascii="TH SarabunPSK" w:hAnsi="TH SarabunPSK" w:cs="TH SarabunPSK"/>
          <w:sz w:val="32"/>
          <w:szCs w:val="32"/>
          <w:cs/>
          <w:lang w:eastAsia="th-TH"/>
        </w:rPr>
        <w:t>1</w:t>
      </w:r>
      <w:r w:rsidR="00634F9A" w:rsidRPr="00423B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เนื้อที่ประมาณ </w:t>
      </w:r>
      <w:r w:rsidR="00E12B49" w:rsidRPr="00423BE8">
        <w:rPr>
          <w:rFonts w:ascii="TH SarabunPSK" w:hAnsi="TH SarabunPSK" w:cs="TH SarabunPSK"/>
          <w:sz w:val="32"/>
          <w:szCs w:val="32"/>
          <w:cs/>
          <w:lang w:eastAsia="th-TH"/>
        </w:rPr>
        <w:t>160</w:t>
      </w:r>
      <w:r w:rsidR="00634F9A" w:rsidRPr="00423B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ไร่ 1 งาน 76 ตารางวา </w:t>
      </w:r>
      <w:r w:rsidR="00634F9A" w:rsidRPr="0085672D">
        <w:rPr>
          <w:rFonts w:ascii="TH SarabunPSK" w:hAnsi="TH SarabunPSK" w:cs="TH SarabunPSK"/>
          <w:spacing w:val="6"/>
          <w:sz w:val="32"/>
          <w:szCs w:val="32"/>
          <w:cs/>
          <w:lang w:eastAsia="th-TH"/>
        </w:rPr>
        <w:t>เสร็จเรียบร้อยแล้ว จึงได้กำหนดให้มีการจัดงานส่งมอบ-</w:t>
      </w:r>
      <w:r w:rsidR="00634F9A" w:rsidRPr="00D605CA">
        <w:rPr>
          <w:rFonts w:ascii="TH SarabunPSK" w:hAnsi="TH SarabunPSK" w:cs="TH SarabunPSK"/>
          <w:spacing w:val="2"/>
          <w:sz w:val="32"/>
          <w:szCs w:val="32"/>
          <w:cs/>
          <w:lang w:eastAsia="th-TH"/>
        </w:rPr>
        <w:t xml:space="preserve">รับมอบ สวนป่า "เบญจกิติ" ระยะที่ </w:t>
      </w:r>
      <w:r w:rsidR="00E12B49" w:rsidRPr="00D605CA">
        <w:rPr>
          <w:rFonts w:ascii="TH SarabunPSK" w:hAnsi="TH SarabunPSK" w:cs="TH SarabunPSK"/>
          <w:spacing w:val="2"/>
          <w:sz w:val="32"/>
          <w:szCs w:val="32"/>
          <w:cs/>
          <w:lang w:eastAsia="th-TH"/>
        </w:rPr>
        <w:t>2-3</w:t>
      </w:r>
      <w:r w:rsidR="00826EB3" w:rsidRPr="00D605CA">
        <w:rPr>
          <w:rFonts w:ascii="TH SarabunPSK" w:hAnsi="TH SarabunPSK" w:cs="TH SarabunPSK" w:hint="cs"/>
          <w:spacing w:val="2"/>
          <w:sz w:val="32"/>
          <w:szCs w:val="32"/>
          <w:cs/>
          <w:lang w:eastAsia="th-TH"/>
        </w:rPr>
        <w:t xml:space="preserve"> บางส่วน</w:t>
      </w:r>
      <w:r w:rsidR="00D605CA" w:rsidRPr="00D605CA">
        <w:rPr>
          <w:rFonts w:ascii="TH SarabunPSK" w:hAnsi="TH SarabunPSK" w:cs="TH SarabunPSK" w:hint="cs"/>
          <w:spacing w:val="2"/>
          <w:sz w:val="32"/>
          <w:szCs w:val="32"/>
          <w:cs/>
          <w:lang w:eastAsia="th-TH"/>
        </w:rPr>
        <w:t xml:space="preserve"> </w:t>
      </w:r>
    </w:p>
    <w:p w:rsidR="00304745" w:rsidRDefault="006837F6" w:rsidP="008B42AA">
      <w:pPr>
        <w:spacing w:before="120"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  <w:lang w:eastAsia="th-TH"/>
        </w:rPr>
        <w:lastRenderedPageBreak/>
        <w:t xml:space="preserve">                                                        </w:t>
      </w:r>
      <w:r w:rsidR="00112D21" w:rsidRPr="00423BE8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 </w:t>
      </w:r>
    </w:p>
    <w:p w:rsidR="00301195" w:rsidRDefault="00112D21" w:rsidP="00304745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  <w:lang w:eastAsia="th-TH"/>
        </w:rPr>
      </w:pPr>
      <w:r w:rsidRPr="00423BE8">
        <w:rPr>
          <w:rFonts w:ascii="TH SarabunPSK" w:hAnsi="TH SarabunPSK" w:cs="TH SarabunPSK" w:hint="cs"/>
          <w:sz w:val="32"/>
          <w:szCs w:val="32"/>
          <w:cs/>
          <w:lang w:eastAsia="th-TH"/>
        </w:rPr>
        <w:t>-2-</w:t>
      </w:r>
    </w:p>
    <w:p w:rsidR="00304745" w:rsidRPr="00423BE8" w:rsidRDefault="00304745" w:rsidP="00304745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  <w:lang w:eastAsia="th-TH"/>
        </w:rPr>
      </w:pPr>
    </w:p>
    <w:p w:rsidR="00634F9A" w:rsidRPr="00E27460" w:rsidRDefault="0093216A" w:rsidP="00E27460">
      <w:pPr>
        <w:spacing w:before="120"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lang w:eastAsia="th-TH"/>
        </w:rPr>
      </w:pPr>
      <w:r w:rsidRPr="000D269B">
        <w:rPr>
          <w:rFonts w:ascii="TH SarabunPSK" w:hAnsi="TH SarabunPSK" w:cs="TH SarabunPSK"/>
          <w:spacing w:val="2"/>
          <w:sz w:val="32"/>
          <w:szCs w:val="32"/>
          <w:cs/>
          <w:lang w:eastAsia="th-TH"/>
        </w:rPr>
        <w:t>ระหว่างกองทัพบกกับกรมธนารักษ์</w:t>
      </w:r>
      <w:r w:rsidRPr="000D269B">
        <w:rPr>
          <w:rFonts w:ascii="TH SarabunPSK" w:hAnsi="TH SarabunPSK" w:cs="TH SarabunPSK" w:hint="cs"/>
          <w:spacing w:val="2"/>
          <w:sz w:val="32"/>
          <w:szCs w:val="32"/>
          <w:cs/>
          <w:lang w:eastAsia="th-TH"/>
        </w:rPr>
        <w:t xml:space="preserve"> </w:t>
      </w:r>
      <w:r w:rsidR="00E27460" w:rsidRPr="000D269B">
        <w:rPr>
          <w:rFonts w:ascii="TH SarabunPSK" w:hAnsi="TH SarabunPSK" w:cs="TH SarabunPSK"/>
          <w:spacing w:val="2"/>
          <w:sz w:val="32"/>
          <w:szCs w:val="32"/>
          <w:cs/>
          <w:lang w:eastAsia="th-TH"/>
        </w:rPr>
        <w:t>และ</w:t>
      </w:r>
      <w:r w:rsidR="00E27460" w:rsidRPr="000D269B">
        <w:rPr>
          <w:rFonts w:ascii="TH SarabunPSK" w:hAnsi="TH SarabunPSK" w:cs="TH SarabunPSK"/>
          <w:spacing w:val="2"/>
          <w:sz w:val="32"/>
          <w:szCs w:val="32"/>
          <w:cs/>
        </w:rPr>
        <w:t>กรมธนารักษ์กับกรุงเทพมหานคร</w:t>
      </w:r>
      <w:r w:rsidR="00E27460" w:rsidRPr="000D269B">
        <w:rPr>
          <w:rFonts w:ascii="TH SarabunPSK" w:hAnsi="TH SarabunPSK" w:cs="TH SarabunPSK" w:hint="cs"/>
          <w:spacing w:val="2"/>
          <w:sz w:val="32"/>
          <w:szCs w:val="32"/>
          <w:cs/>
        </w:rPr>
        <w:t>ในครั้งนี้ขึ้น</w:t>
      </w:r>
      <w:r w:rsidR="009F695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D605CA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4F9A" w:rsidRPr="00423BE8">
        <w:rPr>
          <w:rFonts w:ascii="TH SarabunPSK" w:hAnsi="TH SarabunPSK" w:cs="TH SarabunPSK"/>
          <w:sz w:val="32"/>
          <w:szCs w:val="32"/>
          <w:cs/>
        </w:rPr>
        <w:t>เพื่อส่งมอบพื้นที่ให้กับกรมธนารักษ์</w:t>
      </w:r>
      <w:r w:rsidR="00FD47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F9A" w:rsidRPr="00423BE8">
        <w:rPr>
          <w:rFonts w:ascii="TH SarabunPSK" w:hAnsi="TH SarabunPSK" w:cs="TH SarabunPSK"/>
          <w:sz w:val="32"/>
          <w:szCs w:val="32"/>
          <w:cs/>
        </w:rPr>
        <w:t>และให้กรุงเทพมหานครเป็นผู้ดูแลบำรุงรักษา</w:t>
      </w:r>
      <w:r w:rsidR="003A5557" w:rsidRPr="00E128DC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 xml:space="preserve">สวนสาธารณะ “เบญจกิติ” </w:t>
      </w:r>
      <w:r w:rsidR="00634F9A" w:rsidRPr="00423BE8">
        <w:rPr>
          <w:rFonts w:ascii="TH SarabunPSK" w:hAnsi="TH SarabunPSK" w:cs="TH SarabunPSK"/>
          <w:sz w:val="32"/>
          <w:szCs w:val="32"/>
          <w:cs/>
        </w:rPr>
        <w:t>ต่อไป สำหรับพื้นที่ก่อสร้างที่ 2 อยู่ระหว่างการดำเนินการก่อสร้างเป็นงานปรับปรุงอาคารพิพิธภัณฑ์อาคารกีฬา และในส่วนงานสวนที่เหลื</w:t>
      </w:r>
      <w:r w:rsidR="003A5557">
        <w:rPr>
          <w:rFonts w:ascii="TH SarabunPSK" w:hAnsi="TH SarabunPSK" w:cs="TH SarabunPSK" w:hint="cs"/>
          <w:sz w:val="32"/>
          <w:szCs w:val="32"/>
          <w:cs/>
        </w:rPr>
        <w:t>อ</w:t>
      </w:r>
      <w:r w:rsidR="00634F9A" w:rsidRPr="00D605CA">
        <w:rPr>
          <w:rFonts w:ascii="TH SarabunPSK" w:hAnsi="TH SarabunPSK" w:cs="TH SarabunPSK"/>
          <w:spacing w:val="-8"/>
          <w:sz w:val="32"/>
          <w:szCs w:val="32"/>
          <w:cs/>
        </w:rPr>
        <w:t>มีกำหนดแล้วเสร็จสมบูรณ์ในเดือนเมษายน 2565 เพื่อให้มีช่วงเวลาเตรียมจัดงานเปิดโครงการฯ เพื่อเฉลิมพระ</w:t>
      </w:r>
      <w:r w:rsidR="00634F9A" w:rsidRPr="00423BE8">
        <w:rPr>
          <w:rFonts w:ascii="TH SarabunPSK" w:hAnsi="TH SarabunPSK" w:cs="TH SarabunPSK"/>
          <w:sz w:val="32"/>
          <w:szCs w:val="32"/>
          <w:cs/>
        </w:rPr>
        <w:t>เกียรติสมเด็จพระนางเจ้าสิริกิติ์ พระบรมร</w:t>
      </w:r>
      <w:r w:rsidR="0089542C">
        <w:rPr>
          <w:rFonts w:ascii="TH SarabunPSK" w:hAnsi="TH SarabunPSK" w:cs="TH SarabunPSK"/>
          <w:sz w:val="32"/>
          <w:szCs w:val="32"/>
          <w:cs/>
        </w:rPr>
        <w:t>าชินีนาถ พระบรมราชชนนีพันปีหลวง</w:t>
      </w:r>
      <w:r w:rsidR="0089542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34F9A" w:rsidRPr="00423BE8">
        <w:rPr>
          <w:rFonts w:ascii="TH SarabunPSK" w:hAnsi="TH SarabunPSK" w:cs="TH SarabunPSK"/>
          <w:sz w:val="32"/>
          <w:szCs w:val="32"/>
          <w:cs/>
        </w:rPr>
        <w:t>ผู้เป็นที่รักยิ่งของปวงชนชาวไทย</w:t>
      </w:r>
      <w:r w:rsidR="00D60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F9A" w:rsidRPr="00423BE8">
        <w:rPr>
          <w:rFonts w:ascii="TH SarabunPSK" w:hAnsi="TH SarabunPSK" w:cs="TH SarabunPSK"/>
          <w:sz w:val="32"/>
          <w:szCs w:val="32"/>
          <w:cs/>
        </w:rPr>
        <w:t xml:space="preserve">ในวันที่ 12 สิงหาคม 2565 และจะได้เปิดให้ประชาชนได้เข้าใช้ประโยชน์อย่างเป็นทางการต่อไป </w:t>
      </w:r>
    </w:p>
    <w:p w:rsidR="00C16758" w:rsidRPr="00423BE8" w:rsidRDefault="00C16758" w:rsidP="00826EB3">
      <w:pPr>
        <w:spacing w:before="120"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:rsidR="00634F9A" w:rsidRPr="00634F9A" w:rsidRDefault="00634F9A" w:rsidP="00634F9A">
      <w:pPr>
        <w:spacing w:before="120" w:after="0" w:line="240" w:lineRule="auto"/>
        <w:ind w:firstLine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634F9A" w:rsidRPr="00634F9A" w:rsidRDefault="00B447C9" w:rsidP="00B447C9">
      <w:pPr>
        <w:spacing w:before="120"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*****************</w:t>
      </w:r>
      <w:r w:rsidR="0047090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*********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********</w:t>
      </w:r>
    </w:p>
    <w:p w:rsidR="00DD4F54" w:rsidRDefault="00DD4F54" w:rsidP="00DD4F54">
      <w:pPr>
        <w:spacing w:before="120" w:after="0" w:line="240" w:lineRule="auto"/>
        <w:ind w:right="-14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D4F54" w:rsidRDefault="00DD4F54" w:rsidP="00852DEB">
      <w:pPr>
        <w:spacing w:before="240" w:after="0" w:line="240" w:lineRule="auto"/>
        <w:ind w:right="-14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D4F54" w:rsidRDefault="00DD4F54" w:rsidP="00852DEB">
      <w:pPr>
        <w:spacing w:before="240" w:after="0" w:line="240" w:lineRule="auto"/>
        <w:ind w:right="-14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D4F54" w:rsidRDefault="00DD4F54" w:rsidP="00852DEB">
      <w:pPr>
        <w:spacing w:before="240" w:after="0" w:line="240" w:lineRule="auto"/>
        <w:ind w:right="-14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A080D" w:rsidRDefault="000A080D" w:rsidP="00852DEB">
      <w:pPr>
        <w:spacing w:before="60" w:after="0" w:line="240" w:lineRule="auto"/>
        <w:jc w:val="thaiDistribute"/>
        <w:rPr>
          <w:rFonts w:ascii="TH SarabunPSK" w:eastAsia="Angsana New" w:hAnsi="TH SarabunPSK" w:cs="TH SarabunPSK"/>
          <w:i/>
          <w:iCs/>
          <w:color w:val="FF0000"/>
          <w:sz w:val="32"/>
          <w:szCs w:val="32"/>
          <w:lang w:eastAsia="th-TH"/>
        </w:rPr>
      </w:pPr>
    </w:p>
    <w:p w:rsidR="000A080D" w:rsidRDefault="000A080D" w:rsidP="00852DEB">
      <w:pPr>
        <w:spacing w:before="60" w:after="0" w:line="240" w:lineRule="auto"/>
        <w:jc w:val="thaiDistribute"/>
        <w:rPr>
          <w:rFonts w:ascii="TH SarabunPSK" w:eastAsia="Angsana New" w:hAnsi="TH SarabunPSK" w:cs="TH SarabunPSK"/>
          <w:i/>
          <w:iCs/>
          <w:color w:val="FF0000"/>
          <w:sz w:val="32"/>
          <w:szCs w:val="32"/>
          <w:lang w:eastAsia="th-TH"/>
        </w:rPr>
      </w:pPr>
    </w:p>
    <w:p w:rsidR="000A080D" w:rsidRDefault="000A080D" w:rsidP="00852DEB">
      <w:pPr>
        <w:spacing w:before="60" w:after="0" w:line="240" w:lineRule="auto"/>
        <w:jc w:val="thaiDistribute"/>
        <w:rPr>
          <w:rFonts w:ascii="TH SarabunPSK" w:eastAsia="Angsana New" w:hAnsi="TH SarabunPSK" w:cs="TH SarabunPSK"/>
          <w:i/>
          <w:iCs/>
          <w:color w:val="FF0000"/>
          <w:sz w:val="32"/>
          <w:szCs w:val="32"/>
          <w:lang w:eastAsia="th-TH"/>
        </w:rPr>
      </w:pPr>
    </w:p>
    <w:p w:rsidR="000A080D" w:rsidRDefault="000A080D" w:rsidP="00852DEB">
      <w:pPr>
        <w:spacing w:before="60" w:after="0" w:line="240" w:lineRule="auto"/>
        <w:jc w:val="thaiDistribute"/>
        <w:rPr>
          <w:rFonts w:ascii="TH SarabunPSK" w:eastAsia="Angsana New" w:hAnsi="TH SarabunPSK" w:cs="TH SarabunPSK"/>
          <w:i/>
          <w:iCs/>
          <w:color w:val="FF0000"/>
          <w:sz w:val="32"/>
          <w:szCs w:val="32"/>
          <w:lang w:eastAsia="th-TH"/>
        </w:rPr>
      </w:pPr>
    </w:p>
    <w:p w:rsidR="000A080D" w:rsidRDefault="000A080D" w:rsidP="00852DEB">
      <w:pPr>
        <w:spacing w:before="60" w:after="0" w:line="240" w:lineRule="auto"/>
        <w:jc w:val="thaiDistribute"/>
        <w:rPr>
          <w:rFonts w:ascii="TH SarabunPSK" w:eastAsia="Angsana New" w:hAnsi="TH SarabunPSK" w:cs="TH SarabunPSK"/>
          <w:i/>
          <w:iCs/>
          <w:color w:val="FF0000"/>
          <w:sz w:val="32"/>
          <w:szCs w:val="32"/>
          <w:lang w:eastAsia="th-TH"/>
        </w:rPr>
      </w:pPr>
    </w:p>
    <w:p w:rsidR="000A080D" w:rsidRPr="0004227C" w:rsidRDefault="000A080D" w:rsidP="00852DEB">
      <w:pPr>
        <w:spacing w:before="60" w:after="0" w:line="240" w:lineRule="auto"/>
        <w:jc w:val="thaiDistribute"/>
        <w:rPr>
          <w:rFonts w:ascii="TH SarabunPSK" w:eastAsia="Angsana New" w:hAnsi="TH SarabunPSK" w:cs="TH SarabunPSK"/>
          <w:color w:val="FF0000"/>
          <w:sz w:val="32"/>
          <w:szCs w:val="32"/>
          <w:lang w:eastAsia="th-TH"/>
        </w:rPr>
      </w:pPr>
    </w:p>
    <w:p w:rsidR="006F33A2" w:rsidRDefault="00B447C9">
      <w:r>
        <w:rPr>
          <w:rFonts w:ascii="TH SarabunPSK" w:eastAsia="Angsana New" w:hAnsi="TH SarabunPSK" w:cs="TH SarabunPSK"/>
          <w:i/>
          <w:iCs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editId="0C762559">
            <wp:simplePos x="0" y="0"/>
            <wp:positionH relativeFrom="column">
              <wp:posOffset>-771525</wp:posOffset>
            </wp:positionH>
            <wp:positionV relativeFrom="paragraph">
              <wp:posOffset>1586865</wp:posOffset>
            </wp:positionV>
            <wp:extent cx="7266940" cy="832848"/>
            <wp:effectExtent l="0" t="0" r="0" b="57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83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80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10030460</wp:posOffset>
            </wp:positionV>
            <wp:extent cx="7266940" cy="63690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3A2" w:rsidSect="00FB447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69"/>
    <w:rsid w:val="0004227C"/>
    <w:rsid w:val="00070F00"/>
    <w:rsid w:val="00085A08"/>
    <w:rsid w:val="00094D60"/>
    <w:rsid w:val="000A080D"/>
    <w:rsid w:val="000D269B"/>
    <w:rsid w:val="000F31FE"/>
    <w:rsid w:val="00112D21"/>
    <w:rsid w:val="00157EE0"/>
    <w:rsid w:val="001633D5"/>
    <w:rsid w:val="00164697"/>
    <w:rsid w:val="00194543"/>
    <w:rsid w:val="001D3328"/>
    <w:rsid w:val="001E6606"/>
    <w:rsid w:val="00203A6D"/>
    <w:rsid w:val="0020615B"/>
    <w:rsid w:val="00256D23"/>
    <w:rsid w:val="002B1B35"/>
    <w:rsid w:val="002B58A6"/>
    <w:rsid w:val="00301195"/>
    <w:rsid w:val="00304745"/>
    <w:rsid w:val="00322A90"/>
    <w:rsid w:val="00337736"/>
    <w:rsid w:val="00355A64"/>
    <w:rsid w:val="0036258E"/>
    <w:rsid w:val="00377D79"/>
    <w:rsid w:val="00381FA8"/>
    <w:rsid w:val="003A5557"/>
    <w:rsid w:val="0042015B"/>
    <w:rsid w:val="00420FF4"/>
    <w:rsid w:val="00423BE8"/>
    <w:rsid w:val="004359EE"/>
    <w:rsid w:val="00447940"/>
    <w:rsid w:val="00470900"/>
    <w:rsid w:val="0049700A"/>
    <w:rsid w:val="004C5002"/>
    <w:rsid w:val="00503C42"/>
    <w:rsid w:val="00535383"/>
    <w:rsid w:val="0057109F"/>
    <w:rsid w:val="005F115D"/>
    <w:rsid w:val="00634F9A"/>
    <w:rsid w:val="00652851"/>
    <w:rsid w:val="006837F6"/>
    <w:rsid w:val="00685DB4"/>
    <w:rsid w:val="00690615"/>
    <w:rsid w:val="006D20A9"/>
    <w:rsid w:val="006E3BE7"/>
    <w:rsid w:val="006F33A2"/>
    <w:rsid w:val="0073027C"/>
    <w:rsid w:val="0075710E"/>
    <w:rsid w:val="00772FB5"/>
    <w:rsid w:val="00777479"/>
    <w:rsid w:val="00826EB3"/>
    <w:rsid w:val="00844B37"/>
    <w:rsid w:val="00852DEB"/>
    <w:rsid w:val="0085672D"/>
    <w:rsid w:val="00893B33"/>
    <w:rsid w:val="0089542C"/>
    <w:rsid w:val="008B42AA"/>
    <w:rsid w:val="008E595C"/>
    <w:rsid w:val="008F75DD"/>
    <w:rsid w:val="009251CB"/>
    <w:rsid w:val="00931A9E"/>
    <w:rsid w:val="0093216A"/>
    <w:rsid w:val="00946796"/>
    <w:rsid w:val="00964A05"/>
    <w:rsid w:val="009C1ACC"/>
    <w:rsid w:val="009F5464"/>
    <w:rsid w:val="009F695A"/>
    <w:rsid w:val="00A15569"/>
    <w:rsid w:val="00AB001F"/>
    <w:rsid w:val="00AB4840"/>
    <w:rsid w:val="00AB7BC3"/>
    <w:rsid w:val="00B00DF4"/>
    <w:rsid w:val="00B10D83"/>
    <w:rsid w:val="00B447C9"/>
    <w:rsid w:val="00B92CEA"/>
    <w:rsid w:val="00B94F19"/>
    <w:rsid w:val="00BD5EC1"/>
    <w:rsid w:val="00BF37EC"/>
    <w:rsid w:val="00C0290F"/>
    <w:rsid w:val="00C16758"/>
    <w:rsid w:val="00C66B5E"/>
    <w:rsid w:val="00CD2A07"/>
    <w:rsid w:val="00CD3CDA"/>
    <w:rsid w:val="00D31AD2"/>
    <w:rsid w:val="00D36087"/>
    <w:rsid w:val="00D57223"/>
    <w:rsid w:val="00D605CA"/>
    <w:rsid w:val="00D615CA"/>
    <w:rsid w:val="00D735E3"/>
    <w:rsid w:val="00D8354E"/>
    <w:rsid w:val="00DB3023"/>
    <w:rsid w:val="00DB5953"/>
    <w:rsid w:val="00DC45F9"/>
    <w:rsid w:val="00DD4F54"/>
    <w:rsid w:val="00DE5572"/>
    <w:rsid w:val="00E128DC"/>
    <w:rsid w:val="00E12B49"/>
    <w:rsid w:val="00E27460"/>
    <w:rsid w:val="00EE7FB9"/>
    <w:rsid w:val="00EF7C0E"/>
    <w:rsid w:val="00F13AFD"/>
    <w:rsid w:val="00F45AD9"/>
    <w:rsid w:val="00FA5CD8"/>
    <w:rsid w:val="00FB4477"/>
    <w:rsid w:val="00FB51CE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F76104"/>
  <w15:docId w15:val="{71408096-0537-4B8F-BBD0-EA9BD0F9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2021-12-17T08:13:00Z</cp:lastPrinted>
  <dcterms:created xsi:type="dcterms:W3CDTF">2021-12-16T10:07:00Z</dcterms:created>
  <dcterms:modified xsi:type="dcterms:W3CDTF">2021-12-17T08:13:00Z</dcterms:modified>
</cp:coreProperties>
</file>