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502BA" w14:textId="4EAB6AC7" w:rsidR="003B4A8D" w:rsidRPr="00E73CD0" w:rsidRDefault="003B4A8D" w:rsidP="00C834CC">
      <w:pPr>
        <w:jc w:val="right"/>
        <w:rPr>
          <w:rFonts w:ascii="Cordia New" w:hAnsi="Cordia New" w:cs="Cordia New"/>
          <w:sz w:val="32"/>
          <w:szCs w:val="32"/>
        </w:rPr>
      </w:pPr>
      <w:r w:rsidRPr="00E73CD0">
        <w:rPr>
          <w:rFonts w:ascii="Cordia New" w:hAnsi="Cordia New"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40A7BA55" wp14:editId="186FFD4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390650" cy="535940"/>
            <wp:effectExtent l="0" t="0" r="0" b="0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D0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2EBDA8E" w14:textId="00F4DF2D" w:rsidR="008609AE" w:rsidRDefault="00290ED5" w:rsidP="00290ED5">
      <w:pPr>
        <w:spacing w:after="0" w:line="240" w:lineRule="auto"/>
        <w:rPr>
          <w:rFonts w:ascii="Cordia New" w:eastAsia="Times New Roman" w:hAnsi="Cordia New" w:cs="Cordia New"/>
          <w:b/>
          <w:bCs/>
          <w:noProof/>
          <w:color w:val="000000" w:themeColor="text1"/>
          <w:sz w:val="30"/>
          <w:szCs w:val="30"/>
        </w:rPr>
      </w:pPr>
      <w:r w:rsidRPr="00290ED5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“กรุงไทย-</w:t>
      </w:r>
      <w:proofErr w:type="spellStart"/>
      <w:r w:rsidRPr="00290ED5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Nium</w:t>
      </w:r>
      <w:proofErr w:type="spellEnd"/>
      <w:r w:rsidRPr="00290ED5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” ยกระดับบริการ “</w:t>
      </w:r>
      <w:proofErr w:type="spellStart"/>
      <w:r w:rsidRPr="00290ED5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Krungthai</w:t>
      </w:r>
      <w:proofErr w:type="spellEnd"/>
      <w:r w:rsidRPr="00290ED5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 WARP</w:t>
      </w:r>
      <w:r w:rsidRPr="00290ED5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” โอนเงินข้ามประเทศ “ถูก เร็ว เรทดี” สำหรับลูกค้าธุรกิจและลูกค้าบุคคล</w:t>
      </w:r>
    </w:p>
    <w:p w14:paraId="4D226BFB" w14:textId="6D923001" w:rsidR="00290ED5" w:rsidRDefault="00290ED5" w:rsidP="00290ED5">
      <w:pPr>
        <w:spacing w:after="0" w:line="240" w:lineRule="auto"/>
        <w:rPr>
          <w:rFonts w:ascii="Cordia New" w:eastAsia="Times New Roman" w:hAnsi="Cordia New" w:cs="Cordia New"/>
          <w:b/>
          <w:bCs/>
          <w:noProof/>
          <w:color w:val="000000" w:themeColor="text1"/>
          <w:sz w:val="30"/>
          <w:szCs w:val="30"/>
        </w:rPr>
      </w:pPr>
    </w:p>
    <w:p w14:paraId="1C4897B1" w14:textId="4350C5D3" w:rsidR="00290ED5" w:rsidRDefault="00290ED5" w:rsidP="00290ED5">
      <w:pPr>
        <w:spacing w:after="0" w:line="240" w:lineRule="auto"/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</w:pPr>
      <w:r>
        <w:rPr>
          <w:rFonts w:ascii="Cordia New" w:eastAsia="Times New Roman" w:hAnsi="Cordia New" w:cs="Cordia New" w:hint="cs"/>
          <w:b/>
          <w:bCs/>
          <w:noProof/>
          <w:color w:val="000000" w:themeColor="text1"/>
          <w:sz w:val="30"/>
          <w:szCs w:val="30"/>
        </w:rPr>
        <w:drawing>
          <wp:inline distT="0" distB="0" distL="0" distR="0" wp14:anchorId="0CC1FB42" wp14:editId="6FEFE874">
            <wp:extent cx="5731510" cy="38201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8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BC7EE" w14:textId="77777777" w:rsidR="00290ED5" w:rsidRDefault="00290ED5" w:rsidP="008F66DC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</w:p>
    <w:p w14:paraId="6E7F9138" w14:textId="61D7A072" w:rsidR="008F66DC" w:rsidRPr="00290ED5" w:rsidRDefault="00290ED5" w:rsidP="008F66DC">
      <w:pPr>
        <w:spacing w:after="0" w:line="240" w:lineRule="auto"/>
        <w:ind w:firstLine="720"/>
        <w:jc w:val="thaiDistribut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ธนาคารกรุงไทย และ ฟินเทค ยูนิคอร์น </w:t>
      </w:r>
      <w:proofErr w:type="spellStart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>Nium</w:t>
      </w:r>
      <w:proofErr w:type="spellEnd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สิงคโปร์  ร่วมยกระดับบริการโอนเงินต่างประเทศผ่าน “</w:t>
      </w:r>
      <w:proofErr w:type="spellStart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WARP</w:t>
      </w: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” (กรุงไทย วาร์ป) สำหรับลูกค้าธุรกิจและลูกค้าบุคคล เลือกโอนเงินได้ 7 สกุลเงินหลักของโลก ได้แก่ ดอลลาร์สหรัฐ ปอนด์สเตอริง ยูโร ดอลลาร์ออสเตรเลีย ดอลลาร์แคนาดา ดอลลาร์ฮ่องกง และดอลลาร์สิงคโปร์ ทำธุรกรรมง่าย เงินถึงไว ได้รับเงินเต็มจำนวน นอกจากนี้ ลูกค้ายังได้รับอัตราแลกเปลี่ยนที่ดีขึ้น เมื่อโอนเงินออกจาก </w:t>
      </w:r>
      <w:proofErr w:type="spellStart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Inter Wallet </w:t>
      </w:r>
      <w:r w:rsidR="00C0156E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ในแอปพลิเคชั</w:t>
      </w:r>
      <w:bookmarkStart w:id="0" w:name="_GoBack"/>
      <w:bookmarkEnd w:id="0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น </w:t>
      </w:r>
      <w:proofErr w:type="spellStart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NEXT </w:t>
      </w: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ซึ่งเป็นกระเป๋าเงินอิเล็กทรอนิกส์สำหรับสกุลเงินต่างประเทศ ที่มีธนาคารกรุงไทยเป็นผู้ให้บริการแต่เพียงผู้เดียว ผู้สนใจสามารถสมัครใช้บริการ “</w:t>
      </w:r>
      <w:proofErr w:type="spellStart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WARP</w:t>
      </w: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” (กรุงไทย วาร์ป) ได้ที่ธนาคารกรุงไทยทุกสาขา หรือ ศึกษารายละเอียดเพิ่มเติมที่ </w:t>
      </w: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>www</w:t>
      </w: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.</w:t>
      </w:r>
      <w:proofErr w:type="spellStart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.</w:t>
      </w: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com </w:t>
      </w: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และ </w:t>
      </w:r>
      <w:proofErr w:type="spellStart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Contact Center </w:t>
      </w:r>
      <w:r w:rsidRPr="00290ED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โทร. 02-111-1111</w:t>
      </w:r>
    </w:p>
    <w:p w14:paraId="79564BB5" w14:textId="7EA35EE1" w:rsidR="00451ED0" w:rsidRPr="00F26B9F" w:rsidRDefault="00451ED0" w:rsidP="008F66DC">
      <w:pPr>
        <w:spacing w:after="0" w:line="240" w:lineRule="auto"/>
        <w:ind w:firstLine="720"/>
        <w:jc w:val="thaiDistribut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C7BCEF4" w14:textId="77777777" w:rsidR="00451ED0" w:rsidRPr="00451ED0" w:rsidRDefault="00451ED0" w:rsidP="008F66DC">
      <w:pPr>
        <w:spacing w:after="0" w:line="240" w:lineRule="auto"/>
        <w:ind w:firstLine="720"/>
        <w:jc w:val="thaiDistribute"/>
        <w:rPr>
          <w:rFonts w:ascii="Times New Roman" w:eastAsia="Times New Roman" w:hAnsi="Times New Roman"/>
          <w:sz w:val="24"/>
          <w:szCs w:val="24"/>
        </w:rPr>
      </w:pPr>
    </w:p>
    <w:p w14:paraId="7FD32841" w14:textId="3C558932" w:rsidR="009D17AC" w:rsidRPr="009D17AC" w:rsidRDefault="00B91367" w:rsidP="009D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dia New" w:eastAsia="Times New Roman" w:hAnsi="Cordia New" w:cs="Cordia New" w:hint="cs"/>
          <w:color w:val="000000"/>
          <w:sz w:val="28"/>
          <w:cs/>
        </w:rPr>
        <w:t xml:space="preserve">ทีม </w:t>
      </w:r>
      <w:r>
        <w:rPr>
          <w:rFonts w:ascii="Cordia New" w:eastAsia="Times New Roman" w:hAnsi="Cordia New" w:cs="Cordia New"/>
          <w:color w:val="000000"/>
          <w:sz w:val="28"/>
        </w:rPr>
        <w:t>Marketing Strategy</w:t>
      </w:r>
    </w:p>
    <w:p w14:paraId="7313260D" w14:textId="79684A01" w:rsidR="003B4A8D" w:rsidRPr="001211AD" w:rsidRDefault="00290ED5" w:rsidP="001211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cs/>
        </w:rPr>
      </w:pPr>
      <w:r>
        <w:rPr>
          <w:rFonts w:ascii="Cordia New" w:eastAsia="Times New Roman" w:hAnsi="Cordia New" w:cs="Cordia New"/>
          <w:color w:val="000000"/>
          <w:sz w:val="28"/>
        </w:rPr>
        <w:t xml:space="preserve">16 </w:t>
      </w:r>
      <w:r>
        <w:rPr>
          <w:rFonts w:ascii="Cordia New" w:eastAsia="Times New Roman" w:hAnsi="Cordia New" w:cs="Cordia New" w:hint="cs"/>
          <w:color w:val="000000"/>
          <w:sz w:val="28"/>
          <w:cs/>
        </w:rPr>
        <w:t>ธันวาคม</w:t>
      </w:r>
      <w:r w:rsidR="000F7D10">
        <w:rPr>
          <w:rFonts w:ascii="Cordia New" w:eastAsia="Times New Roman" w:hAnsi="Cordia New" w:cs="Cordia New" w:hint="cs"/>
          <w:color w:val="000000"/>
          <w:sz w:val="28"/>
          <w:cs/>
        </w:rPr>
        <w:t xml:space="preserve"> </w:t>
      </w:r>
      <w:r w:rsidR="000F7D10">
        <w:rPr>
          <w:rFonts w:ascii="Cordia New" w:eastAsia="Times New Roman" w:hAnsi="Cordia New" w:cs="Cordia New"/>
          <w:color w:val="000000"/>
          <w:sz w:val="28"/>
        </w:rPr>
        <w:t>2564</w:t>
      </w:r>
    </w:p>
    <w:sectPr w:rsidR="003B4A8D" w:rsidRPr="001211AD" w:rsidSect="002223A2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DAD"/>
    <w:multiLevelType w:val="hybridMultilevel"/>
    <w:tmpl w:val="38D80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C"/>
    <w:rsid w:val="000351C3"/>
    <w:rsid w:val="00035CE9"/>
    <w:rsid w:val="000459D9"/>
    <w:rsid w:val="00046CA8"/>
    <w:rsid w:val="00070C8C"/>
    <w:rsid w:val="000D556B"/>
    <w:rsid w:val="000D5F4B"/>
    <w:rsid w:val="000E4708"/>
    <w:rsid w:val="000E770C"/>
    <w:rsid w:val="000F7502"/>
    <w:rsid w:val="000F7D10"/>
    <w:rsid w:val="00117122"/>
    <w:rsid w:val="001211AD"/>
    <w:rsid w:val="00135152"/>
    <w:rsid w:val="001413B5"/>
    <w:rsid w:val="001558F9"/>
    <w:rsid w:val="00157E33"/>
    <w:rsid w:val="0016487C"/>
    <w:rsid w:val="00166211"/>
    <w:rsid w:val="00176F27"/>
    <w:rsid w:val="0018797D"/>
    <w:rsid w:val="001A6ABD"/>
    <w:rsid w:val="001A6E3C"/>
    <w:rsid w:val="001E21BF"/>
    <w:rsid w:val="001F4817"/>
    <w:rsid w:val="00200421"/>
    <w:rsid w:val="00207EF1"/>
    <w:rsid w:val="002223A2"/>
    <w:rsid w:val="00241446"/>
    <w:rsid w:val="002420D5"/>
    <w:rsid w:val="00251395"/>
    <w:rsid w:val="00290ED5"/>
    <w:rsid w:val="00291C9A"/>
    <w:rsid w:val="002A56FF"/>
    <w:rsid w:val="002A731B"/>
    <w:rsid w:val="002C4ECA"/>
    <w:rsid w:val="00300AD9"/>
    <w:rsid w:val="00312ABE"/>
    <w:rsid w:val="00320AB4"/>
    <w:rsid w:val="00345B68"/>
    <w:rsid w:val="00367313"/>
    <w:rsid w:val="00373A76"/>
    <w:rsid w:val="00384AEB"/>
    <w:rsid w:val="003B4A8D"/>
    <w:rsid w:val="003B6264"/>
    <w:rsid w:val="003C0396"/>
    <w:rsid w:val="003C7ADF"/>
    <w:rsid w:val="003D3732"/>
    <w:rsid w:val="003D4D29"/>
    <w:rsid w:val="003E1371"/>
    <w:rsid w:val="003F083E"/>
    <w:rsid w:val="003F5571"/>
    <w:rsid w:val="00402983"/>
    <w:rsid w:val="004451FF"/>
    <w:rsid w:val="00451ED0"/>
    <w:rsid w:val="00455EBD"/>
    <w:rsid w:val="00461C04"/>
    <w:rsid w:val="004671C4"/>
    <w:rsid w:val="00484FC0"/>
    <w:rsid w:val="00486288"/>
    <w:rsid w:val="00487BFD"/>
    <w:rsid w:val="004A28C1"/>
    <w:rsid w:val="004D00F5"/>
    <w:rsid w:val="004E7029"/>
    <w:rsid w:val="004E7933"/>
    <w:rsid w:val="004F053C"/>
    <w:rsid w:val="00505117"/>
    <w:rsid w:val="00505FF6"/>
    <w:rsid w:val="005138EB"/>
    <w:rsid w:val="005140E4"/>
    <w:rsid w:val="00532599"/>
    <w:rsid w:val="00547B21"/>
    <w:rsid w:val="00562D44"/>
    <w:rsid w:val="00566694"/>
    <w:rsid w:val="005747F9"/>
    <w:rsid w:val="005943E0"/>
    <w:rsid w:val="005A0628"/>
    <w:rsid w:val="005A1ACD"/>
    <w:rsid w:val="005A1C85"/>
    <w:rsid w:val="005A30E6"/>
    <w:rsid w:val="005A43BD"/>
    <w:rsid w:val="005B18A7"/>
    <w:rsid w:val="005D7B87"/>
    <w:rsid w:val="00600B88"/>
    <w:rsid w:val="00602BC3"/>
    <w:rsid w:val="00602E9D"/>
    <w:rsid w:val="00624DD6"/>
    <w:rsid w:val="00625812"/>
    <w:rsid w:val="006273D3"/>
    <w:rsid w:val="00630730"/>
    <w:rsid w:val="00640929"/>
    <w:rsid w:val="00663503"/>
    <w:rsid w:val="0066663E"/>
    <w:rsid w:val="00672651"/>
    <w:rsid w:val="00691264"/>
    <w:rsid w:val="00696EAA"/>
    <w:rsid w:val="006D7B5A"/>
    <w:rsid w:val="006E6374"/>
    <w:rsid w:val="00702461"/>
    <w:rsid w:val="007149AC"/>
    <w:rsid w:val="00731A1A"/>
    <w:rsid w:val="00737418"/>
    <w:rsid w:val="00744362"/>
    <w:rsid w:val="007B3163"/>
    <w:rsid w:val="007B550D"/>
    <w:rsid w:val="007D3739"/>
    <w:rsid w:val="007F0C1B"/>
    <w:rsid w:val="00815EB5"/>
    <w:rsid w:val="0082117B"/>
    <w:rsid w:val="008609AE"/>
    <w:rsid w:val="00877E0B"/>
    <w:rsid w:val="00897E82"/>
    <w:rsid w:val="008A75D0"/>
    <w:rsid w:val="008B6D50"/>
    <w:rsid w:val="008D4E33"/>
    <w:rsid w:val="008E1A66"/>
    <w:rsid w:val="008E4711"/>
    <w:rsid w:val="008E61C2"/>
    <w:rsid w:val="008F31DA"/>
    <w:rsid w:val="008F66DC"/>
    <w:rsid w:val="00904CF4"/>
    <w:rsid w:val="00910682"/>
    <w:rsid w:val="00912588"/>
    <w:rsid w:val="00914ECF"/>
    <w:rsid w:val="00924590"/>
    <w:rsid w:val="009462AB"/>
    <w:rsid w:val="00946C77"/>
    <w:rsid w:val="009559CB"/>
    <w:rsid w:val="009756AE"/>
    <w:rsid w:val="00977E6E"/>
    <w:rsid w:val="009A3104"/>
    <w:rsid w:val="009A5D90"/>
    <w:rsid w:val="009D17AC"/>
    <w:rsid w:val="009D4756"/>
    <w:rsid w:val="009D6A78"/>
    <w:rsid w:val="00A02347"/>
    <w:rsid w:val="00A1201C"/>
    <w:rsid w:val="00A2179E"/>
    <w:rsid w:val="00A40B45"/>
    <w:rsid w:val="00A57D93"/>
    <w:rsid w:val="00A91E71"/>
    <w:rsid w:val="00A94675"/>
    <w:rsid w:val="00AC076B"/>
    <w:rsid w:val="00AD11E2"/>
    <w:rsid w:val="00AD46AD"/>
    <w:rsid w:val="00AE6542"/>
    <w:rsid w:val="00B0719E"/>
    <w:rsid w:val="00B1450D"/>
    <w:rsid w:val="00B22237"/>
    <w:rsid w:val="00B23F74"/>
    <w:rsid w:val="00B361CB"/>
    <w:rsid w:val="00B36A4B"/>
    <w:rsid w:val="00B61234"/>
    <w:rsid w:val="00B6346F"/>
    <w:rsid w:val="00B86806"/>
    <w:rsid w:val="00B91367"/>
    <w:rsid w:val="00BA446D"/>
    <w:rsid w:val="00BF6C8B"/>
    <w:rsid w:val="00C0156E"/>
    <w:rsid w:val="00C133FE"/>
    <w:rsid w:val="00C27ED6"/>
    <w:rsid w:val="00C35C00"/>
    <w:rsid w:val="00C601FB"/>
    <w:rsid w:val="00C834CC"/>
    <w:rsid w:val="00C837FE"/>
    <w:rsid w:val="00CA4F34"/>
    <w:rsid w:val="00CC5EBC"/>
    <w:rsid w:val="00CC6ABD"/>
    <w:rsid w:val="00CE0DCD"/>
    <w:rsid w:val="00D25936"/>
    <w:rsid w:val="00D314F1"/>
    <w:rsid w:val="00D50609"/>
    <w:rsid w:val="00D50B07"/>
    <w:rsid w:val="00D60198"/>
    <w:rsid w:val="00D7422E"/>
    <w:rsid w:val="00D87028"/>
    <w:rsid w:val="00D97813"/>
    <w:rsid w:val="00DC454F"/>
    <w:rsid w:val="00DF0DFA"/>
    <w:rsid w:val="00E02049"/>
    <w:rsid w:val="00E06DE8"/>
    <w:rsid w:val="00E53C39"/>
    <w:rsid w:val="00E6773F"/>
    <w:rsid w:val="00E73668"/>
    <w:rsid w:val="00E73CD0"/>
    <w:rsid w:val="00E76D01"/>
    <w:rsid w:val="00EA2787"/>
    <w:rsid w:val="00EC0886"/>
    <w:rsid w:val="00ED4420"/>
    <w:rsid w:val="00ED4BC1"/>
    <w:rsid w:val="00EE4A9D"/>
    <w:rsid w:val="00F26B9F"/>
    <w:rsid w:val="00F41D7E"/>
    <w:rsid w:val="00F45C5B"/>
    <w:rsid w:val="00F52C96"/>
    <w:rsid w:val="00F64D0A"/>
    <w:rsid w:val="00F81DCA"/>
    <w:rsid w:val="00FD0CB9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006E"/>
  <w15:chartTrackingRefBased/>
  <w15:docId w15:val="{84CD2C9A-54F5-46E4-901C-18FEFD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B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6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F66DC"/>
  </w:style>
  <w:style w:type="character" w:styleId="Hyperlink">
    <w:name w:val="Hyperlink"/>
    <w:basedOn w:val="DefaultParagraphFont"/>
    <w:uiPriority w:val="99"/>
    <w:unhideWhenUsed/>
    <w:rsid w:val="009559C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9559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37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7FE"/>
    <w:pPr>
      <w:spacing w:line="240" w:lineRule="auto"/>
    </w:pPr>
    <w:rPr>
      <w:sz w:val="24"/>
      <w:szCs w:val="3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7FE"/>
    <w:rPr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FE"/>
    <w:rPr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7F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13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952E0-34B1-468F-AEF4-8D315A6C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Nuengrutai Chommanee</cp:lastModifiedBy>
  <cp:revision>3</cp:revision>
  <cp:lastPrinted>2020-04-02T03:41:00Z</cp:lastPrinted>
  <dcterms:created xsi:type="dcterms:W3CDTF">2021-12-15T05:54:00Z</dcterms:created>
  <dcterms:modified xsi:type="dcterms:W3CDTF">2021-12-15T08:32:00Z</dcterms:modified>
</cp:coreProperties>
</file>