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5959A003" wp14:editId="5E5C6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4D7768" w:rsidRPr="00B90844" w:rsidRDefault="004D7768" w:rsidP="004D7768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B90844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 “กรุงไทย” จัดเต็มสิทธิพิเศษ “ร้านค้าถุงเงิน” รับเงินคืน แจกโค้ดเติม</w:t>
      </w:r>
      <w:r w:rsidRPr="00B90844">
        <w:rPr>
          <w:rFonts w:asciiTheme="minorBidi" w:hAnsiTheme="minorBidi" w:cstheme="minorBidi"/>
          <w:b/>
          <w:bCs/>
          <w:color w:val="202124"/>
          <w:sz w:val="30"/>
          <w:szCs w:val="30"/>
          <w:shd w:val="clear" w:color="auto" w:fill="FFFFFF"/>
          <w:cs/>
        </w:rPr>
        <w:t xml:space="preserve">น้ำมัน - ส่วนลด </w:t>
      </w:r>
      <w:proofErr w:type="spellStart"/>
      <w:r w:rsidRPr="00B90844">
        <w:rPr>
          <w:rFonts w:asciiTheme="minorBidi" w:hAnsiTheme="minorBidi" w:cstheme="minorBidi"/>
          <w:b/>
          <w:bCs/>
          <w:color w:val="202124"/>
          <w:sz w:val="30"/>
          <w:szCs w:val="30"/>
          <w:shd w:val="clear" w:color="auto" w:fill="FFFFFF"/>
        </w:rPr>
        <w:t>foodpanda</w:t>
      </w:r>
      <w:proofErr w:type="spellEnd"/>
    </w:p>
    <w:p w:rsidR="004D7768" w:rsidRPr="00B90844" w:rsidRDefault="004D7768" w:rsidP="004D7768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“กรุงไทย” จัดแคมเปญคื</w:t>
      </w:r>
      <w:bookmarkStart w:id="0" w:name="_GoBack"/>
      <w:bookmarkEnd w:id="0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นกำไร รับเครดิตเงินคืนง่ายๆ ได้ทั้งคนจ่ายและคนรับเงิน “ร้านค้าถุงเงิน” 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100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บาทต่อเดือน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นอกจากนี้ ร้านค้าถุงเงินที่ใช้บริการ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“</w:t>
      </w:r>
      <w:r w:rsidRPr="00B90844">
        <w:rPr>
          <w:rFonts w:asciiTheme="minorBidi" w:hAnsiTheme="minorBidi" w:cstheme="minorBidi"/>
          <w:b/>
          <w:bCs/>
          <w:color w:val="000000"/>
          <w:sz w:val="30"/>
          <w:szCs w:val="30"/>
        </w:rPr>
        <w:t>SME Solutions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” ร่วมกับสินเชื่อหรือประกัน รับโค้ดบัตรน้ำมัน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PT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มูลค่า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500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บาท หรือโค้ดส่วนลด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foodpanda</w:t>
      </w:r>
      <w:proofErr w:type="spellEnd"/>
      <w:r w:rsidRPr="00B90844">
        <w:rPr>
          <w:rFonts w:asciiTheme="minorBidi" w:hAnsiTheme="minorBidi" w:cstheme="minorBidi"/>
          <w:color w:val="202124"/>
          <w:sz w:val="30"/>
          <w:szCs w:val="30"/>
          <w:shd w:val="clear" w:color="auto" w:fill="FFFFFF"/>
          <w:cs/>
        </w:rPr>
        <w:t xml:space="preserve">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มูลค่า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บาท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พร้อมให้ลูกค้า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 NEXT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50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บาทต่อเดือน เมื่อใช้จ่ายในร้านค้าถุงเงินตามเงื่อนไข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  </w:t>
      </w:r>
    </w:p>
    <w:p w:rsidR="004D7768" w:rsidRPr="00B90844" w:rsidRDefault="004D7768" w:rsidP="004D7768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ธนาคารกรุงไทย ในฐานะธนาคารพาณิชย์ของรัฐที่มีรัฐเป็นผู้ถือหุ้นใหญ่ มุ่งมั่นนำเทคโนโลยีมาพัฒนาผลิตภัณฑ์และบริการ เพื่อตอบโจทย์ความต้องการลูกค้าทุกกลุ่มอย่างต่อเนื่อง เพื่อยกระดับคุณภาพชีวิตให้ดียิ่งขึ้น พร้อมเดินหน้าช่วยเหลือร้านค้าขนาดเล็ก ซึ่งเป็นฟันเฟืองสำคัญในการขับเคลื่อนเศรษฐกิจของประเทศ โดยพัฒนาแอปพลิเคชัน “ถุงเงิน” ให้เป็นแพลตฟอร์มที่ช่วยบริหารจัดการร้านค้าครบวงจร รับจ่ายเงินผ่านช่องทางดิจิทัล ตอบโจทย์วิถีชีวิตยุคใหม่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พร้อมจับมือพันธมิตรเพื่อกระตุ้นการใช้จ่าย โดยที่ผ่านมาได้จับมือกับ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AIS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จัดโครงการพ้อยท์เพย์ เปิดใช้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AIS Point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แทนเงินสดเพื่อใช้จ่ายในร้านค้าถุงเงิน</w:t>
      </w:r>
    </w:p>
    <w:p w:rsidR="004D7768" w:rsidRPr="00B90844" w:rsidRDefault="004D7768" w:rsidP="004D7768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ล่าสุด ธนาคารได้จัดแคมเปญ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“</w:t>
      </w:r>
      <w:r w:rsidRPr="00B90844">
        <w:rPr>
          <w:rFonts w:asciiTheme="minorBidi" w:hAnsiTheme="minorBidi" w:cstheme="minorBidi"/>
          <w:b/>
          <w:bCs/>
          <w:color w:val="000000"/>
          <w:sz w:val="30"/>
          <w:szCs w:val="30"/>
        </w:rPr>
        <w:t>SME Solutions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”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มอบสิทธิพิเศษให้ผู้ประกอบการร้านค้ารายย่อย เพียงใช้บริการแอปฯ ถุงเงิน พร้อม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 NEXT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บริการ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Connext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และบัตรเดบิตกรุงไทย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SME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หรือบัตรเดบิตกรุงไทย ร่วมกับผลิตภัณฑ์ใดผลิตภัณฑ์หนึ่งในกลุ่มสินเชื่อ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รับ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โค้ดบัตรน้ำมัน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PT MAX Card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มูลค่า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500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บาท หรือร่วมกับซื้อผลิตภัณฑ์ประกัน รับโค้ดส่วนลด</w:t>
      </w:r>
      <w:r w:rsidRPr="00B90844">
        <w:rPr>
          <w:rFonts w:asciiTheme="minorBidi" w:hAnsiTheme="minorBidi" w:cstheme="minorBidi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Pr="00B90844">
        <w:rPr>
          <w:rFonts w:asciiTheme="minorBidi" w:hAnsiTheme="minorBidi" w:cstheme="minorBidi"/>
          <w:color w:val="202124"/>
          <w:sz w:val="30"/>
          <w:szCs w:val="30"/>
          <w:shd w:val="clear" w:color="auto" w:fill="FFFFFF"/>
        </w:rPr>
        <w:t>foodpanda</w:t>
      </w:r>
      <w:proofErr w:type="spellEnd"/>
      <w:r w:rsidRPr="00B90844">
        <w:rPr>
          <w:rFonts w:asciiTheme="minorBidi" w:hAnsiTheme="minorBidi" w:cstheme="minorBidi"/>
          <w:color w:val="202124"/>
          <w:sz w:val="30"/>
          <w:szCs w:val="30"/>
          <w:shd w:val="clear" w:color="auto" w:fill="FFFFFF"/>
        </w:rPr>
        <w:t xml:space="preserve">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มูลค่า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บาท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หรืออื่นๆ ที่มีมูลค่าเทียบเท่าตามเงื่อนไขที่ธนาคารกำหนด</w:t>
      </w:r>
    </w:p>
    <w:p w:rsidR="004D7768" w:rsidRPr="00B90844" w:rsidRDefault="004D7768" w:rsidP="004D7768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นอกจากนี้ ยังเปิดให้ร้านค้าถุงเงิน รับเงินคืนได้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บาท/รายการ เมื่อรับยอดขายผ่าน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QR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Promptpay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บนแอปฯ ถุงเงิน ตั้งแต่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150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บาทต่อรายการขึ้นไป 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บาท/ร้านค้า/เดือน (จำกัดสิทธิ์ในการรับเงินคืนสูงสุด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40,000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สิทธิ์/เดือน รวมสูงสุด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200,000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สิทธิ์ตลอดรายการ) รวมทั้งธนาคารยังช่วยกระตุ้นการใช้จ่ายในร้านค้าถุงเงิน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โดยเปิดให้ลูกค้าทั่วไปที่ใช้แอปฯ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 NEXT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สแกนจ่าย เพื่อชำระสินค้าและบริการกับร้านค้าถุงเงินตั้งแต่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150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บาทขึ้นไป 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50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บาท/คน/เดือน (จำกัดสิทธิ์ในการรับเงินคืนสูงสุด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40,000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สิทธิ์/เดือน รวมสูงสุด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200,000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สิทธิ์ตลอดรายการ) ตั้งแต่วันนี้จนถึง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28 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กุมภาพันธ์ 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 xml:space="preserve">2565 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สอบถามรายละเอียดเพิ่มเติมได้ที่ สาขาธนาคารกรุงไทยทั่วประเทศ หรือ 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 Contact Center 02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-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1111111 </w:t>
      </w:r>
      <w:r w:rsidRPr="00B90844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และ</w:t>
      </w:r>
      <w:r w:rsidR="00123DF8" w:rsidRPr="00B90844">
        <w:rPr>
          <w:rFonts w:asciiTheme="minorBidi" w:hAnsiTheme="minorBidi" w:cstheme="minorBidi"/>
          <w:sz w:val="30"/>
          <w:szCs w:val="30"/>
        </w:rPr>
        <w:fldChar w:fldCharType="begin"/>
      </w:r>
      <w:r w:rsidR="00123DF8" w:rsidRPr="00B90844">
        <w:rPr>
          <w:rFonts w:asciiTheme="minorBidi" w:hAnsiTheme="minorBidi" w:cstheme="minorBidi"/>
          <w:sz w:val="30"/>
          <w:szCs w:val="30"/>
        </w:rPr>
        <w:instrText xml:space="preserve"> HYPERLINK 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"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https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://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krungthai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.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com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/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th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/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content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/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sme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/</w:instrText>
      </w:r>
      <w:r w:rsidR="00123DF8" w:rsidRPr="00B90844">
        <w:rPr>
          <w:rFonts w:asciiTheme="minorBidi" w:hAnsiTheme="minorBidi" w:cstheme="minorBidi"/>
          <w:sz w:val="30"/>
          <w:szCs w:val="30"/>
        </w:rPr>
        <w:instrText>smesolutions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>"</w:instrText>
      </w:r>
      <w:r w:rsidR="00123DF8" w:rsidRPr="00B90844">
        <w:rPr>
          <w:rFonts w:asciiTheme="minorBidi" w:hAnsiTheme="minorBidi" w:cstheme="minorBidi"/>
          <w:sz w:val="30"/>
          <w:szCs w:val="30"/>
          <w:cs/>
        </w:rPr>
        <w:instrText xml:space="preserve"> </w:instrText>
      </w:r>
      <w:r w:rsidR="00123DF8" w:rsidRPr="00B90844">
        <w:rPr>
          <w:rFonts w:asciiTheme="minorBidi" w:hAnsiTheme="minorBidi" w:cstheme="minorBidi"/>
          <w:sz w:val="30"/>
          <w:szCs w:val="30"/>
        </w:rPr>
        <w:fldChar w:fldCharType="separate"/>
      </w:r>
      <w:r w:rsidRPr="00B90844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</w:t>
      </w:r>
      <w:r w:rsidR="00123DF8" w:rsidRPr="00B90844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fldChar w:fldCharType="end"/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>https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://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>com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/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th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/</w:t>
      </w:r>
      <w:r w:rsidRPr="00B90844">
        <w:rPr>
          <w:rFonts w:asciiTheme="minorBidi" w:hAnsiTheme="minorBidi" w:cstheme="minorBidi"/>
          <w:color w:val="000000"/>
          <w:sz w:val="30"/>
          <w:szCs w:val="30"/>
        </w:rPr>
        <w:t>content</w:t>
      </w:r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/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sme</w:t>
      </w:r>
      <w:proofErr w:type="spellEnd"/>
      <w:r w:rsidRPr="00B90844">
        <w:rPr>
          <w:rFonts w:asciiTheme="minorBidi" w:hAnsiTheme="minorBidi" w:cstheme="minorBidi"/>
          <w:color w:val="000000"/>
          <w:sz w:val="30"/>
          <w:szCs w:val="30"/>
          <w:cs/>
        </w:rPr>
        <w:t>/</w:t>
      </w:r>
      <w:proofErr w:type="spellStart"/>
      <w:r w:rsidRPr="00B90844">
        <w:rPr>
          <w:rFonts w:asciiTheme="minorBidi" w:hAnsiTheme="minorBidi" w:cstheme="minorBidi"/>
          <w:color w:val="000000"/>
          <w:sz w:val="30"/>
          <w:szCs w:val="30"/>
        </w:rPr>
        <w:t>smesolutions</w:t>
      </w:r>
      <w:proofErr w:type="spellEnd"/>
    </w:p>
    <w:p w:rsidR="004E6CD0" w:rsidRPr="00B90844" w:rsidRDefault="004E6CD0" w:rsidP="004D7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p w:rsidR="006D3934" w:rsidRPr="00B90844" w:rsidRDefault="006D3934" w:rsidP="004E6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:rsidR="005F2B2F" w:rsidRPr="00B90844" w:rsidRDefault="00FE2C37" w:rsidP="004E6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>ธันวาคม</w:t>
      </w:r>
      <w:r w:rsidR="006D3934"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6D3934" w:rsidRPr="00B90844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2564  </w:t>
      </w:r>
    </w:p>
    <w:sectPr w:rsidR="005F2B2F" w:rsidRPr="00B9084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F8" w:rsidRDefault="00123DF8">
      <w:r>
        <w:separator/>
      </w:r>
    </w:p>
  </w:endnote>
  <w:endnote w:type="continuationSeparator" w:id="0">
    <w:p w:rsidR="00123DF8" w:rsidRDefault="0012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7" w:rsidRDefault="00123DF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F8" w:rsidRDefault="00123DF8">
      <w:r>
        <w:separator/>
      </w:r>
    </w:p>
  </w:footnote>
  <w:footnote w:type="continuationSeparator" w:id="0">
    <w:p w:rsidR="00123DF8" w:rsidRDefault="0012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7" w:rsidRDefault="00123DF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94A"/>
    <w:multiLevelType w:val="hybridMultilevel"/>
    <w:tmpl w:val="BD30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3298"/>
    <w:multiLevelType w:val="hybridMultilevel"/>
    <w:tmpl w:val="5DDE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4B0314"/>
    <w:multiLevelType w:val="hybridMultilevel"/>
    <w:tmpl w:val="65E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F242B"/>
    <w:multiLevelType w:val="hybridMultilevel"/>
    <w:tmpl w:val="763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5CFE"/>
    <w:multiLevelType w:val="hybridMultilevel"/>
    <w:tmpl w:val="A1C6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B4113"/>
    <w:rsid w:val="000E2A9C"/>
    <w:rsid w:val="000E7FED"/>
    <w:rsid w:val="000F0BC7"/>
    <w:rsid w:val="000F6037"/>
    <w:rsid w:val="001007A8"/>
    <w:rsid w:val="00102696"/>
    <w:rsid w:val="00123DF8"/>
    <w:rsid w:val="00125A96"/>
    <w:rsid w:val="001732A0"/>
    <w:rsid w:val="001A3D49"/>
    <w:rsid w:val="001D061D"/>
    <w:rsid w:val="002018C5"/>
    <w:rsid w:val="002349B1"/>
    <w:rsid w:val="00265987"/>
    <w:rsid w:val="002D623C"/>
    <w:rsid w:val="003149B6"/>
    <w:rsid w:val="00320F79"/>
    <w:rsid w:val="0032232D"/>
    <w:rsid w:val="003429BF"/>
    <w:rsid w:val="003716E7"/>
    <w:rsid w:val="00374FA9"/>
    <w:rsid w:val="0038774E"/>
    <w:rsid w:val="003F4EE9"/>
    <w:rsid w:val="00425F94"/>
    <w:rsid w:val="0046250C"/>
    <w:rsid w:val="004A7DB8"/>
    <w:rsid w:val="004D7768"/>
    <w:rsid w:val="004D7DF9"/>
    <w:rsid w:val="004E6CD0"/>
    <w:rsid w:val="0055751B"/>
    <w:rsid w:val="005F2B2F"/>
    <w:rsid w:val="006030F6"/>
    <w:rsid w:val="00643E6B"/>
    <w:rsid w:val="006503ED"/>
    <w:rsid w:val="006C31A5"/>
    <w:rsid w:val="006D3934"/>
    <w:rsid w:val="00762354"/>
    <w:rsid w:val="00774B33"/>
    <w:rsid w:val="00795C0A"/>
    <w:rsid w:val="007E3A50"/>
    <w:rsid w:val="0081354B"/>
    <w:rsid w:val="008443DA"/>
    <w:rsid w:val="00860E78"/>
    <w:rsid w:val="00875683"/>
    <w:rsid w:val="00884895"/>
    <w:rsid w:val="008B3F53"/>
    <w:rsid w:val="008C69FB"/>
    <w:rsid w:val="00927DFD"/>
    <w:rsid w:val="00970A2F"/>
    <w:rsid w:val="00992564"/>
    <w:rsid w:val="00995115"/>
    <w:rsid w:val="00996914"/>
    <w:rsid w:val="009A27B9"/>
    <w:rsid w:val="00A2597E"/>
    <w:rsid w:val="00A41B5D"/>
    <w:rsid w:val="00A443E6"/>
    <w:rsid w:val="00A7018A"/>
    <w:rsid w:val="00B05AFF"/>
    <w:rsid w:val="00B74205"/>
    <w:rsid w:val="00B90844"/>
    <w:rsid w:val="00BE5CD1"/>
    <w:rsid w:val="00BF2478"/>
    <w:rsid w:val="00BF24C9"/>
    <w:rsid w:val="00C00E9C"/>
    <w:rsid w:val="00C038D6"/>
    <w:rsid w:val="00C436E1"/>
    <w:rsid w:val="00C93679"/>
    <w:rsid w:val="00C96B04"/>
    <w:rsid w:val="00CC1B10"/>
    <w:rsid w:val="00CE4520"/>
    <w:rsid w:val="00D45EFB"/>
    <w:rsid w:val="00D50621"/>
    <w:rsid w:val="00D84C98"/>
    <w:rsid w:val="00DC2A85"/>
    <w:rsid w:val="00DF3B31"/>
    <w:rsid w:val="00E05EF7"/>
    <w:rsid w:val="00EC0567"/>
    <w:rsid w:val="00F35033"/>
    <w:rsid w:val="00F510AD"/>
    <w:rsid w:val="00F935F3"/>
    <w:rsid w:val="00FB6AFF"/>
    <w:rsid w:val="00FE2C37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5D6B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774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Hyperlink">
    <w:name w:val="Hyperlink"/>
    <w:basedOn w:val="DefaultParagraphFont"/>
    <w:uiPriority w:val="99"/>
    <w:unhideWhenUsed/>
    <w:rsid w:val="004E6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3</cp:revision>
  <cp:lastPrinted>2021-10-20T03:51:00Z</cp:lastPrinted>
  <dcterms:created xsi:type="dcterms:W3CDTF">2021-12-02T03:39:00Z</dcterms:created>
  <dcterms:modified xsi:type="dcterms:W3CDTF">2021-12-02T03:40:00Z</dcterms:modified>
</cp:coreProperties>
</file>