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17" w:rsidRDefault="006F7A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8B376" wp14:editId="6B19AD00">
                <wp:simplePos x="0" y="0"/>
                <wp:positionH relativeFrom="column">
                  <wp:posOffset>4278630</wp:posOffset>
                </wp:positionH>
                <wp:positionV relativeFrom="paragraph">
                  <wp:posOffset>161290</wp:posOffset>
                </wp:positionV>
                <wp:extent cx="1916430" cy="636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617" w:rsidRPr="001718AD" w:rsidRDefault="00F14617" w:rsidP="00F1461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ฉบับที่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2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7</w:t>
                            </w: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/256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4</w:t>
                            </w:r>
                          </w:p>
                          <w:p w:rsidR="00F14617" w:rsidRPr="007F754D" w:rsidRDefault="00F14617" w:rsidP="00F146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18AD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24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พฤศจิกายน</w:t>
                            </w:r>
                            <w:r w:rsidRPr="00351DF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6.9pt;margin-top:12.7pt;width:150.9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Ym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" filled="f" stroked="f">
                <v:textbox>
                  <w:txbxContent>
                    <w:p w:rsidR="00F14617" w:rsidRPr="001718AD" w:rsidRDefault="00F14617" w:rsidP="00F1461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      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ฉบับที่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2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7</w:t>
                      </w: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/256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4</w:t>
                      </w:r>
                    </w:p>
                    <w:p w:rsidR="00F14617" w:rsidRPr="007F754D" w:rsidRDefault="00F14617" w:rsidP="00F146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18AD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   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24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พฤศจิกายน</w:t>
                      </w:r>
                      <w:r w:rsidRPr="00351DF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2564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829056" distB="1988025" distL="894588" distR="2121612" simplePos="0" relativeHeight="251659264" behindDoc="0" locked="0" layoutInCell="1" allowOverlap="1" wp14:anchorId="5D083B12" wp14:editId="1FCF1AED">
            <wp:simplePos x="0" y="0"/>
            <wp:positionH relativeFrom="column">
              <wp:posOffset>-557200</wp:posOffset>
            </wp:positionH>
            <wp:positionV relativeFrom="paragraph">
              <wp:posOffset>-471805</wp:posOffset>
            </wp:positionV>
            <wp:extent cx="6880860" cy="1414780"/>
            <wp:effectExtent l="171450" t="171450" r="377190" b="356870"/>
            <wp:wrapNone/>
            <wp:docPr id="1" name="รูปภาพ 1" descr="F:\หัวข่าวกรมธนารักษ์\หัวข่าวกรมเสร็จ ใช้จริง copy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141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17" w:rsidRDefault="00F14617"/>
    <w:p w:rsidR="00F14617" w:rsidRDefault="00F14617"/>
    <w:p w:rsidR="00F14617" w:rsidRPr="006F7A5F" w:rsidRDefault="00F14617">
      <w:pPr>
        <w:rPr>
          <w:sz w:val="10"/>
          <w:szCs w:val="10"/>
        </w:rPr>
      </w:pPr>
    </w:p>
    <w:p w:rsidR="006F7A5F" w:rsidRDefault="00F14617" w:rsidP="006F7A5F">
      <w:pPr>
        <w:pStyle w:val="1"/>
        <w:spacing w:before="48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F7A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 มกราคม 2566 </w:t>
      </w:r>
      <w:r w:rsidRPr="006F7A5F">
        <w:rPr>
          <w:rFonts w:ascii="TH SarabunPSK" w:hAnsi="TH SarabunPSK" w:cs="TH SarabunPSK"/>
          <w:b/>
          <w:bCs/>
          <w:sz w:val="36"/>
          <w:szCs w:val="36"/>
          <w:cs/>
        </w:rPr>
        <w:t>กรมธนารักษ์</w:t>
      </w:r>
      <w:r w:rsidRPr="006F7A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กำหนดวันเริ่มใช้บัญชีราคาประเมินที่ดินหรือสิ่งปลูกสร้าง                       ตามพระราชบัญญัติการประเมินราคาทรัพย์สินเพื่อประโยชน์แห่งรัฐ พ.ศ. 2562</w:t>
      </w:r>
    </w:p>
    <w:p w:rsidR="00F14617" w:rsidRPr="006F7A5F" w:rsidRDefault="00F14617" w:rsidP="00F14617">
      <w:pPr>
        <w:pStyle w:val="1"/>
        <w:spacing w:before="240"/>
        <w:jc w:val="thaiDistribute"/>
        <w:rPr>
          <w:rFonts w:ascii="TH SarabunPSK" w:hAnsi="TH SarabunPSK" w:cs="TH SarabunPSK"/>
          <w:b/>
          <w:bCs/>
          <w:sz w:val="6"/>
          <w:szCs w:val="6"/>
          <w:cs/>
        </w:rPr>
      </w:pPr>
      <w:r w:rsidRPr="006F7A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14617" w:rsidRPr="00366C8D" w:rsidRDefault="00F14617" w:rsidP="00F14617">
      <w:pPr>
        <w:pStyle w:val="1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>มธนารักษ์ เตรียมพร้อมเดินหน้าประกาศใช้</w:t>
      </w:r>
      <w:r w:rsidRPr="00F14617">
        <w:rPr>
          <w:rFonts w:ascii="TH SarabunPSK" w:hAnsi="TH SarabunPSK" w:cs="TH SarabunPSK"/>
          <w:sz w:val="32"/>
          <w:szCs w:val="32"/>
          <w:cs/>
        </w:rPr>
        <w:t xml:space="preserve">บัญชีราคาประเมินที่ดินหรือสิ่งปลูกสร้าง                       ตามพระราชบัญญัติการประเมินราคาทรัพย์สินเพื่อประโยชน์แห่งรัฐ พ.ศ. 2562 </w:t>
      </w:r>
      <w:r w:rsidRPr="00FB0A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มีผลใช้บังคับตั้งแต่วันที่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F14617">
        <w:rPr>
          <w:rFonts w:ascii="TH SarabunPSK" w:hAnsi="TH SarabunPSK" w:cs="TH SarabunPSK" w:hint="cs"/>
          <w:sz w:val="32"/>
          <w:szCs w:val="32"/>
          <w:cs/>
        </w:rPr>
        <w:t>1 มกราคม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14617" w:rsidRPr="008166E0" w:rsidRDefault="00F14617" w:rsidP="008166E0">
      <w:pPr>
        <w:pStyle w:val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2B2A">
        <w:rPr>
          <w:rFonts w:ascii="TH SarabunPSK" w:hAnsi="TH SarabunPSK" w:cs="TH SarabunPSK" w:hint="cs"/>
          <w:sz w:val="32"/>
          <w:szCs w:val="32"/>
          <w:cs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</w:rPr>
        <w:t>24 พฤศจิกายน 2564</w:t>
      </w:r>
      <w:r w:rsidRPr="00BC2B2A">
        <w:rPr>
          <w:rFonts w:ascii="TH SarabunPSK" w:hAnsi="TH SarabunPSK" w:cs="TH SarabunPSK" w:hint="cs"/>
          <w:sz w:val="32"/>
          <w:szCs w:val="32"/>
          <w:cs/>
        </w:rPr>
        <w:t xml:space="preserve">) ณ กรมธนารักษ์ </w:t>
      </w:r>
      <w:r>
        <w:rPr>
          <w:rFonts w:ascii="TH SarabunPSK" w:hAnsi="TH SarabunPSK" w:cs="TH SarabunPSK" w:hint="cs"/>
          <w:sz w:val="32"/>
          <w:szCs w:val="32"/>
          <w:cs/>
        </w:rPr>
        <w:t>นายประภาศ คงเอียด</w:t>
      </w:r>
      <w:r w:rsidRPr="00BC2B2A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อธิบดีกรมธนารักษ์ เปิดเผยว่า 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</w:t>
      </w:r>
      <w:r w:rsidR="00F638E9" w:rsidRPr="00F638E9">
        <w:rPr>
          <w:rFonts w:ascii="TH SarabunPSK" w:hAnsi="TH SarabunPSK" w:cs="TH SarabunPSK"/>
          <w:sz w:val="32"/>
          <w:szCs w:val="32"/>
          <w:cs/>
        </w:rPr>
        <w:t>ประเมินราคาทรัพย์สินเพื่อประโยชน์แห่งรัฐ</w:t>
      </w:r>
      <w:r w:rsidR="00F638E9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F638E9" w:rsidRPr="00F638E9">
        <w:rPr>
          <w:rFonts w:ascii="TH SarabunPSK" w:hAnsi="TH SarabunPSK" w:cs="TH SarabunPSK"/>
          <w:sz w:val="32"/>
          <w:szCs w:val="32"/>
          <w:cs/>
        </w:rPr>
        <w:t xml:space="preserve">กำหนดวันเริ่มใช้บัญชีราคาประเมินที่ดินหรือสิ่งปลูกสร้างตามพระราชบัญญัติการประเมินราคาทรัพย์สินเพื่อประโยชน์แห่งรัฐ พ.ศ. 2562 </w:t>
      </w:r>
      <w:r w:rsidR="00F638E9">
        <w:rPr>
          <w:rFonts w:ascii="TH SarabunPSK" w:hAnsi="TH SarabunPSK" w:cs="TH SarabunPSK" w:hint="cs"/>
          <w:sz w:val="32"/>
          <w:szCs w:val="32"/>
          <w:cs/>
        </w:rPr>
        <w:t>โดยคณะกรรมการประจำจังหวัดประกาศบัญชีราคาประเมินที่ดินหรือสิ่งปลูกสร้างที่จัดทำ ทุกรอบ 4 ปี</w:t>
      </w:r>
      <w:r w:rsidR="006F7A5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638E9">
        <w:rPr>
          <w:rFonts w:ascii="TH SarabunPSK" w:hAnsi="TH SarabunPSK" w:cs="TH SarabunPSK" w:hint="cs"/>
          <w:sz w:val="32"/>
          <w:szCs w:val="32"/>
          <w:cs/>
        </w:rPr>
        <w:t xml:space="preserve"> ซึ่งต้องประกา</w:t>
      </w:r>
      <w:r w:rsidR="008166E0">
        <w:rPr>
          <w:rFonts w:ascii="TH SarabunPSK" w:hAnsi="TH SarabunPSK" w:cs="TH SarabunPSK" w:hint="cs"/>
          <w:sz w:val="32"/>
          <w:szCs w:val="32"/>
          <w:cs/>
        </w:rPr>
        <w:t>ศล่วงหน้าก่อนวันเริ่มใช้บัญชีเป็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นเวลาไม่น้อยกว่า 30 วัน และบัญญัติให้</w:t>
      </w:r>
      <w:r w:rsidR="00F638E9" w:rsidRPr="00F638E9">
        <w:rPr>
          <w:rFonts w:ascii="TH SarabunPSK" w:hAnsi="TH SarabunPSK" w:cs="TH SarabunPSK"/>
          <w:sz w:val="32"/>
          <w:szCs w:val="32"/>
          <w:cs/>
        </w:rPr>
        <w:t xml:space="preserve">บัญชีราคาประเมินที่ดินหรือสิ่งปลูกสร้าง </w:t>
      </w:r>
      <w:r w:rsidR="00F638E9">
        <w:rPr>
          <w:rFonts w:ascii="TH SarabunPSK" w:hAnsi="TH SarabunPSK" w:cs="TH SarabunPSK" w:hint="cs"/>
          <w:sz w:val="32"/>
          <w:szCs w:val="32"/>
          <w:cs/>
        </w:rPr>
        <w:t xml:space="preserve">เริ่มใช้ ณ วันที่ </w:t>
      </w:r>
      <w:r w:rsidR="00502B6F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มกราคม ของปีที่</w:t>
      </w:r>
      <w:r w:rsidR="00F638E9" w:rsidRPr="00F638E9">
        <w:rPr>
          <w:rFonts w:ascii="TH SarabunPSK" w:hAnsi="TH SarabunPSK" w:cs="TH SarabunPSK"/>
          <w:sz w:val="32"/>
          <w:szCs w:val="32"/>
          <w:cs/>
        </w:rPr>
        <w:t>คณะกรรมการประเมินราคาทรัพย์สินเพื่อประโยชน์แห่งรัฐ</w:t>
      </w:r>
      <w:r w:rsidR="006F7A5F">
        <w:rPr>
          <w:rFonts w:ascii="TH SarabunPSK" w:hAnsi="TH SarabunPSK" w:cs="TH SarabunPSK" w:hint="cs"/>
          <w:sz w:val="32"/>
          <w:szCs w:val="32"/>
          <w:cs/>
        </w:rPr>
        <w:t xml:space="preserve">กำหนด </w:t>
      </w:r>
      <w:r w:rsidR="008166E0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F638E9" w:rsidRPr="00F638E9">
        <w:rPr>
          <w:rFonts w:ascii="TH SarabunPSK" w:hAnsi="TH SarabunPSK" w:cs="TH SarabunPSK"/>
          <w:sz w:val="32"/>
          <w:szCs w:val="32"/>
          <w:cs/>
        </w:rPr>
        <w:t>อธิบดีกรมธนารักษ์</w:t>
      </w:r>
      <w:r w:rsidR="00F63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กล่าวรายละเอียดเพิ่มเติมต่อว่า จากสถานการณ์การแพร่ระบาด</w:t>
      </w:r>
      <w:r w:rsidR="00502B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ของโรคติดเชื้อไวรัสโคโรนา 2019 (</w:t>
      </w:r>
      <w:r w:rsidR="00F638E9">
        <w:rPr>
          <w:rFonts w:ascii="TH SarabunPSK" w:hAnsi="TH SarabunPSK" w:cs="TH SarabunPSK"/>
          <w:sz w:val="32"/>
          <w:szCs w:val="32"/>
        </w:rPr>
        <w:t>COVID-19</w:t>
      </w:r>
      <w:r w:rsidR="00F638E9">
        <w:rPr>
          <w:rFonts w:ascii="TH SarabunPSK" w:hAnsi="TH SarabunPSK" w:cs="TH SarabunPSK" w:hint="cs"/>
          <w:sz w:val="32"/>
          <w:szCs w:val="32"/>
          <w:cs/>
        </w:rPr>
        <w:t>) ในปั</w:t>
      </w:r>
      <w:r w:rsidR="00DF0DDE">
        <w:rPr>
          <w:rFonts w:ascii="TH SarabunPSK" w:hAnsi="TH SarabunPSK" w:cs="TH SarabunPSK" w:hint="cs"/>
          <w:sz w:val="32"/>
          <w:szCs w:val="32"/>
          <w:cs/>
        </w:rPr>
        <w:t>จจุบันยังคงส่งผลกระทบโดยรวมต่อสภ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าวะเศรษฐกิจ</w:t>
      </w:r>
      <w:r w:rsidR="00502B6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638E9">
        <w:rPr>
          <w:rFonts w:ascii="TH SarabunPSK" w:hAnsi="TH SarabunPSK" w:cs="TH SarabunPSK" w:hint="cs"/>
          <w:sz w:val="32"/>
          <w:szCs w:val="32"/>
          <w:cs/>
        </w:rPr>
        <w:t>ของประเทศ ทาง</w:t>
      </w:r>
      <w:r w:rsidR="00F638E9" w:rsidRPr="00F638E9">
        <w:rPr>
          <w:rFonts w:ascii="TH SarabunPSK" w:hAnsi="TH SarabunPSK" w:cs="TH SarabunPSK"/>
          <w:sz w:val="32"/>
          <w:szCs w:val="32"/>
          <w:cs/>
        </w:rPr>
        <w:t>คณะกรรมการประเมินราคาทรัพย์สินเพื่อประโยชน์แห่งรัฐ</w:t>
      </w:r>
      <w:r w:rsidR="00F638E9">
        <w:rPr>
          <w:rFonts w:ascii="TH SarabunPSK" w:hAnsi="TH SarabunPSK" w:cs="TH SarabunPSK" w:hint="cs"/>
          <w:sz w:val="32"/>
          <w:szCs w:val="32"/>
          <w:cs/>
        </w:rPr>
        <w:t xml:space="preserve"> จึงออกประกาศ</w:t>
      </w:r>
      <w:r w:rsidR="00F638E9" w:rsidRPr="006F7A5F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F638E9" w:rsidRPr="006F7A5F">
        <w:rPr>
          <w:rFonts w:ascii="TH SarabunPSK" w:hAnsi="TH SarabunPSK" w:cs="TH SarabunPSK"/>
          <w:b/>
          <w:bCs/>
          <w:sz w:val="32"/>
          <w:szCs w:val="32"/>
          <w:cs/>
        </w:rPr>
        <w:t>เริ่มใช้บัญชีราคาประเมินที่ดินหรือสิ่งปลูกสร้างตามพระราชบัญญัติการประเมินราคาทรั</w:t>
      </w:r>
      <w:r w:rsidR="006F7A5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พย์สินเพื่อประโยชน์แห่งรัฐ </w:t>
      </w:r>
      <w:r w:rsidR="00816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6F7A5F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F638E9" w:rsidRPr="006F7A5F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8166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38E9" w:rsidRPr="006F7A5F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6F7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ให้มีผลบังคับใช้ในวันที่ 1 </w:t>
      </w:r>
      <w:r w:rsidR="00F638E9" w:rsidRPr="006F7A5F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 2566</w:t>
      </w:r>
      <w:r w:rsidRPr="006F7A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พร้อมกันทั่วประเทศ </w:t>
      </w:r>
    </w:p>
    <w:p w:rsidR="006F7A5F" w:rsidRDefault="006F7A5F" w:rsidP="00F638E9">
      <w:pPr>
        <w:pStyle w:val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ในระ</w:t>
      </w:r>
      <w:r w:rsidR="00502B6F">
        <w:rPr>
          <w:rFonts w:ascii="TH SarabunPSK" w:hAnsi="TH SarabunPSK" w:cs="TH SarabunPSK" w:hint="cs"/>
          <w:sz w:val="32"/>
          <w:szCs w:val="32"/>
          <w:cs/>
        </w:rPr>
        <w:t>หว่างนี้ที่ยังไม่เริ่มใช้บัญชีฯ</w:t>
      </w:r>
      <w:r w:rsidR="00502B6F">
        <w:rPr>
          <w:rFonts w:ascii="TH SarabunPSK" w:hAnsi="TH SarabunPSK" w:cs="TH SarabunPSK"/>
          <w:sz w:val="32"/>
          <w:szCs w:val="32"/>
          <w:cs/>
        </w:rPr>
        <w:t> </w:t>
      </w:r>
      <w:r w:rsidR="00502B6F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02B6F">
        <w:rPr>
          <w:rFonts w:ascii="TH SarabunPSK" w:hAnsi="TH SarabunPSK" w:cs="TH SarabunPSK"/>
          <w:sz w:val="32"/>
          <w:szCs w:val="32"/>
          <w:cs/>
        </w:rPr>
        <w:t> 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ให้ใช้บัญชี</w:t>
      </w:r>
      <w:r w:rsidRPr="006F7A5F">
        <w:rPr>
          <w:rFonts w:ascii="TH SarabunPSK" w:hAnsi="TH SarabunPSK" w:cs="TH SarabunPSK"/>
          <w:sz w:val="32"/>
          <w:szCs w:val="32"/>
          <w:cs/>
        </w:rPr>
        <w:t>กำหนดราคาประเมินทุนทรัพย์</w:t>
      </w:r>
      <w:r w:rsidR="00502B6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ของอสังหาริมทรัพย์</w:t>
      </w:r>
      <w:r w:rsidR="00DF0DDE">
        <w:rPr>
          <w:rFonts w:ascii="TH SarabunPSK" w:hAnsi="TH SarabunPSK" w:cs="TH SarabunPSK" w:hint="cs"/>
          <w:sz w:val="32"/>
          <w:szCs w:val="32"/>
          <w:cs/>
        </w:rPr>
        <w:t xml:space="preserve"> รอบบัญชี พ.ศ. 2559 - 2562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เพื่อเรียกเก็บค่าธรรมเนียมจดทะเบียนสิทธิและนิติกรรม</w:t>
      </w:r>
      <w:r w:rsidR="00B17E4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ไปพลางก่อน อธิบดีกรมธนารักษ์กล่าวในตอนท้าย</w:t>
      </w:r>
    </w:p>
    <w:p w:rsidR="006F7A5F" w:rsidRDefault="006F7A5F" w:rsidP="006F7A5F">
      <w:pPr>
        <w:pStyle w:val="1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F7A5F" w:rsidRDefault="006F7A5F" w:rsidP="006F7A5F">
      <w:pPr>
        <w:pStyle w:val="1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p w:rsidR="006F7A5F" w:rsidRDefault="006F7A5F" w:rsidP="00F638E9">
      <w:pPr>
        <w:pStyle w:val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7A5F" w:rsidRPr="00FB0A3C" w:rsidRDefault="006F7A5F" w:rsidP="00F638E9">
      <w:pPr>
        <w:pStyle w:val="1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2077D" w:rsidRDefault="006F7A5F">
      <w:r w:rsidRPr="00AD119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08EB7824" wp14:editId="4C6CAE02">
            <wp:simplePos x="0" y="0"/>
            <wp:positionH relativeFrom="column">
              <wp:posOffset>-628650</wp:posOffset>
            </wp:positionH>
            <wp:positionV relativeFrom="paragraph">
              <wp:posOffset>885190</wp:posOffset>
            </wp:positionV>
            <wp:extent cx="6949440" cy="802640"/>
            <wp:effectExtent l="0" t="0" r="381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17"/>
    <w:rsid w:val="003142AB"/>
    <w:rsid w:val="00502B6F"/>
    <w:rsid w:val="0052077D"/>
    <w:rsid w:val="006B17B9"/>
    <w:rsid w:val="006E221D"/>
    <w:rsid w:val="006F7A5F"/>
    <w:rsid w:val="008166E0"/>
    <w:rsid w:val="00B17E44"/>
    <w:rsid w:val="00DF0DDE"/>
    <w:rsid w:val="00E841A5"/>
    <w:rsid w:val="00F14617"/>
    <w:rsid w:val="00F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F14617"/>
    <w:pPr>
      <w:spacing w:after="0" w:line="240" w:lineRule="auto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F14617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884A-080A-4522-A153-858D1026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treasury</cp:lastModifiedBy>
  <cp:revision>15</cp:revision>
  <cp:lastPrinted>2021-11-24T02:24:00Z</cp:lastPrinted>
  <dcterms:created xsi:type="dcterms:W3CDTF">2021-11-23T07:23:00Z</dcterms:created>
  <dcterms:modified xsi:type="dcterms:W3CDTF">2021-11-24T02:24:00Z</dcterms:modified>
</cp:coreProperties>
</file>