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1F762" w14:textId="77777777" w:rsidR="00B05AFF" w:rsidRPr="005824EF" w:rsidRDefault="00B05AFF" w:rsidP="00B05AFF">
      <w:pPr>
        <w:pStyle w:val="Body"/>
        <w:spacing w:after="0" w:line="240" w:lineRule="auto"/>
        <w:rPr>
          <w:rFonts w:asciiTheme="minorBidi" w:hAnsiTheme="minorBidi" w:cstheme="minorBidi"/>
          <w:sz w:val="30"/>
          <w:szCs w:val="30"/>
        </w:rPr>
      </w:pPr>
      <w:r w:rsidRPr="005824EF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7C487459" wp14:editId="02A46EB3">
            <wp:extent cx="1212850" cy="463550"/>
            <wp:effectExtent l="0" t="0" r="0" b="0"/>
            <wp:docPr id="1073741825" name="officeArt object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CDC4B1C" w14:textId="77777777" w:rsidR="00B05AFF" w:rsidRPr="005824EF" w:rsidRDefault="00B05AFF" w:rsidP="00B05AFF">
      <w:pPr>
        <w:pStyle w:val="Body"/>
        <w:spacing w:line="240" w:lineRule="auto"/>
        <w:ind w:left="6480" w:firstLine="720"/>
        <w:jc w:val="right"/>
        <w:rPr>
          <w:rFonts w:asciiTheme="minorBidi" w:eastAsia="Tahoma" w:hAnsiTheme="minorBidi" w:cstheme="minorBidi"/>
          <w:sz w:val="30"/>
          <w:szCs w:val="30"/>
        </w:rPr>
      </w:pPr>
      <w:r w:rsidRPr="005824EF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18B3B6F1" w14:textId="2A23D325" w:rsidR="003D0AEF" w:rsidRPr="003D0AEF" w:rsidRDefault="003D0AEF" w:rsidP="003D0AEF">
      <w:pPr>
        <w:pStyle w:val="NormalWeb"/>
        <w:spacing w:before="24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bookmarkStart w:id="0" w:name="_GoBack"/>
      <w:r w:rsidRPr="003D0AEF">
        <w:rPr>
          <w:rFonts w:asciiTheme="minorBidi" w:hAnsiTheme="minorBidi" w:cstheme="minorBidi"/>
          <w:b/>
          <w:bCs/>
          <w:color w:val="000000"/>
          <w:sz w:val="30"/>
          <w:szCs w:val="30"/>
          <w:shd w:val="clear" w:color="auto" w:fill="FFFFFF"/>
          <w:cs/>
        </w:rPr>
        <w:t>“กรุงไทย” จัดแพ็คเกจเสริมทัพ</w:t>
      </w:r>
      <w:r>
        <w:rPr>
          <w:rFonts w:asciiTheme="minorBidi" w:hAnsiTheme="minorBidi" w:cstheme="minorBidi" w:hint="cs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 w:rsidRPr="003D0AEF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</w:rPr>
        <w:t>SME</w:t>
      </w:r>
      <w:r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 xml:space="preserve"> </w:t>
      </w:r>
      <w:r w:rsidRPr="003D0AEF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รับเปิดประเทศ เปิดโอกาสฟื้นธุรกิจ</w:t>
      </w:r>
      <w:r w:rsidRPr="003D0AEF">
        <w:rPr>
          <w:rFonts w:asciiTheme="minorBidi" w:hAnsiTheme="minorBidi" w:cstheme="minorBidi"/>
          <w:b/>
          <w:bCs/>
          <w:color w:val="000000"/>
          <w:sz w:val="30"/>
          <w:szCs w:val="30"/>
        </w:rPr>
        <w:t> </w:t>
      </w:r>
    </w:p>
    <w:p w14:paraId="417DFB51" w14:textId="77777777" w:rsidR="003D0AEF" w:rsidRPr="003D0AEF" w:rsidRDefault="003D0AEF" w:rsidP="003D0AEF">
      <w:pPr>
        <w:pStyle w:val="NormalWeb"/>
        <w:spacing w:before="24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ธนาคารกรุงไทย เดินหน้าเสริมทัพผู้ประกอบการเอสเอ็มอี ฟื้นฟูธุรกิจต้อนรับการเปิดประเทศ ด้วยสินเชื่ออัตราดอกเบี้ยพิเศษเพื่อ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SME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ทั้งสินเชื่อฟื้นฟู สินเชื่อเพื่อการท่องเที่ยวและธุรกิจต่อเนื่อง สินเชื่อเพื่อส่งเสริมการจ้างงานระยะที่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2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เปิดตัวภาพยนตร์โฆษณา “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เปิดประเทศ เปิดโอกาส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” ตอกย้ำความมุ่งมั่น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ตามพันธกิจเคียงข้างธุรกิจคุณ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>  </w:t>
      </w:r>
    </w:p>
    <w:p w14:paraId="191F1C02" w14:textId="77777777" w:rsidR="003D0AEF" w:rsidRPr="003D0AEF" w:rsidRDefault="003D0AEF" w:rsidP="003D0AEF">
      <w:pPr>
        <w:pStyle w:val="NormalWeb"/>
        <w:spacing w:before="24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ธนาคารกรุงไทยพร้อมสนับสนุนและเคียงข้างทุกธุรกิจ เพื่อปลดล็อคเศรษฐกิจไทยให้เติบโต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รับการ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เปิดประเทศ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 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โดยเร่งสร้างความเข้มแข็งแก่ผู้ประกอบการเอสเอ็มอีทุกกลุ่ม 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> 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ด้วย 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 xml:space="preserve">3 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สินเชื่ออัตราดอกเบี้ยพิเศษ เพิ่มสภาพคล่องให้กับธุรกิจได้แก่ </w:t>
      </w:r>
      <w:r w:rsidRPr="003D0AEF">
        <w:rPr>
          <w:rFonts w:asciiTheme="minorBidi" w:hAnsiTheme="minorBidi" w:cstheme="minorBidi"/>
          <w:b/>
          <w:bCs/>
          <w:color w:val="000000"/>
          <w:sz w:val="30"/>
          <w:szCs w:val="30"/>
        </w:rPr>
        <w:t>1</w:t>
      </w:r>
      <w:r w:rsidRPr="003D0AEF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.สินเชื่อฟื้นฟู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 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อัตราดอกเบี้ยพิเศษ 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 xml:space="preserve">2 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ปีแรก ไม่เกิน 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>2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% ต่อปี ผ่อนชำระสูงสุดไม่เกิน 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 xml:space="preserve">10 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ปี </w:t>
      </w:r>
      <w:r w:rsidRPr="003D0AEF">
        <w:rPr>
          <w:rFonts w:asciiTheme="minorBidi" w:hAnsiTheme="minorBidi" w:cstheme="minorBidi"/>
          <w:b/>
          <w:bCs/>
          <w:color w:val="000000"/>
          <w:sz w:val="30"/>
          <w:szCs w:val="30"/>
        </w:rPr>
        <w:t>2</w:t>
      </w:r>
      <w:r w:rsidRPr="003D0AEF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.สินเชื่อกรุงไทยเพื่อการท่องเที่ยวและธุรกิจต่อเนื่อง 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ดอกเบี้ยเริ่มต้น 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>4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% ต่อปี วงเงินสูงสุด 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>1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.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 xml:space="preserve">5 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เท่าของหลักประกัน (ไม่เกิน 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 xml:space="preserve">100  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ล้านบาท) ผ่อนนานสูงสุด 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 xml:space="preserve">12 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ปี  และ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3D0AEF">
        <w:rPr>
          <w:rFonts w:asciiTheme="minorBidi" w:hAnsiTheme="minorBidi" w:cstheme="minorBidi"/>
          <w:b/>
          <w:bCs/>
          <w:color w:val="000000"/>
          <w:sz w:val="30"/>
          <w:szCs w:val="30"/>
        </w:rPr>
        <w:t>3</w:t>
      </w:r>
      <w:r w:rsidRPr="003D0AEF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. สินเชื่อเพื่อส่งเสริมการจ้างงานระยะที่ </w:t>
      </w:r>
      <w:r w:rsidRPr="003D0AEF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2 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สำหรับผู้ประกอบการที่ขึ้นทะเบียนกับประกันสังคม เพื่อนำไปเป็นเงินหมุนเวียนในกิจการ รักษาการจ้างงานอย่างต่อเนื่อง ผู้ที่สนใจลงทะเบียนขอสินเชื่อได้ที่ </w:t>
      </w:r>
      <w:r w:rsidR="000A32E2">
        <w:fldChar w:fldCharType="begin"/>
      </w:r>
      <w:r w:rsidR="000A32E2">
        <w:instrText xml:space="preserve"> HYPERLINK </w:instrText>
      </w:r>
      <w:r w:rsidR="000A32E2">
        <w:rPr>
          <w:cs/>
        </w:rPr>
        <w:instrText>"</w:instrText>
      </w:r>
      <w:r w:rsidR="000A32E2">
        <w:instrText>https</w:instrText>
      </w:r>
      <w:r w:rsidR="000A32E2">
        <w:rPr>
          <w:cs/>
        </w:rPr>
        <w:instrText>://</w:instrText>
      </w:r>
      <w:r w:rsidR="000A32E2">
        <w:instrText>krungthai</w:instrText>
      </w:r>
      <w:r w:rsidR="000A32E2">
        <w:rPr>
          <w:cs/>
        </w:rPr>
        <w:instrText>.</w:instrText>
      </w:r>
      <w:r w:rsidR="000A32E2">
        <w:instrText>com</w:instrText>
      </w:r>
      <w:r w:rsidR="000A32E2">
        <w:rPr>
          <w:cs/>
        </w:rPr>
        <w:instrText>/</w:instrText>
      </w:r>
      <w:r w:rsidR="000A32E2">
        <w:instrText>th</w:instrText>
      </w:r>
      <w:r w:rsidR="000A32E2">
        <w:rPr>
          <w:cs/>
        </w:rPr>
        <w:instrText>/</w:instrText>
      </w:r>
      <w:r w:rsidR="000A32E2">
        <w:instrText>content</w:instrText>
      </w:r>
      <w:r w:rsidR="000A32E2">
        <w:rPr>
          <w:cs/>
        </w:rPr>
        <w:instrText>/</w:instrText>
      </w:r>
      <w:r w:rsidR="000A32E2">
        <w:instrText>personal</w:instrText>
      </w:r>
      <w:r w:rsidR="000A32E2">
        <w:rPr>
          <w:cs/>
        </w:rPr>
        <w:instrText>-</w:instrText>
      </w:r>
      <w:r w:rsidR="000A32E2">
        <w:instrText>loan</w:instrText>
      </w:r>
      <w:r w:rsidR="000A32E2">
        <w:rPr>
          <w:cs/>
        </w:rPr>
        <w:instrText>/</w:instrText>
      </w:r>
      <w:r w:rsidR="000A32E2">
        <w:instrText>softloan</w:instrText>
      </w:r>
      <w:r w:rsidR="000A32E2">
        <w:rPr>
          <w:cs/>
        </w:rPr>
        <w:instrText xml:space="preserve">" </w:instrText>
      </w:r>
      <w:r w:rsidR="000A32E2">
        <w:fldChar w:fldCharType="separate"/>
      </w:r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</w:rPr>
        <w:t> https</w:t>
      </w:r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  <w:cs/>
        </w:rPr>
        <w:t>://</w:t>
      </w:r>
      <w:proofErr w:type="spellStart"/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</w:rPr>
        <w:t>krungthai</w:t>
      </w:r>
      <w:proofErr w:type="spellEnd"/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  <w:cs/>
        </w:rPr>
        <w:t>.</w:t>
      </w:r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</w:rPr>
        <w:t>com</w:t>
      </w:r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  <w:cs/>
        </w:rPr>
        <w:t>/</w:t>
      </w:r>
      <w:proofErr w:type="spellStart"/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</w:rPr>
        <w:t>th</w:t>
      </w:r>
      <w:proofErr w:type="spellEnd"/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  <w:cs/>
        </w:rPr>
        <w:t>/</w:t>
      </w:r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</w:rPr>
        <w:t>content</w:t>
      </w:r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  <w:cs/>
        </w:rPr>
        <w:t>/</w:t>
      </w:r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</w:rPr>
        <w:t>personal</w:t>
      </w:r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  <w:cs/>
        </w:rPr>
        <w:t>-</w:t>
      </w:r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</w:rPr>
        <w:t>loan</w:t>
      </w:r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  <w:cs/>
        </w:rPr>
        <w:t>/</w:t>
      </w:r>
      <w:proofErr w:type="spellStart"/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</w:rPr>
        <w:t>softloan</w:t>
      </w:r>
      <w:proofErr w:type="spellEnd"/>
      <w:r w:rsidR="000A32E2">
        <w:rPr>
          <w:rStyle w:val="Hyperlink"/>
          <w:rFonts w:asciiTheme="minorBidi" w:hAnsiTheme="minorBidi" w:cstheme="minorBidi"/>
          <w:color w:val="000000"/>
          <w:sz w:val="30"/>
          <w:szCs w:val="30"/>
        </w:rPr>
        <w:fldChar w:fldCharType="end"/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หรือติดต่อที่ธนาคารกรุงไทย ทุกสาขา และ </w:t>
      </w:r>
      <w:proofErr w:type="spellStart"/>
      <w:r w:rsidRPr="003D0AEF">
        <w:rPr>
          <w:rFonts w:asciiTheme="minorBidi" w:hAnsiTheme="minorBidi" w:cstheme="minorBidi"/>
          <w:color w:val="000000"/>
          <w:sz w:val="30"/>
          <w:szCs w:val="30"/>
        </w:rPr>
        <w:t>Krungthai</w:t>
      </w:r>
      <w:proofErr w:type="spellEnd"/>
      <w:r w:rsidRPr="003D0AEF">
        <w:rPr>
          <w:rFonts w:asciiTheme="minorBidi" w:hAnsiTheme="minorBidi" w:cstheme="minorBidi"/>
          <w:color w:val="000000"/>
          <w:sz w:val="30"/>
          <w:szCs w:val="30"/>
        </w:rPr>
        <w:t xml:space="preserve"> Contact Center 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โทร. 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>02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-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>111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-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>1111</w:t>
      </w:r>
    </w:p>
    <w:p w14:paraId="59823A70" w14:textId="77777777" w:rsidR="003D0AEF" w:rsidRPr="003D0AEF" w:rsidRDefault="003D0AEF" w:rsidP="003D0AEF">
      <w:pPr>
        <w:pStyle w:val="NormalWeb"/>
        <w:spacing w:before="24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นอกจากนี้ ยังมีนวัตกรรมดิจิทัลที่เพิ่มประสิทธิภาพธุรกิจผ่านแอปพลิเคชันถุงเงิน ช่วยให้ผู้ประกอบการ รับเงินง่าย สะดวก ปลอดภัย สร้างโอกาสทางธุรกิจจากโครงการภาครัฐ ทั้งโครงการคนละครึ่ง เราเที่ยวด้วยกัน และยิ่งใช้ยิ่งได้ รวมถึงโอกาสเพิ่มช่องทางการขายจากความร่วมมือกับพันธมิตรของธนาคาร เช่น โครงการ “พ้อยท์เพย์” ร่วมกับ 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 xml:space="preserve">AIS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 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ที่สามารถใช้คะแนนสะสม ใช้จ่ายแทนเงินสดในร้านค้าถุงเงิน ช่วยกระตุ้นยอดขายให้กับร้านค้ารายย่อยในชุมชนต่างๆ อย่างทั่วถึง สามารถประคองกิจการให้อยู่รอดและเติบโตได้ในช่วงเศรษฐกิจชะลอตัว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อีกทั้งยังมี </w:t>
      </w:r>
      <w:proofErr w:type="spellStart"/>
      <w:r w:rsidRPr="003D0AEF">
        <w:rPr>
          <w:rFonts w:asciiTheme="minorBidi" w:hAnsiTheme="minorBidi" w:cstheme="minorBidi"/>
          <w:b/>
          <w:bCs/>
          <w:color w:val="000000"/>
          <w:sz w:val="30"/>
          <w:szCs w:val="30"/>
        </w:rPr>
        <w:t>Krungthai</w:t>
      </w:r>
      <w:proofErr w:type="spellEnd"/>
      <w:r w:rsidRPr="003D0AEF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 Business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ตอบโจทย์ธุรกิจ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SME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ง่ายทุกเรื่องการเงิน ด้วยดิจิทัลแพลตฟอร์มเพิ่ม</w:t>
      </w:r>
      <w:r w:rsidRPr="003D0AEF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ประสิทธิภาพบริหารจัดการการเงินของธุรกิจ</w:t>
      </w:r>
      <w:r w:rsidRPr="003D0AEF">
        <w:rPr>
          <w:rFonts w:asciiTheme="minorBidi" w:hAnsiTheme="minorBidi" w:cstheme="minorBidi"/>
          <w:sz w:val="30"/>
          <w:szCs w:val="30"/>
          <w:cs/>
        </w:rPr>
        <w:t>ได้ง่ายๆ ไม่ว่าจะผ่านแอปพลิเคชัน หรือ ผ่านคอมพิวเตอร์</w:t>
      </w:r>
      <w:r w:rsidRPr="003D0AEF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ที่ช่วยให้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การรับ จ่าย โอนเงิน บัญชีธุรกิจ เป็นเรื่องง่าย อัปเดตทุกบัญชี รู้ทันทีทุกการเคลื่อนไหวได้ตลอด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24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ชั่วโมง </w:t>
      </w:r>
    </w:p>
    <w:p w14:paraId="7408BFFD" w14:textId="77777777" w:rsidR="003D0AEF" w:rsidRPr="003D0AEF" w:rsidRDefault="003D0AEF" w:rsidP="003D0AEF">
      <w:pPr>
        <w:pStyle w:val="NormalWeb"/>
        <w:spacing w:before="24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ธนาคารยังได้จัดสัมมนาออนไลน์ภายใต้หัวข้อ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“เปิดประเทศ เปิดโอกาส เคียงข้างธุรกิจคุณ” เมื่อวันที่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11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พฤศจิกายนที่ผ่านมา เพื่อเติมความรู้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เสริมความแข็งแกร่งให้ลูกค้าและผู้ประกอบการเอสเอ็มอี โดย ดร.พชรพจน์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 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นันทรามาศ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 ผู้ช่วยกรรมการผู้จัดการใหญ่ ศูนย์วิจัย </w:t>
      </w:r>
      <w:proofErr w:type="spellStart"/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 COMPASS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ได้ให้มุมมองเศรษฐกิจไทยปี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2565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ว่า จะเติบโต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3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.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9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%. จากการขยายตัวของการใช้จ่ายภาคเอกชนที่ขยายตัวได้ดี การส่งออกที่เติบโตกว่าคาด และโอกาสที่นักท่องเที่ยวจะกลับมามากขึ้น หลังรัฐบาลเปิดประเทศ โดย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3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เทรนด์ธุรกิจมาแรงของเอสเอ็มอีในอนาคต ประกอบด้วยเทรนด์รักบ้าน รักสุขภาพ และ รัก(ษ์)โลก มีธุรกิจดาวรุ่ง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5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ประเภท ได้แก่ การแพทย์ การดูแลสุขภาพ อาหารและเครื่องดื่ม พลังงานสะอาด และยานยนต์ไฟฟ้า อย่างไรก็ดี เทคโนโลยีคือ หัวใจสำคัญในการ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lastRenderedPageBreak/>
        <w:t xml:space="preserve">คว้าโอกาส ลดต้นทุน ยกระดับมาตรฐานสินค้าเพื่อเพิ่มประสิทธิภาพการแข่งขัน รวมถึงต้องเกาะติดเทรนด์ของโลก </w:t>
      </w:r>
      <w:proofErr w:type="spellStart"/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Metaverse</w:t>
      </w:r>
      <w:proofErr w:type="spellEnd"/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หรือโลกเสมือนจริง ที่จะก่อให้เกิดการเปลี่ยนแปลง ในภาคธุรกิจอุตสาหกรรมต่างๆ ด้วย</w:t>
      </w:r>
    </w:p>
    <w:p w14:paraId="0EBA3CEE" w14:textId="77777777" w:rsidR="003D0AEF" w:rsidRPr="003D0AEF" w:rsidRDefault="003D0AEF" w:rsidP="003D0AEF">
      <w:pPr>
        <w:pStyle w:val="NormalWeb"/>
        <w:spacing w:before="24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3D0AEF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ดร.กฤตินี พงษ์ธนเลิศ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อาจารย์ประจำภาควิชาการตลาด คณะพาณิชยศาสตร์และการบัญชี จุฬาลงกรณ์มหาวิทยาลัย ได้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ให้ความรู้เส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ริมกลยุทธ์การตลาดแบบใหม่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“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>Mind X Change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” เพื่อให้ผู้ประกอบการนำไปประยุกต์ใช้ในการทำตลาด ด้วยการค้นหาคุณค่าที่แท้จริงของสินค้า (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>Value Proposition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) รวมทั้งเปิดมุมมองธุรกิจและปรับตัวรับโอกาสใหม่ๆ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ที่จะเข้ามาพร้อมการเปิดประเทศ</w:t>
      </w:r>
    </w:p>
    <w:p w14:paraId="19C03F38" w14:textId="77777777" w:rsidR="003D0AEF" w:rsidRPr="003D0AEF" w:rsidRDefault="003D0AEF" w:rsidP="003D0AEF">
      <w:pPr>
        <w:pStyle w:val="NormalWeb"/>
        <w:spacing w:before="24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3D0AEF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นายภาณุวัชร วัฒนกิจรุ่งโรจน์ 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กรรมการผู้จัดการ บริษัท วรรณวนัช เบเกอรี่ จำกัด ของฝากชื่อดัง จังหวัดนครปฐม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 ที่มุ่งเน้นคุณภาพ ทำด้วยใจ สดใหม่ทุกวัน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กล่าวว่า ช่วงที่ผ่านมาได้ขยายตลาด และช่องทางการขายใหม่ๆ เพราะมองเห็นโอกาสที่จะเดินหน้าเพิ่มกำลังการผลิตเต็มสูบ โดยมีธนาคารกรุงไทยเข้ามาช่วยเสริมกำลังให้แข็งแรงธุรกิจก้าวไปข้างหน้าต่อได้</w:t>
      </w:r>
    </w:p>
    <w:p w14:paraId="7F460921" w14:textId="77777777" w:rsidR="003D0AEF" w:rsidRPr="003D0AEF" w:rsidRDefault="003D0AEF" w:rsidP="003D0AEF">
      <w:pPr>
        <w:pStyle w:val="NormalWeb"/>
        <w:spacing w:before="24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3D0AEF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นายสุเมธ นิรเพียรนันท์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กรรมการผู้จัดการ บจ. ซี เนเชอรัล ฟาร์มาซูติคอล จำกัด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หนึ่งในโรงงานผลิตยาสมุนไพรและอาหารเสริม 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> 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กล่าวว่า สถานการณ์โควิด – </w:t>
      </w:r>
      <w:r w:rsidRPr="003D0AEF">
        <w:rPr>
          <w:rFonts w:asciiTheme="minorBidi" w:hAnsiTheme="minorBidi" w:cstheme="minorBidi"/>
          <w:color w:val="000000"/>
          <w:sz w:val="30"/>
          <w:szCs w:val="30"/>
        </w:rPr>
        <w:t xml:space="preserve">19 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ส่งผลกระทบกับธุรกิจอย่างหนัก แต่ยังสู้ไม่ถอยและแก้เกมด้วยการแตกไลน์ธุรกิจ และช่องทางการขายใหม่ โดยออกยา “ฟ้าทะลายโจร” สามารถประคองธุรกิจให้ไปต่อได้ และมั่นใจว่าสถานการณ์ในปีหน้าทุกอย่างจะกลับมาดีขึ้น</w:t>
      </w:r>
    </w:p>
    <w:p w14:paraId="3CD92343" w14:textId="77777777" w:rsidR="003D0AEF" w:rsidRPr="00AC1A0C" w:rsidRDefault="003D0AEF" w:rsidP="003D0AEF">
      <w:pPr>
        <w:pStyle w:val="NormalWeb"/>
        <w:spacing w:before="24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เพื่อตอกย้ำจุดยืนของธนาคารกรุงไทยที่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พร้อมสนับสนุนและเคียงข้างทุกธุรกิจ ในการขับเคลื่อนสังคมไทยและช่วยกันปลดล็อกให้เศรษฐกิจกลับมาแข็งแกร่ง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 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โดย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ออก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ภาพยนตร์</w:t>
      </w:r>
      <w:r w:rsidRPr="003D0AEF">
        <w:rPr>
          <w:rFonts w:asciiTheme="minorBidi" w:hAnsiTheme="minorBidi" w:cstheme="minorBidi"/>
          <w:color w:val="000000"/>
          <w:sz w:val="30"/>
          <w:szCs w:val="30"/>
          <w:cs/>
        </w:rPr>
        <w:t>โฆษณา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 </w:t>
      </w:r>
      <w:r w:rsidRPr="003D0AEF">
        <w:rPr>
          <w:rFonts w:asciiTheme="minorBidi" w:hAnsiTheme="minorBidi" w:cstheme="minorBidi"/>
          <w:b/>
          <w:bCs/>
          <w:color w:val="000000"/>
          <w:sz w:val="30"/>
          <w:szCs w:val="30"/>
          <w:shd w:val="clear" w:color="auto" w:fill="FFFFFF"/>
          <w:cs/>
        </w:rPr>
        <w:t>“</w:t>
      </w:r>
      <w:r w:rsidRPr="003D0AEF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เปิดประเทศ เปิดโอกาส</w:t>
      </w:r>
      <w:r w:rsidRPr="003D0AEF">
        <w:rPr>
          <w:rFonts w:asciiTheme="minorBidi" w:hAnsiTheme="minorBidi" w:cstheme="minorBidi"/>
          <w:b/>
          <w:bCs/>
          <w:color w:val="000000"/>
          <w:sz w:val="30"/>
          <w:szCs w:val="30"/>
          <w:shd w:val="clear" w:color="auto" w:fill="FFFFFF"/>
          <w:cs/>
        </w:rPr>
        <w:t>”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 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เปิดให้รับชมพร้อมกันทั่วประเทศทาง</w:t>
      </w:r>
      <w:r w:rsidRPr="003D0AEF">
        <w:fldChar w:fldCharType="begin"/>
      </w:r>
      <w:r w:rsidRPr="003D0AEF">
        <w:rPr>
          <w:rFonts w:asciiTheme="minorBidi" w:hAnsiTheme="minorBidi" w:cstheme="minorBidi"/>
          <w:sz w:val="30"/>
          <w:szCs w:val="30"/>
        </w:rPr>
        <w:instrText xml:space="preserve"> HYPERLINK </w:instrText>
      </w:r>
      <w:r w:rsidRPr="003D0AEF">
        <w:rPr>
          <w:rFonts w:asciiTheme="minorBidi" w:hAnsiTheme="minorBidi" w:cstheme="minorBidi"/>
          <w:sz w:val="30"/>
          <w:szCs w:val="30"/>
          <w:cs/>
        </w:rPr>
        <w:instrText>"</w:instrText>
      </w:r>
      <w:r w:rsidRPr="003D0AEF">
        <w:rPr>
          <w:rFonts w:asciiTheme="minorBidi" w:hAnsiTheme="minorBidi" w:cstheme="minorBidi"/>
          <w:sz w:val="30"/>
          <w:szCs w:val="30"/>
        </w:rPr>
        <w:instrText>https</w:instrText>
      </w:r>
      <w:r w:rsidRPr="003D0AEF">
        <w:rPr>
          <w:rFonts w:asciiTheme="minorBidi" w:hAnsiTheme="minorBidi" w:cstheme="minorBidi"/>
          <w:sz w:val="30"/>
          <w:szCs w:val="30"/>
          <w:cs/>
        </w:rPr>
        <w:instrText>://</w:instrText>
      </w:r>
      <w:r w:rsidRPr="003D0AEF">
        <w:rPr>
          <w:rFonts w:asciiTheme="minorBidi" w:hAnsiTheme="minorBidi" w:cstheme="minorBidi"/>
          <w:sz w:val="30"/>
          <w:szCs w:val="30"/>
        </w:rPr>
        <w:instrText>youtu</w:instrText>
      </w:r>
      <w:r w:rsidRPr="003D0AEF">
        <w:rPr>
          <w:rFonts w:asciiTheme="minorBidi" w:hAnsiTheme="minorBidi" w:cstheme="minorBidi"/>
          <w:sz w:val="30"/>
          <w:szCs w:val="30"/>
          <w:cs/>
        </w:rPr>
        <w:instrText>.</w:instrText>
      </w:r>
      <w:r w:rsidRPr="003D0AEF">
        <w:rPr>
          <w:rFonts w:asciiTheme="minorBidi" w:hAnsiTheme="minorBidi" w:cstheme="minorBidi"/>
          <w:sz w:val="30"/>
          <w:szCs w:val="30"/>
        </w:rPr>
        <w:instrText>be</w:instrText>
      </w:r>
      <w:r w:rsidRPr="003D0AEF">
        <w:rPr>
          <w:rFonts w:asciiTheme="minorBidi" w:hAnsiTheme="minorBidi" w:cstheme="minorBidi"/>
          <w:sz w:val="30"/>
          <w:szCs w:val="30"/>
          <w:cs/>
        </w:rPr>
        <w:instrText>/</w:instrText>
      </w:r>
      <w:r w:rsidRPr="003D0AEF">
        <w:rPr>
          <w:rFonts w:asciiTheme="minorBidi" w:hAnsiTheme="minorBidi" w:cstheme="minorBidi"/>
          <w:sz w:val="30"/>
          <w:szCs w:val="30"/>
        </w:rPr>
        <w:instrText>ky2FvcwFwgo</w:instrText>
      </w:r>
      <w:r w:rsidRPr="003D0AEF">
        <w:rPr>
          <w:rFonts w:asciiTheme="minorBidi" w:hAnsiTheme="minorBidi" w:cstheme="minorBidi"/>
          <w:sz w:val="30"/>
          <w:szCs w:val="30"/>
          <w:cs/>
        </w:rPr>
        <w:instrText xml:space="preserve">" </w:instrText>
      </w:r>
      <w:r w:rsidRPr="003D0AEF">
        <w:fldChar w:fldCharType="separate"/>
      </w:r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 https</w:t>
      </w:r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://</w:t>
      </w:r>
      <w:proofErr w:type="spellStart"/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youtu</w:t>
      </w:r>
      <w:proofErr w:type="spellEnd"/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.</w:t>
      </w:r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be</w:t>
      </w:r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/</w:t>
      </w:r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ky2FvcwFwgo</w:t>
      </w:r>
      <w:r w:rsidRPr="003D0AEF">
        <w:rPr>
          <w:rStyle w:val="Hyperlink"/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fldChar w:fldCharType="end"/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  </w:t>
      </w:r>
      <w:r w:rsidRPr="003D0AEF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หรือ</w:t>
      </w:r>
      <w:r w:rsidRPr="003D0AEF">
        <w:rPr>
          <w:rFonts w:asciiTheme="minorBidi" w:hAnsiTheme="minorBidi" w:cstheme="minorBidi"/>
          <w:sz w:val="30"/>
          <w:szCs w:val="30"/>
          <w:cs/>
        </w:rPr>
        <w:t xml:space="preserve"> สแกน</w:t>
      </w:r>
      <w:r w:rsidRPr="003D0AEF">
        <w:rPr>
          <w:rFonts w:asciiTheme="minorBidi" w:hAnsiTheme="minorBidi" w:cstheme="minorBidi"/>
          <w:sz w:val="30"/>
          <w:szCs w:val="30"/>
        </w:rPr>
        <w:t xml:space="preserve">QR Code </w:t>
      </w:r>
      <w:r w:rsidRPr="003D0AEF">
        <w:rPr>
          <w:rFonts w:asciiTheme="minorBidi" w:hAnsiTheme="minorBidi" w:cstheme="minorBidi"/>
          <w:sz w:val="30"/>
          <w:szCs w:val="30"/>
          <w:cs/>
        </w:rPr>
        <w:t>เพื่อรับชม</w:t>
      </w:r>
      <w:r w:rsidRPr="003D0AEF">
        <w:rPr>
          <w:rFonts w:asciiTheme="minorBidi" w:hAnsiTheme="minorBidi" w:cstheme="minorBidi" w:hint="cs"/>
          <w:sz w:val="30"/>
          <w:szCs w:val="30"/>
          <w:cs/>
        </w:rPr>
        <w:t>โฆษณา</w:t>
      </w:r>
    </w:p>
    <w:p w14:paraId="669E8CF6" w14:textId="0C7A5E35" w:rsidR="00346FB6" w:rsidRDefault="002E599F" w:rsidP="00346FB6">
      <w:pPr>
        <w:pStyle w:val="NormalWeb"/>
        <w:spacing w:before="240" w:beforeAutospacing="0" w:after="0" w:afterAutospacing="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>
        <w:rPr>
          <w:rFonts w:asciiTheme="minorBidi" w:hAnsiTheme="minorBidi" w:cstheme="minorBidi" w:hint="cs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44F4A10" wp14:editId="7C75658A">
            <wp:simplePos x="0" y="0"/>
            <wp:positionH relativeFrom="margin">
              <wp:posOffset>2263775</wp:posOffset>
            </wp:positionH>
            <wp:positionV relativeFrom="margin">
              <wp:posOffset>5410200</wp:posOffset>
            </wp:positionV>
            <wp:extent cx="1428750" cy="1428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โฆษณาเปิดประเทศ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FF59F2" w14:textId="534043EB" w:rsidR="009F75EF" w:rsidRDefault="009F75EF" w:rsidP="00346FB6">
      <w:pPr>
        <w:pStyle w:val="NormalWeb"/>
        <w:spacing w:before="240" w:beforeAutospacing="0" w:after="0" w:afterAutospacing="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</w:p>
    <w:p w14:paraId="0A1957FF" w14:textId="58C3E1C0" w:rsidR="009F75EF" w:rsidRDefault="009F75EF" w:rsidP="00346FB6">
      <w:pPr>
        <w:pStyle w:val="NormalWeb"/>
        <w:spacing w:before="240" w:beforeAutospacing="0" w:after="0" w:afterAutospacing="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</w:p>
    <w:p w14:paraId="427D853E" w14:textId="4D7CD96A" w:rsidR="009F75EF" w:rsidRDefault="009F75EF" w:rsidP="00346FB6">
      <w:pPr>
        <w:pStyle w:val="NormalWeb"/>
        <w:spacing w:before="240" w:beforeAutospacing="0" w:after="0" w:afterAutospacing="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</w:p>
    <w:p w14:paraId="49ADA042" w14:textId="77777777" w:rsidR="002E599F" w:rsidRPr="00346FB6" w:rsidRDefault="002E599F" w:rsidP="00346FB6">
      <w:pPr>
        <w:pStyle w:val="NormalWeb"/>
        <w:spacing w:before="240" w:beforeAutospacing="0" w:after="0" w:afterAutospacing="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</w:p>
    <w:p w14:paraId="783BE677" w14:textId="7D100EB6" w:rsidR="00346FB6" w:rsidRPr="00346FB6" w:rsidRDefault="00346FB6" w:rsidP="00346FB6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346FB6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ทีม </w:t>
      </w:r>
      <w:r w:rsidRPr="00346FB6">
        <w:rPr>
          <w:rFonts w:asciiTheme="minorBidi" w:hAnsiTheme="minorBidi" w:cstheme="minorBidi"/>
          <w:color w:val="000000"/>
          <w:sz w:val="30"/>
          <w:szCs w:val="30"/>
        </w:rPr>
        <w:t>Marketing Strategy</w:t>
      </w:r>
    </w:p>
    <w:p w14:paraId="0D89D8A2" w14:textId="26D37574" w:rsidR="005F2B2F" w:rsidRPr="00346FB6" w:rsidRDefault="003B1761" w:rsidP="00784FAD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proofErr w:type="gramStart"/>
      <w:r>
        <w:rPr>
          <w:rFonts w:asciiTheme="minorBidi" w:hAnsiTheme="minorBidi" w:cstheme="minorBidi"/>
          <w:color w:val="000000"/>
          <w:sz w:val="30"/>
          <w:szCs w:val="30"/>
        </w:rPr>
        <w:t>18</w:t>
      </w:r>
      <w:r w:rsidR="00346FB6" w:rsidRPr="00346FB6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="00346FB6" w:rsidRPr="00346FB6">
        <w:rPr>
          <w:rFonts w:asciiTheme="minorBidi" w:hAnsiTheme="minorBidi" w:cstheme="minorBidi"/>
          <w:color w:val="000000"/>
          <w:sz w:val="30"/>
          <w:szCs w:val="30"/>
          <w:cs/>
        </w:rPr>
        <w:t>พฤศจิกายน</w:t>
      </w:r>
      <w:proofErr w:type="gramEnd"/>
      <w:r w:rsidR="00346FB6" w:rsidRPr="00346FB6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346FB6" w:rsidRPr="00346FB6">
        <w:rPr>
          <w:rFonts w:asciiTheme="minorBidi" w:hAnsiTheme="minorBidi" w:cstheme="minorBidi"/>
          <w:color w:val="000000"/>
          <w:sz w:val="30"/>
          <w:szCs w:val="30"/>
        </w:rPr>
        <w:t xml:space="preserve">2564    </w:t>
      </w:r>
      <w:bookmarkEnd w:id="0"/>
    </w:p>
    <w:sectPr w:rsidR="005F2B2F" w:rsidRPr="00346FB6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336AC" w14:textId="77777777" w:rsidR="000A32E2" w:rsidRDefault="000A32E2">
      <w:r>
        <w:separator/>
      </w:r>
    </w:p>
  </w:endnote>
  <w:endnote w:type="continuationSeparator" w:id="0">
    <w:p w14:paraId="745E6C7E" w14:textId="77777777" w:rsidR="000A32E2" w:rsidRDefault="000A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8B0F9" w14:textId="77777777" w:rsidR="00A43347" w:rsidRDefault="000A32E2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BF1CB" w14:textId="77777777" w:rsidR="000A32E2" w:rsidRDefault="000A32E2">
      <w:r>
        <w:separator/>
      </w:r>
    </w:p>
  </w:footnote>
  <w:footnote w:type="continuationSeparator" w:id="0">
    <w:p w14:paraId="33268BC3" w14:textId="77777777" w:rsidR="000A32E2" w:rsidRDefault="000A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592F3" w14:textId="77777777" w:rsidR="00A43347" w:rsidRDefault="000A32E2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6E87"/>
    <w:multiLevelType w:val="hybridMultilevel"/>
    <w:tmpl w:val="E7229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E2751"/>
    <w:multiLevelType w:val="hybridMultilevel"/>
    <w:tmpl w:val="2CE6F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255AA"/>
    <w:multiLevelType w:val="hybridMultilevel"/>
    <w:tmpl w:val="44A28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024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14A90"/>
    <w:multiLevelType w:val="hybridMultilevel"/>
    <w:tmpl w:val="6DDC0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E34F1"/>
    <w:multiLevelType w:val="hybridMultilevel"/>
    <w:tmpl w:val="CAF225E2"/>
    <w:lvl w:ilvl="0" w:tplc="B970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F"/>
    <w:rsid w:val="000108F2"/>
    <w:rsid w:val="000211CA"/>
    <w:rsid w:val="00071045"/>
    <w:rsid w:val="00085378"/>
    <w:rsid w:val="000A32E2"/>
    <w:rsid w:val="001007A8"/>
    <w:rsid w:val="001114AF"/>
    <w:rsid w:val="002064C1"/>
    <w:rsid w:val="0028116D"/>
    <w:rsid w:val="002A67B6"/>
    <w:rsid w:val="002B4494"/>
    <w:rsid w:val="002C1F2E"/>
    <w:rsid w:val="002E599F"/>
    <w:rsid w:val="003168A9"/>
    <w:rsid w:val="0033694B"/>
    <w:rsid w:val="0033726B"/>
    <w:rsid w:val="003429BF"/>
    <w:rsid w:val="00346FB6"/>
    <w:rsid w:val="00352485"/>
    <w:rsid w:val="00374FA9"/>
    <w:rsid w:val="003936E1"/>
    <w:rsid w:val="003B1761"/>
    <w:rsid w:val="003B6D3B"/>
    <w:rsid w:val="003D0AEF"/>
    <w:rsid w:val="003D0B4E"/>
    <w:rsid w:val="003F7F1F"/>
    <w:rsid w:val="004372AA"/>
    <w:rsid w:val="004378C8"/>
    <w:rsid w:val="00443806"/>
    <w:rsid w:val="00454EA8"/>
    <w:rsid w:val="004F468F"/>
    <w:rsid w:val="00554629"/>
    <w:rsid w:val="00564B23"/>
    <w:rsid w:val="005824EF"/>
    <w:rsid w:val="00584562"/>
    <w:rsid w:val="00593FB1"/>
    <w:rsid w:val="005C74A9"/>
    <w:rsid w:val="005E1063"/>
    <w:rsid w:val="005F2B2F"/>
    <w:rsid w:val="00602AF3"/>
    <w:rsid w:val="00612748"/>
    <w:rsid w:val="00682884"/>
    <w:rsid w:val="00687720"/>
    <w:rsid w:val="006B2BB6"/>
    <w:rsid w:val="0070755B"/>
    <w:rsid w:val="00724EDC"/>
    <w:rsid w:val="00784FAD"/>
    <w:rsid w:val="007936D9"/>
    <w:rsid w:val="007A3C30"/>
    <w:rsid w:val="007C34C0"/>
    <w:rsid w:val="00870F3B"/>
    <w:rsid w:val="00907021"/>
    <w:rsid w:val="009204B6"/>
    <w:rsid w:val="00927DFD"/>
    <w:rsid w:val="00957E85"/>
    <w:rsid w:val="009F75EF"/>
    <w:rsid w:val="00A347F7"/>
    <w:rsid w:val="00AD5BA2"/>
    <w:rsid w:val="00AD6C92"/>
    <w:rsid w:val="00B04F0B"/>
    <w:rsid w:val="00B05AFF"/>
    <w:rsid w:val="00B32C8E"/>
    <w:rsid w:val="00BF2478"/>
    <w:rsid w:val="00BF24C9"/>
    <w:rsid w:val="00C038D6"/>
    <w:rsid w:val="00C436E1"/>
    <w:rsid w:val="00C441DB"/>
    <w:rsid w:val="00CB278C"/>
    <w:rsid w:val="00CC73D3"/>
    <w:rsid w:val="00CD576A"/>
    <w:rsid w:val="00D009BA"/>
    <w:rsid w:val="00D30BD6"/>
    <w:rsid w:val="00D45EFB"/>
    <w:rsid w:val="00D467C8"/>
    <w:rsid w:val="00D84C98"/>
    <w:rsid w:val="00E156E1"/>
    <w:rsid w:val="00EC0567"/>
    <w:rsid w:val="00EF5E6E"/>
    <w:rsid w:val="00F16A0B"/>
    <w:rsid w:val="00F510AD"/>
    <w:rsid w:val="00F5283B"/>
    <w:rsid w:val="00F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DDAF"/>
  <w15:chartTrackingRefBased/>
  <w15:docId w15:val="{F2D2B799-C149-413E-A9F5-BDF0217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A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F16A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ahoma" w:eastAsia="Times New Roman" w:hAnsi="Tahoma" w:cs="Tahoma"/>
      <w:b/>
      <w:bCs/>
      <w:sz w:val="27"/>
      <w:szCs w:val="27"/>
      <w:bdr w:val="none" w:sz="0" w:space="0" w:color="auto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05A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05A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F16A0B"/>
    <w:rPr>
      <w:rFonts w:ascii="Tahoma" w:eastAsia="Times New Roman" w:hAnsi="Tahoma" w:cs="Tahoma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16A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6A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Strong">
    <w:name w:val="Strong"/>
    <w:basedOn w:val="DefaultParagraphFont"/>
    <w:uiPriority w:val="22"/>
    <w:qFormat/>
    <w:rsid w:val="000108F2"/>
    <w:rPr>
      <w:b/>
      <w:bCs/>
    </w:rPr>
  </w:style>
  <w:style w:type="paragraph" w:styleId="ListParagraph">
    <w:name w:val="List Paragraph"/>
    <w:basedOn w:val="Normal"/>
    <w:uiPriority w:val="34"/>
    <w:qFormat/>
    <w:rsid w:val="00582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szCs w:val="30"/>
      <w:bdr w:val="none" w:sz="0" w:space="0" w:color="auto"/>
      <w:lang w:bidi="th-TH"/>
    </w:rPr>
  </w:style>
  <w:style w:type="character" w:customStyle="1" w:styleId="apple-tab-span">
    <w:name w:val="apple-tab-span"/>
    <w:basedOn w:val="DefaultParagraphFont"/>
    <w:rsid w:val="00CC73D3"/>
  </w:style>
  <w:style w:type="character" w:styleId="CommentReference">
    <w:name w:val="annotation reference"/>
    <w:basedOn w:val="DefaultParagraphFont"/>
    <w:uiPriority w:val="99"/>
    <w:semiHidden/>
    <w:unhideWhenUsed/>
    <w:rsid w:val="00AD5BA2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BA2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A2"/>
    <w:rPr>
      <w:rFonts w:ascii="Segoe UI" w:eastAsia="Arial Unicode MS" w:hAnsi="Segoe UI" w:cs="Segoe UI"/>
      <w:sz w:val="18"/>
      <w:szCs w:val="18"/>
      <w:bdr w:val="nil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D3B"/>
    <w:rPr>
      <w:rFonts w:ascii="Times New Roman" w:eastAsia="Arial Unicode MS" w:hAnsi="Times New Roman" w:cs="Times New Roman"/>
      <w:b/>
      <w:bCs/>
      <w:sz w:val="20"/>
      <w:szCs w:val="20"/>
      <w:bdr w:val="nil"/>
      <w:lang w:bidi="ar-SA"/>
    </w:rPr>
  </w:style>
  <w:style w:type="character" w:styleId="Emphasis">
    <w:name w:val="Emphasis"/>
    <w:basedOn w:val="DefaultParagraphFont"/>
    <w:uiPriority w:val="20"/>
    <w:qFormat/>
    <w:rsid w:val="004438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Duangkamol Sangchan</dc:creator>
  <cp:keywords/>
  <dc:description/>
  <cp:lastModifiedBy>Duangkamol Sangchan</cp:lastModifiedBy>
  <cp:revision>2</cp:revision>
  <cp:lastPrinted>2021-11-17T01:27:00Z</cp:lastPrinted>
  <dcterms:created xsi:type="dcterms:W3CDTF">2021-11-18T07:44:00Z</dcterms:created>
  <dcterms:modified xsi:type="dcterms:W3CDTF">2021-11-18T07:44:00Z</dcterms:modified>
</cp:coreProperties>
</file>