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1C043" w14:textId="77777777" w:rsidR="001511B3" w:rsidRDefault="001511B3" w:rsidP="0023349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Sarabun" w:eastAsia="Sarabun" w:hAnsi="Sarabun" w:cs="Sarabun"/>
          <w:b/>
          <w:color w:val="000000"/>
          <w:sz w:val="32"/>
          <w:szCs w:val="32"/>
        </w:rPr>
      </w:pPr>
      <w:bookmarkStart w:id="0" w:name="_heading=h.gjdgxs" w:colFirst="0" w:colLast="0"/>
      <w:bookmarkEnd w:id="0"/>
    </w:p>
    <w:p w14:paraId="4BE9BD0E" w14:textId="77777777" w:rsidR="001511B3" w:rsidRDefault="001511B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14:paraId="61069F72" w14:textId="6915D146" w:rsidR="001511B3" w:rsidRPr="00233492" w:rsidRDefault="00D379A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hAnsi="TH Sarabun New" w:cs="TH Sarabun New"/>
          <w:color w:val="000000"/>
          <w:sz w:val="32"/>
          <w:szCs w:val="32"/>
        </w:rPr>
      </w:pPr>
      <w:r w:rsidRPr="00233492">
        <w:rPr>
          <w:rFonts w:ascii="TH Sarabun New" w:hAnsi="TH Sarabun New" w:cs="TH Sarabun New"/>
          <w:color w:val="000000"/>
          <w:sz w:val="32"/>
          <w:szCs w:val="32"/>
        </w:rPr>
        <w:t>ที่ ปส. 0</w:t>
      </w:r>
      <w:r w:rsidR="0084544F">
        <w:rPr>
          <w:rFonts w:ascii="TH Sarabun New" w:hAnsi="TH Sarabun New" w:cs="TH Sarabun New"/>
          <w:color w:val="000000"/>
          <w:sz w:val="32"/>
          <w:szCs w:val="32"/>
        </w:rPr>
        <w:t>43</w:t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>/2564</w:t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      </w:t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ab/>
        <w:t xml:space="preserve"> วันที่ </w:t>
      </w:r>
      <w:r w:rsidR="00D5381B">
        <w:rPr>
          <w:rFonts w:ascii="TH Sarabun New" w:hAnsi="TH Sarabun New" w:cs="TH Sarabun New"/>
          <w:color w:val="000000"/>
          <w:sz w:val="32"/>
          <w:szCs w:val="32"/>
        </w:rPr>
        <w:t>10</w:t>
      </w:r>
      <w:r w:rsidR="00F63173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พฤศจิกายน</w:t>
      </w:r>
      <w:r w:rsidRPr="00233492">
        <w:rPr>
          <w:rFonts w:ascii="TH Sarabun New" w:hAnsi="TH Sarabun New" w:cs="TH Sarabun New"/>
          <w:color w:val="000000"/>
          <w:sz w:val="32"/>
          <w:szCs w:val="32"/>
        </w:rPr>
        <w:t xml:space="preserve"> 2564</w:t>
      </w:r>
      <w:r w:rsidRPr="00233492">
        <w:rPr>
          <w:rFonts w:ascii="TH Sarabun New" w:hAnsi="TH Sarabun New" w:cs="TH Sarabun New"/>
          <w:noProof/>
        </w:rPr>
        <w:drawing>
          <wp:anchor distT="0" distB="0" distL="0" distR="0" simplePos="0" relativeHeight="251658240" behindDoc="0" locked="0" layoutInCell="1" hidden="0" allowOverlap="1" wp14:anchorId="6835FD0C" wp14:editId="7A39999C">
            <wp:simplePos x="0" y="0"/>
            <wp:positionH relativeFrom="column">
              <wp:posOffset>-351788</wp:posOffset>
            </wp:positionH>
            <wp:positionV relativeFrom="paragraph">
              <wp:posOffset>-650238</wp:posOffset>
            </wp:positionV>
            <wp:extent cx="2089785" cy="648970"/>
            <wp:effectExtent l="0" t="0" r="0" b="0"/>
            <wp:wrapSquare wrapText="bothSides" distT="0" distB="0" distL="0" distR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75C770" w14:textId="77777777" w:rsidR="007133DE" w:rsidRDefault="00233492" w:rsidP="00233492">
      <w:pPr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</w:pP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  <w:cs/>
        </w:rPr>
        <w:t xml:space="preserve">ไอแบงก์ ดีเดย์ 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1</w:t>
      </w:r>
      <w:r w:rsidR="007200C1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1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 xml:space="preserve"> 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  <w:cs/>
        </w:rPr>
        <w:t xml:space="preserve">เดือน 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1</w:t>
      </w:r>
      <w:r w:rsidR="007200C1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1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 xml:space="preserve"> </w:t>
      </w:r>
    </w:p>
    <w:p w14:paraId="02181441" w14:textId="5070EDD3" w:rsidR="00233492" w:rsidRPr="00233492" w:rsidRDefault="00233492" w:rsidP="007133DE">
      <w:pPr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  <w:cs/>
        </w:rPr>
        <w:t xml:space="preserve">เปิดตัว 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Line Official Account : “iBank 4 All (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  <w:cs/>
        </w:rPr>
        <w:t>ไอแบงก์ ฟอร์ ออล)</w:t>
      </w:r>
      <w:r w:rsidRPr="00233492">
        <w:rPr>
          <w:rFonts w:ascii="Tahoma" w:eastAsia="Times New Roman" w:hAnsi="Tahoma" w:cs="Tahoma"/>
          <w:b/>
          <w:bCs/>
          <w:color w:val="000000"/>
          <w:position w:val="0"/>
          <w:sz w:val="24"/>
          <w:szCs w:val="24"/>
        </w:rPr>
        <w:t>”</w:t>
      </w:r>
    </w:p>
    <w:p w14:paraId="6543D286" w14:textId="77777777" w:rsidR="0084544F" w:rsidRDefault="0084544F" w:rsidP="00233492">
      <w:pPr>
        <w:pStyle w:val="BalloonText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207928C3" w14:textId="740B0175" w:rsidR="001511B3" w:rsidRDefault="0084544F" w:rsidP="00233492">
      <w:pPr>
        <w:pStyle w:val="BalloonText"/>
        <w:ind w:left="0" w:hanging="2"/>
        <w:jc w:val="center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7110CCDD" wp14:editId="0969B940">
            <wp:extent cx="2572741" cy="258285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50" cy="258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2D20" w14:textId="77777777" w:rsidR="00BE2890" w:rsidRPr="00233492" w:rsidRDefault="00BE2890" w:rsidP="00233492">
      <w:pPr>
        <w:pStyle w:val="BalloonText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p w14:paraId="4753D014" w14:textId="77777777" w:rsidR="00233492" w:rsidRPr="00BE2890" w:rsidRDefault="00D379A6" w:rsidP="006859FB">
      <w:pPr>
        <w:pStyle w:val="NormalWeb"/>
        <w:spacing w:before="0" w:beforeAutospacing="0" w:after="0" w:afterAutospacing="0"/>
        <w:ind w:left="1" w:hanging="3"/>
        <w:jc w:val="thaiDistribute"/>
        <w:rPr>
          <w:rFonts w:ascii="TH Sarabun New" w:hAnsi="TH Sarabun New" w:cs="TH Sarabun New"/>
          <w:position w:val="0"/>
        </w:rPr>
      </w:pPr>
      <w:r w:rsidRPr="00233492">
        <w:rPr>
          <w:rFonts w:ascii="TH Sarabun New" w:hAnsi="TH Sarabun New" w:cs="TH Sarabun New"/>
          <w:sz w:val="32"/>
          <w:szCs w:val="32"/>
        </w:rPr>
        <w:tab/>
      </w:r>
      <w:r w:rsidRPr="00233492">
        <w:rPr>
          <w:rFonts w:ascii="TH Sarabun New" w:hAnsi="TH Sarabun New" w:cs="TH Sarabun New"/>
          <w:sz w:val="32"/>
          <w:szCs w:val="32"/>
        </w:rPr>
        <w:tab/>
      </w:r>
      <w:r w:rsidR="00233492" w:rsidRPr="00BE2890">
        <w:rPr>
          <w:rFonts w:ascii="TH Sarabun New" w:hAnsi="TH Sarabun New" w:cs="TH Sarabun New"/>
          <w:b/>
          <w:bCs/>
          <w:color w:val="000000"/>
          <w:position w:val="0"/>
          <w:sz w:val="32"/>
          <w:szCs w:val="32"/>
          <w:cs/>
        </w:rPr>
        <w:t>ธนาคารอิสลามแห่งประเทศไทย (ไอแบงก์)</w:t>
      </w:r>
      <w:r w:rsidR="00233492" w:rsidRPr="00BE2890">
        <w:rPr>
          <w:rFonts w:ascii="TH Sarabun New" w:hAnsi="TH Sarabun New" w:cs="TH Sarabun New"/>
          <w:b/>
          <w:bCs/>
          <w:color w:val="000000"/>
          <w:position w:val="0"/>
          <w:sz w:val="32"/>
          <w:szCs w:val="32"/>
        </w:rPr>
        <w:t xml:space="preserve"> 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  <w:cs/>
        </w:rPr>
        <w:t xml:space="preserve">เปิดตัว 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</w:rPr>
        <w:t xml:space="preserve">LINE Official Account “iBank 4 All” 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  <w:cs/>
        </w:rPr>
        <w:t>หรือ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</w:rPr>
        <w:t xml:space="preserve"> “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  <w:cs/>
        </w:rPr>
        <w:t>ไอแบงก์ ฟอร์ ออล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</w:rPr>
        <w:t xml:space="preserve">” 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  <w:cs/>
        </w:rPr>
        <w:t>อย่างเป็นทางการ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</w:rPr>
        <w:t xml:space="preserve">  </w:t>
      </w:r>
      <w:r w:rsidR="00233492" w:rsidRPr="00BE2890">
        <w:rPr>
          <w:rFonts w:ascii="TH Sarabun New" w:hAnsi="TH Sarabun New" w:cs="TH Sarabun New"/>
          <w:color w:val="000000"/>
          <w:position w:val="0"/>
          <w:sz w:val="32"/>
          <w:szCs w:val="32"/>
          <w:cs/>
        </w:rPr>
        <w:t>เพื่อเพิ่มช่องทางการสื่อสารที่สะดวก รวดเร็ว และมีประสิทธิภาพ อำนวยความสะดวกให้กับลูกค้า ให้เข้าถึงบริการข้อมูลที่รวดเร็วได้มากยิ่งขึ้น</w:t>
      </w:r>
    </w:p>
    <w:p w14:paraId="75626ECC" w14:textId="5B21DEA5" w:rsidR="00233492" w:rsidRPr="00BE2890" w:rsidRDefault="00233492" w:rsidP="006859FB">
      <w:pPr>
        <w:suppressAutoHyphens w:val="0"/>
        <w:spacing w:after="0" w:line="240" w:lineRule="auto"/>
        <w:ind w:leftChars="0" w:left="0" w:firstLineChars="0" w:firstLine="720"/>
        <w:jc w:val="thaiDistribute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24"/>
          <w:szCs w:val="24"/>
        </w:rPr>
      </w:pPr>
      <w:r w:rsidRPr="00BE2890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นายวุฒิชัย สุระรัตน์ชัย</w:t>
      </w:r>
      <w:r w:rsidRPr="00BE2890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กรรมการ</w:t>
      </w:r>
      <w:r w:rsidR="002561BE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และ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ผู้จัดการ ไอแบงก์ เปิดเผยว่า การเปิดตัว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Line Official</w:t>
      </w:r>
      <w:r w:rsidR="006859FB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Account 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ภายใต้ชื่อบัญชี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  “iBank 4 All” (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ไอแบงก์ ฟอร์ ออล) ตอกย้ำสโลแกน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“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ใครๆก็ใช้ได้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”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เพื่อเป็นการบริการช่องทางใหม่ให้ลูกค้าและประชาชนทั่วไปที่สนใจผลิตภัณฑ์และบริการของไอแบงก์ โดยเฉพาะอย่างยิ่งในช่วงวิกฤต</w:t>
      </w:r>
      <w:r w:rsidR="006859FB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โควิดที่ธนาคารออกมาตรการให้ความช่วยเหลืออย่างต่อเนื่อง ได้เข้าถึงข้อมูลง่ายและรวดเร็วมากขึ้น ลูกค้าสามารถเลือกดูผลิตภัณฑ์และบริการที่เหมาะกับทุกวัย หรือรายละเอียดการเข้าร่วมมาตรการช่วยเหลือต่างๆของธนาคาร ตลอดจนโปรโมชั่นดีๆไม่ว่าจะเป็นด้านสินเชื่อ เงินฝาก และบริการทางการเงินอื่น นอกจากนี้ยังมีเมนูรวมคลิปความรู้การเงินอิสลามที่หาดูได้ไม่ง่ายจากที่อื่น และสามารถสอบถามรายละเอียดของผลิตภัณฑ์และบริการต่างๆ ผ่านการแชทกับเจ้าหน้าที่โดยตรงได้ในเวลาทำการ จันทร์ ถึง ศุกร์ เวลา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08.30 – 18.00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น. อีกด้วย</w:t>
      </w:r>
    </w:p>
    <w:p w14:paraId="5C4178A6" w14:textId="46C2A5C5" w:rsidR="00233492" w:rsidRPr="00BE2890" w:rsidRDefault="00233492" w:rsidP="00233492">
      <w:pPr>
        <w:suppressAutoHyphens w:val="0"/>
        <w:spacing w:after="0" w:line="240" w:lineRule="auto"/>
        <w:ind w:leftChars="0" w:left="1" w:firstLineChars="0" w:hanging="3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24"/>
          <w:szCs w:val="24"/>
        </w:rPr>
      </w:pP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 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ab/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ขอเชิญชวนทุกท่านเพิ่มเพื่อนง่ายๆ เพียงเข้าไปที่แอปพลิเคชั่นไลน์ จากนั้นไปที่เมนูเพิ่มเพื่อน แล้วกดค้นหาเพื่อนโดยพิมพ์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@ibank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และคลิกที่เพิ่มเพื่อนก็สามารถใช้บริการได้แล้วตั้งแต่วันนี้ </w:t>
      </w:r>
      <w:r w:rsidR="007200C1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11 </w:t>
      </w:r>
      <w:r w:rsidR="007200C1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พฤศจิกายน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2564 (1</w:t>
      </w:r>
      <w:r w:rsidR="007200C1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1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.1</w:t>
      </w:r>
      <w:r w:rsidR="007200C1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1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)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เป็นต้นไป รีบแอดนะครับเพื่อจะทราบโปรโมชั่นดีๆก่อนใคร และร่วมสนุกในกิจกรรมลุ้นของรางวัลของธนาคารที่จะจัดขึ้นเร็วๆ</w:t>
      </w:r>
      <w:r w:rsidR="007200C1"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นี้ด้วยครับ</w:t>
      </w:r>
      <w:r w:rsidRPr="00BE2890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 xml:space="preserve"> </w:t>
      </w:r>
      <w:r w:rsidRPr="00BE2890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นายวุฒิชัย</w:t>
      </w:r>
      <w:r w:rsidRPr="00BE2890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 xml:space="preserve"> </w:t>
      </w:r>
      <w:r w:rsidRPr="00BE2890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กล่าวทิ้งท้าย</w:t>
      </w:r>
    </w:p>
    <w:p w14:paraId="0CF9DA3D" w14:textId="77777777" w:rsidR="001511B3" w:rsidRPr="00233492" w:rsidRDefault="001511B3" w:rsidP="00233492">
      <w:pPr>
        <w:pStyle w:val="BalloonText"/>
        <w:ind w:left="1" w:hanging="3"/>
        <w:rPr>
          <w:rFonts w:ascii="TH Sarabun New" w:eastAsia="Sarabun" w:hAnsi="TH Sarabun New" w:cs="TH Sarabun New"/>
          <w:color w:val="FF0000"/>
          <w:sz w:val="32"/>
          <w:szCs w:val="32"/>
        </w:rPr>
      </w:pPr>
    </w:p>
    <w:sectPr w:rsidR="001511B3" w:rsidRPr="00233492" w:rsidSect="006859FB">
      <w:headerReference w:type="default" r:id="rId9"/>
      <w:footerReference w:type="default" r:id="rId10"/>
      <w:pgSz w:w="11906" w:h="16838"/>
      <w:pgMar w:top="709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91A4" w14:textId="77777777" w:rsidR="00E2487F" w:rsidRDefault="00E2487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4AED31" w14:textId="77777777" w:rsidR="00E2487F" w:rsidRDefault="00E2487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F23E" w14:textId="77777777" w:rsidR="001511B3" w:rsidRDefault="00D379A6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Angsana New" w:eastAsia="Angsana New" w:hAnsi="Angsana New" w:cs="Angsana New"/>
        <w:b/>
        <w:color w:val="000000"/>
        <w:sz w:val="24"/>
        <w:szCs w:val="24"/>
      </w:rPr>
      <w:t xml:space="preserve">ข้อมูลข่าวประชาสัมพันธ์ </w:t>
    </w:r>
    <w:r>
      <w:rPr>
        <w:rFonts w:ascii="Sarabun" w:eastAsia="Sarabun" w:hAnsi="Sarabun" w:cs="Sarabun"/>
        <w:color w:val="000000"/>
        <w:sz w:val="24"/>
        <w:szCs w:val="24"/>
      </w:rPr>
      <w:t xml:space="preserve"> </w:t>
    </w:r>
    <w:r>
      <w:rPr>
        <w:rFonts w:ascii="Angsana New" w:eastAsia="Angsana New" w:hAnsi="Angsana New" w:cs="Angsana New"/>
        <w:color w:val="000000"/>
        <w:sz w:val="24"/>
        <w:szCs w:val="24"/>
      </w:rPr>
      <w:t>โดย ฝ่ายสื่อสารและภาพลักษณ์องค์กร</w:t>
    </w:r>
  </w:p>
  <w:p w14:paraId="4AD0F1BD" w14:textId="77777777" w:rsidR="001511B3" w:rsidRDefault="00D379A6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Sarabun" w:eastAsia="Sarabun" w:hAnsi="Sarabun" w:cs="Sarabun"/>
        <w:color w:val="000000"/>
        <w:sz w:val="24"/>
        <w:szCs w:val="24"/>
      </w:rPr>
    </w:pPr>
    <w:r>
      <w:rPr>
        <w:rFonts w:ascii="Angsana New" w:eastAsia="Angsana New" w:hAnsi="Angsana New" w:cs="Angsana New"/>
        <w:color w:val="000000"/>
        <w:sz w:val="24"/>
        <w:szCs w:val="24"/>
      </w:rPr>
      <w:t>โทร</w:t>
    </w:r>
    <w:r>
      <w:rPr>
        <w:rFonts w:ascii="Sarabun" w:eastAsia="Sarabun" w:hAnsi="Sarabun" w:cs="Sarabun"/>
        <w:color w:val="000000"/>
        <w:sz w:val="24"/>
        <w:szCs w:val="24"/>
      </w:rPr>
      <w:t xml:space="preserve">. 0-2650-6999 </w:t>
    </w:r>
    <w:r>
      <w:rPr>
        <w:rFonts w:ascii="Angsana New" w:eastAsia="Angsana New" w:hAnsi="Angsana New" w:cs="Angsana New"/>
        <w:color w:val="000000"/>
        <w:sz w:val="24"/>
        <w:szCs w:val="24"/>
      </w:rPr>
      <w:t xml:space="preserve">ต่อ  </w:t>
    </w:r>
    <w:r>
      <w:rPr>
        <w:rFonts w:ascii="Sarabun" w:eastAsia="Sarabun" w:hAnsi="Sarabun" w:cs="Sarabun"/>
        <w:color w:val="000000"/>
        <w:sz w:val="24"/>
        <w:szCs w:val="24"/>
      </w:rPr>
      <w:t xml:space="preserve">2228, 6929, 2450 </w:t>
    </w:r>
    <w:r>
      <w:rPr>
        <w:rFonts w:ascii="Angsana New" w:eastAsia="Angsana New" w:hAnsi="Angsana New" w:cs="Angsana New"/>
        <w:color w:val="000000"/>
        <w:sz w:val="24"/>
        <w:szCs w:val="24"/>
      </w:rPr>
      <w:t xml:space="preserve">แฟ็กซ์ </w:t>
    </w:r>
    <w:r>
      <w:rPr>
        <w:rFonts w:ascii="Sarabun" w:eastAsia="Sarabun" w:hAnsi="Sarabun" w:cs="Sarabun"/>
        <w:color w:val="000000"/>
        <w:sz w:val="24"/>
        <w:szCs w:val="24"/>
      </w:rPr>
      <w:t>0-2204-2765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3BAB" w14:textId="77777777" w:rsidR="00E2487F" w:rsidRDefault="00E2487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B6D3EB" w14:textId="77777777" w:rsidR="00E2487F" w:rsidRDefault="00E2487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2196" w14:textId="77777777" w:rsidR="001511B3" w:rsidRDefault="00D379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B3"/>
    <w:rsid w:val="00072233"/>
    <w:rsid w:val="001511B3"/>
    <w:rsid w:val="00166F7B"/>
    <w:rsid w:val="00233492"/>
    <w:rsid w:val="002561BE"/>
    <w:rsid w:val="002575DC"/>
    <w:rsid w:val="006859FB"/>
    <w:rsid w:val="006A62B7"/>
    <w:rsid w:val="007133DE"/>
    <w:rsid w:val="007200C1"/>
    <w:rsid w:val="0084544F"/>
    <w:rsid w:val="00A01025"/>
    <w:rsid w:val="00B8255C"/>
    <w:rsid w:val="00BE2890"/>
    <w:rsid w:val="00C862B9"/>
    <w:rsid w:val="00D379A6"/>
    <w:rsid w:val="00D5381B"/>
    <w:rsid w:val="00E2487F"/>
    <w:rsid w:val="00F14256"/>
    <w:rsid w:val="00F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14AB"/>
  <w15:docId w15:val="{5F156387-B90B-443E-BC53-5F3D621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23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2UIa7Ki8V020n5tvm3T1LQAMQ==">AMUW2mW47oqtLUTBuWAQ7CwszlNfvGbLaswYj+T2UTOOxmXLaVyVJMq7q59/va6v8UcgTyOz7IqPVgHtcEG94hhMJ+tkxhsjAxfXNwbYl/lfwiFxwjCYMPtBG86oZyn0aWOxhn6YAG4xmw7T3GTpLtgZV1cMrtzmZ3C/5lIEc9RmdcA2XGiq9wM=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14</cp:revision>
  <cp:lastPrinted>2021-11-09T01:38:00Z</cp:lastPrinted>
  <dcterms:created xsi:type="dcterms:W3CDTF">2021-04-28T02:34:00Z</dcterms:created>
  <dcterms:modified xsi:type="dcterms:W3CDTF">2021-11-10T08:54:00Z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