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3E48" w14:textId="37B8E1B1" w:rsidR="00C00291" w:rsidRDefault="00C00291" w:rsidP="00E55DE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AB71EA3" w14:textId="5FCF86A7" w:rsidR="002D5A94" w:rsidRPr="002D5A94" w:rsidRDefault="002D5A94" w:rsidP="00E55DE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</w:t>
      </w:r>
      <w:r w:rsidRPr="002D5A94">
        <w:rPr>
          <w:rFonts w:asciiTheme="minorBidi" w:hAnsiTheme="minorBidi" w:cstheme="minorBidi"/>
          <w:noProof/>
          <w:sz w:val="28"/>
          <w:cs/>
        </w:rPr>
        <w:t xml:space="preserve">11 </w:t>
      </w:r>
      <w:r w:rsidR="0050659D">
        <w:rPr>
          <w:rFonts w:asciiTheme="minorBidi" w:hAnsiTheme="minorBidi" w:cstheme="minorBidi" w:hint="cs"/>
          <w:noProof/>
          <w:sz w:val="28"/>
          <w:cs/>
        </w:rPr>
        <w:t>ตุลาคม 2564</w:t>
      </w:r>
    </w:p>
    <w:p w14:paraId="5FB586A8" w14:textId="77777777" w:rsidR="00C00291" w:rsidRDefault="00C00291" w:rsidP="00E55DE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7487283" w14:textId="77777777" w:rsidR="00047B49" w:rsidRPr="00A77B06" w:rsidRDefault="00C00291" w:rsidP="00047B4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77B06">
        <w:rPr>
          <w:rFonts w:asciiTheme="minorBidi" w:hAnsiTheme="minorBidi" w:cstheme="minorBidi"/>
          <w:b/>
          <w:bCs/>
          <w:sz w:val="32"/>
          <w:szCs w:val="32"/>
          <w:cs/>
        </w:rPr>
        <w:t>ดัชนีราคา</w:t>
      </w:r>
      <w:r w:rsidR="002D5A94" w:rsidRPr="00A77B06">
        <w:rPr>
          <w:rFonts w:asciiTheme="minorBidi" w:hAnsiTheme="minorBidi" w:cstheme="minorBidi" w:hint="cs"/>
          <w:b/>
          <w:bCs/>
          <w:sz w:val="32"/>
          <w:szCs w:val="32"/>
          <w:cs/>
        </w:rPr>
        <w:t>ที่อยู่อาศัยใหม่</w:t>
      </w:r>
      <w:r w:rsidRPr="00A77B0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ที่อยู่ระหว่างการขาย </w:t>
      </w:r>
      <w:r w:rsidR="00047B49" w:rsidRPr="00A77B06">
        <w:rPr>
          <w:rFonts w:asciiTheme="minorBidi" w:hAnsiTheme="minorBidi" w:cstheme="minorBidi"/>
          <w:b/>
          <w:bCs/>
          <w:sz w:val="32"/>
          <w:szCs w:val="32"/>
          <w:cs/>
        </w:rPr>
        <w:t>ในกรุงเทพฯ - ปริมณฑล</w:t>
      </w:r>
    </w:p>
    <w:p w14:paraId="1D286CBE" w14:textId="615DF8FC" w:rsidR="00C00291" w:rsidRPr="00A77B06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77B0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A77B06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A77B06">
        <w:rPr>
          <w:rFonts w:asciiTheme="minorBidi" w:hAnsiTheme="minorBidi" w:cstheme="minorBidi"/>
          <w:b/>
          <w:bCs/>
          <w:sz w:val="32"/>
          <w:szCs w:val="32"/>
          <w:cs/>
        </w:rPr>
        <w:t>ปี</w:t>
      </w:r>
      <w:r w:rsidRPr="00A77B06">
        <w:rPr>
          <w:rFonts w:asciiTheme="minorBidi" w:hAnsiTheme="minorBidi" w:cstheme="minorBidi"/>
          <w:b/>
          <w:bCs/>
          <w:sz w:val="32"/>
          <w:szCs w:val="32"/>
        </w:rPr>
        <w:t xml:space="preserve"> 2564</w:t>
      </w:r>
    </w:p>
    <w:p w14:paraId="65974DDC" w14:textId="77777777" w:rsidR="00C00291" w:rsidRPr="00E6564C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18"/>
          <w:szCs w:val="18"/>
          <w:lang w:eastAsia="ja-JP"/>
        </w:rPr>
      </w:pPr>
    </w:p>
    <w:p w14:paraId="36957D2E" w14:textId="409CA9A1" w:rsidR="00C00291" w:rsidRPr="002B5059" w:rsidRDefault="00735EF6" w:rsidP="00C00291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2477F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Pr="0082477F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รายงาน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ดัชนีราคาบ้านจัดสรรใหม่ที่อยู่ระหว่างการขาย ในกรุงเทพฯ และปริมณฑล ไตรมาส </w:t>
      </w:r>
      <w:r w:rsidR="00C00291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2564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พบว่า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ค่าดัชนีเท่ากับ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127.</w:t>
      </w:r>
      <w:r w:rsidR="00C00291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ลดลงร้อยละ </w:t>
      </w:r>
      <w:r w:rsidR="00C00291" w:rsidRPr="005E4FA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0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C00291">
        <w:rPr>
          <w:rFonts w:asciiTheme="minorBidi" w:hAnsiTheme="minorBidi" w:cstheme="minorBidi"/>
          <w:color w:val="000000" w:themeColor="text1"/>
          <w:sz w:val="32"/>
          <w:szCs w:val="32"/>
        </w:rPr>
        <w:t>7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="00C00291" w:rsidRPr="005E4FA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ซึ่งเป็นการลดลงของบ้านจัดสรรต่อเนื่อง</w:t>
      </w:r>
      <w:r w:rsidR="00C00291" w:rsidRPr="005E4FA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เป็นไตรมาสที่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สามแล้ว</w:t>
      </w:r>
      <w:r w:rsidR="00C00291" w:rsidRPr="005E4FA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ติดตามการเปลี่ยนแปลงของดัชนีราคาฯ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เทียบกับ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ไตรมาสก่อนหน้า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พบว่า </w:t>
      </w:r>
      <w:r w:rsidR="00C00291" w:rsidRPr="005E4FA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ดัชนีราคาบ้าน</w:t>
      </w:r>
      <w:r w:rsidR="00C00291" w:rsidRPr="002B5059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จัดสรร</w:t>
      </w:r>
      <w:r w:rsidR="00C00291" w:rsidRPr="002B5059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ต่อเนื่องจากไตรมาสที่ </w:t>
      </w:r>
      <w:r w:rsidR="00C0029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="00C0029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2564 </w:t>
      </w:r>
      <w:r w:rsidR="00C002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ที่</w:t>
      </w:r>
      <w:r w:rsidR="00C00291" w:rsidRPr="002B5059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="00C00291" w:rsidRPr="002B5059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-0.5 </w:t>
      </w:r>
    </w:p>
    <w:p w14:paraId="1FF01AF7" w14:textId="3FFAD7FA" w:rsidR="00C00291" w:rsidRDefault="00597B6E" w:rsidP="00C00291">
      <w:pPr>
        <w:spacing w:after="0" w:line="240" w:lineRule="auto"/>
        <w:ind w:firstLine="851"/>
        <w:jc w:val="thaiDistribute"/>
        <w:rPr>
          <w:rFonts w:asciiTheme="minorBidi" w:hAnsiTheme="minorBidi" w:cs="Cordia New"/>
          <w:color w:val="000000" w:themeColor="text1"/>
          <w:sz w:val="32"/>
          <w:szCs w:val="32"/>
          <w:cs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ผู้ตรวจการธนาคาร และรักษาการผู้อำนวยการศูนย์ข้อมูลอสังหาริมทรัพย์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เปิดเผยว่า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00291" w:rsidRPr="002B5059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ผลการเปลี่ยนแปลงของดัชนีราคาบ้านจัดสรรใหม่ที่ลดลงข้างต้น แสดงให้เห็นผลกระทบจาก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การ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แพร่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ระบาดของ</w:t>
      </w:r>
      <w:r w:rsidR="00C00291" w:rsidRPr="002B5059">
        <w:rPr>
          <w:color w:val="000000" w:themeColor="text1"/>
        </w:rPr>
        <w:t xml:space="preserve"> 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</w:rPr>
        <w:t>COVID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-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</w:rPr>
        <w:t>19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ระลอก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ที่ 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</w:rPr>
        <w:t>4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  <w:cs/>
        </w:rPr>
        <w:t>ที่มีความรุนแรงมากขึ้นใน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ไตรมาสนี้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เห็นได้ชัดจากตัวเลขผู้ติดเชื้อเฉลี่ยรายวันอยู่ที่ประมาณ 15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</w:rPr>
        <w:t>,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  <w:cs/>
        </w:rPr>
        <w:t>000 คนต่อวัน เพิ่มขึ้นจากเดิมในไตรมาส 2 ปี 2564 อยู่ที่ประมาณ 2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</w:rPr>
        <w:t>,</w:t>
      </w:r>
      <w:r w:rsidR="00C00291" w:rsidRPr="00160454">
        <w:rPr>
          <w:rFonts w:asciiTheme="minorBidi" w:hAnsiTheme="minorBidi" w:cs="Cordia New"/>
          <w:color w:val="000000" w:themeColor="text1"/>
          <w:sz w:val="32"/>
          <w:szCs w:val="32"/>
          <w:cs/>
        </w:rPr>
        <w:t>500 คนต่อวัน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ส่ง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ผลกระทบ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ต่อ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เศรษฐกิจไทย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ให้มีการ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ฟื้นตัวช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้า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C00291" w:rsidRPr="00801B9C">
        <w:rPr>
          <w:rFonts w:asciiTheme="minorBidi" w:hAnsiTheme="minorBidi" w:cs="Cordia New"/>
          <w:color w:val="000000" w:themeColor="text1"/>
          <w:sz w:val="32"/>
          <w:szCs w:val="32"/>
          <w:cs/>
        </w:rPr>
        <w:t>มีการล๊อคดาวน์ในบางพื้นที่โดยเฉพาะอย่างยิ่งในเขตพื้นที่กรุงเทพฯและปริมณฑลที่เป็นพื้นที่ตลาดที่อยู่อาศัยหลักของประเทศ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 และเห็นได้ชัดว่า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ผู้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ประกอบการมีความ</w:t>
      </w:r>
      <w:r w:rsidR="00C00291"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กังวล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ต่อสถานการณ์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ดังกล่าวเป็นอย่างมาก  </w:t>
      </w:r>
      <w:r w:rsidR="00C00291" w:rsidRPr="002B5059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พบว่า ผู้ประกอบการยังคงใช้กลยุทธ์ทางการตลาดด้วยการลดราคาเพื่อกระตุ้นการขายบ้านจัดสรร 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ควบคู่กับการเริ่มมีโปรโมชั่นการให้เข้าอยู่ฟรี </w:t>
      </w:r>
      <w:r w:rsidR="00C00291">
        <w:rPr>
          <w:rFonts w:asciiTheme="minorBidi" w:hAnsiTheme="minorBidi" w:cs="Cordia New"/>
          <w:color w:val="000000" w:themeColor="text1"/>
          <w:sz w:val="32"/>
          <w:szCs w:val="32"/>
        </w:rPr>
        <w:t xml:space="preserve">1 – 2 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ปีแรก หรือ การปรับเป็นส่วนลดเงินสดในวันโอนกรรมสิทธิ์ เพื่อเป็นการเร่งรัดในการตัดสินใจซื้อ ด้วยเหตุนี้จึงเป็นสาเหตุทำให้ราคาบ้านจัดสรรใหม่ลดลง โดยเฉพาะในโซน </w:t>
      </w:r>
      <w:r w:rsidR="00C00291" w:rsidRPr="00FA4960">
        <w:rPr>
          <w:rFonts w:asciiTheme="minorBidi" w:hAnsiTheme="minorBidi" w:cs="Cordia New"/>
          <w:color w:val="000000" w:themeColor="text1"/>
          <w:sz w:val="32"/>
          <w:szCs w:val="32"/>
          <w:cs/>
        </w:rPr>
        <w:t>ลำลูกกา-คลองหลวง-ธัญบุรี-หนองเสือ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และโซน</w:t>
      </w:r>
      <w:r w:rsidR="00C00291" w:rsidRPr="00FA4960">
        <w:rPr>
          <w:rFonts w:asciiTheme="minorBidi" w:hAnsiTheme="minorBidi" w:cs="Cordia New"/>
          <w:color w:val="000000" w:themeColor="text1"/>
          <w:sz w:val="32"/>
          <w:szCs w:val="32"/>
          <w:cs/>
        </w:rPr>
        <w:t>คลองสามวา-มีนบุรี-หนองจอก-ลาดกระบัง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ที่ยังคงมีหน่วยเหลือขายอยู่มากจากรอบการสำรวจที่อยู่อาศัยในครึ่งแรกของปี </w:t>
      </w:r>
      <w:r w:rsidR="00C00291">
        <w:rPr>
          <w:rFonts w:asciiTheme="minorBidi" w:hAnsiTheme="minorBidi" w:cs="Cordia New"/>
          <w:color w:val="000000" w:themeColor="text1"/>
          <w:sz w:val="32"/>
          <w:szCs w:val="32"/>
        </w:rPr>
        <w:t xml:space="preserve">2564 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ดังนั้นผู้ประกอบการจึงใช้กลยุทธ์</w:t>
      </w:r>
      <w:r w:rsidR="00C00291"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การลดราคาเพื่อกระตุ้นการขายบ้านจัดสรร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และระบายสินค้าใน </w:t>
      </w:r>
      <w:r w:rsidR="00C00291">
        <w:rPr>
          <w:rFonts w:asciiTheme="minorBidi" w:hAnsiTheme="minorBidi" w:cs="Cordia New"/>
          <w:color w:val="000000" w:themeColor="text1"/>
          <w:sz w:val="32"/>
          <w:szCs w:val="32"/>
        </w:rPr>
        <w:t xml:space="preserve">2 </w:t>
      </w:r>
      <w:r w:rsidR="00C00291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โซนดังกล่าว</w:t>
      </w:r>
    </w:p>
    <w:p w14:paraId="5947339F" w14:textId="77777777" w:rsidR="00C00291" w:rsidRPr="002B5059" w:rsidRDefault="00C00291" w:rsidP="00C00291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z w:val="12"/>
          <w:szCs w:val="12"/>
        </w:rPr>
      </w:pPr>
      <w:r w:rsidRPr="002B5059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เป็นการเสนอโปรโมชั่นในลักษณะของแถมและ</w:t>
      </w:r>
      <w:r w:rsidRPr="002B5059">
        <w:rPr>
          <w:rFonts w:asciiTheme="minorBidi" w:hAnsiTheme="minorBidi" w:cs="Cordia New"/>
          <w:color w:val="000000" w:themeColor="text1"/>
          <w:sz w:val="32"/>
          <w:szCs w:val="32"/>
          <w:cs/>
        </w:rPr>
        <w:t>คาดว่าผลกระทบต่อเศรษฐกิจในประเทศจากการระบาดจะมีมากสุดในช่วงไตรมาส 3 ก่อนจะเริ่มฟื้นตัวได้ในช่วงต้นไตรมาส 4 จากแนวโน้มการฉีดวัคซีนครบโดสของประชากรที่จะเพิ่มขึ้นอย่างชัดเจน เป็นผลดีต่อความเชื่อมั่นและการกลับมาดำเนินการของกิจกรรมเศรษฐกิจ</w:t>
      </w:r>
    </w:p>
    <w:p w14:paraId="1B9435F4" w14:textId="77777777" w:rsidR="00C00291" w:rsidRPr="0073187C" w:rsidRDefault="00C00291" w:rsidP="00C00291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3187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เมื่อจำแนกดัชนีราคาบ้านจัดสรรตามพื้นที่ พบว่า</w:t>
      </w:r>
    </w:p>
    <w:p w14:paraId="1FE6874B" w14:textId="139CD186" w:rsidR="00C00291" w:rsidRPr="0073187C" w:rsidRDefault="00C00291" w:rsidP="0078090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rPr>
          <w:rFonts w:asciiTheme="minorBidi" w:hAnsiTheme="minorBidi" w:cstheme="minorBidi"/>
          <w:color w:val="000000" w:themeColor="text1"/>
          <w:spacing w:val="6"/>
          <w:sz w:val="32"/>
          <w:szCs w:val="32"/>
          <w:u w:val="single"/>
        </w:rPr>
      </w:pP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u w:val="single"/>
          <w:cs/>
        </w:rPr>
        <w:t>กรุงเทพฯ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มีค่าดัชนีเท่ากับ 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126.</w:t>
      </w:r>
      <w:r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2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ลดลงร้อยละ 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-0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.</w:t>
      </w:r>
      <w:r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7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(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YoY)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แ</w:t>
      </w:r>
      <w:r w:rsidRPr="0073187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ละ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เมื่อเทียบกับไตรมาสก่อนหน้า 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(</w:t>
      </w:r>
      <w:proofErr w:type="spellStart"/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QoQ</w:t>
      </w:r>
      <w:proofErr w:type="spellEnd"/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)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</w:t>
      </w:r>
      <w:r w:rsidRPr="0073187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ลดลง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-</w:t>
      </w:r>
      <w:r w:rsidRPr="0073187C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4</w:t>
      </w:r>
    </w:p>
    <w:p w14:paraId="69E0FDD1" w14:textId="7F6BCDA9" w:rsidR="00C00291" w:rsidRDefault="00C00291" w:rsidP="00C0029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22200E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 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มี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ค่าดัชนีเท่ากับ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128.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ลดลงร้อยละ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-0.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7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เมื่อเทียบกับช่วงเวลาเดียวกันของปีก่อน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(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YoY)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73187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ละ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proofErr w:type="spellStart"/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QoQ</w:t>
      </w:r>
      <w:proofErr w:type="spellEnd"/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)</w:t>
      </w:r>
      <w:r w:rsidRPr="0073187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ลดลง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-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5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(ดูตารางที่ </w:t>
      </w:r>
      <w:r w:rsidR="00C32043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และแผนภูมิที่ 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1 - 3</w:t>
      </w:r>
      <w:r w:rsidRPr="0073187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)</w:t>
      </w:r>
    </w:p>
    <w:p w14:paraId="77763641" w14:textId="77777777" w:rsidR="00C00291" w:rsidRDefault="00C00291" w:rsidP="00C00291">
      <w:pPr>
        <w:pStyle w:val="a3"/>
        <w:tabs>
          <w:tab w:val="left" w:pos="993"/>
        </w:tabs>
        <w:spacing w:after="0" w:line="240" w:lineRule="auto"/>
        <w:ind w:left="993"/>
        <w:contextualSpacing w:val="0"/>
        <w:jc w:val="thaiDistribute"/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</w:pPr>
    </w:p>
    <w:p w14:paraId="0D0C5B12" w14:textId="77777777" w:rsidR="00C00291" w:rsidRDefault="00C00291" w:rsidP="00C00291">
      <w:pPr>
        <w:pStyle w:val="a3"/>
        <w:tabs>
          <w:tab w:val="left" w:pos="993"/>
        </w:tabs>
        <w:spacing w:after="0" w:line="240" w:lineRule="auto"/>
        <w:ind w:left="993"/>
        <w:contextualSpacing w:val="0"/>
        <w:jc w:val="thaiDistribute"/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</w:pPr>
    </w:p>
    <w:p w14:paraId="2E0E73F8" w14:textId="77777777" w:rsidR="00C00291" w:rsidRPr="00FA4960" w:rsidRDefault="00C00291" w:rsidP="00C00291">
      <w:pPr>
        <w:pStyle w:val="a3"/>
        <w:tabs>
          <w:tab w:val="left" w:pos="993"/>
        </w:tabs>
        <w:spacing w:after="0" w:line="240" w:lineRule="auto"/>
        <w:ind w:left="993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7B83ADEF" w14:textId="77777777" w:rsidR="00C00291" w:rsidRPr="00E6564C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pacing w:val="-4"/>
          <w:sz w:val="10"/>
          <w:szCs w:val="10"/>
          <w:u w:val="single"/>
        </w:rPr>
      </w:pPr>
    </w:p>
    <w:p w14:paraId="05B4968D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1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>ปริมณฑล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2555 =100.0</w:t>
      </w:r>
      <w:r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)</w:t>
      </w:r>
    </w:p>
    <w:p w14:paraId="7C0041E9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</w:pPr>
      <w:r w:rsidRPr="003352B5">
        <w:rPr>
          <w:noProof/>
        </w:rPr>
        <w:drawing>
          <wp:inline distT="0" distB="0" distL="0" distR="0" wp14:anchorId="574B6175" wp14:editId="01E6A711">
            <wp:extent cx="6016625" cy="2220595"/>
            <wp:effectExtent l="0" t="0" r="317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8BAB" w14:textId="518A1461" w:rsidR="00C00291" w:rsidRPr="001C6508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</w:t>
      </w:r>
      <w:r w:rsidR="00B00BCF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>์</w:t>
      </w:r>
    </w:p>
    <w:p w14:paraId="2413FB0F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แผนภูมิที่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 xml:space="preserve">1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ดัชนีราคาบ้านจัดสรรใหม่ที่อยู่ระหว่างการขาย ในกรุงเทพฯ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-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 ปริมณฑล (ปี </w:t>
      </w:r>
      <w:r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2555 = 100.0)</w:t>
      </w:r>
    </w:p>
    <w:p w14:paraId="2D93436B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 w:rsidRPr="003352B5">
        <w:rPr>
          <w:noProof/>
        </w:rPr>
        <w:drawing>
          <wp:inline distT="0" distB="0" distL="0" distR="0" wp14:anchorId="08A3D753" wp14:editId="10883BB6">
            <wp:extent cx="5256578" cy="2258525"/>
            <wp:effectExtent l="0" t="0" r="127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773" cy="22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38F7" w14:textId="0D94EE7F" w:rsidR="00C00291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</w:t>
      </w:r>
      <w:r w:rsidR="003256B4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0" w:name="_Hlk13127537"/>
    </w:p>
    <w:p w14:paraId="3C2C0E15" w14:textId="77777777" w:rsidR="00C00291" w:rsidRPr="00850724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6"/>
          <w:szCs w:val="6"/>
        </w:rPr>
      </w:pPr>
    </w:p>
    <w:p w14:paraId="012517DF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เปรียบเทียบกับช่วงเวลาเดียวกันของปีก่อน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(YoY)</w:t>
      </w:r>
      <w:bookmarkEnd w:id="0"/>
    </w:p>
    <w:p w14:paraId="07116A22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352B5">
        <w:rPr>
          <w:noProof/>
        </w:rPr>
        <w:drawing>
          <wp:inline distT="0" distB="0" distL="0" distR="0" wp14:anchorId="55677432" wp14:editId="7CE190DE">
            <wp:extent cx="5256578" cy="2175308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20" cy="218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3C98" w14:textId="1BC5F4C7" w:rsidR="00C00291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         </w:t>
      </w:r>
      <w:r w:rsidR="00B00BCF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AD64E6A" w14:textId="77777777" w:rsidR="00B00BCF" w:rsidRDefault="00B00BCF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101E78F0" w14:textId="77777777" w:rsidR="00C00291" w:rsidRPr="00850724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"/>
          <w:szCs w:val="2"/>
        </w:rPr>
      </w:pPr>
    </w:p>
    <w:p w14:paraId="7C124595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 xml:space="preserve">แผนภูมิที่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3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เปรียบเทียบกับไตรมาสก่อนหน้า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</w:t>
      </w:r>
      <w:proofErr w:type="spellStart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QoQ</w:t>
      </w:r>
      <w:proofErr w:type="spellEnd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)</w:t>
      </w:r>
    </w:p>
    <w:p w14:paraId="64046062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3352B5">
        <w:rPr>
          <w:noProof/>
        </w:rPr>
        <w:drawing>
          <wp:inline distT="0" distB="0" distL="0" distR="0" wp14:anchorId="747F8FFA" wp14:editId="5CC3696C">
            <wp:extent cx="5166305" cy="21368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76" cy="215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882A" w14:textId="5154CB91" w:rsidR="00C00291" w:rsidRDefault="00C00291" w:rsidP="00C00291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         </w:t>
      </w:r>
      <w:r w:rsidR="00601934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15E70B2" w14:textId="77777777" w:rsidR="00C00291" w:rsidRPr="00687A5A" w:rsidRDefault="00C00291" w:rsidP="00C00291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4F165AC5" w14:textId="77777777" w:rsidR="00C00291" w:rsidRPr="00E577B5" w:rsidRDefault="00C00291" w:rsidP="00C0029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577B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ดัชนีราคาบ้านเดี่ยว</w:t>
      </w:r>
    </w:p>
    <w:p w14:paraId="27A50605" w14:textId="3C6B9666" w:rsidR="00C00291" w:rsidRPr="00E577B5" w:rsidRDefault="00C00291" w:rsidP="00677454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ดัชนีราคาบ้านเดี่ยว ในกรุงเทพฯ และปริมณฑล </w:t>
      </w:r>
      <w:bookmarkStart w:id="1" w:name="_Hlk38011847"/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3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ปี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2564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</w:t>
      </w:r>
      <w:bookmarkEnd w:id="1"/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5.5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7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แ</w:t>
      </w:r>
      <w:r w:rsidRPr="00E577B5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ละ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Pr="00E577B5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E577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E577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-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</w:t>
      </w:r>
      <w:r w:rsidRPr="00E577B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4</w:t>
      </w:r>
    </w:p>
    <w:p w14:paraId="00E4A81D" w14:textId="77777777" w:rsidR="00C00291" w:rsidRPr="00E577B5" w:rsidRDefault="00C00291" w:rsidP="00C0029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</w:pP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u w:val="single"/>
          <w:cs/>
        </w:rPr>
        <w:t>กรุงเทพฯ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 มีค่าดัชนีเท่ากับ 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125.</w:t>
      </w:r>
      <w:r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0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ลดลงร้อยละ -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6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เมื่อเทียบกับช่วงเวลาเดียวกันของป</w:t>
      </w:r>
      <w:r w:rsidRPr="00E577B5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>ี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ก่อ</w:t>
      </w:r>
      <w:r w:rsidRPr="00E577B5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 xml:space="preserve">น 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(</w:t>
      </w:r>
      <w:r w:rsidRPr="00E577B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YoY) </w:t>
      </w:r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แ</w:t>
      </w:r>
      <w:r w:rsidRPr="00866323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ละ</w:t>
      </w:r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เมื่อเทียบกับไตรมาสก่อนหน้า</w:t>
      </w:r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 (</w:t>
      </w:r>
      <w:proofErr w:type="spellStart"/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) </w:t>
      </w:r>
      <w:r w:rsidRPr="00866323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ลดลง</w:t>
      </w:r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ร้อยละ </w:t>
      </w:r>
      <w:r w:rsidRPr="00866323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-</w:t>
      </w:r>
      <w:r w:rsidRPr="00866323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3</w:t>
      </w:r>
    </w:p>
    <w:p w14:paraId="5F122026" w14:textId="71732EF9" w:rsidR="00C00291" w:rsidRPr="00E577B5" w:rsidRDefault="00C00291" w:rsidP="001C35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2" w:hanging="284"/>
        <w:contextualSpacing w:val="0"/>
        <w:rPr>
          <w:rFonts w:asciiTheme="minorBidi" w:hAnsiTheme="minorBidi" w:cstheme="minorBidi"/>
          <w:color w:val="000000" w:themeColor="text1"/>
          <w:spacing w:val="2"/>
          <w:sz w:val="32"/>
          <w:szCs w:val="32"/>
        </w:rPr>
      </w:pPr>
      <w:bookmarkStart w:id="2" w:name="_Hlk76561667"/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22200E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22200E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bookmarkEnd w:id="2"/>
      <w:r w:rsidRPr="0022200E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มีค่าดัชนี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เท่ากับ 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12</w:t>
      </w:r>
      <w:r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5.6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ลดลงร้อยละ -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8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577B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เมื่อเทียบกับช่วงเวลาเดียวกันของ</w:t>
      </w:r>
      <w:r w:rsidRPr="00E577B5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ปี</w:t>
      </w:r>
      <w:r w:rsidRPr="00866323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ก่อน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(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YoY)</w:t>
      </w:r>
      <w:r w:rsidRPr="00866323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แ</w:t>
      </w:r>
      <w:r w:rsidRPr="00866323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ละ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เมื่อเทียบกับไตรมาสก่อนหน้า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(</w:t>
      </w:r>
      <w:proofErr w:type="spellStart"/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QoQ</w:t>
      </w:r>
      <w:proofErr w:type="spellEnd"/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)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ลดลงร้อยละ </w:t>
      </w:r>
      <w:r w:rsidRPr="00866323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-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4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(ดูตารางที่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2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และแผนภูมิที่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1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 - 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3</w:t>
      </w:r>
      <w:r w:rsidRPr="00866323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)</w:t>
      </w:r>
    </w:p>
    <w:p w14:paraId="556833D0" w14:textId="77777777" w:rsidR="00C00291" w:rsidRPr="00F20475" w:rsidRDefault="00C00291" w:rsidP="00C00291">
      <w:pPr>
        <w:pStyle w:val="a3"/>
        <w:tabs>
          <w:tab w:val="left" w:pos="993"/>
        </w:tabs>
        <w:spacing w:after="0" w:line="240" w:lineRule="auto"/>
        <w:ind w:left="992"/>
        <w:contextualSpacing w:val="0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199887FC" w14:textId="77777777" w:rsidR="00C00291" w:rsidRDefault="00C00291" w:rsidP="00C00291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0BA584B9" w14:textId="77777777" w:rsidR="00C00291" w:rsidRPr="003352B5" w:rsidRDefault="00C00291" w:rsidP="00C00291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</w:pPr>
      <w:r w:rsidRPr="003352B5">
        <w:rPr>
          <w:noProof/>
        </w:rPr>
        <w:drawing>
          <wp:inline distT="0" distB="0" distL="0" distR="0" wp14:anchorId="4FB03AF6" wp14:editId="36D2CA55">
            <wp:extent cx="6016625" cy="202819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6D32" w14:textId="77777777" w:rsidR="00C00291" w:rsidRPr="00687A5A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E26F5A6" w14:textId="78EAAA1E" w:rsidR="00C00291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D8D2FF1" w14:textId="6DB7A841" w:rsidR="00083DB5" w:rsidRDefault="00083DB5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9BEB3AF" w14:textId="27406C1E" w:rsidR="00B469E9" w:rsidRDefault="00B469E9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D808A65" w14:textId="77777777" w:rsidR="00BD5028" w:rsidRDefault="00BD5028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720AF14D" w14:textId="77777777" w:rsidR="00B469E9" w:rsidRPr="00BF6D54" w:rsidRDefault="00B469E9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47AABD04" w14:textId="77777777" w:rsidR="00C00291" w:rsidRPr="00CC5115" w:rsidRDefault="00C00291" w:rsidP="00C0029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C511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ดัชนีราคาทาวน์เฮ้า</w:t>
      </w:r>
      <w:proofErr w:type="spellStart"/>
      <w:r w:rsidRPr="00CC511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ส์</w:t>
      </w:r>
      <w:proofErr w:type="spellEnd"/>
    </w:p>
    <w:p w14:paraId="7C2228E0" w14:textId="008B9E50" w:rsidR="00C00291" w:rsidRPr="00CC5115" w:rsidRDefault="00C00291" w:rsidP="00B469E9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ดัชนีราคาทาวน์เฮ้า</w:t>
      </w:r>
      <w:proofErr w:type="spellStart"/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ส์</w:t>
      </w:r>
      <w:proofErr w:type="spellEnd"/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ในกรุงเทพฯ – ปริมณฑล ไตรมาส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3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2564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129.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7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YoY)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แ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ละ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เมื่อเทียบกับ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  <w:lang w:eastAsia="ja-JP"/>
        </w:rPr>
        <w:t>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  <w:lang w:eastAsia="ja-JP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)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ลดลง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5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ab/>
      </w:r>
    </w:p>
    <w:p w14:paraId="45872531" w14:textId="77777777" w:rsidR="00C00291" w:rsidRPr="00CC5115" w:rsidRDefault="00C00291" w:rsidP="00C0029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C511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กรุงเทพฯ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127.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ลดลงร้อยละ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-0.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7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ละ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)  </w:t>
      </w:r>
      <w:r w:rsidRPr="00CC511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ลดลงร้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อยละ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</w:p>
    <w:p w14:paraId="6CAAA08A" w14:textId="3A2884F4" w:rsidR="00C00291" w:rsidRPr="00CC5115" w:rsidRDefault="00C00291" w:rsidP="003530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contextualSpacing w:val="0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22200E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มีค่าดัชนีเท่ากับ 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131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.2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ลดลงร้อยละ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-0.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6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เมื่อเทียบกับช่วงเวลาเดียวกันของปีก่อน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YoY)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CC5115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ละ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) </w:t>
      </w:r>
      <w:r w:rsidRPr="00CC5115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ลดลง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-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0.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5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(ดูตารางที่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3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และแผนภูมิที่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1 - 3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)</w:t>
      </w:r>
    </w:p>
    <w:p w14:paraId="68DDC2DE" w14:textId="77777777" w:rsidR="00C00291" w:rsidRDefault="00C00291" w:rsidP="00C0029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</w:p>
    <w:p w14:paraId="1E89BEDA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3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</w:t>
      </w:r>
      <w:proofErr w:type="spellStart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ส์</w:t>
      </w:r>
      <w:proofErr w:type="spellEnd"/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ในกรุงเทพฯ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256B82DE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3352B5">
        <w:rPr>
          <w:noProof/>
        </w:rPr>
        <w:drawing>
          <wp:inline distT="0" distB="0" distL="0" distR="0" wp14:anchorId="4FA8E5FC" wp14:editId="1D8BDCD9">
            <wp:extent cx="6016625" cy="203898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580A" w14:textId="77777777" w:rsidR="00C00291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3" w:name="_Hlk13127528"/>
    </w:p>
    <w:p w14:paraId="11A645DC" w14:textId="77777777" w:rsidR="00C00291" w:rsidRPr="00687A5A" w:rsidRDefault="00C00291" w:rsidP="00C002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2"/>
          <w:sz w:val="24"/>
          <w:szCs w:val="24"/>
        </w:rPr>
      </w:pPr>
    </w:p>
    <w:bookmarkEnd w:id="3"/>
    <w:p w14:paraId="32D2D4AD" w14:textId="73F217AD" w:rsidR="00C00291" w:rsidRDefault="00C00291" w:rsidP="00A567A8">
      <w:pPr>
        <w:spacing w:after="0" w:line="240" w:lineRule="auto"/>
        <w:ind w:firstLine="720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</w:rPr>
        <w:t>สำหรับ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รายการส่งเสริมการขายบ้านจัดสรรใหม่ที่อยู่ระหว่างการขายในไตรมาสนี้ พบว่า ส่วนใหญ่ร้อยละ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37.7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882B51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เป็นของแถม เช่น เครื่องปรับอากาศ เฟอร์นิเจอร์ ผ้าม่าน ปั๊มน้ำ แท้งก์น้ำ ฯลฯ 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รองลงมา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35.9 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เป็นส่วนลดเงินสด</w:t>
      </w:r>
      <w:bookmarkStart w:id="4" w:name="_Hlk76411296"/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และ</w:t>
      </w:r>
      <w:bookmarkEnd w:id="4"/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ร้อยละ 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6.4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Pr="00CB2E8D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เป็นส่วนลดค่าใช้จ่ายในวันโอนกรรมสิทธิ์และ/หรือฟรีค่าส่วนกลาง </w:t>
      </w:r>
      <w:r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(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รายการส่งเสริมการขายในไตรมาส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ป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ี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256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การ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ลดค่าใช้จ่ายในวันโอนกรรมสิทธิ์และ/หรือฟรีค่าส่วนกลาง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 xml:space="preserve">มากสุดร้อยละ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40.8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รองลงมาคือ การ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ให้ของแถมร้อยละ 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3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.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Pr="00E40A46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และ</w:t>
      </w:r>
      <w:r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>การให้เป็น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ส่วนลดเงินสดร้อยละ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26.8</w:t>
      </w:r>
      <w:r w:rsidRPr="00E40A46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)</w:t>
      </w:r>
      <w:r w:rsidRPr="0063230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(ดูแผนภูมิที่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4</w:t>
      </w:r>
      <w:r w:rsidRPr="0063230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>)</w:t>
      </w:r>
    </w:p>
    <w:p w14:paraId="5D35BCD3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7199CB88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34221B4A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1B7DBB87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418FF51F" w14:textId="29834A60" w:rsidR="00C00291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2CC90889" w14:textId="37594A6F" w:rsidR="00BD5028" w:rsidRDefault="00BD5028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778955EB" w14:textId="6AB21127" w:rsidR="00BD5028" w:rsidRDefault="00BD5028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4C48FDE1" w14:textId="77777777" w:rsidR="00BD5028" w:rsidRDefault="00BD5028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0CD5183B" w14:textId="660F42E8" w:rsidR="003C6CCB" w:rsidRDefault="003C6CCB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7286B650" w14:textId="77777777" w:rsidR="003C6CCB" w:rsidRDefault="003C6CCB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4ABB8040" w14:textId="77777777" w:rsidR="00C00291" w:rsidRPr="00850724" w:rsidRDefault="00C00291" w:rsidP="00C00291">
      <w:pPr>
        <w:spacing w:after="0" w:line="240" w:lineRule="auto"/>
        <w:jc w:val="center"/>
        <w:rPr>
          <w:rFonts w:asciiTheme="minorBidi" w:hAnsiTheme="minorBidi" w:cs="Cordia New"/>
          <w:color w:val="000000" w:themeColor="text1"/>
          <w:spacing w:val="2"/>
          <w:sz w:val="28"/>
          <w:lang w:eastAsia="ja-JP"/>
        </w:rPr>
      </w:pPr>
    </w:p>
    <w:p w14:paraId="1633F6DD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เปรียบเทียบรายการส่งเสริมการขาย</w:t>
      </w:r>
      <w:r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บ้านจัดสรรที่อยู่ระหว่างการขาย</w:t>
      </w:r>
    </w:p>
    <w:p w14:paraId="62922711" w14:textId="77777777" w:rsidR="00C00291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ในไตรมาส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–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3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63230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2564</w:t>
      </w:r>
    </w:p>
    <w:p w14:paraId="1BF1AC84" w14:textId="77777777" w:rsidR="00C00291" w:rsidRPr="003352B5" w:rsidRDefault="00C00291" w:rsidP="00C002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pacing w:val="2"/>
          <w:sz w:val="32"/>
          <w:szCs w:val="32"/>
          <w:lang w:eastAsia="ja-JP"/>
        </w:rPr>
        <w:drawing>
          <wp:inline distT="0" distB="0" distL="0" distR="0" wp14:anchorId="19A444AE" wp14:editId="4DEB8480">
            <wp:extent cx="4837828" cy="2781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9" r="12367"/>
                    <a:stretch/>
                  </pic:blipFill>
                  <pic:spPr bwMode="auto">
                    <a:xfrm>
                      <a:off x="0" y="0"/>
                      <a:ext cx="4849157" cy="27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408AA" w14:textId="77777777" w:rsidR="00C00291" w:rsidRPr="00A065FF" w:rsidRDefault="00C00291" w:rsidP="00C00291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olor w:val="000000" w:themeColor="text1"/>
        </w:rPr>
      </w:pPr>
      <w:r w:rsidRPr="00687A5A">
        <w:rPr>
          <w:rFonts w:asciiTheme="minorBidi" w:hAnsiTheme="minorBidi" w:cstheme="minorBidi"/>
          <w:color w:val="000000" w:themeColor="text1"/>
        </w:rPr>
        <w:t xml:space="preserve">  </w:t>
      </w:r>
      <w:r w:rsidRPr="00687A5A">
        <w:rPr>
          <w:rFonts w:asciiTheme="minorBidi" w:hAnsiTheme="minorBidi" w:cstheme="minorBidi"/>
          <w:color w:val="000000" w:themeColor="text1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</w:rPr>
        <w:t xml:space="preserve">: </w:t>
      </w:r>
      <w:r w:rsidRPr="00687A5A">
        <w:rPr>
          <w:rFonts w:asciiTheme="minorBidi" w:hAnsiTheme="minorBidi" w:cstheme="minorBidi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7B7D2AE2" w14:textId="77777777" w:rsidR="00C00291" w:rsidRPr="00B54A27" w:rsidRDefault="00C00291" w:rsidP="00C0029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  <w:lang w:eastAsia="ja-JP"/>
        </w:rPr>
      </w:pPr>
    </w:p>
    <w:p w14:paraId="51343B1F" w14:textId="77777777" w:rsidR="00C66486" w:rsidRPr="005D6454" w:rsidRDefault="00C66486" w:rsidP="00C66486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  <w:lang w:eastAsia="ja-JP"/>
        </w:rPr>
      </w:pPr>
    </w:p>
    <w:p w14:paraId="413F01B6" w14:textId="2FFAB73A" w:rsidR="002D5A94" w:rsidRPr="002D5A94" w:rsidRDefault="002D5A94" w:rsidP="002D5A94">
      <w:pPr>
        <w:spacing w:after="0" w:line="240" w:lineRule="auto"/>
        <w:ind w:firstLine="709"/>
        <w:jc w:val="thaiDistribute"/>
        <w:rPr>
          <w:rFonts w:ascii="Cordia New" w:hAnsi="Cordia New" w:cs="Cordia New"/>
          <w:color w:val="000000"/>
          <w:sz w:val="32"/>
          <w:szCs w:val="32"/>
          <w:cs/>
          <w:lang w:eastAsia="ja-JP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สำหรับ </w:t>
      </w:r>
      <w:r w:rsidRPr="002D5A94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Pr="002D5A94">
        <w:rPr>
          <w:rFonts w:ascii="Cordia New" w:hAnsi="Cordia New" w:cs="Cordia New"/>
          <w:b/>
          <w:bCs/>
          <w:color w:val="000000"/>
          <w:sz w:val="32"/>
          <w:szCs w:val="32"/>
          <w:lang w:eastAsia="ja-JP"/>
        </w:rPr>
        <w:t>3</w:t>
      </w:r>
      <w:r w:rsidRPr="002D5A94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 xml:space="preserve"> ปี </w:t>
      </w:r>
      <w:r w:rsidRPr="002D5A94">
        <w:rPr>
          <w:rFonts w:ascii="Cordia New" w:hAnsi="Cordia New" w:cs="Cordia New"/>
          <w:b/>
          <w:bCs/>
          <w:color w:val="000000"/>
          <w:sz w:val="32"/>
          <w:szCs w:val="32"/>
          <w:lang w:eastAsia="ja-JP"/>
        </w:rPr>
        <w:t>2564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พบว่า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    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ค่าดัชนีเท่ากับ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151.7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จุด ลดลงร้อยละ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-0.9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(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YoY)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ซึ่งมีค่าดัชนี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ลดลงต่อเนื่อง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กันเป็น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ไตรมาสที่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4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สำหรับการเปลี่ยนแปลงของดัชนี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เมื่อเทียบกับไตรมาสก่อนหน้า (</w:t>
      </w:r>
      <w:proofErr w:type="spellStart"/>
      <w:r w:rsidRPr="002D5A94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2D5A94">
        <w:rPr>
          <w:rFonts w:ascii="Cordia New" w:hAnsi="Cordia New" w:cs="Cordia New"/>
          <w:color w:val="000000"/>
          <w:sz w:val="32"/>
          <w:szCs w:val="32"/>
        </w:rPr>
        <w:t>)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พบว่า ในไตรมาสนี้ลดลงต่อเนื่องจากไตรมาสที่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2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ปี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2564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ที่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-0.2 </w:t>
      </w:r>
    </w:p>
    <w:p w14:paraId="2931770A" w14:textId="323C911A" w:rsidR="002D5A94" w:rsidRPr="002D5A94" w:rsidRDefault="002D5A94" w:rsidP="002D5A94">
      <w:pPr>
        <w:spacing w:after="0" w:line="240" w:lineRule="auto"/>
        <w:ind w:firstLine="709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จากดัชนีราคาห้องชุดใหม่ ได้แสดงให้เห็นว่า ราคาห้องชุดใหม่ยังมีทิศทางที่ลดลง ซึ่ง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เป็นผลมาจากสถานการณ์การแพร่ระบาด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ในระลอกที่ 4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ของไวรัส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COVID-19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ที่มีความรุนแรงมากขึ้นในไตรมาส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3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ปี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2564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เห็นได้ชัดจากตัวเลขผู้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ติดเชื้อเฉลี่ยรายวันอยู่ที่ประมาณ 15</w:t>
      </w:r>
      <w:r w:rsidRPr="002D5A94">
        <w:rPr>
          <w:rFonts w:ascii="Cordia New" w:hAnsi="Cordia New" w:cs="Cordia New"/>
          <w:color w:val="000000"/>
          <w:sz w:val="32"/>
          <w:szCs w:val="32"/>
        </w:rPr>
        <w:t>,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000 คนต่อวัน เพิ่มขึ้นจากเดิมในไตรมาส 2 ปี 2564 อยู่ที่ประมาณ 2</w:t>
      </w:r>
      <w:r w:rsidRPr="002D5A94">
        <w:rPr>
          <w:rFonts w:ascii="Cordia New" w:hAnsi="Cordia New" w:cs="Cordia New"/>
          <w:color w:val="000000"/>
          <w:sz w:val="32"/>
          <w:szCs w:val="32"/>
        </w:rPr>
        <w:t>,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500 คนต่อวัน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ส่งผล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ให้เศรษฐกิจชะลอตัว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และส่งผลกระทบต่อรายได้และการจ้างงาน มีการล๊อคดาวน์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ในบางพื้นที่โดยเฉพาะอย่างยิ่งในเขตพื้นที่กรุงเทพฯและปริมณฑลที่เป็นพื้นที่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หลักสำหรับตลาดที่อยู่อาศัย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ของประเทศ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ทำให้กำลังซื้อที่อยู่อาศัยของประชาชนลดลง และยังมีข้อจำกัดในการเดินทางเข้าประเทศของคนต่างชาติซึ่งถือว่าเป็นกำลังซื้อที่สำคัญของตลาดห้องชุดในกรุงเทพฯ </w:t>
      </w:r>
      <w:r w:rsidR="00ED3FC3">
        <w:rPr>
          <w:rFonts w:ascii="Cordia New" w:hAnsi="Cordia New" w:cs="Cordia New"/>
          <w:color w:val="000000"/>
          <w:sz w:val="32"/>
          <w:szCs w:val="32"/>
        </w:rPr>
        <w:t>–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ปริมณฑล</w:t>
      </w:r>
      <w:r w:rsidR="00ED3FC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ที่ต้องหดตัวลงในภาวะสถานการณ์ที่ไม่ปกติในปัจจุบันนี้</w:t>
      </w:r>
    </w:p>
    <w:p w14:paraId="69B07EE4" w14:textId="77777777" w:rsidR="002D5A94" w:rsidRPr="002D5A94" w:rsidRDefault="002D5A94" w:rsidP="002D5A94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cs/>
        </w:rPr>
      </w:pP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จากการสำรวจราคาห้องชุดใหม่ในไตรมาสนี้ พบว่า ผู้ประกอบการ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ส่วนใหญ่ยังคง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ใช้กลยุทธ์ทางการตลาด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ด้วยการนำ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เสนอโปรโมชั่น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ในรูปแบบ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ของแถม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มากถึงร้อยละ 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64.1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ของโครงการสำรวจ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โดยเป็นการให้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เฟอร์นิเจอร์ตกแต่ง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ห้องชุดแบบ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พร้อม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เข้า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อยู่อาศัยให้ผู้ซื้อ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เพื่อเป็นการ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เร่งรัดการตัดสินใจ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ซื้อ หรือ การให้ฟรีค่าธรรมเนียมการโอนกรรมสิทธิ์เพื่อแบ่งเบาค่าใช้จ่ายของผู้ซื้อ หรือ การให้ส่วนลดเงิน ซึ่งเป็นสาเหตุหนึ่งที่ทำ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ให้ราคาห้องชุดใหม่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</w:p>
    <w:p w14:paraId="3300DCE0" w14:textId="77777777" w:rsidR="002D5A94" w:rsidRPr="002D5A94" w:rsidRDefault="002D5A94" w:rsidP="002D5A94">
      <w:pPr>
        <w:spacing w:after="0" w:line="240" w:lineRule="auto"/>
        <w:rPr>
          <w:rFonts w:ascii="Cordia New" w:hAnsi="Cordia New" w:cs="Cordia New"/>
          <w:color w:val="FF0000"/>
          <w:sz w:val="20"/>
          <w:szCs w:val="20"/>
          <w:cs/>
          <w:lang w:eastAsia="ja-JP"/>
        </w:rPr>
      </w:pPr>
    </w:p>
    <w:p w14:paraId="4326545E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</w:pPr>
      <w:r w:rsidRPr="002D5A94">
        <w:rPr>
          <w:rFonts w:ascii="Cordia New" w:eastAsia="SimSun" w:hAnsi="Cordia New" w:cs="Cordia New"/>
          <w:color w:val="000000"/>
          <w:sz w:val="32"/>
          <w:szCs w:val="32"/>
          <w:cs/>
          <w:lang w:eastAsia="zh-CN"/>
        </w:rPr>
        <w:lastRenderedPageBreak/>
        <w:tab/>
      </w:r>
      <w:r w:rsidRPr="002D5A94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ในไตรมาส </w:t>
      </w:r>
      <w:r w:rsidRPr="002D5A94"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  <w:t>3</w:t>
      </w:r>
      <w:r w:rsidRPr="002D5A94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 xml:space="preserve"> ปี </w:t>
      </w:r>
      <w:r w:rsidRPr="002D5A94">
        <w:rPr>
          <w:rFonts w:ascii="Cordia New" w:eastAsia="SimSun" w:hAnsi="Cordia New" w:cs="Cordia New"/>
          <w:color w:val="000000"/>
          <w:spacing w:val="-6"/>
          <w:sz w:val="32"/>
          <w:szCs w:val="32"/>
          <w:lang w:eastAsia="zh-CN"/>
        </w:rPr>
        <w:t>2564</w:t>
      </w:r>
      <w:r w:rsidRPr="002D5A94">
        <w:rPr>
          <w:rFonts w:ascii="Cordia New" w:eastAsia="SimSun" w:hAnsi="Cordia New" w:cs="Cordia New"/>
          <w:color w:val="000000"/>
          <w:spacing w:val="-6"/>
          <w:sz w:val="32"/>
          <w:szCs w:val="32"/>
          <w:cs/>
          <w:lang w:eastAsia="zh-CN"/>
        </w:rPr>
        <w:t xml:space="preserve"> นี้ เมื่อพิจารณาแยกตามพื้นที่ พบว่า</w:t>
      </w:r>
    </w:p>
    <w:p w14:paraId="307F6F91" w14:textId="77777777" w:rsidR="002D5A94" w:rsidRPr="002D5A94" w:rsidRDefault="002D5A94" w:rsidP="002D5A94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2D5A94">
        <w:rPr>
          <w:rFonts w:ascii="Cordia New" w:hAnsi="Cordia New" w:cs="Cordia New"/>
          <w:color w:val="000000"/>
          <w:spacing w:val="6"/>
          <w:sz w:val="32"/>
          <w:szCs w:val="32"/>
          <w:u w:val="single"/>
          <w:cs/>
        </w:rPr>
        <w:t>กรุงเทพฯ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  <w:cs/>
        </w:rPr>
        <w:t xml:space="preserve"> มีค่าดัชนีเท่ากับ 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153.3 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  <w:cs/>
        </w:rPr>
        <w:t>จุด ลดลงร้อยละ -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</w:rPr>
        <w:t xml:space="preserve">0.9 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  <w:cs/>
        </w:rPr>
        <w:t>เมื่อเทียบกับช่วงเวลาเดียวกันของปีก่อน (</w:t>
      </w:r>
      <w:r w:rsidRPr="002D5A94">
        <w:rPr>
          <w:rFonts w:ascii="Cordia New" w:hAnsi="Cordia New" w:cs="Cordia New"/>
          <w:color w:val="000000"/>
          <w:spacing w:val="6"/>
          <w:sz w:val="32"/>
          <w:szCs w:val="32"/>
        </w:rPr>
        <w:t>YoY)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และลดลงร้อยละ -</w:t>
      </w:r>
      <w:r w:rsidRPr="002D5A94">
        <w:rPr>
          <w:rFonts w:ascii="Cordia New" w:hAnsi="Cordia New" w:cs="Cordia New"/>
          <w:color w:val="000000"/>
          <w:sz w:val="32"/>
          <w:szCs w:val="32"/>
        </w:rPr>
        <w:t>0.1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เมื่อเทียบกับไตรมาสก่อนหน้า (</w:t>
      </w:r>
      <w:proofErr w:type="spellStart"/>
      <w:r w:rsidRPr="002D5A94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2D5A94">
        <w:rPr>
          <w:rFonts w:ascii="Cordia New" w:hAnsi="Cordia New" w:cs="Cordia New"/>
          <w:color w:val="000000"/>
          <w:sz w:val="32"/>
          <w:szCs w:val="32"/>
        </w:rPr>
        <w:t>)</w:t>
      </w:r>
    </w:p>
    <w:p w14:paraId="23E7EA37" w14:textId="58975BA6" w:rsidR="002D5A94" w:rsidRPr="002D5A94" w:rsidRDefault="002D5A94" w:rsidP="00ED3FC3">
      <w:pPr>
        <w:numPr>
          <w:ilvl w:val="0"/>
          <w:numId w:val="11"/>
        </w:numPr>
        <w:spacing w:after="0" w:line="240" w:lineRule="auto"/>
        <w:contextualSpacing/>
        <w:rPr>
          <w:rFonts w:ascii="Cordia New" w:hAnsi="Cordia New" w:cs="Cordia New"/>
          <w:color w:val="000000"/>
          <w:sz w:val="32"/>
          <w:szCs w:val="32"/>
        </w:rPr>
      </w:pPr>
      <w:r w:rsidRPr="002D5A94">
        <w:rPr>
          <w:rFonts w:ascii="Cordia New" w:hAnsi="Cordia New" w:cs="Cordia New"/>
          <w:color w:val="000000"/>
          <w:sz w:val="32"/>
          <w:szCs w:val="32"/>
          <w:u w:val="single"/>
        </w:rPr>
        <w:t xml:space="preserve">2 </w:t>
      </w:r>
      <w:r w:rsidRPr="002D5A94">
        <w:rPr>
          <w:rFonts w:ascii="Cordia New" w:hAnsi="Cordia New" w:cs="Cordia New" w:hint="cs"/>
          <w:color w:val="000000"/>
          <w:sz w:val="32"/>
          <w:szCs w:val="32"/>
          <w:u w:val="single"/>
          <w:cs/>
        </w:rPr>
        <w:t>จังหวัด</w:t>
      </w:r>
      <w:r w:rsidRPr="002D5A94">
        <w:rPr>
          <w:rFonts w:ascii="Cordia New" w:hAnsi="Cordia New" w:cs="Cordia New"/>
          <w:color w:val="000000"/>
          <w:sz w:val="32"/>
          <w:szCs w:val="32"/>
          <w:u w:val="single"/>
          <w:cs/>
        </w:rPr>
        <w:t>ปริมณฑล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มีค่าดัชนีเท่ากับ </w:t>
      </w:r>
      <w:r w:rsidRPr="002D5A94">
        <w:rPr>
          <w:rFonts w:ascii="Cordia New" w:hAnsi="Cordia New" w:cs="Cordia New"/>
          <w:color w:val="000000"/>
          <w:sz w:val="32"/>
          <w:szCs w:val="32"/>
        </w:rPr>
        <w:t>144.0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จุด ลดลงร้อยละ -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0.8 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 (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และลดลงร้อยละ </w:t>
      </w:r>
      <w:r w:rsidRPr="002D5A94">
        <w:rPr>
          <w:rFonts w:ascii="Cordia New" w:hAnsi="Cordia New" w:cs="Cordia New"/>
          <w:color w:val="000000"/>
          <w:sz w:val="32"/>
          <w:szCs w:val="32"/>
        </w:rPr>
        <w:t>-0.4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เมื่อเทียบกับไตรมาสก่อนหน้า</w:t>
      </w:r>
      <w:r w:rsidRPr="002D5A94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>(</w:t>
      </w:r>
      <w:proofErr w:type="spellStart"/>
      <w:r w:rsidRPr="002D5A94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2D5A94">
        <w:rPr>
          <w:rFonts w:ascii="Cordia New" w:hAnsi="Cordia New" w:cs="Cordia New"/>
          <w:color w:val="000000"/>
          <w:sz w:val="32"/>
          <w:szCs w:val="32"/>
        </w:rPr>
        <w:t>)</w:t>
      </w:r>
      <w:r w:rsidRPr="002D5A94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(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ดูตารางที่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1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และ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แผนภูมิที่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1 - 2)</w:t>
      </w:r>
    </w:p>
    <w:p w14:paraId="1310FFF9" w14:textId="77777777" w:rsidR="002D5A94" w:rsidRPr="002D5A94" w:rsidRDefault="002D5A94" w:rsidP="002D5A94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</w:p>
    <w:p w14:paraId="2F1B287B" w14:textId="77777777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</w:p>
    <w:p w14:paraId="3FECB6BF" w14:textId="77777777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</w:p>
    <w:p w14:paraId="772BA2D6" w14:textId="77777777" w:rsidR="002D5A94" w:rsidRPr="002D5A94" w:rsidRDefault="002D5A94" w:rsidP="002D5A94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ตารางที่ </w:t>
      </w: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 xml:space="preserve">1 </w:t>
      </w: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ดัชนีราคาห้องชุดใหม่ที่อยู่ระหว่างการขาย ในกรุงเทพฯ - ปริมณฑล (ปี </w:t>
      </w: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>2555</w:t>
      </w: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2D5A94"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  <w:t>= 100.0)</w:t>
      </w:r>
    </w:p>
    <w:p w14:paraId="6012E9B2" w14:textId="77777777" w:rsidR="002D5A94" w:rsidRPr="002D5A94" w:rsidRDefault="002D5A94" w:rsidP="002D5A94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32"/>
          <w:szCs w:val="32"/>
          <w:lang w:eastAsia="zh-CN"/>
        </w:rPr>
      </w:pPr>
      <w:r w:rsidRPr="002D5A94">
        <w:rPr>
          <w:rFonts w:ascii="Tahoma" w:eastAsia="SimSun" w:hAnsi="Tahoma" w:cs="Tahoma"/>
          <w:noProof/>
          <w:sz w:val="24"/>
          <w:szCs w:val="24"/>
          <w:lang w:eastAsia="zh-CN"/>
        </w:rPr>
        <w:drawing>
          <wp:inline distT="0" distB="0" distL="0" distR="0" wp14:anchorId="1031583C" wp14:editId="5012A813">
            <wp:extent cx="5827105" cy="24479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97" cy="24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388A" w14:textId="0C729F51" w:rsidR="002D5A94" w:rsidRPr="002D5A94" w:rsidRDefault="00C66486" w:rsidP="00C66486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color w:val="000000"/>
          <w:sz w:val="24"/>
          <w:szCs w:val="24"/>
          <w:cs/>
          <w:lang w:eastAsia="zh-CN"/>
        </w:rPr>
        <w:t xml:space="preserve">             </w:t>
      </w:r>
      <w:r w:rsidR="002D5A94"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="002D5A94"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="002D5A94"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1431EF09" w14:textId="3BA17232" w:rsidR="002D5A94" w:rsidRDefault="002D5A94" w:rsidP="002D5A94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0E3B067C" w14:textId="77777777" w:rsidR="00C66486" w:rsidRPr="002D5A94" w:rsidRDefault="00C66486" w:rsidP="002D5A94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5AABEB22" w14:textId="77777777" w:rsidR="002D5A94" w:rsidRPr="002D5A94" w:rsidRDefault="002D5A94" w:rsidP="002D5A94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z w:val="4"/>
          <w:szCs w:val="4"/>
          <w:lang w:eastAsia="zh-CN"/>
        </w:rPr>
      </w:pPr>
    </w:p>
    <w:p w14:paraId="10686067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</w:pP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 xml:space="preserve">แผนภูมิที่ </w:t>
      </w: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 xml:space="preserve">1 </w:t>
      </w: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>ดัชนีราคาห้องชุดใหม่ที่อยู่ระหว่างการขาย ในกรุงเทพฯ - ปริมณฑล</w:t>
      </w: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 xml:space="preserve"> </w:t>
      </w: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  <w:t xml:space="preserve">(ปี </w:t>
      </w:r>
      <w:r w:rsidRPr="002D5A94"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lang w:eastAsia="zh-CN"/>
        </w:rPr>
        <w:t>2555 = 100.0)</w:t>
      </w:r>
    </w:p>
    <w:p w14:paraId="0F471C39" w14:textId="77777777" w:rsidR="002D5A94" w:rsidRPr="002D5A94" w:rsidRDefault="002D5A94" w:rsidP="002D5A94">
      <w:pPr>
        <w:spacing w:after="0" w:line="240" w:lineRule="auto"/>
        <w:jc w:val="center"/>
        <w:rPr>
          <w:rFonts w:ascii="Cordia New" w:eastAsia="SimSun" w:hAnsi="Cordia New" w:cs="Cordia New"/>
          <w:b/>
          <w:bCs/>
          <w:color w:val="000000"/>
          <w:spacing w:val="-2"/>
          <w:sz w:val="32"/>
          <w:szCs w:val="32"/>
          <w:cs/>
          <w:lang w:eastAsia="zh-CN"/>
        </w:rPr>
      </w:pPr>
      <w:r w:rsidRPr="002D5A94">
        <w:rPr>
          <w:rFonts w:ascii="Cordia New" w:eastAsia="SimSun" w:hAnsi="Cordia New" w:cs="Cordia New"/>
          <w:b/>
          <w:bCs/>
          <w:noProof/>
          <w:color w:val="000000"/>
          <w:spacing w:val="-2"/>
          <w:sz w:val="32"/>
          <w:szCs w:val="32"/>
          <w:lang w:eastAsia="zh-CN"/>
        </w:rPr>
        <w:drawing>
          <wp:inline distT="0" distB="0" distL="0" distR="0" wp14:anchorId="76C6B62B" wp14:editId="40478496">
            <wp:extent cx="5809715" cy="279082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78" cy="279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27127" w14:textId="4506D561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bookmarkStart w:id="5" w:name="_Hlk526350180"/>
      <w:r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</w:t>
      </w:r>
      <w:r w:rsidR="00632920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           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  <w:bookmarkEnd w:id="5"/>
    </w:p>
    <w:p w14:paraId="7C8BB2B7" w14:textId="77777777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2B6FDE26" w14:textId="77777777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7DAA249A" w14:textId="77777777" w:rsidR="002D5A94" w:rsidRPr="002D5A94" w:rsidRDefault="002D5A94" w:rsidP="002D5A94">
      <w:pPr>
        <w:spacing w:after="0" w:line="240" w:lineRule="auto"/>
        <w:rPr>
          <w:rFonts w:ascii="Cordia New" w:eastAsia="SimSun" w:hAnsi="Cordia New" w:cs="Cordia New"/>
          <w:color w:val="000000"/>
          <w:sz w:val="16"/>
          <w:szCs w:val="16"/>
          <w:lang w:eastAsia="zh-CN"/>
        </w:rPr>
      </w:pPr>
    </w:p>
    <w:p w14:paraId="034B2F1F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2D5A94"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t>แ</w:t>
      </w: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ผนภูมิที่ </w:t>
      </w: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2 </w:t>
      </w: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อัตราขยายตัวของดัชนีราคาห้องชุดใหม่</w:t>
      </w: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  <w:lang w:eastAsia="ja-JP"/>
        </w:rPr>
        <w:t xml:space="preserve">ที่อยู่ระหว่างการขาย </w:t>
      </w:r>
    </w:p>
    <w:p w14:paraId="765B5F72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ในกรุงเทพฯ – ปริมณฑล เปรียบเทียบกับช่วงเวลาเดียวกันของปีก่อน </w:t>
      </w:r>
      <w:r w:rsidRPr="002D5A94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(YoY)</w:t>
      </w:r>
    </w:p>
    <w:p w14:paraId="2A69988C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 w:rsidRPr="002D5A94">
        <w:rPr>
          <w:rFonts w:ascii="Cordia New" w:hAnsi="Cordia New" w:cs="Cordia New"/>
          <w:b/>
          <w:bCs/>
          <w:noProof/>
          <w:color w:val="000000"/>
          <w:spacing w:val="-2"/>
          <w:sz w:val="32"/>
          <w:szCs w:val="32"/>
        </w:rPr>
        <w:drawing>
          <wp:inline distT="0" distB="0" distL="0" distR="0" wp14:anchorId="12B636CD" wp14:editId="736114CF">
            <wp:extent cx="5445457" cy="2684154"/>
            <wp:effectExtent l="0" t="0" r="317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65" cy="2685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DEE47" w14:textId="080CE532" w:rsidR="002D5A94" w:rsidRPr="002D5A94" w:rsidRDefault="002D5A94" w:rsidP="002D5A94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 </w:t>
      </w:r>
      <w:r w:rsidR="00B00BCF">
        <w:rPr>
          <w:rFonts w:ascii="Cordia New" w:eastAsia="SimSun" w:hAnsi="Cordia New" w:cs="Cordia New" w:hint="cs"/>
          <w:color w:val="000000"/>
          <w:sz w:val="24"/>
          <w:szCs w:val="24"/>
          <w:cs/>
          <w:lang w:eastAsia="zh-CN"/>
        </w:rPr>
        <w:t xml:space="preserve">       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 ที่มา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217AF535" w14:textId="77777777" w:rsidR="002D5A94" w:rsidRPr="002D5A94" w:rsidRDefault="002D5A94" w:rsidP="002D5A94">
      <w:pPr>
        <w:spacing w:after="0" w:line="240" w:lineRule="auto"/>
        <w:ind w:firstLine="426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</w:p>
    <w:p w14:paraId="051DBCD0" w14:textId="77777777" w:rsidR="002D5A94" w:rsidRPr="002D5A94" w:rsidRDefault="002D5A94" w:rsidP="002D5A94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สำหรับรายการส่งเสริมการขาย</w:t>
      </w:r>
      <w:bookmarkStart w:id="6" w:name="_Hlk76568111"/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ห้องชุดใหม่ที่อยู่ระหว่างการขาย</w:t>
      </w:r>
      <w:bookmarkEnd w:id="6"/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ในไตรมาสนี้พบว่า ส่วนใหญ่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br/>
        <w:t xml:space="preserve">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64.1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</w:t>
      </w:r>
      <w:r w:rsidRPr="002D5A94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ของแถม เช่น เฟอร์นิเจอร์ เครื่องใช้ไฟฟ้า ฯลฯ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รองลงมาร้อยละ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22.9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เป็น</w:t>
      </w:r>
      <w:r w:rsidRPr="002D5A94">
        <w:rPr>
          <w:rFonts w:ascii="Cordia New" w:hAnsi="Cordia New" w:cs="Cordia New"/>
          <w:color w:val="000000"/>
          <w:spacing w:val="4"/>
          <w:sz w:val="32"/>
          <w:szCs w:val="32"/>
          <w:cs/>
          <w:lang w:eastAsia="ja-JP"/>
        </w:rPr>
        <w:t>ส่วนลดเงินและ/หรืออยู่ฟรีตามระยะสัญญาของแต่ละโครงการ และร้อยละ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13.0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เป็นส่วนลดค่าใช้จ่ายในวันโอนกรรมสิทธิ์ </w:t>
      </w:r>
      <w:r w:rsidRPr="002D5A94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>(</w:t>
      </w:r>
      <w:r w:rsidRPr="002D5A94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รายการส่งเสริมการขายในไตรมาส </w:t>
      </w:r>
      <w:r w:rsidRPr="002D5A94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 xml:space="preserve">2 </w:t>
      </w:r>
      <w:r w:rsidRPr="002D5A94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ปี </w:t>
      </w:r>
      <w:r w:rsidRPr="002D5A94">
        <w:rPr>
          <w:rFonts w:ascii="Cordia New" w:hAnsi="Cordia New" w:cs="Cordia New"/>
          <w:color w:val="000000"/>
          <w:spacing w:val="2"/>
          <w:sz w:val="32"/>
          <w:szCs w:val="32"/>
          <w:lang w:eastAsia="ja-JP"/>
        </w:rPr>
        <w:t>2564</w:t>
      </w:r>
      <w:r w:rsidRPr="002D5A94">
        <w:rPr>
          <w:rFonts w:ascii="Cordia New" w:hAnsi="Cordia New" w:cs="Cordia New"/>
          <w:color w:val="000000"/>
          <w:spacing w:val="2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 w:hint="cs"/>
          <w:color w:val="000000"/>
          <w:spacing w:val="2"/>
          <w:sz w:val="32"/>
          <w:szCs w:val="32"/>
          <w:cs/>
          <w:lang w:eastAsia="ja-JP"/>
        </w:rPr>
        <w:t xml:space="preserve">การส่งเสริมการขายแบบ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การให้ของแถม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 xml:space="preserve">มีสัดส่วนมากถึง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50.0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รองลงมาคือการให้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เป็นส่วนลดเงินสด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28.5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และ</w:t>
      </w:r>
      <w:r w:rsidRPr="002D5A94">
        <w:rPr>
          <w:rFonts w:ascii="Cordia New" w:hAnsi="Cordia New" w:cs="Cordia New" w:hint="cs"/>
          <w:color w:val="000000"/>
          <w:sz w:val="32"/>
          <w:szCs w:val="32"/>
          <w:cs/>
          <w:lang w:eastAsia="ja-JP"/>
        </w:rPr>
        <w:t>การให้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เป็นส่วนลดค่าใช้จ่ายในวันโอนกรรมสิทธิ์ ร้อยละ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21.5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)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(ดูแผนภูมิที่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3)</w:t>
      </w:r>
    </w:p>
    <w:p w14:paraId="60E120C5" w14:textId="77777777" w:rsidR="002D5A94" w:rsidRPr="002D5A94" w:rsidRDefault="002D5A94" w:rsidP="002D5A94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14"/>
          <w:szCs w:val="14"/>
          <w:lang w:eastAsia="ja-JP"/>
        </w:rPr>
      </w:pPr>
    </w:p>
    <w:p w14:paraId="37B32206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</w:pPr>
      <w:r w:rsidRPr="002D5A94">
        <w:rPr>
          <w:rFonts w:ascii="Cordia New" w:hAnsi="Cordia New" w:cs="Cordia New"/>
          <w:b/>
          <w:bCs/>
          <w:color w:val="000000"/>
          <w:sz w:val="32"/>
          <w:szCs w:val="32"/>
          <w:cs/>
          <w:lang w:eastAsia="ja-JP"/>
        </w:rPr>
        <w:t>แผนภูมิที่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3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เปรียบเทียบรายการส่งเสริมการขายห้องชุดใหม่ที่อยู่ระหว่างการขาย</w:t>
      </w:r>
    </w:p>
    <w:p w14:paraId="6E2D0EB4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ในไตรมาส 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– 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3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cs/>
          <w:lang w:eastAsia="ja-JP"/>
        </w:rPr>
        <w:t xml:space="preserve"> ปี </w:t>
      </w:r>
      <w:r w:rsidRPr="002D5A94">
        <w:rPr>
          <w:rFonts w:ascii="Cordia New" w:hAnsi="Cordia New" w:cs="Cordia New"/>
          <w:b/>
          <w:bCs/>
          <w:color w:val="000000"/>
          <w:spacing w:val="2"/>
          <w:sz w:val="32"/>
          <w:szCs w:val="32"/>
          <w:lang w:eastAsia="ja-JP"/>
        </w:rPr>
        <w:t>2564</w:t>
      </w:r>
    </w:p>
    <w:p w14:paraId="5199F704" w14:textId="77777777" w:rsidR="002D5A94" w:rsidRPr="002D5A94" w:rsidRDefault="002D5A94" w:rsidP="002D5A94">
      <w:pPr>
        <w:spacing w:after="0" w:line="240" w:lineRule="auto"/>
        <w:jc w:val="center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noProof/>
          <w:color w:val="000000"/>
          <w:sz w:val="32"/>
          <w:szCs w:val="32"/>
          <w:lang w:eastAsia="ja-JP"/>
        </w:rPr>
        <w:drawing>
          <wp:inline distT="0" distB="0" distL="0" distR="0" wp14:anchorId="6E684E32" wp14:editId="328CBDE4">
            <wp:extent cx="4791075" cy="235715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4" r="7189"/>
                    <a:stretch/>
                  </pic:blipFill>
                  <pic:spPr bwMode="auto">
                    <a:xfrm>
                      <a:off x="0" y="0"/>
                      <a:ext cx="4825383" cy="237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63663" w14:textId="77777777" w:rsidR="002D5A94" w:rsidRPr="002D5A94" w:rsidRDefault="002D5A94" w:rsidP="002D5A94">
      <w:pPr>
        <w:spacing w:after="0" w:line="240" w:lineRule="auto"/>
        <w:ind w:firstLine="851"/>
        <w:jc w:val="center"/>
        <w:rPr>
          <w:rFonts w:ascii="Cordia New" w:eastAsia="SimSun" w:hAnsi="Cordia New" w:cs="Cordia New"/>
          <w:color w:val="000000"/>
          <w:sz w:val="24"/>
          <w:szCs w:val="24"/>
          <w:lang w:eastAsia="zh-CN"/>
        </w:rPr>
      </w:pP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 xml:space="preserve">ที่มา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lang w:eastAsia="zh-CN"/>
        </w:rPr>
        <w:t xml:space="preserve">: </w:t>
      </w:r>
      <w:r w:rsidRPr="002D5A94">
        <w:rPr>
          <w:rFonts w:ascii="Cordia New" w:eastAsia="SimSun" w:hAnsi="Cordia New" w:cs="Cordia New"/>
          <w:color w:val="000000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758136F3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</w:p>
    <w:p w14:paraId="7925F0F3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2D5A94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14370267" w14:textId="77777777" w:rsidR="005D6454" w:rsidRPr="00687A5A" w:rsidRDefault="005D6454" w:rsidP="005D645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ดัชนีราคาบ้านจัดสรรใหม่ที่อยู่ระหว่างการขาย ประกอบด้วย  ดัชนีราคาบ้านเดี่ยว และดัชนีราคา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br/>
        <w:t>ทาวน์เฮ้า</w:t>
      </w:r>
      <w:proofErr w:type="spellStart"/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ส์</w:t>
      </w:r>
      <w:proofErr w:type="spellEnd"/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โครงการที่มีหน่วยเหลือขายตั้งแต่ 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6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หน่วยขึ้นไป โดยในการจัดทำดัชนีราคานี้จะ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  <w:lang w:eastAsia="ja-JP"/>
        </w:rPr>
        <w:t>ไม่นับรวมบ้านมือสอง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</w:t>
      </w:r>
    </w:p>
    <w:p w14:paraId="1D63DFD1" w14:textId="77777777" w:rsidR="005D6454" w:rsidRPr="00687A5A" w:rsidRDefault="005D6454" w:rsidP="005D645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4 จังหวัด  </w:t>
      </w:r>
    </w:p>
    <w:p w14:paraId="1B8E29D2" w14:textId="77777777" w:rsidR="005D6454" w:rsidRPr="00687A5A" w:rsidRDefault="005D6454" w:rsidP="005D645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Purposive Sampling) </w:t>
      </w:r>
      <w:r w:rsidRPr="00687A5A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จำนวน 245 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2555 เป็นปีฐาน</w:t>
      </w:r>
    </w:p>
    <w:p w14:paraId="3F99910A" w14:textId="1DFB8A1D" w:rsidR="002D5A94" w:rsidRPr="002D5A94" w:rsidRDefault="002D5A94" w:rsidP="002D5A94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6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หน่วยขึ้นไป โดยในการจัดทำดัชนีราคานี้จะ</w:t>
      </w:r>
      <w:r w:rsidRPr="002D5A94">
        <w:rPr>
          <w:rFonts w:ascii="Cordia New" w:hAnsi="Cordia New" w:cs="Cordia New"/>
          <w:color w:val="000000"/>
          <w:sz w:val="32"/>
          <w:szCs w:val="32"/>
          <w:u w:val="single"/>
          <w:cs/>
          <w:lang w:eastAsia="ja-JP"/>
        </w:rPr>
        <w:t>ไม่นับรวมห้องชุดมือสอง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</w:t>
      </w:r>
    </w:p>
    <w:p w14:paraId="015E02BB" w14:textId="77777777" w:rsidR="002D5A94" w:rsidRPr="002D5A94" w:rsidRDefault="002D5A94" w:rsidP="002D5A94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3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จังหวัด  </w:t>
      </w:r>
    </w:p>
    <w:p w14:paraId="0E9B6819" w14:textId="77777777" w:rsidR="002D5A94" w:rsidRPr="002D5A94" w:rsidRDefault="002D5A94" w:rsidP="002D5A94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Simple Random Sampling) 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จำนวน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150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 w:rsidRPr="002D5A94">
        <w:rPr>
          <w:rFonts w:ascii="Cordia New" w:hAnsi="Cordia New" w:cs="Cordia New"/>
          <w:color w:val="000000"/>
          <w:sz w:val="32"/>
          <w:szCs w:val="32"/>
          <w:lang w:eastAsia="ja-JP"/>
        </w:rPr>
        <w:t>2555</w:t>
      </w:r>
      <w:r w:rsidRPr="002D5A94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เป็นปีฐาน</w:t>
      </w:r>
    </w:p>
    <w:p w14:paraId="5A99FAEE" w14:textId="5EF7F5F5" w:rsidR="002D5A94" w:rsidRPr="002D5A94" w:rsidRDefault="002D5A94" w:rsidP="003C6CCB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2D5A94">
        <w:rPr>
          <w:rFonts w:ascii="Cordia New" w:hAnsi="Cordia New" w:cs="Cordia New"/>
          <w:sz w:val="32"/>
          <w:szCs w:val="32"/>
          <w:cs/>
        </w:rPr>
        <w:t>.............................................................</w:t>
      </w:r>
    </w:p>
    <w:p w14:paraId="603C6C67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</w:p>
    <w:p w14:paraId="43C7EC6A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</w:p>
    <w:p w14:paraId="67C57FB0" w14:textId="77777777" w:rsidR="002D5A94" w:rsidRPr="002D5A94" w:rsidRDefault="002D5A94" w:rsidP="002D5A94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</w:p>
    <w:p w14:paraId="1EC07355" w14:textId="77777777" w:rsidR="002D5A94" w:rsidRPr="002D5A94" w:rsidRDefault="002D5A94" w:rsidP="002D5A94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2D5A94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58154909" w14:textId="77777777" w:rsidR="002D5A94" w:rsidRPr="002D5A94" w:rsidRDefault="002D5A94" w:rsidP="002D5A94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2D5A94">
        <w:rPr>
          <w:rFonts w:ascii="Cordia New" w:hAnsi="Cordia New" w:cs="Cordia New"/>
          <w:color w:val="595959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439FD136" w14:textId="77777777" w:rsidR="002D5A94" w:rsidRPr="002D5A94" w:rsidRDefault="002D5A94" w:rsidP="002D5A94">
      <w:pPr>
        <w:spacing w:after="0" w:line="240" w:lineRule="auto"/>
        <w:ind w:firstLine="720"/>
        <w:jc w:val="center"/>
        <w:rPr>
          <w:rFonts w:ascii="Cordia New" w:hAnsi="Cordia New" w:cs="Cordia New"/>
          <w:color w:val="000000"/>
          <w:sz w:val="20"/>
          <w:szCs w:val="20"/>
        </w:rPr>
      </w:pPr>
    </w:p>
    <w:p w14:paraId="5AB896A5" w14:textId="2E0AB429" w:rsidR="00065517" w:rsidRPr="003E4C36" w:rsidRDefault="002D5A94" w:rsidP="003C6CCB">
      <w:pPr>
        <w:tabs>
          <w:tab w:val="center" w:pos="4513"/>
          <w:tab w:val="right" w:pos="9026"/>
        </w:tabs>
        <w:spacing w:after="0" w:line="216" w:lineRule="auto"/>
        <w:ind w:right="357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>ชั้น 18 อาคาร 2 ธนาคารอาคารสงเคราะห์ สำนักงานใหญ่ 63 ถนนพระราม 9 ห้วยขวาง กรุงเทพฯ 10310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</w:r>
      <w:r w:rsidR="00FC57F5">
        <w:rPr>
          <w:rFonts w:ascii="Cordia New" w:hAnsi="Cordia New" w:cs="Cordia New" w:hint="cs"/>
          <w:b/>
          <w:bCs/>
          <w:noProof/>
          <w:color w:val="AC7300"/>
          <w:sz w:val="20"/>
          <w:szCs w:val="20"/>
          <w:cs/>
        </w:rPr>
        <w:t xml:space="preserve">                 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โทรศัพท์  02-645-967</w:t>
      </w:r>
      <w:r w:rsidR="003C6CCB">
        <w:rPr>
          <w:rFonts w:ascii="Cordia New" w:hAnsi="Cordia New" w:cs="Cordia New" w:hint="cs"/>
          <w:b/>
          <w:bCs/>
          <w:noProof/>
          <w:color w:val="AC7300"/>
          <w:sz w:val="20"/>
          <w:szCs w:val="20"/>
          <w:cs/>
        </w:rPr>
        <w:t>5-6</w:t>
      </w:r>
      <w:r w:rsidRPr="002D5A94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0-2643-125</w:t>
      </w:r>
      <w:r w:rsidR="003C6CCB">
        <w:rPr>
          <w:rFonts w:ascii="Cordia New" w:hAnsi="Cordia New" w:cs="Cordia New" w:hint="cs"/>
          <w:b/>
          <w:bCs/>
          <w:noProof/>
          <w:color w:val="AC7300"/>
          <w:sz w:val="20"/>
          <w:szCs w:val="20"/>
          <w:cs/>
        </w:rPr>
        <w:t>1</w:t>
      </w:r>
      <w:r w:rsidR="00BC3AED">
        <w:rPr>
          <w:rFonts w:ascii="TH SarabunPSK" w:hAnsi="TH SarabunPSK" w:cs="TH SarabunPSK"/>
          <w:noProof/>
          <w:sz w:val="32"/>
          <w:szCs w:val="32"/>
        </w:rPr>
        <w:tab/>
      </w:r>
      <w:r w:rsidR="00BC3AED" w:rsidRPr="00BC3AED">
        <w:rPr>
          <w:rFonts w:ascii="TH SarabunPSK" w:hAnsi="TH SarabunPSK" w:cs="TH SarabunPSK"/>
          <w:noProof/>
          <w:sz w:val="28"/>
        </w:rPr>
        <w:t xml:space="preserve">                             </w:t>
      </w:r>
    </w:p>
    <w:p w14:paraId="42281E49" w14:textId="77777777" w:rsidR="00065517" w:rsidRPr="00065517" w:rsidRDefault="00065517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sectPr w:rsidR="00065517" w:rsidRPr="00065517" w:rsidSect="006B00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CF8B" w14:textId="77777777" w:rsidR="003C2683" w:rsidRDefault="003C2683">
      <w:pPr>
        <w:spacing w:after="0" w:line="240" w:lineRule="auto"/>
      </w:pPr>
      <w:r>
        <w:separator/>
      </w:r>
    </w:p>
  </w:endnote>
  <w:endnote w:type="continuationSeparator" w:id="0">
    <w:p w14:paraId="61544FA8" w14:textId="77777777" w:rsidR="003C2683" w:rsidRDefault="003C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B50D" w14:textId="77777777" w:rsidR="003C2683" w:rsidRDefault="003C2683">
      <w:pPr>
        <w:spacing w:after="0" w:line="240" w:lineRule="auto"/>
      </w:pPr>
      <w:r>
        <w:separator/>
      </w:r>
    </w:p>
  </w:footnote>
  <w:footnote w:type="continuationSeparator" w:id="0">
    <w:p w14:paraId="1C5B27B9" w14:textId="77777777" w:rsidR="003C2683" w:rsidRDefault="003C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3A1823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47B49"/>
    <w:rsid w:val="00062AEE"/>
    <w:rsid w:val="00065517"/>
    <w:rsid w:val="00071A41"/>
    <w:rsid w:val="00072C75"/>
    <w:rsid w:val="00073510"/>
    <w:rsid w:val="00074756"/>
    <w:rsid w:val="00076555"/>
    <w:rsid w:val="00083DB5"/>
    <w:rsid w:val="00090BDF"/>
    <w:rsid w:val="00091FFB"/>
    <w:rsid w:val="000948BB"/>
    <w:rsid w:val="000A51EB"/>
    <w:rsid w:val="000B01D7"/>
    <w:rsid w:val="000B4058"/>
    <w:rsid w:val="000B5C3C"/>
    <w:rsid w:val="000B6A94"/>
    <w:rsid w:val="000C392C"/>
    <w:rsid w:val="000C4BA4"/>
    <w:rsid w:val="000D4237"/>
    <w:rsid w:val="000D5E9B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D02"/>
    <w:rsid w:val="00134A4A"/>
    <w:rsid w:val="0014083C"/>
    <w:rsid w:val="00144C73"/>
    <w:rsid w:val="00152E19"/>
    <w:rsid w:val="0016132E"/>
    <w:rsid w:val="00164BCD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B267E"/>
    <w:rsid w:val="001C359C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5A94"/>
    <w:rsid w:val="002D75BC"/>
    <w:rsid w:val="002E09A7"/>
    <w:rsid w:val="002F01AB"/>
    <w:rsid w:val="002F1057"/>
    <w:rsid w:val="002F12D1"/>
    <w:rsid w:val="002F4D49"/>
    <w:rsid w:val="002F68FD"/>
    <w:rsid w:val="0030137D"/>
    <w:rsid w:val="003050F2"/>
    <w:rsid w:val="0030518A"/>
    <w:rsid w:val="0031528D"/>
    <w:rsid w:val="003166A2"/>
    <w:rsid w:val="00322EBE"/>
    <w:rsid w:val="003256B4"/>
    <w:rsid w:val="00326479"/>
    <w:rsid w:val="00330569"/>
    <w:rsid w:val="0034058D"/>
    <w:rsid w:val="003444F8"/>
    <w:rsid w:val="00344962"/>
    <w:rsid w:val="003530DC"/>
    <w:rsid w:val="003537EC"/>
    <w:rsid w:val="00353E09"/>
    <w:rsid w:val="003561F9"/>
    <w:rsid w:val="00360832"/>
    <w:rsid w:val="00362422"/>
    <w:rsid w:val="0037042D"/>
    <w:rsid w:val="0037338D"/>
    <w:rsid w:val="00374352"/>
    <w:rsid w:val="00375CEE"/>
    <w:rsid w:val="00377856"/>
    <w:rsid w:val="00393B3A"/>
    <w:rsid w:val="003B00E3"/>
    <w:rsid w:val="003B4E00"/>
    <w:rsid w:val="003B6A29"/>
    <w:rsid w:val="003B6DD9"/>
    <w:rsid w:val="003C05DF"/>
    <w:rsid w:val="003C2683"/>
    <w:rsid w:val="003C5762"/>
    <w:rsid w:val="003C689F"/>
    <w:rsid w:val="003C6CCB"/>
    <w:rsid w:val="003C7A25"/>
    <w:rsid w:val="003D5517"/>
    <w:rsid w:val="003D7ED8"/>
    <w:rsid w:val="003F20F6"/>
    <w:rsid w:val="003F2604"/>
    <w:rsid w:val="003F6EEF"/>
    <w:rsid w:val="004002D0"/>
    <w:rsid w:val="004018D4"/>
    <w:rsid w:val="00402D00"/>
    <w:rsid w:val="00403CF8"/>
    <w:rsid w:val="0041387C"/>
    <w:rsid w:val="004162C2"/>
    <w:rsid w:val="00440E39"/>
    <w:rsid w:val="00442672"/>
    <w:rsid w:val="00444B96"/>
    <w:rsid w:val="00450868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62EF"/>
    <w:rsid w:val="004D79E8"/>
    <w:rsid w:val="004E262E"/>
    <w:rsid w:val="004E7583"/>
    <w:rsid w:val="004F29F7"/>
    <w:rsid w:val="004F44D9"/>
    <w:rsid w:val="004F63E5"/>
    <w:rsid w:val="0050659D"/>
    <w:rsid w:val="00507CCD"/>
    <w:rsid w:val="00514EA4"/>
    <w:rsid w:val="005176F5"/>
    <w:rsid w:val="00520C90"/>
    <w:rsid w:val="0052260A"/>
    <w:rsid w:val="0052379E"/>
    <w:rsid w:val="00531FB4"/>
    <w:rsid w:val="00542768"/>
    <w:rsid w:val="00545B9C"/>
    <w:rsid w:val="00553686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97B6E"/>
    <w:rsid w:val="005A0612"/>
    <w:rsid w:val="005A1B88"/>
    <w:rsid w:val="005A309E"/>
    <w:rsid w:val="005B34A4"/>
    <w:rsid w:val="005B372C"/>
    <w:rsid w:val="005B7CA3"/>
    <w:rsid w:val="005C68B9"/>
    <w:rsid w:val="005D13A1"/>
    <w:rsid w:val="005D6454"/>
    <w:rsid w:val="005E2FEA"/>
    <w:rsid w:val="005E75F3"/>
    <w:rsid w:val="005F4928"/>
    <w:rsid w:val="005F6323"/>
    <w:rsid w:val="00601934"/>
    <w:rsid w:val="0061104F"/>
    <w:rsid w:val="006120A2"/>
    <w:rsid w:val="006205C0"/>
    <w:rsid w:val="00630990"/>
    <w:rsid w:val="00631BF7"/>
    <w:rsid w:val="00632920"/>
    <w:rsid w:val="00636546"/>
    <w:rsid w:val="006407E8"/>
    <w:rsid w:val="00644BEF"/>
    <w:rsid w:val="00651120"/>
    <w:rsid w:val="006514F9"/>
    <w:rsid w:val="0066447B"/>
    <w:rsid w:val="00664A76"/>
    <w:rsid w:val="00676141"/>
    <w:rsid w:val="0067693A"/>
    <w:rsid w:val="00677454"/>
    <w:rsid w:val="0068060D"/>
    <w:rsid w:val="00683F82"/>
    <w:rsid w:val="00690A32"/>
    <w:rsid w:val="00695A00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35EF6"/>
    <w:rsid w:val="00741E75"/>
    <w:rsid w:val="00742F86"/>
    <w:rsid w:val="007439F5"/>
    <w:rsid w:val="0074756C"/>
    <w:rsid w:val="00757E92"/>
    <w:rsid w:val="007615D6"/>
    <w:rsid w:val="00765E38"/>
    <w:rsid w:val="00770946"/>
    <w:rsid w:val="0077175F"/>
    <w:rsid w:val="00774E2C"/>
    <w:rsid w:val="00775603"/>
    <w:rsid w:val="007764A7"/>
    <w:rsid w:val="00777E00"/>
    <w:rsid w:val="0078090B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288"/>
    <w:rsid w:val="00807F77"/>
    <w:rsid w:val="00816CFD"/>
    <w:rsid w:val="008242E1"/>
    <w:rsid w:val="0082587C"/>
    <w:rsid w:val="00825EB2"/>
    <w:rsid w:val="00840463"/>
    <w:rsid w:val="00841A48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1BE1"/>
    <w:rsid w:val="008A2958"/>
    <w:rsid w:val="008B5066"/>
    <w:rsid w:val="008B5FF1"/>
    <w:rsid w:val="008B7440"/>
    <w:rsid w:val="008C2706"/>
    <w:rsid w:val="008C5206"/>
    <w:rsid w:val="008E0634"/>
    <w:rsid w:val="008E3EA7"/>
    <w:rsid w:val="008E5B13"/>
    <w:rsid w:val="008F7EFE"/>
    <w:rsid w:val="0090094E"/>
    <w:rsid w:val="00901301"/>
    <w:rsid w:val="009068E8"/>
    <w:rsid w:val="00922BF3"/>
    <w:rsid w:val="0092399D"/>
    <w:rsid w:val="009259BC"/>
    <w:rsid w:val="00925F65"/>
    <w:rsid w:val="009307E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3BF5"/>
    <w:rsid w:val="009A7A0B"/>
    <w:rsid w:val="009B3C7F"/>
    <w:rsid w:val="009B49D9"/>
    <w:rsid w:val="009C2222"/>
    <w:rsid w:val="009C2D3F"/>
    <w:rsid w:val="009C2EEF"/>
    <w:rsid w:val="009C392C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3FA5"/>
    <w:rsid w:val="00A343FC"/>
    <w:rsid w:val="00A351EC"/>
    <w:rsid w:val="00A41504"/>
    <w:rsid w:val="00A42F50"/>
    <w:rsid w:val="00A448FF"/>
    <w:rsid w:val="00A567A8"/>
    <w:rsid w:val="00A57A02"/>
    <w:rsid w:val="00A67561"/>
    <w:rsid w:val="00A74232"/>
    <w:rsid w:val="00A77B06"/>
    <w:rsid w:val="00A80CC5"/>
    <w:rsid w:val="00A90367"/>
    <w:rsid w:val="00A93FD5"/>
    <w:rsid w:val="00A964D4"/>
    <w:rsid w:val="00A97C11"/>
    <w:rsid w:val="00AA3905"/>
    <w:rsid w:val="00AA47C0"/>
    <w:rsid w:val="00AA4DD7"/>
    <w:rsid w:val="00AB309B"/>
    <w:rsid w:val="00AB3970"/>
    <w:rsid w:val="00AB42D3"/>
    <w:rsid w:val="00AD6CF4"/>
    <w:rsid w:val="00AE2717"/>
    <w:rsid w:val="00AE62BD"/>
    <w:rsid w:val="00AF651E"/>
    <w:rsid w:val="00AF6AD0"/>
    <w:rsid w:val="00B00BCF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469E9"/>
    <w:rsid w:val="00B71605"/>
    <w:rsid w:val="00B72ABD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4FE9"/>
    <w:rsid w:val="00BA62A1"/>
    <w:rsid w:val="00BA6AFC"/>
    <w:rsid w:val="00BC3721"/>
    <w:rsid w:val="00BC3ACF"/>
    <w:rsid w:val="00BC3AED"/>
    <w:rsid w:val="00BC4D74"/>
    <w:rsid w:val="00BD5028"/>
    <w:rsid w:val="00BE4CF5"/>
    <w:rsid w:val="00BE7E10"/>
    <w:rsid w:val="00BF2A6A"/>
    <w:rsid w:val="00BF44FE"/>
    <w:rsid w:val="00BF65D0"/>
    <w:rsid w:val="00C00291"/>
    <w:rsid w:val="00C01C74"/>
    <w:rsid w:val="00C03D62"/>
    <w:rsid w:val="00C145D3"/>
    <w:rsid w:val="00C14FEC"/>
    <w:rsid w:val="00C16354"/>
    <w:rsid w:val="00C261FD"/>
    <w:rsid w:val="00C314FE"/>
    <w:rsid w:val="00C32043"/>
    <w:rsid w:val="00C37285"/>
    <w:rsid w:val="00C40838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486"/>
    <w:rsid w:val="00C669E0"/>
    <w:rsid w:val="00C67CF9"/>
    <w:rsid w:val="00C72E57"/>
    <w:rsid w:val="00C73751"/>
    <w:rsid w:val="00C77490"/>
    <w:rsid w:val="00C9032B"/>
    <w:rsid w:val="00C905EA"/>
    <w:rsid w:val="00C90662"/>
    <w:rsid w:val="00C94B77"/>
    <w:rsid w:val="00CA066D"/>
    <w:rsid w:val="00CA47D9"/>
    <w:rsid w:val="00CB01A7"/>
    <w:rsid w:val="00CB6A0D"/>
    <w:rsid w:val="00CD6D45"/>
    <w:rsid w:val="00CE1205"/>
    <w:rsid w:val="00CE2809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5292B"/>
    <w:rsid w:val="00D52B41"/>
    <w:rsid w:val="00D54E1B"/>
    <w:rsid w:val="00D60966"/>
    <w:rsid w:val="00D61FA4"/>
    <w:rsid w:val="00D64273"/>
    <w:rsid w:val="00D644F4"/>
    <w:rsid w:val="00D72CE5"/>
    <w:rsid w:val="00D76F39"/>
    <w:rsid w:val="00D8651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DEF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3464"/>
    <w:rsid w:val="00EC1161"/>
    <w:rsid w:val="00ED3FC3"/>
    <w:rsid w:val="00ED4978"/>
    <w:rsid w:val="00ED52C7"/>
    <w:rsid w:val="00EE4C3B"/>
    <w:rsid w:val="00EF0D91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7F5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F0C86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8B86-A2D5-4747-8AC2-2B5BAC6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4</cp:revision>
  <cp:lastPrinted>2021-04-09T03:23:00Z</cp:lastPrinted>
  <dcterms:created xsi:type="dcterms:W3CDTF">2021-10-11T05:51:00Z</dcterms:created>
  <dcterms:modified xsi:type="dcterms:W3CDTF">2021-10-11T06:08:00Z</dcterms:modified>
</cp:coreProperties>
</file>