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893" w:rsidRDefault="002D4893">
      <w:pPr>
        <w:jc w:val="both"/>
        <w:rPr>
          <w:rFonts w:ascii="Sarabun" w:eastAsia="Sarabun" w:hAnsi="Sarabun" w:cs="Sarabun"/>
          <w:sz w:val="32"/>
          <w:szCs w:val="32"/>
        </w:rPr>
      </w:pPr>
      <w:bookmarkStart w:id="0" w:name="_gjdgxs" w:colFirst="0" w:colLast="0"/>
      <w:bookmarkEnd w:id="0"/>
    </w:p>
    <w:p w:rsidR="00435DDA" w:rsidRPr="00C738AD" w:rsidRDefault="005E5AEF" w:rsidP="005B1C31">
      <w:pPr>
        <w:jc w:val="both"/>
        <w:rPr>
          <w:rFonts w:asciiTheme="minorBidi" w:eastAsia="Cordia New" w:hAnsiTheme="minorBidi" w:cstheme="minorBidi"/>
          <w:sz w:val="32"/>
          <w:szCs w:val="32"/>
        </w:rPr>
      </w:pPr>
      <w:r w:rsidRPr="00C738AD">
        <w:rPr>
          <w:rFonts w:asciiTheme="minorBidi" w:eastAsia="Cordia New" w:hAnsiTheme="minorBidi" w:cstheme="minorBidi"/>
          <w:sz w:val="32"/>
          <w:szCs w:val="32"/>
          <w:cs/>
        </w:rPr>
        <w:t xml:space="preserve">ที่ </w:t>
      </w:r>
      <w:proofErr w:type="spellStart"/>
      <w:r w:rsidRPr="00C738AD">
        <w:rPr>
          <w:rFonts w:asciiTheme="minorBidi" w:eastAsia="Cordia New" w:hAnsiTheme="minorBidi" w:cstheme="minorBidi"/>
          <w:sz w:val="32"/>
          <w:szCs w:val="32"/>
          <w:cs/>
        </w:rPr>
        <w:t>ปส</w:t>
      </w:r>
      <w:proofErr w:type="spellEnd"/>
      <w:r w:rsidR="00CB4C55">
        <w:rPr>
          <w:rFonts w:asciiTheme="minorBidi" w:eastAsia="Cordia New" w:hAnsiTheme="minorBidi" w:cstheme="minorBidi"/>
          <w:sz w:val="32"/>
          <w:szCs w:val="32"/>
        </w:rPr>
        <w:t>. 038</w:t>
      </w:r>
      <w:r w:rsidR="005934C4" w:rsidRPr="00C738AD">
        <w:rPr>
          <w:rFonts w:asciiTheme="minorBidi" w:eastAsia="Cordia New" w:hAnsiTheme="minorBidi" w:cstheme="minorBidi"/>
          <w:sz w:val="32"/>
          <w:szCs w:val="32"/>
        </w:rPr>
        <w:t xml:space="preserve"> </w:t>
      </w:r>
      <w:r w:rsidR="00435DDA" w:rsidRPr="00C738AD">
        <w:rPr>
          <w:rFonts w:asciiTheme="minorBidi" w:eastAsia="Cordia New" w:hAnsiTheme="minorBidi" w:cstheme="minorBidi"/>
          <w:sz w:val="32"/>
          <w:szCs w:val="32"/>
        </w:rPr>
        <w:t>/2564</w:t>
      </w:r>
      <w:r w:rsidRPr="00C738AD">
        <w:rPr>
          <w:rFonts w:asciiTheme="minorBidi" w:eastAsia="Cordia New" w:hAnsiTheme="minorBidi" w:cstheme="minorBidi"/>
          <w:sz w:val="32"/>
          <w:szCs w:val="32"/>
        </w:rPr>
        <w:tab/>
      </w:r>
      <w:r w:rsidRPr="00C738AD">
        <w:rPr>
          <w:rFonts w:asciiTheme="minorBidi" w:eastAsia="Cordia New" w:hAnsiTheme="minorBidi" w:cstheme="minorBidi"/>
          <w:sz w:val="32"/>
          <w:szCs w:val="32"/>
        </w:rPr>
        <w:tab/>
      </w:r>
      <w:r w:rsidRPr="00C738AD">
        <w:rPr>
          <w:rFonts w:asciiTheme="minorBidi" w:eastAsia="Cordia New" w:hAnsiTheme="minorBidi" w:cstheme="minorBidi"/>
          <w:sz w:val="32"/>
          <w:szCs w:val="32"/>
        </w:rPr>
        <w:tab/>
      </w:r>
      <w:r w:rsidRPr="00C738AD">
        <w:rPr>
          <w:rFonts w:asciiTheme="minorBidi" w:eastAsia="Cordia New" w:hAnsiTheme="minorBidi" w:cstheme="minorBidi"/>
          <w:sz w:val="32"/>
          <w:szCs w:val="32"/>
        </w:rPr>
        <w:tab/>
      </w:r>
      <w:r w:rsidRPr="00C738AD">
        <w:rPr>
          <w:rFonts w:asciiTheme="minorBidi" w:eastAsia="Cordia New" w:hAnsiTheme="minorBidi" w:cstheme="minorBidi"/>
          <w:sz w:val="32"/>
          <w:szCs w:val="32"/>
        </w:rPr>
        <w:tab/>
      </w:r>
      <w:r w:rsidRPr="00C738AD">
        <w:rPr>
          <w:rFonts w:asciiTheme="minorBidi" w:eastAsia="Cordia New" w:hAnsiTheme="minorBidi" w:cstheme="minorBidi"/>
          <w:sz w:val="32"/>
          <w:szCs w:val="32"/>
        </w:rPr>
        <w:tab/>
        <w:t xml:space="preserve">             </w:t>
      </w:r>
      <w:r w:rsidRPr="00C738AD">
        <w:rPr>
          <w:rFonts w:asciiTheme="minorBidi" w:eastAsia="Cordia New" w:hAnsiTheme="minorBidi" w:cstheme="minorBidi"/>
          <w:sz w:val="32"/>
          <w:szCs w:val="32"/>
        </w:rPr>
        <w:tab/>
        <w:t xml:space="preserve"> </w:t>
      </w:r>
      <w:r w:rsidR="00F15F97">
        <w:rPr>
          <w:rFonts w:asciiTheme="minorBidi" w:eastAsia="Cordia New" w:hAnsiTheme="minorBidi" w:cstheme="minorBidi"/>
          <w:sz w:val="32"/>
          <w:szCs w:val="32"/>
          <w:cs/>
        </w:rPr>
        <w:t>วันที่</w:t>
      </w:r>
      <w:r w:rsidRPr="00C738AD">
        <w:rPr>
          <w:rFonts w:asciiTheme="minorBidi" w:hAnsiTheme="minorBidi" w:cstheme="minorBidi"/>
          <w:noProof/>
        </w:rPr>
        <w:drawing>
          <wp:anchor distT="0" distB="0" distL="0" distR="0" simplePos="0" relativeHeight="251658240" behindDoc="0" locked="0" layoutInCell="1" hidden="0" allowOverlap="1" wp14:anchorId="2199F480" wp14:editId="2A458800">
            <wp:simplePos x="0" y="0"/>
            <wp:positionH relativeFrom="column">
              <wp:posOffset>-351789</wp:posOffset>
            </wp:positionH>
            <wp:positionV relativeFrom="paragraph">
              <wp:posOffset>-650239</wp:posOffset>
            </wp:positionV>
            <wp:extent cx="2089785" cy="648970"/>
            <wp:effectExtent l="0" t="0" r="0" b="0"/>
            <wp:wrapSquare wrapText="bothSides" distT="0" distB="0" distL="0" distR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15F97">
        <w:rPr>
          <w:rFonts w:asciiTheme="minorBidi" w:eastAsia="Cordia New" w:hAnsiTheme="minorBidi" w:cstheme="minorBidi" w:hint="cs"/>
          <w:sz w:val="32"/>
          <w:szCs w:val="32"/>
          <w:cs/>
        </w:rPr>
        <w:t xml:space="preserve"> 5 </w:t>
      </w:r>
      <w:r w:rsidR="005934C4" w:rsidRPr="00C738AD">
        <w:rPr>
          <w:rFonts w:asciiTheme="minorBidi" w:eastAsia="Cordia New" w:hAnsiTheme="minorBidi" w:cstheme="minorBidi"/>
          <w:sz w:val="32"/>
          <w:szCs w:val="32"/>
          <w:cs/>
        </w:rPr>
        <w:t>ตุลาคม 2564</w:t>
      </w:r>
      <w:r w:rsidR="00435DDA" w:rsidRPr="00C738AD">
        <w:rPr>
          <w:rFonts w:asciiTheme="minorBidi" w:eastAsia="Times New Roman" w:hAnsiTheme="minorBidi" w:cstheme="minorBidi"/>
          <w:sz w:val="24"/>
          <w:szCs w:val="24"/>
        </w:rPr>
        <w:t> </w:t>
      </w:r>
    </w:p>
    <w:p w:rsidR="00C738AD" w:rsidRPr="00C738AD" w:rsidRDefault="00C738AD" w:rsidP="00C738A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 w:cstheme="minorBidi"/>
          <w:sz w:val="24"/>
          <w:szCs w:val="24"/>
        </w:rPr>
      </w:pPr>
      <w:r w:rsidRPr="00C738AD"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  <w:cs/>
        </w:rPr>
        <w:t xml:space="preserve">ไอแบงก์ แจงมาตรการช่วยเหลือลูกค้าที่ได้รับผลกระทบจากอุทกภัยปี </w:t>
      </w:r>
      <w:r w:rsidRPr="00C738AD"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</w:rPr>
        <w:t>2564</w:t>
      </w:r>
    </w:p>
    <w:p w:rsidR="00C738AD" w:rsidRPr="00C738AD" w:rsidRDefault="00F15F97" w:rsidP="00C738AD">
      <w:pPr>
        <w:pStyle w:val="NormalWeb"/>
        <w:spacing w:before="0" w:beforeAutospacing="0" w:after="0" w:afterAutospacing="0"/>
        <w:ind w:right="-108" w:firstLine="360"/>
        <w:jc w:val="center"/>
        <w:rPr>
          <w:rFonts w:asciiTheme="minorBidi" w:hAnsiTheme="minorBidi" w:cstheme="minorBidi"/>
        </w:rPr>
      </w:pPr>
      <w:r>
        <w:rPr>
          <w:rFonts w:asciiTheme="minorBidi" w:hAnsiTheme="minorBidi" w:cs="Cordia New"/>
          <w:noProof/>
        </w:rPr>
        <w:drawing>
          <wp:inline distT="0" distB="0" distL="0" distR="0">
            <wp:extent cx="3050923" cy="3061252"/>
            <wp:effectExtent l="0" t="0" r="0" b="6350"/>
            <wp:docPr id="4" name="Picture 4" descr="F:\graphi\17-มาตรการน้ำท่วม\ภาพประกอบข่าว-ไอแบงก์แจงมาตรการช่วยเหลือ..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graphi\17-มาตรการน้ำท่วม\ภาพประกอบข่าว-ไอแบงก์แจงมาตรการช่วยเหลือ...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577" cy="3062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8AD" w:rsidRPr="00C738AD" w:rsidRDefault="00C738AD" w:rsidP="00C738AD">
      <w:pPr>
        <w:pStyle w:val="NormalWeb"/>
        <w:spacing w:before="0" w:beforeAutospacing="0" w:after="0" w:afterAutospacing="0"/>
        <w:ind w:right="-108" w:firstLine="360"/>
        <w:jc w:val="both"/>
        <w:rPr>
          <w:rFonts w:asciiTheme="minorBidi" w:hAnsiTheme="minorBidi" w:cstheme="minorBidi"/>
        </w:rPr>
      </w:pPr>
    </w:p>
    <w:p w:rsidR="00C738AD" w:rsidRPr="00C738AD" w:rsidRDefault="00C738AD" w:rsidP="00B341B5">
      <w:pPr>
        <w:pStyle w:val="NormalWeb"/>
        <w:spacing w:before="0" w:beforeAutospacing="0" w:after="0" w:afterAutospacing="0"/>
        <w:ind w:right="-108" w:firstLine="360"/>
        <w:jc w:val="thaiDistribute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ab/>
      </w:r>
      <w:r w:rsidRPr="00C738AD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ธนาคารอิสลามแห่งประเทศไทย (ไอแบงก์)</w:t>
      </w:r>
      <w:r w:rsidRPr="00C738A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C738AD">
        <w:rPr>
          <w:rFonts w:asciiTheme="minorBidi" w:hAnsiTheme="minorBidi" w:cstheme="minorBidi"/>
          <w:color w:val="000000"/>
          <w:sz w:val="32"/>
          <w:szCs w:val="32"/>
          <w:cs/>
        </w:rPr>
        <w:t xml:space="preserve">แจงรายละเอียดมาตรการช่วยเหลือลูกค้าสินเชื่อของธนาคาร ทั้งกลุ่มลูกค้าสินเชื่ออุปโภคบริโภค และ สินเชื่อเพื่อธุรกิจ ที่ได้รับผลกระทบจากอุทกภัยปี </w:t>
      </w:r>
      <w:r w:rsidRPr="00C738AD">
        <w:rPr>
          <w:rFonts w:asciiTheme="minorBidi" w:hAnsiTheme="minorBidi" w:cstheme="minorBidi"/>
          <w:color w:val="000000"/>
          <w:sz w:val="32"/>
          <w:szCs w:val="32"/>
        </w:rPr>
        <w:t xml:space="preserve">2564 </w:t>
      </w:r>
      <w:r w:rsidRPr="00C738AD">
        <w:rPr>
          <w:rFonts w:asciiTheme="minorBidi" w:hAnsiTheme="minorBidi" w:cstheme="minorBidi"/>
          <w:color w:val="000000"/>
          <w:sz w:val="32"/>
          <w:szCs w:val="32"/>
          <w:cs/>
        </w:rPr>
        <w:t>ซึ่งธนาคารได้ประกาศให้ลูกค้าที่ได้รับความเดือดร้อนยื่นความประสงค์ขอรับความช่วยเหลือไปเมื่อสัปดาห์ที่ผ่านมา</w:t>
      </w:r>
      <w:r w:rsidRPr="00C738AD">
        <w:rPr>
          <w:rFonts w:asciiTheme="minorBidi" w:hAnsiTheme="minorBidi" w:cstheme="minorBidi"/>
          <w:color w:val="000000"/>
          <w:sz w:val="32"/>
          <w:szCs w:val="32"/>
        </w:rPr>
        <w:t> </w:t>
      </w:r>
    </w:p>
    <w:p w:rsidR="00C738AD" w:rsidRPr="00C738AD" w:rsidRDefault="00C738AD" w:rsidP="00B341B5">
      <w:pPr>
        <w:pStyle w:val="NormalWeb"/>
        <w:spacing w:before="0" w:beforeAutospacing="0" w:after="0" w:afterAutospacing="0"/>
        <w:ind w:right="-108" w:firstLine="360"/>
        <w:jc w:val="thaiDistribute"/>
        <w:rPr>
          <w:rFonts w:asciiTheme="minorBidi" w:hAnsiTheme="minorBidi" w:cstheme="minorBidi"/>
        </w:rPr>
      </w:pPr>
      <w:r w:rsidRPr="00C738AD">
        <w:rPr>
          <w:rStyle w:val="apple-tab-span"/>
          <w:rFonts w:asciiTheme="minorBidi" w:hAnsiTheme="minorBidi" w:cstheme="minorBidi"/>
          <w:color w:val="000000"/>
          <w:sz w:val="32"/>
          <w:szCs w:val="32"/>
        </w:rPr>
        <w:tab/>
      </w:r>
      <w:r w:rsidRPr="00C738AD">
        <w:rPr>
          <w:rFonts w:asciiTheme="minorBidi" w:hAnsiTheme="minorBidi" w:cstheme="minorBidi"/>
          <w:color w:val="000000"/>
          <w:sz w:val="32"/>
          <w:szCs w:val="32"/>
          <w:cs/>
        </w:rPr>
        <w:t>โดยมาตรการช่วยเหลือลูกค้า</w:t>
      </w:r>
      <w:r w:rsidR="00F15F97">
        <w:rPr>
          <w:rFonts w:asciiTheme="minorBidi" w:hAnsiTheme="minorBidi" w:cstheme="minorBidi"/>
          <w:color w:val="000000"/>
          <w:sz w:val="32"/>
          <w:szCs w:val="32"/>
          <w:cs/>
        </w:rPr>
        <w:t>ที่ได้รับผลกระทบจากอุทกภัยปีนี้</w:t>
      </w:r>
      <w:r w:rsidR="00F15F97">
        <w:rPr>
          <w:rFonts w:asciiTheme="minorBidi" w:hAnsiTheme="minorBidi" w:cstheme="minorBidi" w:hint="cs"/>
          <w:color w:val="000000"/>
          <w:sz w:val="32"/>
          <w:szCs w:val="32"/>
          <w:cs/>
        </w:rPr>
        <w:t xml:space="preserve"> </w:t>
      </w:r>
      <w:r w:rsidRPr="00C738AD">
        <w:rPr>
          <w:rFonts w:asciiTheme="minorBidi" w:hAnsiTheme="minorBidi" w:cstheme="minorBidi"/>
          <w:color w:val="000000"/>
          <w:sz w:val="32"/>
          <w:szCs w:val="32"/>
          <w:cs/>
        </w:rPr>
        <w:t>ครอบคลุมทั้งลูกค้าบุคคลที่มีสินเชื่ออุปโภคบริโภคทั้งแบบมีหลักประกันและไม่มีหลักประกัน และลูกค้าธุรกิจที่มีสินเชื่อประเภทมีกำหนดระยะเวลา (</w:t>
      </w:r>
      <w:r w:rsidRPr="00C738AD">
        <w:rPr>
          <w:rFonts w:asciiTheme="minorBidi" w:hAnsiTheme="minorBidi" w:cstheme="minorBidi"/>
          <w:color w:val="000000"/>
          <w:sz w:val="32"/>
          <w:szCs w:val="32"/>
        </w:rPr>
        <w:t xml:space="preserve">Term Financing) </w:t>
      </w:r>
      <w:r w:rsidRPr="00C738AD">
        <w:rPr>
          <w:rFonts w:asciiTheme="minorBidi" w:hAnsiTheme="minorBidi" w:cstheme="minorBidi"/>
          <w:color w:val="000000"/>
          <w:sz w:val="32"/>
          <w:szCs w:val="32"/>
          <w:cs/>
        </w:rPr>
        <w:t>ที่ได้รับผลกระทบทางตรง เช่น ที่อยู่อาศัยหรือสถานประกอบการได้รับความเสียหาย หรือลูกค้าที่ได้รับผลกระทบทางอ้อม เช่น ธุรกิจหรือคู่ค้าได้รับความเสียหายจากอุทกภัยและส่งผลต่อธุรกิจหรือการดำรงชีพของลูกค้า โดยธนาคารจะพิจารณา</w:t>
      </w:r>
      <w:r w:rsidRPr="00C738A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C738AD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พักชำระหนี้เงินต้นไม่เกิน </w:t>
      </w:r>
      <w:r w:rsidRPr="00C738AD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6 </w:t>
      </w:r>
      <w:r w:rsidRPr="00C738AD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เดือน</w:t>
      </w:r>
      <w:r w:rsidRPr="00C738AD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Pr="00C738AD">
        <w:rPr>
          <w:rFonts w:asciiTheme="minorBidi" w:hAnsiTheme="minorBidi" w:cstheme="minorBidi"/>
          <w:color w:val="000000"/>
          <w:sz w:val="32"/>
          <w:szCs w:val="32"/>
          <w:cs/>
        </w:rPr>
        <w:t>ให้ชำระเฉพาะกำไรตามอัตราที่กำหนดในสัญญาปัจจุบัน สามารถขยายระยะเวลาสัญญาออกไปไม่เกินระยะเวลาที่พักชำระ และ</w:t>
      </w:r>
      <w:r w:rsidRPr="00C738AD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ยกเว้นค่าชดเชยผิดนัด (</w:t>
      </w:r>
      <w:r w:rsidRPr="00C738AD">
        <w:rPr>
          <w:rFonts w:asciiTheme="minorBidi" w:hAnsiTheme="minorBidi" w:cstheme="minorBidi"/>
          <w:b/>
          <w:bCs/>
          <w:color w:val="000000"/>
          <w:sz w:val="32"/>
          <w:szCs w:val="32"/>
        </w:rPr>
        <w:t>Late Charge)</w:t>
      </w:r>
      <w:r w:rsidRPr="00C738A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C738AD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ที่เกิดขึ้นทั้งจำนวน</w:t>
      </w:r>
      <w:r w:rsidRPr="00C738AD">
        <w:rPr>
          <w:rFonts w:asciiTheme="minorBidi" w:hAnsiTheme="minorBidi" w:cstheme="minorBidi"/>
          <w:color w:val="000000"/>
          <w:sz w:val="32"/>
          <w:szCs w:val="32"/>
          <w:cs/>
        </w:rPr>
        <w:t>จนถึงวันที่ปรับปรุงบัญชี</w:t>
      </w:r>
    </w:p>
    <w:p w:rsidR="00C738AD" w:rsidRPr="00C738AD" w:rsidRDefault="00C738AD" w:rsidP="00B341B5">
      <w:pPr>
        <w:pStyle w:val="NormalWeb"/>
        <w:spacing w:before="0" w:beforeAutospacing="0" w:after="0" w:afterAutospacing="0"/>
        <w:ind w:right="-108" w:firstLine="360"/>
        <w:jc w:val="thaiDistribute"/>
        <w:rPr>
          <w:rFonts w:asciiTheme="minorBidi" w:hAnsiTheme="minorBidi" w:cstheme="minorBidi"/>
        </w:rPr>
      </w:pPr>
      <w:r w:rsidRPr="00C738AD">
        <w:rPr>
          <w:rStyle w:val="apple-tab-span"/>
          <w:rFonts w:asciiTheme="minorBidi" w:hAnsiTheme="minorBidi" w:cstheme="minorBidi"/>
          <w:color w:val="000000"/>
          <w:sz w:val="32"/>
          <w:szCs w:val="32"/>
        </w:rPr>
        <w:tab/>
      </w:r>
      <w:r w:rsidRPr="00C738AD">
        <w:rPr>
          <w:rFonts w:asciiTheme="minorBidi" w:hAnsiTheme="minorBidi" w:cstheme="minorBidi"/>
          <w:color w:val="000000"/>
          <w:sz w:val="32"/>
          <w:szCs w:val="32"/>
          <w:cs/>
        </w:rPr>
        <w:t>ลูกค้าที่ประสงค์ขอรับความช่วยเหลือ สามารถแจ้งความประสงค์ได้ที่สาขาที่ท่านใช้บริการ หรือ ติดต่อพนักงานการตลาดสินเชื่อ (</w:t>
      </w:r>
      <w:r w:rsidRPr="00C738AD">
        <w:rPr>
          <w:rFonts w:asciiTheme="minorBidi" w:hAnsiTheme="minorBidi" w:cstheme="minorBidi"/>
          <w:color w:val="000000"/>
          <w:sz w:val="32"/>
          <w:szCs w:val="32"/>
        </w:rPr>
        <w:t xml:space="preserve">RM) </w:t>
      </w:r>
      <w:r w:rsidRPr="00C738AD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ตั้งแต่วันนี้ </w:t>
      </w:r>
      <w:r w:rsidRPr="00C738AD">
        <w:rPr>
          <w:rFonts w:asciiTheme="minorBidi" w:hAnsiTheme="minorBidi" w:cstheme="minorBidi"/>
          <w:color w:val="000000"/>
          <w:sz w:val="32"/>
          <w:szCs w:val="32"/>
        </w:rPr>
        <w:t xml:space="preserve">– 31 </w:t>
      </w:r>
      <w:r w:rsidRPr="00C738AD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ตุลาคม </w:t>
      </w:r>
      <w:r w:rsidRPr="00C738AD">
        <w:rPr>
          <w:rFonts w:asciiTheme="minorBidi" w:hAnsiTheme="minorBidi" w:cstheme="minorBidi"/>
          <w:color w:val="000000"/>
          <w:sz w:val="32"/>
          <w:szCs w:val="32"/>
        </w:rPr>
        <w:t xml:space="preserve">2564 </w:t>
      </w:r>
      <w:r w:rsidRPr="00C738AD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สอบถามข้อมูลเพิ่มเติมได้ที่ </w:t>
      </w:r>
      <w:proofErr w:type="spellStart"/>
      <w:r w:rsidRPr="00C738AD">
        <w:rPr>
          <w:rFonts w:asciiTheme="minorBidi" w:hAnsiTheme="minorBidi" w:cstheme="minorBidi"/>
          <w:color w:val="000000"/>
          <w:sz w:val="32"/>
          <w:szCs w:val="32"/>
        </w:rPr>
        <w:t>iBank</w:t>
      </w:r>
      <w:proofErr w:type="spellEnd"/>
      <w:r w:rsidRPr="00C738AD">
        <w:rPr>
          <w:rFonts w:asciiTheme="minorBidi" w:hAnsiTheme="minorBidi" w:cstheme="minorBidi"/>
          <w:color w:val="000000"/>
          <w:sz w:val="32"/>
          <w:szCs w:val="32"/>
        </w:rPr>
        <w:t xml:space="preserve"> Call Center 1302</w:t>
      </w:r>
    </w:p>
    <w:p w:rsidR="00C738AD" w:rsidRDefault="00C738AD" w:rsidP="00C738AD">
      <w:pPr>
        <w:rPr>
          <w:rFonts w:asciiTheme="minorBidi" w:hAnsiTheme="minorBidi" w:cstheme="minorBidi"/>
        </w:rPr>
      </w:pPr>
    </w:p>
    <w:p w:rsidR="00B341B5" w:rsidRDefault="00B341B5" w:rsidP="00C738AD">
      <w:pPr>
        <w:rPr>
          <w:rFonts w:asciiTheme="minorBidi" w:hAnsiTheme="minorBidi" w:cstheme="minorBidi"/>
        </w:rPr>
      </w:pPr>
    </w:p>
    <w:p w:rsidR="00B341B5" w:rsidRDefault="00B341B5" w:rsidP="00C738AD">
      <w:pPr>
        <w:rPr>
          <w:rFonts w:asciiTheme="minorBidi" w:hAnsiTheme="minorBidi" w:cstheme="minorBidi"/>
        </w:rPr>
      </w:pPr>
    </w:p>
    <w:p w:rsidR="00B341B5" w:rsidRDefault="00B341B5" w:rsidP="00C738AD">
      <w:pPr>
        <w:rPr>
          <w:rFonts w:asciiTheme="minorBidi" w:hAnsiTheme="minorBidi" w:cstheme="minorBidi"/>
        </w:rPr>
      </w:pPr>
    </w:p>
    <w:p w:rsidR="00B341B5" w:rsidRPr="00C738AD" w:rsidRDefault="00B341B5" w:rsidP="00C738AD">
      <w:pPr>
        <w:rPr>
          <w:rFonts w:asciiTheme="minorBidi" w:hAnsiTheme="minorBidi" w:cstheme="minorBidi"/>
        </w:rPr>
      </w:pPr>
      <w:bookmarkStart w:id="1" w:name="_GoBack"/>
      <w:bookmarkEnd w:id="1"/>
    </w:p>
    <w:p w:rsidR="00C738AD" w:rsidRPr="00C738AD" w:rsidRDefault="00C738AD" w:rsidP="00C738AD">
      <w:pPr>
        <w:pStyle w:val="NormalWeb"/>
        <w:spacing w:before="0" w:beforeAutospacing="0" w:after="0" w:afterAutospacing="0"/>
        <w:ind w:right="-108" w:firstLine="360"/>
        <w:jc w:val="both"/>
        <w:rPr>
          <w:rFonts w:asciiTheme="minorBidi" w:hAnsiTheme="minorBidi" w:cstheme="minorBidi"/>
        </w:rPr>
      </w:pPr>
      <w:r w:rsidRPr="00C738AD">
        <w:rPr>
          <w:rFonts w:asciiTheme="minorBidi" w:hAnsiTheme="minorBidi" w:cstheme="minorBidi"/>
          <w:color w:val="000000"/>
          <w:sz w:val="32"/>
          <w:szCs w:val="32"/>
          <w:cs/>
        </w:rPr>
        <w:t>วิธีตรวจสอบพื้นที่ประสบอุทกภัย ปี</w:t>
      </w:r>
      <w:r w:rsidRPr="00C738AD">
        <w:rPr>
          <w:rFonts w:asciiTheme="minorBidi" w:hAnsiTheme="minorBidi" w:cstheme="minorBidi"/>
          <w:color w:val="000000"/>
          <w:sz w:val="32"/>
          <w:szCs w:val="32"/>
        </w:rPr>
        <w:t xml:space="preserve"> 2564 </w:t>
      </w:r>
      <w:r w:rsidRPr="00C738AD">
        <w:rPr>
          <w:rFonts w:asciiTheme="minorBidi" w:hAnsiTheme="minorBidi" w:cstheme="minorBidi"/>
          <w:color w:val="000000"/>
          <w:sz w:val="32"/>
          <w:szCs w:val="32"/>
          <w:cs/>
        </w:rPr>
        <w:t>ตามประกาศราชการ</w:t>
      </w:r>
    </w:p>
    <w:p w:rsidR="00C738AD" w:rsidRPr="00C738AD" w:rsidRDefault="00C738AD" w:rsidP="00C738AD">
      <w:pPr>
        <w:pStyle w:val="NormalWeb"/>
        <w:numPr>
          <w:ilvl w:val="0"/>
          <w:numId w:val="8"/>
        </w:numPr>
        <w:spacing w:before="0" w:beforeAutospacing="0" w:after="0" w:afterAutospacing="0"/>
        <w:ind w:right="-108"/>
        <w:textAlignment w:val="baseline"/>
        <w:rPr>
          <w:rFonts w:asciiTheme="minorBidi" w:hAnsiTheme="minorBidi" w:cstheme="minorBidi"/>
          <w:color w:val="000000"/>
          <w:sz w:val="32"/>
          <w:szCs w:val="32"/>
        </w:rPr>
      </w:pPr>
      <w:r w:rsidRPr="00C738AD">
        <w:rPr>
          <w:rFonts w:asciiTheme="minorBidi" w:hAnsiTheme="minorBidi" w:cstheme="minorBidi"/>
          <w:color w:val="000000"/>
          <w:sz w:val="32"/>
          <w:szCs w:val="32"/>
          <w:cs/>
        </w:rPr>
        <w:t>เข้าสู่เว็บไซต์</w:t>
      </w:r>
      <w:r w:rsidRPr="00C738AD">
        <w:rPr>
          <w:rFonts w:asciiTheme="minorBidi" w:hAnsiTheme="minorBidi" w:cstheme="minorBidi"/>
          <w:color w:val="000000"/>
          <w:sz w:val="32"/>
          <w:szCs w:val="32"/>
        </w:rPr>
        <w:t> </w:t>
      </w:r>
    </w:p>
    <w:p w:rsidR="00C738AD" w:rsidRPr="00C738AD" w:rsidRDefault="00F63F16" w:rsidP="00C738AD">
      <w:pPr>
        <w:pStyle w:val="NormalWeb"/>
        <w:spacing w:before="0" w:beforeAutospacing="0" w:after="0" w:afterAutospacing="0"/>
        <w:ind w:left="720" w:right="-108"/>
        <w:rPr>
          <w:rFonts w:asciiTheme="minorBidi" w:hAnsiTheme="minorBidi" w:cstheme="minorBidi"/>
        </w:rPr>
      </w:pPr>
      <w:hyperlink r:id="rId9" w:anchor="dataTable" w:history="1">
        <w:r w:rsidR="00C738AD" w:rsidRPr="00C738AD">
          <w:rPr>
            <w:rStyle w:val="Hyperlink"/>
            <w:rFonts w:asciiTheme="minorBidi" w:hAnsiTheme="minorBidi" w:cstheme="minorBidi"/>
            <w:sz w:val="32"/>
            <w:szCs w:val="32"/>
          </w:rPr>
          <w:t>http://portal.disaster.go.th/portal/public/index.do;jsessionid=142F64F78C1C3CBA1605E96098FA77C9#dataTable</w:t>
        </w:r>
      </w:hyperlink>
      <w:r w:rsidR="00C738AD" w:rsidRPr="00C738AD">
        <w:rPr>
          <w:rFonts w:asciiTheme="minorBidi" w:hAnsiTheme="minorBidi" w:cstheme="minorBidi"/>
          <w:color w:val="000000"/>
          <w:sz w:val="32"/>
          <w:szCs w:val="32"/>
        </w:rPr>
        <w:t> </w:t>
      </w:r>
    </w:p>
    <w:p w:rsidR="00C738AD" w:rsidRPr="00C738AD" w:rsidRDefault="00C738AD" w:rsidP="00C738AD">
      <w:pPr>
        <w:pStyle w:val="NormalWeb"/>
        <w:spacing w:before="0" w:beforeAutospacing="0" w:after="0" w:afterAutospacing="0"/>
        <w:ind w:right="-108" w:firstLine="360"/>
        <w:rPr>
          <w:rFonts w:asciiTheme="minorBidi" w:hAnsiTheme="minorBidi" w:cstheme="minorBidi"/>
        </w:rPr>
      </w:pPr>
      <w:r w:rsidRPr="00C738AD">
        <w:rPr>
          <w:rFonts w:asciiTheme="minorBidi" w:hAnsiTheme="minorBidi" w:cstheme="minorBidi"/>
          <w:color w:val="000000"/>
          <w:sz w:val="32"/>
          <w:szCs w:val="32"/>
        </w:rPr>
        <w:t xml:space="preserve">2. </w:t>
      </w:r>
      <w:r w:rsidRPr="00C738AD">
        <w:rPr>
          <w:rFonts w:asciiTheme="minorBidi" w:hAnsiTheme="minorBidi" w:cstheme="minorBidi"/>
          <w:color w:val="000000"/>
          <w:sz w:val="32"/>
          <w:szCs w:val="32"/>
          <w:cs/>
        </w:rPr>
        <w:t>เลือกจังหวัดที่ต้องการค้นหา</w:t>
      </w:r>
      <w:r w:rsidRPr="00C738AD">
        <w:rPr>
          <w:rFonts w:asciiTheme="minorBidi" w:hAnsiTheme="minorBidi" w:cstheme="minorBidi"/>
          <w:color w:val="000000"/>
          <w:sz w:val="32"/>
          <w:szCs w:val="32"/>
        </w:rPr>
        <w:t> </w:t>
      </w:r>
    </w:p>
    <w:p w:rsidR="00C738AD" w:rsidRPr="00C738AD" w:rsidRDefault="00C738AD" w:rsidP="00C738AD">
      <w:pPr>
        <w:pStyle w:val="NormalWeb"/>
        <w:spacing w:before="0" w:beforeAutospacing="0" w:after="0" w:afterAutospacing="0"/>
        <w:ind w:right="-108" w:firstLine="360"/>
        <w:rPr>
          <w:rFonts w:asciiTheme="minorBidi" w:hAnsiTheme="minorBidi" w:cstheme="minorBidi"/>
        </w:rPr>
      </w:pPr>
      <w:r w:rsidRPr="00C738AD">
        <w:rPr>
          <w:rFonts w:asciiTheme="minorBidi" w:hAnsiTheme="minorBidi" w:cstheme="minorBidi"/>
          <w:color w:val="000000"/>
          <w:sz w:val="32"/>
          <w:szCs w:val="32"/>
        </w:rPr>
        <w:t xml:space="preserve">3. </w:t>
      </w:r>
      <w:r w:rsidRPr="00C738AD">
        <w:rPr>
          <w:rFonts w:asciiTheme="minorBidi" w:hAnsiTheme="minorBidi" w:cstheme="minorBidi"/>
          <w:color w:val="000000"/>
          <w:sz w:val="32"/>
          <w:szCs w:val="32"/>
          <w:cs/>
        </w:rPr>
        <w:t>เลือกประเภทภัย เลือก อุทกภัย</w:t>
      </w:r>
    </w:p>
    <w:p w:rsidR="00C738AD" w:rsidRPr="00C738AD" w:rsidRDefault="00C738AD" w:rsidP="00C738AD">
      <w:pPr>
        <w:pStyle w:val="NormalWeb"/>
        <w:spacing w:before="0" w:beforeAutospacing="0" w:after="0" w:afterAutospacing="0"/>
        <w:ind w:right="-108" w:firstLine="360"/>
        <w:rPr>
          <w:rFonts w:asciiTheme="minorBidi" w:hAnsiTheme="minorBidi" w:cstheme="minorBidi"/>
        </w:rPr>
      </w:pPr>
      <w:r w:rsidRPr="00C738AD">
        <w:rPr>
          <w:rFonts w:asciiTheme="minorBidi" w:hAnsiTheme="minorBidi" w:cstheme="minorBidi"/>
          <w:color w:val="000000"/>
          <w:sz w:val="32"/>
          <w:szCs w:val="32"/>
        </w:rPr>
        <w:t xml:space="preserve">4. </w:t>
      </w:r>
      <w:r w:rsidRPr="00C738AD">
        <w:rPr>
          <w:rFonts w:asciiTheme="minorBidi" w:hAnsiTheme="minorBidi" w:cstheme="minorBidi"/>
          <w:color w:val="000000"/>
          <w:sz w:val="32"/>
          <w:szCs w:val="32"/>
          <w:cs/>
        </w:rPr>
        <w:t>เลือกสถานะ เลือก ประกาศเขตพื้นที่ประสบสาธารณภัย</w:t>
      </w:r>
    </w:p>
    <w:p w:rsidR="00C738AD" w:rsidRPr="00C738AD" w:rsidRDefault="00C738AD" w:rsidP="00C738AD">
      <w:pPr>
        <w:pStyle w:val="NormalWeb"/>
        <w:spacing w:before="0" w:beforeAutospacing="0" w:after="0" w:afterAutospacing="0"/>
        <w:ind w:right="-108" w:firstLine="360"/>
        <w:rPr>
          <w:rFonts w:asciiTheme="minorBidi" w:hAnsiTheme="minorBidi" w:cstheme="minorBidi"/>
        </w:rPr>
      </w:pPr>
      <w:r w:rsidRPr="00C738AD">
        <w:rPr>
          <w:rFonts w:asciiTheme="minorBidi" w:hAnsiTheme="minorBidi" w:cstheme="minorBidi"/>
          <w:color w:val="000000"/>
          <w:sz w:val="32"/>
          <w:szCs w:val="32"/>
        </w:rPr>
        <w:t xml:space="preserve">5. </w:t>
      </w:r>
      <w:r w:rsidRPr="00C738AD">
        <w:rPr>
          <w:rFonts w:asciiTheme="minorBidi" w:hAnsiTheme="minorBidi" w:cstheme="minorBidi"/>
          <w:color w:val="000000"/>
          <w:sz w:val="32"/>
          <w:szCs w:val="32"/>
          <w:cs/>
        </w:rPr>
        <w:t>กดค้นหา</w:t>
      </w:r>
    </w:p>
    <w:p w:rsidR="00435DDA" w:rsidRPr="00C738AD" w:rsidRDefault="00435DDA" w:rsidP="00435DDA">
      <w:pPr>
        <w:spacing w:after="0" w:line="240" w:lineRule="auto"/>
        <w:jc w:val="thaiDistribute"/>
        <w:rPr>
          <w:rFonts w:asciiTheme="minorBidi" w:eastAsia="Times New Roman" w:hAnsiTheme="minorBidi" w:cstheme="minorBidi"/>
          <w:sz w:val="32"/>
          <w:szCs w:val="32"/>
        </w:rPr>
      </w:pPr>
    </w:p>
    <w:sectPr w:rsidR="00435DDA" w:rsidRPr="00C738AD">
      <w:headerReference w:type="default" r:id="rId10"/>
      <w:footerReference w:type="default" r:id="rId11"/>
      <w:pgSz w:w="11906" w:h="16838"/>
      <w:pgMar w:top="1418" w:right="924" w:bottom="425" w:left="993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F16" w:rsidRDefault="00F63F16">
      <w:pPr>
        <w:spacing w:after="0" w:line="240" w:lineRule="auto"/>
      </w:pPr>
      <w:r>
        <w:separator/>
      </w:r>
    </w:p>
  </w:endnote>
  <w:endnote w:type="continuationSeparator" w:id="0">
    <w:p w:rsidR="00F63F16" w:rsidRDefault="00F63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893" w:rsidRDefault="005E5AEF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01"/>
        <w:tab w:val="left" w:pos="8025"/>
      </w:tabs>
      <w:spacing w:after="0" w:line="240" w:lineRule="auto"/>
      <w:jc w:val="center"/>
      <w:rPr>
        <w:rFonts w:ascii="Sarabun" w:eastAsia="Sarabun" w:hAnsi="Sarabun" w:cs="Sarabun"/>
        <w:color w:val="000000"/>
        <w:sz w:val="24"/>
        <w:szCs w:val="24"/>
      </w:rPr>
    </w:pPr>
    <w:r>
      <w:rPr>
        <w:rFonts w:ascii="Sarabun" w:eastAsia="Sarabun" w:hAnsi="Sarabun" w:cs="Angsana New"/>
        <w:b/>
        <w:bCs/>
        <w:color w:val="000000"/>
        <w:sz w:val="24"/>
        <w:szCs w:val="24"/>
        <w:cs/>
      </w:rPr>
      <w:t xml:space="preserve">ข้อมูลข่าวประชาสัมพันธ์ </w:t>
    </w:r>
    <w:r>
      <w:rPr>
        <w:rFonts w:ascii="Sarabun" w:eastAsia="Sarabun" w:hAnsi="Sarabun" w:cs="Sarabun"/>
        <w:color w:val="000000"/>
        <w:sz w:val="24"/>
        <w:szCs w:val="24"/>
      </w:rPr>
      <w:t xml:space="preserve"> </w:t>
    </w:r>
    <w:r>
      <w:rPr>
        <w:rFonts w:ascii="Sarabun" w:eastAsia="Sarabun" w:hAnsi="Sarabun" w:cs="Angsana New"/>
        <w:color w:val="000000"/>
        <w:sz w:val="24"/>
        <w:szCs w:val="24"/>
        <w:cs/>
      </w:rPr>
      <w:t>โดย ฝ่ายสื่อสารและภาพลักษณ์องค์กร</w:t>
    </w:r>
  </w:p>
  <w:p w:rsidR="002D4893" w:rsidRDefault="005E5AEF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Sarabun" w:eastAsia="Sarabun" w:hAnsi="Sarabun" w:cs="Sarabun"/>
        <w:color w:val="000000"/>
        <w:sz w:val="24"/>
        <w:szCs w:val="24"/>
      </w:rPr>
    </w:pPr>
    <w:r>
      <w:rPr>
        <w:rFonts w:ascii="Sarabun" w:eastAsia="Sarabun" w:hAnsi="Sarabun" w:cs="Angsana New"/>
        <w:color w:val="000000"/>
        <w:sz w:val="24"/>
        <w:szCs w:val="24"/>
        <w:cs/>
      </w:rPr>
      <w:t>โทร</w:t>
    </w:r>
    <w:r>
      <w:rPr>
        <w:rFonts w:ascii="Sarabun" w:eastAsia="Sarabun" w:hAnsi="Sarabun" w:cs="Sarabun"/>
        <w:color w:val="000000"/>
        <w:sz w:val="24"/>
        <w:szCs w:val="24"/>
      </w:rPr>
      <w:t xml:space="preserve">. 0-2650-6999 </w:t>
    </w:r>
    <w:proofErr w:type="gramStart"/>
    <w:r>
      <w:rPr>
        <w:rFonts w:ascii="Sarabun" w:eastAsia="Sarabun" w:hAnsi="Sarabun" w:cs="Angsana New"/>
        <w:color w:val="000000"/>
        <w:sz w:val="24"/>
        <w:szCs w:val="24"/>
        <w:cs/>
      </w:rPr>
      <w:t xml:space="preserve">ต่อ  </w:t>
    </w:r>
    <w:r>
      <w:rPr>
        <w:rFonts w:ascii="Sarabun" w:eastAsia="Sarabun" w:hAnsi="Sarabun" w:cs="Sarabun"/>
        <w:color w:val="000000"/>
        <w:sz w:val="24"/>
        <w:szCs w:val="24"/>
      </w:rPr>
      <w:t>2228</w:t>
    </w:r>
    <w:proofErr w:type="gramEnd"/>
    <w:r>
      <w:rPr>
        <w:rFonts w:ascii="Sarabun" w:eastAsia="Sarabun" w:hAnsi="Sarabun" w:cs="Sarabun"/>
        <w:color w:val="000000"/>
        <w:sz w:val="24"/>
        <w:szCs w:val="24"/>
      </w:rPr>
      <w:t xml:space="preserve">, 6929, 2450 </w:t>
    </w:r>
    <w:proofErr w:type="spellStart"/>
    <w:r>
      <w:rPr>
        <w:rFonts w:ascii="Sarabun" w:eastAsia="Sarabun" w:hAnsi="Sarabun" w:cs="Angsana New"/>
        <w:color w:val="000000"/>
        <w:sz w:val="24"/>
        <w:szCs w:val="24"/>
        <w:cs/>
      </w:rPr>
      <w:t>แฟ็กซ์</w:t>
    </w:r>
    <w:proofErr w:type="spellEnd"/>
    <w:r>
      <w:rPr>
        <w:rFonts w:ascii="Sarabun" w:eastAsia="Sarabun" w:hAnsi="Sarabun" w:cs="Angsana New"/>
        <w:color w:val="000000"/>
        <w:sz w:val="24"/>
        <w:szCs w:val="24"/>
        <w:cs/>
      </w:rPr>
      <w:t xml:space="preserve"> </w:t>
    </w:r>
    <w:r>
      <w:rPr>
        <w:rFonts w:ascii="Sarabun" w:eastAsia="Sarabun" w:hAnsi="Sarabun" w:cs="Sarabun"/>
        <w:color w:val="000000"/>
        <w:sz w:val="24"/>
        <w:szCs w:val="24"/>
      </w:rPr>
      <w:t>0-2204-2765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F16" w:rsidRDefault="00F63F16">
      <w:pPr>
        <w:spacing w:after="0" w:line="240" w:lineRule="auto"/>
      </w:pPr>
      <w:r>
        <w:separator/>
      </w:r>
    </w:p>
  </w:footnote>
  <w:footnote w:type="continuationSeparator" w:id="0">
    <w:p w:rsidR="00F63F16" w:rsidRDefault="00F63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893" w:rsidRDefault="005E5AEF">
    <w:pPr>
      <w:pBdr>
        <w:top w:val="nil"/>
        <w:left w:val="nil"/>
        <w:bottom w:val="nil"/>
        <w:right w:val="nil"/>
        <w:between w:val="nil"/>
      </w:pBdr>
      <w:tabs>
        <w:tab w:val="left" w:pos="90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61D5"/>
    <w:multiLevelType w:val="multilevel"/>
    <w:tmpl w:val="06403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535F0"/>
    <w:multiLevelType w:val="hybridMultilevel"/>
    <w:tmpl w:val="FD5A02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D64A57"/>
    <w:multiLevelType w:val="hybridMultilevel"/>
    <w:tmpl w:val="8856F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361A6"/>
    <w:multiLevelType w:val="multilevel"/>
    <w:tmpl w:val="E0303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131A42"/>
    <w:multiLevelType w:val="multilevel"/>
    <w:tmpl w:val="1B26DA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25F1A"/>
    <w:multiLevelType w:val="multilevel"/>
    <w:tmpl w:val="4742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C57B90"/>
    <w:multiLevelType w:val="multilevel"/>
    <w:tmpl w:val="24A07F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  <w:b/>
      </w:rPr>
    </w:lvl>
  </w:abstractNum>
  <w:abstractNum w:abstractNumId="7" w15:restartNumberingAfterBreak="0">
    <w:nsid w:val="63CE3204"/>
    <w:multiLevelType w:val="multilevel"/>
    <w:tmpl w:val="1EB8BA0E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7"/>
  </w:num>
  <w:num w:numId="2">
    <w:abstractNumId w:val="3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4893"/>
    <w:rsid w:val="000455B6"/>
    <w:rsid w:val="00182D72"/>
    <w:rsid w:val="001A1983"/>
    <w:rsid w:val="002D4893"/>
    <w:rsid w:val="003876AD"/>
    <w:rsid w:val="00435DDA"/>
    <w:rsid w:val="0043696B"/>
    <w:rsid w:val="004A5F09"/>
    <w:rsid w:val="0050150D"/>
    <w:rsid w:val="005633CF"/>
    <w:rsid w:val="005934C4"/>
    <w:rsid w:val="00593E6F"/>
    <w:rsid w:val="005A5785"/>
    <w:rsid w:val="005B1C31"/>
    <w:rsid w:val="005E5AEF"/>
    <w:rsid w:val="00613EBB"/>
    <w:rsid w:val="0065593E"/>
    <w:rsid w:val="006C586D"/>
    <w:rsid w:val="008156B3"/>
    <w:rsid w:val="008A180D"/>
    <w:rsid w:val="00971406"/>
    <w:rsid w:val="00A832B8"/>
    <w:rsid w:val="00B11377"/>
    <w:rsid w:val="00B341B5"/>
    <w:rsid w:val="00B3676E"/>
    <w:rsid w:val="00C738AD"/>
    <w:rsid w:val="00CB4C55"/>
    <w:rsid w:val="00E7246B"/>
    <w:rsid w:val="00F15F97"/>
    <w:rsid w:val="00F6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9816E"/>
  <w15:docId w15:val="{E152677D-51D7-4C93-A3E1-C39A45D2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9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93E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semiHidden/>
    <w:unhideWhenUsed/>
    <w:rsid w:val="00435DD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5DDA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435DDA"/>
  </w:style>
  <w:style w:type="paragraph" w:styleId="ListParagraph">
    <w:name w:val="List Paragraph"/>
    <w:basedOn w:val="Normal"/>
    <w:uiPriority w:val="34"/>
    <w:qFormat/>
    <w:rsid w:val="00435DDA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ortal.disaster.go.th/portal/public/index.do;jsessionid=142F64F78C1C3CBA1605E96098FA77C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19</cp:revision>
  <dcterms:created xsi:type="dcterms:W3CDTF">2020-04-10T06:24:00Z</dcterms:created>
  <dcterms:modified xsi:type="dcterms:W3CDTF">2021-10-05T06:21:00Z</dcterms:modified>
</cp:coreProperties>
</file>