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EF5D" w14:textId="0231E273" w:rsidR="00716CA7" w:rsidRPr="00642467" w:rsidRDefault="008E0B52" w:rsidP="007C7637">
      <w:pPr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642467">
        <w:rPr>
          <w:rFonts w:asciiTheme="minorBidi" w:hAnsiTheme="minorBidi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A9F806" wp14:editId="25CDB8E3">
            <wp:simplePos x="0" y="0"/>
            <wp:positionH relativeFrom="margin">
              <wp:posOffset>53340</wp:posOffset>
            </wp:positionH>
            <wp:positionV relativeFrom="paragraph">
              <wp:posOffset>0</wp:posOffset>
            </wp:positionV>
            <wp:extent cx="1212215" cy="469265"/>
            <wp:effectExtent l="0" t="0" r="0" b="635"/>
            <wp:wrapTight wrapText="bothSides">
              <wp:wrapPolygon edited="0">
                <wp:start x="0" y="0"/>
                <wp:lineTo x="0" y="21045"/>
                <wp:lineTo x="21272" y="21045"/>
                <wp:lineTo x="21272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5AB6" w14:textId="0ADF9079" w:rsidR="00716CA7" w:rsidRPr="00642467" w:rsidRDefault="00716CA7" w:rsidP="007E487D">
      <w:pPr>
        <w:ind w:firstLine="720"/>
        <w:jc w:val="right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</w:rPr>
      </w:pPr>
      <w:r w:rsidRPr="00642467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09B24269" w14:textId="21C328C1" w:rsidR="007C7637" w:rsidRPr="00642467" w:rsidRDefault="001B20B4" w:rsidP="007C7637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เริ่มวันนี้ 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! 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“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เป๋าตัง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” 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ยกระดับบริการ </w:t>
      </w:r>
      <w:r w:rsidR="00397F27" w:rsidRPr="0064246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เชื่อมฟู้ดเดลิเวอรี่ </w:t>
      </w:r>
      <w:r w:rsidR="0064246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“</w:t>
      </w:r>
      <w:r w:rsidR="00006C7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LINE MA</w:t>
      </w:r>
      <w:r w:rsidR="006916D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N</w:t>
      </w:r>
      <w:r w:rsidR="00006C7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223EE4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-</w:t>
      </w:r>
      <w:r w:rsidR="00006C7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Grab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” 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กระตุ้นใช้จ่ายคนละครึ่ง</w:t>
      </w:r>
      <w:r w:rsidR="007C7637"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16AA62BB" w14:textId="66A76B4E" w:rsidR="007C7637" w:rsidRPr="00642467" w:rsidRDefault="007C7637" w:rsidP="007C7637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30"/>
          <w:szCs w:val="30"/>
          <w:cs/>
        </w:rPr>
      </w:pP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“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กรุงไทย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”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ขยายศักยภาพแอปฯ เป๋าตัง ตามเป้าหมาย </w:t>
      </w:r>
      <w:proofErr w:type="gramStart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Thailand  Open</w:t>
      </w:r>
      <w:proofErr w:type="gramEnd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4B024F">
        <w:rPr>
          <w:rFonts w:ascii="Cordia New" w:eastAsia="Times New Roman" w:hAnsi="Cordia New" w:cs="Cordia New"/>
          <w:color w:val="000000"/>
          <w:sz w:val="30"/>
          <w:szCs w:val="30"/>
        </w:rPr>
        <w:t>Digi</w:t>
      </w:r>
      <w:r w:rsidR="00006C76">
        <w:rPr>
          <w:rFonts w:ascii="Cordia New" w:eastAsia="Times New Roman" w:hAnsi="Cordia New" w:cs="Cordia New"/>
          <w:color w:val="000000"/>
          <w:sz w:val="30"/>
          <w:szCs w:val="30"/>
        </w:rPr>
        <w:t xml:space="preserve">tal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Platform</w:t>
      </w:r>
      <w:r w:rsidR="007E487D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เปิดกว้างรองรับทุกการใช้จ่ายของลูกค้า</w:t>
      </w:r>
      <w:r w:rsidR="00642467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ล่าสุด</w:t>
      </w:r>
      <w:r w:rsidR="00397F27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ยกระดับบริการ เชื่อมระบบ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สั่งอาหารผ่านแพลตฟอร์มฟู้ดเดลิเวอรี่</w:t>
      </w:r>
      <w:r w:rsidR="00397F27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223EE4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“</w:t>
      </w:r>
      <w:r w:rsidR="00006C76">
        <w:rPr>
          <w:rFonts w:ascii="Cordia New" w:eastAsia="Times New Roman" w:hAnsi="Cordia New" w:cs="Cordia New"/>
          <w:color w:val="000000"/>
          <w:sz w:val="30"/>
          <w:szCs w:val="30"/>
        </w:rPr>
        <w:t>LINE MAN - Grab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”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ผ่านโครงการคนละครึ่งบนแอปฯ เป๋าตัง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ตอบโจทย์ชีวิตยุคใหม่ ห่างไกลโควิด-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เริ่ม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วันนี้ </w:t>
      </w:r>
    </w:p>
    <w:p w14:paraId="219A5655" w14:textId="662ED063" w:rsidR="007C7637" w:rsidRPr="00642467" w:rsidRDefault="007C7637" w:rsidP="007C7637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30"/>
          <w:szCs w:val="30"/>
        </w:rPr>
      </w:pPr>
      <w:r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กรรมการผู้จัดการใหญ่ ธนาคารกรุงไทย เปิดเผยว่า ธนาคารมุ่งมั่นพัฒนาแอปพลิเคชันเป๋าตังให้เป็น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Thailand  Open</w:t>
      </w:r>
      <w:r w:rsidR="004B02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4B024F">
        <w:rPr>
          <w:rFonts w:ascii="Cordia New" w:eastAsia="Times New Roman" w:hAnsi="Cordia New" w:cs="Cordia New"/>
          <w:color w:val="000000"/>
          <w:sz w:val="30"/>
          <w:szCs w:val="30"/>
        </w:rPr>
        <w:t>Digital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 Platform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ที่สามารถตอบโจทย์ความต้องการของลูกค้าอย่างครบวงจร พร้อมเปิดกว้างจับมือกับพันธมิตรทุกกลุ่ม ทั้งหน่วยงานภาครัฐและเอกชน เพื่อพัฒนาบริการต่างๆ ให้ครอบคลุมทุกกิจกรรมในชีวิตของลูกค้าประชาชน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ทั้งการใช้จ่ายในชีวิตประจำวัน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ด้านสุขภาพ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การศึกษา การออมและการลงทุน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รวมถึงการบริการต่างๆ ของภาครัฐ ปัจจุบันมีผู้ใช้งานมากกว่า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33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ล้านคน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658B3485" w14:textId="574232F0" w:rsidR="007E487D" w:rsidRPr="00642467" w:rsidRDefault="006916D4" w:rsidP="00C140A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ล่าสุด ภายใต้</w:t>
      </w:r>
      <w:r w:rsidR="004927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ความร่วมมือระหว่างกระทรวงการคลัง ในการขับเคลื่อนโครงการคนละครึ่ง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ธนาคารได้ขยายศักยภาพของแอปฯ เป๋าตัง ให้สามารถรองรับการใช้จ่ายในการสั่งอาหารและเครื่องดื่มผ่านแพลตฟอร์มฟู้ดเดลิเวอรี่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รายใหญ่ คือ แกร็</w:t>
      </w:r>
      <w:r w:rsid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บ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(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Grab)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ไลน์แมน(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>LINE</w:t>
      </w:r>
      <w:r w:rsidR="00223EE4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MAN)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โดยการใช้สิทธิโครงการคนละครึ่ง ซึ่งจะเริ่มตั้งแต่วันที่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ตุลาคม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เป็นต้นไป เพ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ิ่มความ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ความสะดวก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ในการใช้งานใ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ห้ประชาชนที่เข้าร่วมโครงการ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ลดค่าใช้จ่ายในการครองชีพ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และตอบโจทย์การใช้ชีวิต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ของคนไทยที่เปลี่ยนไป โดยเฉพาะ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ในช่วง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>Work From Home</w:t>
      </w:r>
      <w:r w:rsidR="00397F27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ที่ประชาชนส่วนใหญ่ใช้บริการสั่งอาหารและเครื่องดื่มผ่านแพลตฟอร์มฟู้ดเดลิเวอรี่มากขึ้น 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397F27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เพื่อ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เว้นระยะห่างทางสังคม ลดความเสี่ยงการแพร่ระบาดของโควิด-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>19</w:t>
      </w:r>
    </w:p>
    <w:p w14:paraId="38EECFC6" w14:textId="67A50972" w:rsidR="007C7637" w:rsidRPr="00642467" w:rsidRDefault="007E487D" w:rsidP="00C140A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ทั้งนี้ การเชื่อมแอปฯเป๋าตัง กับแพลตฟอร์มฟู้ดเดลิเวอรี่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เป็นมิติใหม่ของการเชื่อมต่อแพลตฟอร์ม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พันธมิตร</w:t>
      </w:r>
      <w:r w:rsidR="004927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ระดับชั้นนำ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ของประเทศ</w:t>
      </w:r>
      <w:r w:rsidR="004927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เพื่อตอบโจทย์ลูกค้าประชาชนผู้ใช้งาน พร้อมส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นับสนุน</w:t>
      </w:r>
      <w:r w:rsidR="004927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และช่วยเหลือ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ร้า</w:t>
      </w:r>
      <w:r w:rsidR="004927F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นค้าขนาดเล็ก ที่เป็นฟันเฟืองสำคัญของการจ้างงานและขับเคลื่อนเศรษฐกิจของประเทศ 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สร้างโอกาส</w:t>
      </w:r>
      <w:r w:rsidR="00B65B1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เพิ่ม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ช่องทางการขายและโปรโมตให้กับร้า</w:t>
      </w:r>
      <w:r w:rsidR="004D3E9D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ค้าต่างๆ ทำให้ลูกค้าเข้าถึงร้านค้าได้ง่ายขึ้น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สะดวกขึ้น 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โดยที่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เม็ด</w:t>
      </w:r>
      <w:r w:rsidR="00C140AE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เงินในโครงก</w:t>
      </w:r>
      <w:r w:rsidR="00961A6A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าร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ยังคงไปที่ร้านค้าต่างๆ เพราะ</w:t>
      </w:r>
      <w:r w:rsidR="00961A6A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เป็นเงิน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ช่วย</w:t>
      </w:r>
      <w:r w:rsidR="00961A6A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ในส่วนค่า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อาหารและเครื่องดื่มเท่านั้น ไม่ร่วมค่าส่ง จึงช่วย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เพิ่มยอดขายและรายได้ให้ผูัประกอบการร้านอาหารรายเล็กรายน้อย</w:t>
      </w:r>
      <w:r w:rsidR="00961A6A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โดยตรง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สามารถประคับประคอง</w:t>
      </w:r>
      <w:r w:rsidR="00961A6A"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กิจการ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ให้ผ่านพ้นวิกฤตครั้งนี้ไปได้</w:t>
      </w:r>
      <w:r w:rsidR="007C7637" w:rsidRPr="0064246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16B66365" w14:textId="18E66B73" w:rsidR="007E487D" w:rsidRPr="00642467" w:rsidRDefault="007C7637" w:rsidP="007E487D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แอปฯเป๋าตัง ได้รับการพัฒนาโดย อินฟินิธัส บาย กรุงไทย (</w:t>
      </w:r>
      <w:proofErr w:type="spellStart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Infinitas</w:t>
      </w:r>
      <w:proofErr w:type="spellEnd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by </w:t>
      </w:r>
      <w:proofErr w:type="spellStart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)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ซึ่งเป็นเรือเร็ว (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Speed Boat)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ของธนาคาร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ที่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ดำเนินงานอยู่บน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เสาหลัก คือ </w:t>
      </w:r>
      <w:r w:rsidR="00FC490E">
        <w:rPr>
          <w:rFonts w:ascii="Cordia New" w:eastAsia="Times New Roman" w:hAnsi="Cordia New" w:cs="Cordia New"/>
          <w:color w:val="000000"/>
          <w:sz w:val="30"/>
          <w:szCs w:val="30"/>
        </w:rPr>
        <w:t>1.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</w:t>
      </w:r>
      <w:r w:rsidR="006916D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พัฒนาระบบ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โครงสร้าง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ดิจิทัล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พื้นฐาน</w:t>
      </w:r>
      <w:r w:rsidR="00006C7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แบบเปิด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(</w:t>
      </w:r>
      <w:r w:rsidR="00006C76">
        <w:rPr>
          <w:rFonts w:ascii="Cordia New" w:eastAsia="Times New Roman" w:hAnsi="Cordia New" w:cs="Cordia New"/>
          <w:color w:val="000000"/>
          <w:sz w:val="30"/>
          <w:szCs w:val="30"/>
        </w:rPr>
        <w:t>Open Banking Platform</w:t>
      </w:r>
      <w:r w:rsidR="00006C7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)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FC490E">
        <w:rPr>
          <w:rFonts w:ascii="Cordia New" w:eastAsia="Times New Roman" w:hAnsi="Cordia New" w:cs="Cordia New"/>
          <w:color w:val="000000"/>
          <w:sz w:val="30"/>
          <w:szCs w:val="30"/>
        </w:rPr>
        <w:t>2.</w:t>
      </w:r>
      <w:r w:rsidR="00006C7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เป็น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การสร้างดิจิทัลแพลตฟอร์มที่ตอบโจทย์ธุรกิจในยุคนิวนอร์มอล ( </w:t>
      </w:r>
      <w:r w:rsidR="00006C76">
        <w:rPr>
          <w:rFonts w:ascii="Cordia New" w:eastAsia="Times New Roman" w:hAnsi="Cordia New" w:cs="Cordia New"/>
          <w:color w:val="000000"/>
          <w:sz w:val="30"/>
          <w:szCs w:val="30"/>
        </w:rPr>
        <w:t>Innovative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 Digital Business Platform) 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</w:t>
      </w:r>
      <w:r w:rsidR="00FC490E">
        <w:rPr>
          <w:rFonts w:ascii="Cordia New" w:eastAsia="Times New Roman" w:hAnsi="Cordia New" w:cs="Cordia New"/>
          <w:color w:val="000000"/>
          <w:sz w:val="30"/>
          <w:szCs w:val="30"/>
        </w:rPr>
        <w:t>3.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สร้างเป็นระบบเปิด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รองรับพฤติกรรมที่เปลี่ยนไปของคนไทย ด้วยความมุ่งมั่นในการพัฒนานวัตกรรม เพื่อสร้างสรรค์ผลิตภัณฑ์และบริการทางการเงินใหม่ๆ ให้สามารถตอบสนองทุกความต้องการของลูกค้าทุกกลุ่มได้อย่างตรงจุด 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ด้วย</w:t>
      </w:r>
      <w:r w:rsidR="00B65B1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การเชื่อมต่อกับ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แพลตฟอร์ม</w:t>
      </w:r>
      <w:r w:rsidR="00B65B1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พันธมิตร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ทั้งภาครัฐและภาคเอกชน </w:t>
      </w:r>
      <w:r w:rsidR="00B65B1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เพื่อ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ลดความเหลื่อมล้ำในการเข้าถึงปัจจัยพื้นฐานของเศรษฐกิจดิจิทัล และร่วมเป็นส่วนหนึ่ง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ในการพัฒนาเศรษฐกิจและสังคมของประเทศ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ที่กำลังเข้าสู่ยุค </w:t>
      </w:r>
      <w:r w:rsidR="00FC490E">
        <w:rPr>
          <w:rFonts w:ascii="Cordia New" w:eastAsia="Times New Roman" w:hAnsi="Cordia New" w:cs="Cordia New"/>
          <w:color w:val="000000"/>
          <w:sz w:val="30"/>
          <w:szCs w:val="30"/>
        </w:rPr>
        <w:t xml:space="preserve">Digital Economy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ทั่วถึงและสามารถ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เติบโต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ได้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อย่าง</w:t>
      </w:r>
      <w:r w:rsidR="00FC490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มั่นคงและ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ยั่งยืน</w:t>
      </w:r>
      <w:r w:rsidR="00B65B18">
        <w:rPr>
          <w:rFonts w:ascii="Cordia New" w:eastAsia="Times New Roman" w:hAnsi="Cordia New" w:cs="Cordia New"/>
          <w:color w:val="000000"/>
          <w:sz w:val="30"/>
          <w:szCs w:val="30"/>
        </w:rPr>
        <w:t xml:space="preserve">  </w:t>
      </w:r>
    </w:p>
    <w:p w14:paraId="5C5C5F8E" w14:textId="129A2CE0" w:rsidR="00223EE4" w:rsidRPr="00642467" w:rsidRDefault="00223EE4" w:rsidP="0064246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lastRenderedPageBreak/>
        <w:t> </w:t>
      </w:r>
      <w:r w:rsidRPr="0064246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นาย</w:t>
      </w:r>
      <w:r w:rsidRPr="00223EE4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ยอด ชินสุภัคกุล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ประธานเจ้าหน้าที่บริหาร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LINE MAN </w:t>
      </w:r>
      <w:proofErr w:type="spellStart"/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>Wongnai</w:t>
      </w:r>
      <w:proofErr w:type="spellEnd"/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เปิดเผยว่า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หลังจากที่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LINE MAN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ได้รับอนุมัติอย่างเป็นทางการจากกระทรวงการคลัง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ทีมงานได้ดำเนินการยกเครื่องเชื่อมระบบหลังบ้านระหว่างแอป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ฯ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LINE MAN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และแอป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ฯ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เป๋าตังอย่างไร้รอยต่อ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ให้ผู้ใช้สั่งอาหารได้ง่ายและจ่ายง่ายกว่าเดิม โดยสามารถกดจ่ายผ่านแอป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ฯ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เป๋าตังได้เลยทันทีเพื่อสร้างประสบการณ์การใช้งานที่ราบรื่นที่สุดในการสั่งอาหาร นอกจากนี้ยังได้เตรียมแคมเปญกระตุ้นตลาดครั้งใหญ่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“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คุ้มคนละชั้น สั่งคนละครึ่ง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”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ทั้งส่วนลดค่าอาหารเพิ่มเติม โค้ดฟรีค่าส่ง และอีกมากมาย เพื่อช่วยลดภาระค่าใช้จ่ายของผู้บริโภคและกระตุ้นเศรษฐกิจในภาพรวม โดยทั้งหมดนี้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LINE MAN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ได้ทุ่มเทกำลังเพื่อตอกย้ำภาพความเป็นเบอร์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223EE4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ในการใช้จ่ายคนละครึ่งผ่านเดลิเวอรี</w:t>
      </w:r>
      <w:r w:rsidRPr="0064246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่</w:t>
      </w:r>
    </w:p>
    <w:p w14:paraId="56C08BC6" w14:textId="60E790AB" w:rsidR="00642467" w:rsidRPr="003A4736" w:rsidRDefault="00642467" w:rsidP="003A4736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64246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ดร. เก่งการ เหล่าวิโรจนกุล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ผู้อำนวยการฝ่ายรัฐกิจสัมพันธ์ แกร็บ ประเทศไทย กล่าวว่า  </w:t>
      </w:r>
      <w:r w:rsidR="00006C76">
        <w:rPr>
          <w:rFonts w:ascii="Cordia New" w:eastAsia="Times New Roman" w:hAnsi="Cordia New" w:cs="Cordia New"/>
          <w:color w:val="000000"/>
          <w:sz w:val="30"/>
          <w:szCs w:val="30"/>
        </w:rPr>
        <w:t xml:space="preserve">Grab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รู้สึกยินดีเป็นอย่างยิ่งในการเข้าร่วมโครงการคนละครึ่งในครั้งนี้ ด้วยความมุ่งมั่นที่จะเป็นส่วนหนึ่งในการช่วยสนับสนุนให้ประเทศไทยก้าวผ่านวิกฤตนี้ไปได้ จึงได้มีการจัดแคมเปญล่าสุด “แกร็บฟู้ด สั่งเถิดชาวไทย” ที่มอบส่วนลดสูงสุด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60%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จากร้านค้าทั่วไทยที่เข้าร่วมแคมเปญรวมทั้งสิ้นกว่า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20,000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ดีล ตั้งแต่วันนี้จนถึง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24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ตุลาคม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เพื่อเป็นการช่วยแบ่งเบาภาระค่าใช้จ่ายให้กับคนไทย พร้อมยังได้มีมาตรการสนับสนุนร้านค้า ด้วยการปรับค่าคอมมิชชันในอัตราพิเศษสูงสุดไม่เกิน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20%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ให้กับร้านค้าที่ร่วมโครงการคนละครึ่ง ไปจนถึง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31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ธันวาคม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หวังเป็นอย่างยิ่งว่าการร่วมมือกันในครั้งนี้จะช่วยกระตุ้นให้ผู้บริโภคออกมาจับจ่ายใช้สอย และส่งเสริมเศรษฐกิจโดยรวมของประเทศให้ดียิ่งขึ้น</w:t>
      </w:r>
    </w:p>
    <w:p w14:paraId="33BF07C4" w14:textId="77777777" w:rsidR="00642467" w:rsidRPr="00642467" w:rsidRDefault="00642467" w:rsidP="00642467">
      <w:pPr>
        <w:spacing w:after="0" w:line="240" w:lineRule="auto"/>
        <w:jc w:val="thaiDistribute"/>
        <w:rPr>
          <w:rFonts w:ascii="Times New Roman" w:eastAsia="Times New Roman" w:hAnsi="Times New Roman"/>
          <w:sz w:val="30"/>
          <w:szCs w:val="30"/>
        </w:rPr>
      </w:pPr>
    </w:p>
    <w:p w14:paraId="54B3F434" w14:textId="77777777" w:rsidR="00642467" w:rsidRPr="00642467" w:rsidRDefault="00642467" w:rsidP="00642467">
      <w:pPr>
        <w:spacing w:after="0" w:line="240" w:lineRule="auto"/>
        <w:jc w:val="thaiDistribute"/>
        <w:rPr>
          <w:rFonts w:ascii="Times New Roman" w:eastAsia="Times New Roman" w:hAnsi="Times New Roman"/>
          <w:sz w:val="30"/>
          <w:szCs w:val="30"/>
        </w:rPr>
      </w:pPr>
      <w:r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 </w:t>
      </w:r>
      <w:r w:rsidRPr="00642467">
        <w:rPr>
          <w:rFonts w:ascii="Cordia New" w:eastAsia="Times New Roman" w:hAnsi="Cordia New" w:cs="Cordia New"/>
          <w:color w:val="000000"/>
          <w:sz w:val="30"/>
          <w:szCs w:val="30"/>
        </w:rPr>
        <w:t>Marketing Strategy </w:t>
      </w:r>
    </w:p>
    <w:p w14:paraId="4299C611" w14:textId="76843098" w:rsidR="00642467" w:rsidRPr="00642467" w:rsidRDefault="006916D4" w:rsidP="00642467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4 </w:t>
      </w:r>
      <w:r w:rsidR="00642467" w:rsidRPr="0064246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ตุลาคม </w:t>
      </w:r>
      <w:r w:rsidR="00642467" w:rsidRPr="00642467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p w14:paraId="23A2EC86" w14:textId="2D2B892D" w:rsidR="00427B0C" w:rsidRPr="00642467" w:rsidRDefault="00427B0C" w:rsidP="007E487D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sz w:val="30"/>
          <w:szCs w:val="30"/>
          <w:cs/>
        </w:rPr>
      </w:pPr>
    </w:p>
    <w:p w14:paraId="726F067D" w14:textId="69C9AFCC" w:rsidR="00716CA7" w:rsidRPr="00642467" w:rsidRDefault="00716CA7" w:rsidP="007C7637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14:paraId="29AA6BC0" w14:textId="77777777" w:rsidR="00C577C8" w:rsidRPr="00642467" w:rsidRDefault="00C577C8" w:rsidP="007C7637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2858DD40" w14:textId="77777777" w:rsidR="00716CA7" w:rsidRPr="00642467" w:rsidRDefault="00716CA7" w:rsidP="007C7637">
      <w:pPr>
        <w:jc w:val="thaiDistribute"/>
        <w:rPr>
          <w:rFonts w:asciiTheme="minorBidi" w:hAnsiTheme="minorBidi"/>
          <w:sz w:val="30"/>
          <w:szCs w:val="30"/>
        </w:rPr>
      </w:pPr>
      <w:r w:rsidRPr="00642467">
        <w:rPr>
          <w:rFonts w:asciiTheme="minorBidi" w:hAnsiTheme="minorBidi"/>
          <w:sz w:val="30"/>
          <w:szCs w:val="30"/>
        </w:rPr>
        <w:t> </w:t>
      </w:r>
    </w:p>
    <w:p w14:paraId="07A0AD6C" w14:textId="77777777" w:rsidR="00066931" w:rsidRPr="00642467" w:rsidRDefault="00066931" w:rsidP="007C7637">
      <w:pPr>
        <w:jc w:val="thaiDistribute"/>
        <w:rPr>
          <w:rFonts w:asciiTheme="minorBidi" w:hAnsiTheme="minorBidi"/>
          <w:sz w:val="30"/>
          <w:szCs w:val="30"/>
        </w:rPr>
      </w:pPr>
    </w:p>
    <w:sectPr w:rsidR="00066931" w:rsidRPr="00642467" w:rsidSect="00642467">
      <w:pgSz w:w="12240" w:h="15840"/>
      <w:pgMar w:top="1080" w:right="117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7"/>
    <w:rsid w:val="00001E61"/>
    <w:rsid w:val="00006C76"/>
    <w:rsid w:val="00007ACD"/>
    <w:rsid w:val="00066931"/>
    <w:rsid w:val="000930D3"/>
    <w:rsid w:val="000F31F9"/>
    <w:rsid w:val="001B20B4"/>
    <w:rsid w:val="001D331B"/>
    <w:rsid w:val="00223EE4"/>
    <w:rsid w:val="002B077B"/>
    <w:rsid w:val="0030000E"/>
    <w:rsid w:val="00384439"/>
    <w:rsid w:val="00397F27"/>
    <w:rsid w:val="003A4736"/>
    <w:rsid w:val="00427B0C"/>
    <w:rsid w:val="004927FF"/>
    <w:rsid w:val="004B024F"/>
    <w:rsid w:val="004D3E9D"/>
    <w:rsid w:val="00616552"/>
    <w:rsid w:val="00642467"/>
    <w:rsid w:val="006515CD"/>
    <w:rsid w:val="006723A6"/>
    <w:rsid w:val="006916D4"/>
    <w:rsid w:val="006B3468"/>
    <w:rsid w:val="006D7CF6"/>
    <w:rsid w:val="00716CA7"/>
    <w:rsid w:val="007C7637"/>
    <w:rsid w:val="007E487D"/>
    <w:rsid w:val="00862E0F"/>
    <w:rsid w:val="0089143C"/>
    <w:rsid w:val="008E0B52"/>
    <w:rsid w:val="00935722"/>
    <w:rsid w:val="00961A6A"/>
    <w:rsid w:val="00A321D6"/>
    <w:rsid w:val="00B263FF"/>
    <w:rsid w:val="00B65B18"/>
    <w:rsid w:val="00C140AE"/>
    <w:rsid w:val="00C577C8"/>
    <w:rsid w:val="00C8604E"/>
    <w:rsid w:val="00D87A82"/>
    <w:rsid w:val="00F96E73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B3D9"/>
  <w15:chartTrackingRefBased/>
  <w15:docId w15:val="{679B6934-742B-47DF-A412-E044E2D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87A82"/>
  </w:style>
  <w:style w:type="character" w:customStyle="1" w:styleId="Heading1Char">
    <w:name w:val="Heading 1 Char"/>
    <w:basedOn w:val="DefaultParagraphFont"/>
    <w:link w:val="Heading1"/>
    <w:uiPriority w:val="9"/>
    <w:rsid w:val="006515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2021-10-03T16:35:00Z</cp:lastPrinted>
  <dcterms:created xsi:type="dcterms:W3CDTF">2021-10-04T02:04:00Z</dcterms:created>
  <dcterms:modified xsi:type="dcterms:W3CDTF">2021-10-04T02:04:00Z</dcterms:modified>
</cp:coreProperties>
</file>