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C3483" w14:textId="40246F2A" w:rsidR="00567553" w:rsidRDefault="00F83B3E" w:rsidP="00841F10">
      <w:pPr>
        <w:spacing w:after="0"/>
        <w:jc w:val="center"/>
        <w:rPr>
          <w:rFonts w:ascii="Cordia New" w:hAnsi="Cordia New" w:cs="Cordia New"/>
          <w:b/>
          <w:bCs/>
          <w:sz w:val="30"/>
          <w:szCs w:val="30"/>
        </w:rPr>
      </w:pPr>
      <w:r w:rsidRPr="000F4374">
        <w:rPr>
          <w:rFonts w:asciiTheme="minorBidi" w:hAnsiTheme="minorBidi" w:cs="Cordia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3D59885C" wp14:editId="22BE2C42">
            <wp:simplePos x="0" y="0"/>
            <wp:positionH relativeFrom="margin">
              <wp:posOffset>2329180</wp:posOffset>
            </wp:positionH>
            <wp:positionV relativeFrom="margin">
              <wp:posOffset>-617220</wp:posOffset>
            </wp:positionV>
            <wp:extent cx="1050290" cy="1078865"/>
            <wp:effectExtent l="0" t="0" r="0" b="6985"/>
            <wp:wrapSquare wrapText="bothSides"/>
            <wp:docPr id="3" name="รูปภาพ 3" descr="I:\WFH\แถลงการณ์ร่วม 4 องค์กร\MAIL_LETTERXXX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WFH\แถลงการณ์ร่วม 4 องค์กร\MAIL_LETTERXXX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7" t="20952" r="64001" b="12054"/>
                    <a:stretch/>
                  </pic:blipFill>
                  <pic:spPr bwMode="auto">
                    <a:xfrm>
                      <a:off x="0" y="0"/>
                      <a:ext cx="105029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553" w:rsidRPr="005831FA">
        <w:rPr>
          <w:rFonts w:ascii="Cordia New" w:hAnsi="Cordia New" w:cs="Cordia New"/>
          <w:b/>
          <w:bCs/>
          <w:sz w:val="30"/>
          <w:szCs w:val="30"/>
          <w:cs/>
        </w:rPr>
        <w:t xml:space="preserve">                        </w:t>
      </w:r>
      <w:r w:rsidR="00567553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567553">
        <w:rPr>
          <w:rFonts w:ascii="Cordia New" w:hAnsi="Cordia New" w:cs="Cordia New"/>
          <w:b/>
          <w:bCs/>
          <w:sz w:val="30"/>
          <w:szCs w:val="30"/>
        </w:rPr>
        <w:tab/>
      </w:r>
      <w:r w:rsidR="00567553">
        <w:rPr>
          <w:rFonts w:ascii="Cordia New" w:hAnsi="Cordia New" w:cs="Cordia New"/>
          <w:b/>
          <w:bCs/>
          <w:sz w:val="30"/>
          <w:szCs w:val="30"/>
        </w:rPr>
        <w:tab/>
      </w:r>
      <w:r w:rsidR="00567553">
        <w:rPr>
          <w:rFonts w:ascii="Cordia New" w:hAnsi="Cordia New" w:cs="Cordia New"/>
          <w:b/>
          <w:bCs/>
          <w:sz w:val="30"/>
          <w:szCs w:val="30"/>
        </w:rPr>
        <w:tab/>
      </w:r>
      <w:r w:rsidR="00567553">
        <w:rPr>
          <w:rFonts w:ascii="Cordia New" w:hAnsi="Cordia New" w:cs="Cordia New"/>
          <w:b/>
          <w:bCs/>
          <w:sz w:val="30"/>
          <w:szCs w:val="30"/>
        </w:rPr>
        <w:tab/>
      </w:r>
      <w:r w:rsidR="00567553">
        <w:rPr>
          <w:rFonts w:ascii="Cordia New" w:hAnsi="Cordia New" w:cs="Cordia New"/>
          <w:b/>
          <w:bCs/>
          <w:sz w:val="30"/>
          <w:szCs w:val="30"/>
        </w:rPr>
        <w:tab/>
      </w:r>
    </w:p>
    <w:p w14:paraId="7FEF2A1E" w14:textId="2755383B" w:rsidR="00841F10" w:rsidRDefault="00567553" w:rsidP="00567553">
      <w:pPr>
        <w:spacing w:after="0"/>
        <w:ind w:left="4320" w:firstLine="720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0"/>
          <w:szCs w:val="30"/>
          <w:cs/>
        </w:rPr>
        <w:t xml:space="preserve">          </w:t>
      </w:r>
      <w:r w:rsidR="0034354E">
        <w:rPr>
          <w:rFonts w:ascii="Cordia New" w:hAnsi="Cordia New" w:cs="Cordia New" w:hint="cs"/>
          <w:b/>
          <w:bCs/>
          <w:sz w:val="30"/>
          <w:szCs w:val="30"/>
          <w:cs/>
        </w:rPr>
        <w:t xml:space="preserve">          </w:t>
      </w:r>
      <w:r w:rsidRPr="005831FA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ข่าวประชาสัมพันธ์</w:t>
      </w:r>
      <w:r w:rsidRPr="005831FA">
        <w:rPr>
          <w:rFonts w:asciiTheme="minorBidi" w:eastAsia="Times New Roman" w:hAnsiTheme="minorBidi"/>
          <w:color w:val="000000"/>
          <w:sz w:val="8"/>
          <w:szCs w:val="8"/>
        </w:rPr>
        <w:t xml:space="preserve">​                         ​​​  </w:t>
      </w:r>
      <w:r w:rsidRPr="005831FA">
        <w:rPr>
          <w:rFonts w:asciiTheme="minorBidi" w:eastAsia="Times New Roman" w:hAnsiTheme="minorBidi"/>
          <w:b/>
          <w:bCs/>
          <w:color w:val="000000"/>
          <w:sz w:val="8"/>
          <w:szCs w:val="8"/>
        </w:rPr>
        <w:t>  </w:t>
      </w:r>
    </w:p>
    <w:p w14:paraId="758D8D8F" w14:textId="527C9CE3" w:rsidR="004415BD" w:rsidRDefault="004415BD" w:rsidP="00841F10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0289EDDD" w14:textId="77777777" w:rsidR="000D10AC" w:rsidRDefault="0034354E" w:rsidP="0034354E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  <w:r w:rsidRPr="0034354E">
        <w:rPr>
          <w:rFonts w:asciiTheme="minorBidi" w:hAnsiTheme="minorBidi"/>
          <w:b/>
          <w:bCs/>
          <w:sz w:val="30"/>
          <w:szCs w:val="30"/>
          <w:cs/>
        </w:rPr>
        <w:t xml:space="preserve">สมาคมธนาคารไทย </w:t>
      </w:r>
      <w:r w:rsidRPr="0034354E">
        <w:rPr>
          <w:rFonts w:asciiTheme="minorBidi" w:hAnsiTheme="minorBidi" w:hint="cs"/>
          <w:b/>
          <w:bCs/>
          <w:sz w:val="30"/>
          <w:szCs w:val="30"/>
          <w:cs/>
        </w:rPr>
        <w:t>ยืน</w:t>
      </w:r>
      <w:r>
        <w:rPr>
          <w:rFonts w:asciiTheme="minorBidi" w:hAnsiTheme="minorBidi"/>
          <w:b/>
          <w:bCs/>
          <w:sz w:val="30"/>
          <w:szCs w:val="30"/>
          <w:cs/>
        </w:rPr>
        <w:t>ยันให้บริการ</w:t>
      </w:r>
      <w:r w:rsidRPr="0034354E">
        <w:rPr>
          <w:rFonts w:asciiTheme="minorBidi" w:hAnsiTheme="minorBidi" w:hint="cs"/>
          <w:b/>
          <w:bCs/>
          <w:sz w:val="30"/>
          <w:szCs w:val="30"/>
          <w:cs/>
        </w:rPr>
        <w:t>ลูกค้า</w:t>
      </w:r>
      <w:r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Pr="0034354E">
        <w:rPr>
          <w:rFonts w:asciiTheme="minorBidi" w:hAnsiTheme="minorBidi"/>
          <w:b/>
          <w:bCs/>
          <w:sz w:val="30"/>
          <w:szCs w:val="30"/>
          <w:cs/>
        </w:rPr>
        <w:t>ประชาชน</w:t>
      </w:r>
      <w:r w:rsidRPr="0034354E">
        <w:rPr>
          <w:rFonts w:asciiTheme="minorBidi" w:hAnsiTheme="minorBidi" w:hint="cs"/>
          <w:b/>
          <w:bCs/>
          <w:sz w:val="30"/>
          <w:szCs w:val="30"/>
          <w:cs/>
        </w:rPr>
        <w:t>ตามปกติ</w:t>
      </w:r>
      <w:r w:rsidRPr="0034354E">
        <w:rPr>
          <w:rFonts w:asciiTheme="minorBidi" w:hAnsiTheme="minorBidi"/>
          <w:b/>
          <w:bCs/>
          <w:sz w:val="30"/>
          <w:szCs w:val="30"/>
          <w:cs/>
        </w:rPr>
        <w:t>พร้อม</w:t>
      </w:r>
      <w:r w:rsidRPr="0034354E">
        <w:rPr>
          <w:rFonts w:asciiTheme="minorBidi" w:hAnsiTheme="minorBidi" w:hint="cs"/>
          <w:b/>
          <w:bCs/>
          <w:sz w:val="30"/>
          <w:szCs w:val="30"/>
          <w:cs/>
        </w:rPr>
        <w:t>ขยาย</w:t>
      </w:r>
      <w:r w:rsidRPr="0034354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มาตรการพักชำระหนี้</w:t>
      </w:r>
      <w:r w:rsidRPr="0034354E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เงินต้น</w:t>
      </w:r>
    </w:p>
    <w:p w14:paraId="3C2B16D8" w14:textId="6E3E3F52" w:rsidR="0034354E" w:rsidRPr="0034354E" w:rsidRDefault="0034354E" w:rsidP="0034354E">
      <w:pPr>
        <w:spacing w:after="0" w:line="240" w:lineRule="auto"/>
        <w:rPr>
          <w:rFonts w:asciiTheme="minorBidi" w:hAnsiTheme="minorBidi"/>
          <w:b/>
          <w:bCs/>
          <w:sz w:val="30"/>
          <w:szCs w:val="30"/>
          <w:cs/>
        </w:rPr>
      </w:pPr>
      <w:r w:rsidRPr="0034354E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และดอกเบี้ยครอบคลุมพื้นที่สีแดงเข้ม </w:t>
      </w:r>
      <w:r w:rsidRPr="0034354E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29</w:t>
      </w:r>
      <w:r w:rsidRPr="0034354E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34354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จังหวัด </w:t>
      </w:r>
    </w:p>
    <w:p w14:paraId="5C183FBF" w14:textId="700802AB" w:rsidR="0034354E" w:rsidRPr="0034354E" w:rsidRDefault="0034354E" w:rsidP="000D10AC">
      <w:pPr>
        <w:spacing w:before="120" w:after="12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34354E">
        <w:rPr>
          <w:rFonts w:asciiTheme="minorBidi" w:hAnsiTheme="minorBidi"/>
          <w:sz w:val="30"/>
          <w:szCs w:val="30"/>
          <w:cs/>
        </w:rPr>
        <w:t>สมาคมธนาคารไทย</w:t>
      </w:r>
      <w:r w:rsidR="000D10AC">
        <w:rPr>
          <w:rFonts w:asciiTheme="minorBidi" w:hAnsiTheme="minorBidi" w:hint="cs"/>
          <w:sz w:val="30"/>
          <w:szCs w:val="30"/>
          <w:cs/>
        </w:rPr>
        <w:t xml:space="preserve"> </w:t>
      </w:r>
      <w:r w:rsidRPr="0034354E">
        <w:rPr>
          <w:rFonts w:asciiTheme="minorBidi" w:eastAsia="Times New Roman" w:hAnsiTheme="minorBidi"/>
          <w:color w:val="000000"/>
          <w:sz w:val="30"/>
          <w:szCs w:val="30"/>
          <w:cs/>
        </w:rPr>
        <w:t>ประกาศแนวทางการให้บริการของสาขาตอบรับ</w:t>
      </w:r>
      <w:r w:rsidRPr="0034354E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การยกระดับพื้นที่สีแดงเข้มอีก </w:t>
      </w:r>
      <w:r w:rsidRPr="0034354E">
        <w:rPr>
          <w:rFonts w:asciiTheme="minorBidi" w:eastAsia="Times New Roman" w:hAnsiTheme="minorBidi"/>
          <w:color w:val="000000"/>
          <w:sz w:val="30"/>
          <w:szCs w:val="30"/>
        </w:rPr>
        <w:t xml:space="preserve">16 </w:t>
      </w:r>
      <w:r w:rsidRPr="0034354E">
        <w:rPr>
          <w:rFonts w:asciiTheme="minorBidi" w:eastAsia="Times New Roman" w:hAnsiTheme="minorBidi" w:hint="cs"/>
          <w:color w:val="000000"/>
          <w:sz w:val="30"/>
          <w:szCs w:val="30"/>
          <w:cs/>
        </w:rPr>
        <w:t>จังหวัด</w:t>
      </w:r>
      <w:r w:rsidRPr="003435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34354E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เป็น </w:t>
      </w:r>
      <w:r w:rsidR="000D10AC">
        <w:rPr>
          <w:rFonts w:asciiTheme="minorBidi" w:eastAsia="Times New Roman" w:hAnsiTheme="minorBidi"/>
          <w:color w:val="000000"/>
          <w:sz w:val="30"/>
          <w:szCs w:val="30"/>
        </w:rPr>
        <w:t>29</w:t>
      </w:r>
      <w:r w:rsidRPr="0034354E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34354E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จังหวัด </w:t>
      </w:r>
      <w:r w:rsidRPr="0034354E">
        <w:rPr>
          <w:rFonts w:asciiTheme="minorBidi" w:eastAsia="Times New Roman" w:hAnsiTheme="minorBidi"/>
          <w:color w:val="000000"/>
          <w:sz w:val="30"/>
          <w:szCs w:val="30"/>
          <w:cs/>
        </w:rPr>
        <w:t>พร้อมประสานธนาคารสมาชิกขยาย</w:t>
      </w:r>
      <w:r w:rsidRPr="0034354E">
        <w:rPr>
          <w:rFonts w:asciiTheme="minorBidi" w:eastAsia="Times New Roman" w:hAnsiTheme="minorBidi" w:hint="cs"/>
          <w:color w:val="000000"/>
          <w:sz w:val="30"/>
          <w:szCs w:val="30"/>
          <w:cs/>
        </w:rPr>
        <w:t>ม</w:t>
      </w:r>
      <w:r w:rsidRPr="003435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าตรการพักชำระหนี้ </w:t>
      </w:r>
      <w:r w:rsidRPr="0034354E">
        <w:rPr>
          <w:rFonts w:asciiTheme="minorBidi" w:eastAsia="Times New Roman" w:hAnsiTheme="minorBidi"/>
          <w:color w:val="000000"/>
          <w:sz w:val="30"/>
          <w:szCs w:val="30"/>
        </w:rPr>
        <w:t xml:space="preserve">2 </w:t>
      </w:r>
      <w:r w:rsidRPr="0034354E">
        <w:rPr>
          <w:rFonts w:asciiTheme="minorBidi" w:eastAsia="Times New Roman" w:hAnsiTheme="minorBidi"/>
          <w:color w:val="000000"/>
          <w:sz w:val="30"/>
          <w:szCs w:val="30"/>
          <w:cs/>
        </w:rPr>
        <w:t>เดือน</w:t>
      </w:r>
      <w:r w:rsidRPr="0034354E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ครอบคลุมพื้นที่ที่ได้รับผลกระทบ </w:t>
      </w:r>
      <w:r w:rsidR="000D10AC">
        <w:rPr>
          <w:rFonts w:asciiTheme="minorBidi" w:eastAsia="Times New Roman" w:hAnsiTheme="minorBidi"/>
          <w:color w:val="000000"/>
          <w:sz w:val="30"/>
          <w:szCs w:val="30"/>
          <w:cs/>
        </w:rPr>
        <w:br/>
      </w:r>
      <w:r w:rsidRPr="0034354E">
        <w:rPr>
          <w:rFonts w:asciiTheme="minorBidi" w:eastAsia="Times New Roman" w:hAnsiTheme="minorBidi"/>
          <w:color w:val="000000"/>
          <w:sz w:val="30"/>
          <w:szCs w:val="30"/>
          <w:cs/>
        </w:rPr>
        <w:t>เพื่อบรรเทาความเดือดร้อน และหล่อเลี้ยงสภาพคล่อง</w:t>
      </w:r>
      <w:r w:rsidRPr="0034354E">
        <w:rPr>
          <w:rFonts w:asciiTheme="minorBidi" w:hAnsiTheme="minorBidi"/>
          <w:sz w:val="30"/>
          <w:szCs w:val="30"/>
          <w:cs/>
        </w:rPr>
        <w:t>ให้กับผู้ประกอบการและลูกจ้าง</w:t>
      </w:r>
      <w:r w:rsidRPr="003435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</w:p>
    <w:p w14:paraId="29527614" w14:textId="1BE670AF" w:rsidR="0034354E" w:rsidRPr="0034354E" w:rsidRDefault="0034354E" w:rsidP="0034354E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34354E">
        <w:rPr>
          <w:rFonts w:asciiTheme="minorBidi" w:hAnsiTheme="minorBidi"/>
          <w:sz w:val="30"/>
          <w:szCs w:val="30"/>
          <w:cs/>
        </w:rPr>
        <w:t xml:space="preserve">จากมติของศูนย์บริหารสถานการณ์โควิด-19 (ศบค.)  </w:t>
      </w:r>
      <w:r w:rsidRPr="0034354E">
        <w:rPr>
          <w:rFonts w:asciiTheme="minorBidi" w:hAnsiTheme="minorBidi" w:hint="cs"/>
          <w:sz w:val="30"/>
          <w:szCs w:val="30"/>
          <w:cs/>
        </w:rPr>
        <w:t>ปรับพื้นที่</w:t>
      </w:r>
      <w:r w:rsidRPr="0034354E">
        <w:rPr>
          <w:rFonts w:asciiTheme="minorBidi" w:hAnsiTheme="minorBidi"/>
          <w:sz w:val="30"/>
          <w:szCs w:val="30"/>
          <w:cs/>
        </w:rPr>
        <w:t xml:space="preserve">ควบคุมสูงสุดและเข้มงวด หรือพื้นที่สีแดงเข้ม จากเดิม </w:t>
      </w:r>
      <w:r w:rsidRPr="0034354E">
        <w:rPr>
          <w:rFonts w:asciiTheme="minorBidi" w:hAnsiTheme="minorBidi"/>
          <w:sz w:val="30"/>
          <w:szCs w:val="30"/>
        </w:rPr>
        <w:t xml:space="preserve">13 </w:t>
      </w:r>
      <w:r w:rsidRPr="0034354E">
        <w:rPr>
          <w:rFonts w:asciiTheme="minorBidi" w:hAnsiTheme="minorBidi"/>
          <w:sz w:val="30"/>
          <w:szCs w:val="30"/>
          <w:cs/>
        </w:rPr>
        <w:t xml:space="preserve">จังหวัด </w:t>
      </w:r>
      <w:r w:rsidR="00EE28FB" w:rsidRPr="0034354E">
        <w:rPr>
          <w:rFonts w:asciiTheme="minorBidi" w:hAnsiTheme="minorBidi" w:hint="cs"/>
          <w:sz w:val="30"/>
          <w:szCs w:val="30"/>
          <w:cs/>
        </w:rPr>
        <w:t>เพิ่มขึ้น</w:t>
      </w:r>
      <w:r w:rsidR="00EE28FB" w:rsidRPr="0034354E">
        <w:rPr>
          <w:rFonts w:asciiTheme="minorBidi" w:hAnsiTheme="minorBidi"/>
          <w:sz w:val="30"/>
          <w:szCs w:val="30"/>
          <w:cs/>
        </w:rPr>
        <w:t xml:space="preserve"> </w:t>
      </w:r>
      <w:r w:rsidR="00EE28FB" w:rsidRPr="0034354E">
        <w:rPr>
          <w:rFonts w:asciiTheme="minorBidi" w:hAnsiTheme="minorBidi"/>
          <w:sz w:val="30"/>
          <w:szCs w:val="30"/>
        </w:rPr>
        <w:t xml:space="preserve">16 </w:t>
      </w:r>
      <w:r w:rsidR="00EE28FB" w:rsidRPr="0034354E">
        <w:rPr>
          <w:rFonts w:asciiTheme="minorBidi" w:hAnsiTheme="minorBidi"/>
          <w:sz w:val="30"/>
          <w:szCs w:val="30"/>
          <w:cs/>
        </w:rPr>
        <w:t xml:space="preserve">จังหวัด </w:t>
      </w:r>
      <w:r w:rsidRPr="0034354E">
        <w:rPr>
          <w:rFonts w:asciiTheme="minorBidi" w:hAnsiTheme="minorBidi"/>
          <w:sz w:val="30"/>
          <w:szCs w:val="30"/>
          <w:cs/>
        </w:rPr>
        <w:t xml:space="preserve">เป็น </w:t>
      </w:r>
      <w:r w:rsidRPr="0034354E">
        <w:rPr>
          <w:rFonts w:asciiTheme="minorBidi" w:hAnsiTheme="minorBidi"/>
          <w:sz w:val="30"/>
          <w:szCs w:val="30"/>
        </w:rPr>
        <w:t xml:space="preserve">29 </w:t>
      </w:r>
      <w:r w:rsidRPr="0034354E">
        <w:rPr>
          <w:rFonts w:asciiTheme="minorBidi" w:hAnsiTheme="minorBidi"/>
          <w:sz w:val="30"/>
          <w:szCs w:val="30"/>
          <w:cs/>
        </w:rPr>
        <w:t xml:space="preserve">จังหวัด ประกอบด้วย กาญจนบุรี ตาก นครนายก นครราชสีมา ประจวบคีรีขันธ์ ปราจีนบุรี เพชรบูรณ์ ระยอง ราชบุรี </w:t>
      </w:r>
      <w:r w:rsidR="000D10AC">
        <w:rPr>
          <w:rFonts w:asciiTheme="minorBidi" w:hAnsiTheme="minorBidi"/>
          <w:sz w:val="30"/>
          <w:szCs w:val="30"/>
          <w:cs/>
        </w:rPr>
        <w:t>ลพบุรี</w:t>
      </w:r>
      <w:r w:rsidRPr="0034354E">
        <w:rPr>
          <w:rFonts w:asciiTheme="minorBidi" w:hAnsiTheme="minorBidi"/>
          <w:sz w:val="30"/>
          <w:szCs w:val="30"/>
          <w:cs/>
        </w:rPr>
        <w:t xml:space="preserve"> สิงห์บุรี สมุทรสงคราม สระบุรี สุพรรณบุรี </w:t>
      </w:r>
      <w:r w:rsidR="000D10AC" w:rsidRPr="0034354E">
        <w:rPr>
          <w:rFonts w:asciiTheme="minorBidi" w:hAnsiTheme="minorBidi"/>
          <w:sz w:val="30"/>
          <w:szCs w:val="30"/>
          <w:cs/>
        </w:rPr>
        <w:t>เพชรบุรี</w:t>
      </w:r>
      <w:r w:rsidR="000D10AC">
        <w:rPr>
          <w:rFonts w:asciiTheme="minorBidi" w:hAnsiTheme="minorBidi" w:hint="cs"/>
          <w:sz w:val="30"/>
          <w:szCs w:val="30"/>
          <w:cs/>
        </w:rPr>
        <w:t xml:space="preserve"> และ</w:t>
      </w:r>
      <w:r w:rsidRPr="0034354E">
        <w:rPr>
          <w:rFonts w:asciiTheme="minorBidi" w:hAnsiTheme="minorBidi"/>
          <w:sz w:val="30"/>
          <w:szCs w:val="30"/>
          <w:cs/>
        </w:rPr>
        <w:t xml:space="preserve">อ่างทอง โดยใช้มาตรการล็อกดาวน์เช่นเดียวกับ </w:t>
      </w:r>
      <w:r w:rsidRPr="0034354E">
        <w:rPr>
          <w:rFonts w:asciiTheme="minorBidi" w:hAnsiTheme="minorBidi"/>
          <w:sz w:val="30"/>
          <w:szCs w:val="30"/>
        </w:rPr>
        <w:t xml:space="preserve">13 </w:t>
      </w:r>
      <w:r w:rsidRPr="0034354E">
        <w:rPr>
          <w:rFonts w:asciiTheme="minorBidi" w:hAnsiTheme="minorBidi"/>
          <w:sz w:val="30"/>
          <w:szCs w:val="30"/>
          <w:cs/>
        </w:rPr>
        <w:t>จังหวัด</w:t>
      </w:r>
      <w:r w:rsidRPr="0034354E">
        <w:rPr>
          <w:rFonts w:asciiTheme="minorBidi" w:hAnsiTheme="minorBidi" w:hint="cs"/>
          <w:sz w:val="30"/>
          <w:szCs w:val="30"/>
          <w:cs/>
        </w:rPr>
        <w:t>ใน</w:t>
      </w:r>
      <w:r w:rsidRPr="0034354E">
        <w:rPr>
          <w:rFonts w:asciiTheme="minorBidi" w:hAnsiTheme="minorBidi"/>
          <w:sz w:val="30"/>
          <w:szCs w:val="30"/>
          <w:cs/>
        </w:rPr>
        <w:t xml:space="preserve">ปัจจุบัน </w:t>
      </w:r>
      <w:r w:rsidRPr="0034354E">
        <w:rPr>
          <w:rFonts w:asciiTheme="minorBidi" w:hAnsiTheme="minorBidi" w:hint="cs"/>
          <w:sz w:val="30"/>
          <w:szCs w:val="30"/>
          <w:cs/>
        </w:rPr>
        <w:t xml:space="preserve"> มีผลตั้ง</w:t>
      </w:r>
      <w:r w:rsidRPr="0034354E">
        <w:rPr>
          <w:rFonts w:asciiTheme="minorBidi" w:hAnsiTheme="minorBidi"/>
          <w:sz w:val="30"/>
          <w:szCs w:val="30"/>
          <w:cs/>
        </w:rPr>
        <w:t xml:space="preserve">แต่วันที่ </w:t>
      </w:r>
      <w:r w:rsidRPr="0034354E">
        <w:rPr>
          <w:rFonts w:asciiTheme="minorBidi" w:hAnsiTheme="minorBidi"/>
          <w:sz w:val="30"/>
          <w:szCs w:val="30"/>
        </w:rPr>
        <w:t xml:space="preserve">3 </w:t>
      </w:r>
      <w:r w:rsidRPr="0034354E">
        <w:rPr>
          <w:rFonts w:asciiTheme="minorBidi" w:hAnsiTheme="minorBidi"/>
          <w:sz w:val="30"/>
          <w:szCs w:val="30"/>
          <w:cs/>
        </w:rPr>
        <w:t xml:space="preserve">สิงหาคม </w:t>
      </w:r>
      <w:r w:rsidR="000D10AC">
        <w:rPr>
          <w:rFonts w:asciiTheme="minorBidi" w:hAnsiTheme="minorBidi"/>
          <w:sz w:val="30"/>
          <w:szCs w:val="30"/>
        </w:rPr>
        <w:t>25</w:t>
      </w:r>
      <w:r w:rsidRPr="0034354E">
        <w:rPr>
          <w:rFonts w:asciiTheme="minorBidi" w:hAnsiTheme="minorBidi"/>
          <w:sz w:val="30"/>
          <w:szCs w:val="30"/>
        </w:rPr>
        <w:t>64</w:t>
      </w:r>
    </w:p>
    <w:p w14:paraId="5B88A220" w14:textId="67371B1E" w:rsidR="0034354E" w:rsidRPr="0034354E" w:rsidRDefault="00EE28FB" w:rsidP="00EE28FB">
      <w:pPr>
        <w:spacing w:before="120" w:after="12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/>
          <w:b/>
          <w:bCs/>
          <w:spacing w:val="-2"/>
          <w:sz w:val="30"/>
          <w:szCs w:val="30"/>
          <w:cs/>
        </w:rPr>
        <w:t xml:space="preserve">นายผยง </w:t>
      </w:r>
      <w:r w:rsidR="0034354E" w:rsidRPr="000D10AC">
        <w:rPr>
          <w:rFonts w:asciiTheme="minorBidi" w:hAnsiTheme="minorBidi"/>
          <w:b/>
          <w:bCs/>
          <w:spacing w:val="-2"/>
          <w:sz w:val="30"/>
          <w:szCs w:val="30"/>
          <w:cs/>
        </w:rPr>
        <w:t>ศรีวณิช</w:t>
      </w:r>
      <w:r>
        <w:rPr>
          <w:rFonts w:asciiTheme="minorBidi" w:hAnsiTheme="minorBidi"/>
          <w:spacing w:val="-2"/>
          <w:sz w:val="30"/>
          <w:szCs w:val="30"/>
          <w:cs/>
        </w:rPr>
        <w:t xml:space="preserve"> </w:t>
      </w:r>
      <w:r w:rsidR="00335E8E">
        <w:rPr>
          <w:rFonts w:asciiTheme="minorBidi" w:hAnsiTheme="minorBidi"/>
          <w:spacing w:val="-2"/>
          <w:sz w:val="30"/>
          <w:szCs w:val="30"/>
          <w:cs/>
        </w:rPr>
        <w:t xml:space="preserve">ประธานสมาคมธนาคารไทย </w:t>
      </w:r>
      <w:r w:rsidR="0034354E" w:rsidRPr="000D10AC">
        <w:rPr>
          <w:rFonts w:asciiTheme="minorBidi" w:hAnsiTheme="minorBidi"/>
          <w:spacing w:val="-2"/>
          <w:sz w:val="30"/>
          <w:szCs w:val="30"/>
          <w:cs/>
        </w:rPr>
        <w:t>เปิดเผยว่า เพื่อ</w:t>
      </w:r>
      <w:r w:rsidR="000D10AC" w:rsidRPr="000D10AC">
        <w:rPr>
          <w:rFonts w:asciiTheme="minorBidi" w:hAnsiTheme="minorBidi" w:hint="cs"/>
          <w:spacing w:val="-2"/>
          <w:sz w:val="30"/>
          <w:szCs w:val="30"/>
          <w:cs/>
        </w:rPr>
        <w:t>ชะลอและลดการแพร่การระบาดของ</w:t>
      </w:r>
      <w:r w:rsidR="0034354E" w:rsidRPr="000D10AC">
        <w:rPr>
          <w:rFonts w:asciiTheme="minorBidi" w:hAnsiTheme="minorBidi" w:hint="cs"/>
          <w:spacing w:val="-2"/>
          <w:sz w:val="30"/>
          <w:szCs w:val="30"/>
          <w:cs/>
        </w:rPr>
        <w:t xml:space="preserve">โควิด </w:t>
      </w:r>
      <w:r w:rsidR="000D10AC" w:rsidRPr="000D10AC">
        <w:rPr>
          <w:rFonts w:asciiTheme="minorBidi" w:hAnsiTheme="minorBidi"/>
          <w:spacing w:val="-2"/>
          <w:sz w:val="30"/>
          <w:szCs w:val="30"/>
        </w:rPr>
        <w:t>-</w:t>
      </w:r>
      <w:r w:rsidR="0034354E" w:rsidRPr="000D10AC">
        <w:rPr>
          <w:rFonts w:asciiTheme="minorBidi" w:hAnsiTheme="minorBidi"/>
          <w:spacing w:val="-2"/>
          <w:sz w:val="30"/>
          <w:szCs w:val="30"/>
        </w:rPr>
        <w:t>19</w:t>
      </w:r>
      <w:r w:rsidR="0034354E" w:rsidRPr="0034354E">
        <w:rPr>
          <w:rFonts w:asciiTheme="minorBidi" w:hAnsiTheme="minorBidi"/>
          <w:sz w:val="30"/>
          <w:szCs w:val="30"/>
        </w:rPr>
        <w:t xml:space="preserve"> </w:t>
      </w:r>
      <w:r>
        <w:rPr>
          <w:rFonts w:asciiTheme="minorBidi" w:hAnsiTheme="minorBidi"/>
          <w:sz w:val="30"/>
          <w:szCs w:val="30"/>
          <w:cs/>
        </w:rPr>
        <w:br/>
      </w:r>
      <w:bookmarkStart w:id="0" w:name="_GoBack"/>
      <w:bookmarkEnd w:id="0"/>
      <w:r w:rsidR="0034354E" w:rsidRPr="0034354E">
        <w:rPr>
          <w:rFonts w:asciiTheme="minorBidi" w:hAnsiTheme="minorBidi" w:hint="cs"/>
          <w:sz w:val="30"/>
          <w:szCs w:val="30"/>
          <w:cs/>
        </w:rPr>
        <w:t>ที่เกิดขึ้น</w:t>
      </w:r>
      <w:r w:rsidR="0034354E" w:rsidRPr="0034354E">
        <w:rPr>
          <w:rFonts w:asciiTheme="minorBidi" w:hAnsiTheme="minorBidi"/>
          <w:sz w:val="30"/>
          <w:szCs w:val="30"/>
          <w:cs/>
        </w:rPr>
        <w:t xml:space="preserve"> ธนาคารมีความจำเป็นต้องปิด</w:t>
      </w:r>
      <w:r w:rsidR="0034354E" w:rsidRPr="0034354E">
        <w:rPr>
          <w:rFonts w:asciiTheme="minorBidi" w:hAnsiTheme="minorBidi" w:hint="cs"/>
          <w:sz w:val="30"/>
          <w:szCs w:val="30"/>
          <w:cs/>
        </w:rPr>
        <w:t>การให้บริการของ</w:t>
      </w:r>
      <w:r w:rsidR="0034354E" w:rsidRPr="0034354E">
        <w:rPr>
          <w:rFonts w:asciiTheme="minorBidi" w:hAnsiTheme="minorBidi"/>
          <w:sz w:val="30"/>
          <w:szCs w:val="30"/>
          <w:cs/>
        </w:rPr>
        <w:t>สาขา</w:t>
      </w:r>
      <w:r w:rsidR="0034354E" w:rsidRPr="0034354E">
        <w:rPr>
          <w:rFonts w:asciiTheme="minorBidi" w:hAnsiTheme="minorBidi" w:hint="cs"/>
          <w:sz w:val="30"/>
          <w:szCs w:val="30"/>
          <w:cs/>
        </w:rPr>
        <w:t>ในบางพื้นที่เสี่ยงที่ตั้งอยู่</w:t>
      </w:r>
      <w:r w:rsidR="0034354E" w:rsidRPr="0034354E">
        <w:rPr>
          <w:rFonts w:asciiTheme="minorBidi" w:hAnsiTheme="minorBidi"/>
          <w:sz w:val="30"/>
          <w:szCs w:val="30"/>
          <w:cs/>
        </w:rPr>
        <w:t>ในพื้นที่ควบคุมสูงสุดและเข้มงวด</w:t>
      </w:r>
      <w:r w:rsidR="0034354E" w:rsidRPr="0034354E">
        <w:rPr>
          <w:rFonts w:asciiTheme="minorBidi" w:hAnsiTheme="minorBidi" w:hint="cs"/>
          <w:sz w:val="30"/>
          <w:szCs w:val="30"/>
          <w:cs/>
        </w:rPr>
        <w:t>หรือสีแดงเข้ม</w:t>
      </w:r>
      <w:r w:rsidR="000D10AC">
        <w:rPr>
          <w:rFonts w:asciiTheme="minorBidi" w:hAnsiTheme="minorBidi"/>
          <w:sz w:val="30"/>
          <w:szCs w:val="30"/>
          <w:cs/>
        </w:rPr>
        <w:t xml:space="preserve"> </w:t>
      </w:r>
      <w:r w:rsidR="0034354E" w:rsidRPr="0034354E">
        <w:rPr>
          <w:rFonts w:asciiTheme="minorBidi" w:hAnsiTheme="minorBidi"/>
          <w:sz w:val="30"/>
          <w:szCs w:val="30"/>
        </w:rPr>
        <w:t xml:space="preserve">29 </w:t>
      </w:r>
      <w:r w:rsidR="0034354E" w:rsidRPr="0034354E">
        <w:rPr>
          <w:rFonts w:asciiTheme="minorBidi" w:hAnsiTheme="minorBidi"/>
          <w:sz w:val="30"/>
          <w:szCs w:val="30"/>
          <w:cs/>
        </w:rPr>
        <w:t>จังหวัด</w:t>
      </w:r>
      <w:r w:rsidR="0034354E" w:rsidRPr="0034354E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34354E" w:rsidRPr="0034354E">
        <w:rPr>
          <w:rFonts w:asciiTheme="minorBidi" w:hAnsiTheme="minorBidi"/>
          <w:sz w:val="30"/>
          <w:szCs w:val="30"/>
          <w:cs/>
        </w:rPr>
        <w:t>เป็นการชั่วคราว</w:t>
      </w:r>
      <w:r w:rsidR="000D10AC">
        <w:rPr>
          <w:rFonts w:asciiTheme="minorBidi" w:hAnsiTheme="minorBidi" w:hint="cs"/>
          <w:sz w:val="30"/>
          <w:szCs w:val="30"/>
          <w:cs/>
        </w:rPr>
        <w:t xml:space="preserve"> </w:t>
      </w:r>
      <w:r w:rsidR="0034354E" w:rsidRPr="0034354E">
        <w:rPr>
          <w:rFonts w:asciiTheme="minorBidi" w:hAnsiTheme="minorBidi"/>
          <w:sz w:val="30"/>
          <w:szCs w:val="30"/>
          <w:cs/>
        </w:rPr>
        <w:t xml:space="preserve">โดยมีรายละเอียดดังนี้ </w:t>
      </w:r>
    </w:p>
    <w:p w14:paraId="23C07CB2" w14:textId="28208DCB" w:rsidR="0034354E" w:rsidRDefault="0034354E" w:rsidP="0034354E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30"/>
          <w:szCs w:val="30"/>
        </w:rPr>
      </w:pPr>
      <w:r w:rsidRPr="0034354E">
        <w:rPr>
          <w:rFonts w:asciiTheme="minorBidi" w:hAnsiTheme="minorBidi" w:hint="cs"/>
          <w:sz w:val="30"/>
          <w:szCs w:val="30"/>
          <w:cs/>
        </w:rPr>
        <w:t>ธนาคารจะปิดส</w:t>
      </w:r>
      <w:r w:rsidR="000D10AC">
        <w:rPr>
          <w:rFonts w:asciiTheme="minorBidi" w:hAnsiTheme="minorBidi" w:hint="cs"/>
          <w:sz w:val="30"/>
          <w:szCs w:val="30"/>
          <w:cs/>
        </w:rPr>
        <w:t xml:space="preserve">าขาที่ตั้งอยู่ในห้างสรรพสินค้า </w:t>
      </w:r>
      <w:r w:rsidRPr="0034354E">
        <w:rPr>
          <w:rFonts w:asciiTheme="minorBidi" w:hAnsiTheme="minorBidi" w:hint="cs"/>
          <w:sz w:val="30"/>
          <w:szCs w:val="30"/>
          <w:cs/>
        </w:rPr>
        <w:t>สาขาในศูนย์ก</w:t>
      </w:r>
      <w:r w:rsidR="000D10AC">
        <w:rPr>
          <w:rFonts w:asciiTheme="minorBidi" w:hAnsiTheme="minorBidi" w:hint="cs"/>
          <w:sz w:val="30"/>
          <w:szCs w:val="30"/>
          <w:cs/>
        </w:rPr>
        <w:t xml:space="preserve">ารค้า และสาขาในคอมมูนิตี้มอลล์ </w:t>
      </w:r>
      <w:r w:rsidRPr="0034354E">
        <w:rPr>
          <w:rFonts w:asciiTheme="minorBidi" w:hAnsiTheme="minorBidi"/>
          <w:sz w:val="30"/>
          <w:szCs w:val="30"/>
          <w:cs/>
        </w:rPr>
        <w:t>ที่ตั้งอยู่ในพื้นที่</w:t>
      </w:r>
      <w:r w:rsidR="000D10AC">
        <w:rPr>
          <w:rFonts w:asciiTheme="minorBidi" w:hAnsiTheme="minorBidi" w:hint="cs"/>
          <w:sz w:val="30"/>
          <w:szCs w:val="30"/>
          <w:cs/>
        </w:rPr>
        <w:t xml:space="preserve">สีแดงเข้ม </w:t>
      </w:r>
      <w:r w:rsidRPr="0034354E">
        <w:rPr>
          <w:rFonts w:asciiTheme="minorBidi" w:hAnsiTheme="minorBidi"/>
          <w:sz w:val="30"/>
          <w:szCs w:val="30"/>
        </w:rPr>
        <w:t xml:space="preserve">29 </w:t>
      </w:r>
      <w:r w:rsidRPr="0034354E">
        <w:rPr>
          <w:rFonts w:asciiTheme="minorBidi" w:hAnsiTheme="minorBidi"/>
          <w:sz w:val="30"/>
          <w:szCs w:val="30"/>
          <w:cs/>
        </w:rPr>
        <w:t>จังหวัด</w:t>
      </w:r>
      <w:r w:rsidRPr="0034354E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34354E">
        <w:rPr>
          <w:rFonts w:asciiTheme="minorBidi" w:hAnsiTheme="minorBidi" w:hint="cs"/>
          <w:sz w:val="30"/>
          <w:szCs w:val="30"/>
          <w:cs/>
        </w:rPr>
        <w:t>มีผล</w:t>
      </w:r>
      <w:r w:rsidRPr="0034354E">
        <w:rPr>
          <w:rFonts w:asciiTheme="minorBidi" w:hAnsiTheme="minorBidi"/>
          <w:sz w:val="30"/>
          <w:szCs w:val="30"/>
          <w:cs/>
        </w:rPr>
        <w:t xml:space="preserve">ตั้งแต่วันที่ </w:t>
      </w:r>
      <w:r w:rsidRPr="0034354E">
        <w:rPr>
          <w:rFonts w:asciiTheme="minorBidi" w:hAnsiTheme="minorBidi"/>
          <w:sz w:val="30"/>
          <w:szCs w:val="30"/>
        </w:rPr>
        <w:t>3</w:t>
      </w:r>
      <w:r w:rsidRPr="0034354E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34354E">
        <w:rPr>
          <w:rFonts w:asciiTheme="minorBidi" w:hAnsiTheme="minorBidi"/>
          <w:sz w:val="30"/>
          <w:szCs w:val="30"/>
          <w:cs/>
        </w:rPr>
        <w:t xml:space="preserve">สิงหาคม </w:t>
      </w:r>
      <w:r w:rsidRPr="0034354E">
        <w:rPr>
          <w:rFonts w:asciiTheme="minorBidi" w:hAnsiTheme="minorBidi"/>
          <w:sz w:val="30"/>
          <w:szCs w:val="30"/>
        </w:rPr>
        <w:t>2564</w:t>
      </w:r>
      <w:r w:rsidRPr="0034354E">
        <w:rPr>
          <w:rFonts w:asciiTheme="minorBidi" w:hAnsiTheme="minorBidi"/>
          <w:sz w:val="30"/>
          <w:szCs w:val="30"/>
          <w:cs/>
        </w:rPr>
        <w:t xml:space="preserve"> เป็นต้นไป  </w:t>
      </w:r>
      <w:r w:rsidRPr="0034354E">
        <w:rPr>
          <w:rFonts w:asciiTheme="minorBidi" w:hAnsiTheme="minorBidi" w:cs="Cordia New"/>
          <w:sz w:val="30"/>
          <w:szCs w:val="30"/>
          <w:cs/>
        </w:rPr>
        <w:t xml:space="preserve">    </w:t>
      </w:r>
      <w:r w:rsidRPr="0034354E">
        <w:rPr>
          <w:rFonts w:asciiTheme="minorBidi" w:hAnsiTheme="minorBidi" w:hint="cs"/>
          <w:sz w:val="30"/>
          <w:szCs w:val="30"/>
          <w:cs/>
        </w:rPr>
        <w:t xml:space="preserve"> </w:t>
      </w:r>
    </w:p>
    <w:p w14:paraId="2A7C6EB0" w14:textId="7BC8050C" w:rsidR="0034354E" w:rsidRPr="002267AD" w:rsidRDefault="0034354E" w:rsidP="002267AD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30"/>
          <w:szCs w:val="30"/>
        </w:rPr>
      </w:pPr>
      <w:r w:rsidRPr="002267AD">
        <w:rPr>
          <w:rFonts w:asciiTheme="minorBidi" w:hAnsiTheme="minorBidi" w:hint="cs"/>
          <w:spacing w:val="-6"/>
          <w:sz w:val="30"/>
          <w:szCs w:val="30"/>
          <w:cs/>
        </w:rPr>
        <w:t>ลูกค้าสามารถใช้บริการที่</w:t>
      </w:r>
      <w:r w:rsidRPr="002267AD">
        <w:rPr>
          <w:rFonts w:asciiTheme="minorBidi" w:hAnsiTheme="minorBidi"/>
          <w:spacing w:val="-6"/>
          <w:sz w:val="30"/>
          <w:szCs w:val="30"/>
          <w:cs/>
        </w:rPr>
        <w:t>สาขาทั่วไป</w:t>
      </w:r>
      <w:r w:rsidRPr="002267AD">
        <w:rPr>
          <w:rFonts w:asciiTheme="minorBidi" w:hAnsiTheme="minorBidi" w:hint="cs"/>
          <w:spacing w:val="-6"/>
          <w:sz w:val="30"/>
          <w:szCs w:val="30"/>
          <w:cs/>
        </w:rPr>
        <w:t>ที่เป็นสาขา</w:t>
      </w:r>
      <w:r w:rsidR="000D10AC" w:rsidRPr="002267AD">
        <w:rPr>
          <w:rFonts w:asciiTheme="minorBidi" w:hAnsiTheme="minorBidi"/>
          <w:spacing w:val="-6"/>
          <w:sz w:val="30"/>
          <w:szCs w:val="30"/>
        </w:rPr>
        <w:t xml:space="preserve"> </w:t>
      </w:r>
      <w:r w:rsidRPr="002267AD">
        <w:rPr>
          <w:rFonts w:asciiTheme="minorBidi" w:hAnsiTheme="minorBidi"/>
          <w:spacing w:val="-6"/>
          <w:sz w:val="30"/>
          <w:szCs w:val="30"/>
        </w:rPr>
        <w:t xml:space="preserve">Stand Alone </w:t>
      </w:r>
      <w:r w:rsidRPr="002267AD">
        <w:rPr>
          <w:rFonts w:asciiTheme="minorBidi" w:hAnsiTheme="minorBidi" w:hint="cs"/>
          <w:spacing w:val="-6"/>
          <w:sz w:val="30"/>
          <w:szCs w:val="30"/>
          <w:cs/>
        </w:rPr>
        <w:t>ซึ่งเปิดให้บริการตามปกติ</w:t>
      </w:r>
      <w:r w:rsidR="000D10AC" w:rsidRPr="002267AD">
        <w:rPr>
          <w:rFonts w:asciiTheme="minorBidi" w:hAnsiTheme="minorBidi" w:hint="cs"/>
          <w:spacing w:val="-6"/>
          <w:sz w:val="30"/>
          <w:szCs w:val="30"/>
          <w:cs/>
        </w:rPr>
        <w:t xml:space="preserve"> </w:t>
      </w:r>
      <w:r w:rsidR="000D10AC" w:rsidRPr="002267AD">
        <w:rPr>
          <w:rFonts w:asciiTheme="minorBidi" w:hAnsiTheme="minorBidi"/>
          <w:spacing w:val="-6"/>
          <w:sz w:val="30"/>
          <w:szCs w:val="30"/>
        </w:rPr>
        <w:t xml:space="preserve">5 </w:t>
      </w:r>
      <w:r w:rsidRPr="002267AD">
        <w:rPr>
          <w:rFonts w:asciiTheme="minorBidi" w:hAnsiTheme="minorBidi" w:hint="cs"/>
          <w:spacing w:val="-6"/>
          <w:sz w:val="30"/>
          <w:szCs w:val="30"/>
          <w:cs/>
        </w:rPr>
        <w:t xml:space="preserve">วัน หรือ </w:t>
      </w:r>
      <w:r w:rsidRPr="002267AD">
        <w:rPr>
          <w:rFonts w:asciiTheme="minorBidi" w:hAnsiTheme="minorBidi"/>
          <w:spacing w:val="-6"/>
          <w:sz w:val="30"/>
          <w:szCs w:val="30"/>
        </w:rPr>
        <w:t xml:space="preserve">7 </w:t>
      </w:r>
      <w:r w:rsidR="000D10AC" w:rsidRPr="002267AD">
        <w:rPr>
          <w:rFonts w:asciiTheme="minorBidi" w:hAnsiTheme="minorBidi" w:hint="cs"/>
          <w:spacing w:val="-6"/>
          <w:sz w:val="30"/>
          <w:szCs w:val="30"/>
          <w:cs/>
        </w:rPr>
        <w:t>วันทำ</w:t>
      </w:r>
      <w:r w:rsidRPr="002267AD">
        <w:rPr>
          <w:rFonts w:asciiTheme="minorBidi" w:hAnsiTheme="minorBidi" w:hint="cs"/>
          <w:spacing w:val="-6"/>
          <w:sz w:val="30"/>
          <w:szCs w:val="30"/>
          <w:cs/>
        </w:rPr>
        <w:t xml:space="preserve">การ </w:t>
      </w:r>
      <w:r w:rsidRPr="002267AD">
        <w:rPr>
          <w:rFonts w:asciiTheme="minorBidi" w:hAnsiTheme="minorBidi" w:hint="cs"/>
          <w:sz w:val="30"/>
          <w:szCs w:val="30"/>
          <w:cs/>
        </w:rPr>
        <w:t>ข</w:t>
      </w:r>
      <w:r w:rsidR="000D10AC" w:rsidRPr="002267AD">
        <w:rPr>
          <w:rFonts w:asciiTheme="minorBidi" w:hAnsiTheme="minorBidi" w:hint="cs"/>
          <w:sz w:val="30"/>
          <w:szCs w:val="30"/>
          <w:cs/>
        </w:rPr>
        <w:t xml:space="preserve">ึ้นกับการพิจารณาของแต่ละธนาคาร </w:t>
      </w:r>
      <w:r w:rsidRPr="002267AD">
        <w:rPr>
          <w:rFonts w:asciiTheme="minorBidi" w:hAnsiTheme="minorBidi" w:hint="cs"/>
          <w:sz w:val="30"/>
          <w:szCs w:val="30"/>
          <w:cs/>
        </w:rPr>
        <w:t>แต่จะ</w:t>
      </w:r>
      <w:r w:rsidRPr="002267AD">
        <w:rPr>
          <w:rFonts w:asciiTheme="minorBidi" w:hAnsiTheme="minorBidi"/>
          <w:sz w:val="30"/>
          <w:szCs w:val="30"/>
          <w:cs/>
        </w:rPr>
        <w:t xml:space="preserve">เปิดให้บริการไม่เกินเวลา </w:t>
      </w:r>
      <w:r w:rsidRPr="002267AD">
        <w:rPr>
          <w:rFonts w:asciiTheme="minorBidi" w:hAnsiTheme="minorBidi"/>
          <w:sz w:val="30"/>
          <w:szCs w:val="30"/>
        </w:rPr>
        <w:t>15</w:t>
      </w:r>
      <w:r w:rsidRPr="002267AD">
        <w:rPr>
          <w:rFonts w:asciiTheme="minorBidi" w:hAnsiTheme="minorBidi" w:cs="Cordia New"/>
          <w:sz w:val="30"/>
          <w:szCs w:val="30"/>
          <w:cs/>
        </w:rPr>
        <w:t>.</w:t>
      </w:r>
      <w:r w:rsidRPr="002267AD">
        <w:rPr>
          <w:rFonts w:asciiTheme="minorBidi" w:hAnsiTheme="minorBidi"/>
          <w:sz w:val="30"/>
          <w:szCs w:val="30"/>
        </w:rPr>
        <w:t>30</w:t>
      </w:r>
      <w:r w:rsidRPr="002267AD">
        <w:rPr>
          <w:rFonts w:asciiTheme="minorBidi" w:hAnsiTheme="minorBidi"/>
          <w:sz w:val="30"/>
          <w:szCs w:val="30"/>
          <w:cs/>
        </w:rPr>
        <w:t xml:space="preserve"> น.</w:t>
      </w:r>
    </w:p>
    <w:p w14:paraId="1592196D" w14:textId="2B2F5BF3" w:rsidR="0034354E" w:rsidRDefault="0034354E" w:rsidP="000D10AC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30"/>
          <w:szCs w:val="30"/>
        </w:rPr>
      </w:pPr>
      <w:r w:rsidRPr="000D10AC">
        <w:rPr>
          <w:rFonts w:asciiTheme="minorBidi" w:hAnsiTheme="minorBidi"/>
          <w:sz w:val="30"/>
          <w:szCs w:val="30"/>
          <w:cs/>
        </w:rPr>
        <w:t xml:space="preserve">สาขาใน </w:t>
      </w:r>
      <w:r w:rsidRPr="000D10AC">
        <w:rPr>
          <w:rFonts w:asciiTheme="minorBidi" w:hAnsiTheme="minorBidi"/>
          <w:sz w:val="30"/>
          <w:szCs w:val="30"/>
        </w:rPr>
        <w:t>3</w:t>
      </w:r>
      <w:r w:rsidRPr="000D10AC">
        <w:rPr>
          <w:rFonts w:asciiTheme="minorBidi" w:hAnsiTheme="minorBidi"/>
          <w:sz w:val="30"/>
          <w:szCs w:val="30"/>
          <w:cs/>
        </w:rPr>
        <w:t xml:space="preserve"> จังหวัดภาคใต้ ประกอบด้วย </w:t>
      </w:r>
      <w:r w:rsidR="000D10AC">
        <w:rPr>
          <w:rFonts w:asciiTheme="minorBidi" w:hAnsiTheme="minorBidi" w:hint="cs"/>
          <w:sz w:val="30"/>
          <w:szCs w:val="30"/>
          <w:cs/>
        </w:rPr>
        <w:t xml:space="preserve">ปัตตานี </w:t>
      </w:r>
      <w:r w:rsidRPr="000D10AC">
        <w:rPr>
          <w:rFonts w:asciiTheme="minorBidi" w:hAnsiTheme="minorBidi"/>
          <w:sz w:val="30"/>
          <w:szCs w:val="30"/>
          <w:cs/>
        </w:rPr>
        <w:t xml:space="preserve">ยะลา </w:t>
      </w:r>
      <w:r w:rsidRPr="000D10AC">
        <w:rPr>
          <w:rFonts w:asciiTheme="minorBidi" w:hAnsiTheme="minorBidi" w:hint="cs"/>
          <w:sz w:val="30"/>
          <w:szCs w:val="30"/>
          <w:cs/>
        </w:rPr>
        <w:t>และ</w:t>
      </w:r>
      <w:r w:rsidR="000D10AC">
        <w:rPr>
          <w:rFonts w:asciiTheme="minorBidi" w:hAnsiTheme="minorBidi"/>
          <w:sz w:val="30"/>
          <w:szCs w:val="30"/>
          <w:cs/>
        </w:rPr>
        <w:t xml:space="preserve">นราธิวาส </w:t>
      </w:r>
      <w:r w:rsidRPr="000D10AC">
        <w:rPr>
          <w:rFonts w:asciiTheme="minorBidi" w:hAnsiTheme="minorBidi"/>
          <w:sz w:val="30"/>
          <w:szCs w:val="30"/>
          <w:cs/>
        </w:rPr>
        <w:t xml:space="preserve">เปิดให้บริการไม่เกินเวลา </w:t>
      </w:r>
      <w:r w:rsidRPr="000D10AC">
        <w:rPr>
          <w:rFonts w:asciiTheme="minorBidi" w:hAnsiTheme="minorBidi"/>
          <w:sz w:val="30"/>
          <w:szCs w:val="30"/>
        </w:rPr>
        <w:t>15</w:t>
      </w:r>
      <w:r w:rsidRPr="000D10AC">
        <w:rPr>
          <w:rFonts w:asciiTheme="minorBidi" w:hAnsiTheme="minorBidi" w:cs="Cordia New"/>
          <w:sz w:val="30"/>
          <w:szCs w:val="30"/>
          <w:cs/>
        </w:rPr>
        <w:t>.</w:t>
      </w:r>
      <w:r w:rsidRPr="000D10AC">
        <w:rPr>
          <w:rFonts w:asciiTheme="minorBidi" w:hAnsiTheme="minorBidi"/>
          <w:sz w:val="30"/>
          <w:szCs w:val="30"/>
        </w:rPr>
        <w:t>00</w:t>
      </w:r>
      <w:r w:rsidRPr="000D10AC">
        <w:rPr>
          <w:rFonts w:asciiTheme="minorBidi" w:hAnsiTheme="minorBidi"/>
          <w:sz w:val="30"/>
          <w:szCs w:val="30"/>
          <w:cs/>
        </w:rPr>
        <w:t xml:space="preserve"> น</w:t>
      </w:r>
    </w:p>
    <w:p w14:paraId="20E61F34" w14:textId="532794F4" w:rsidR="0034354E" w:rsidRPr="000D10AC" w:rsidRDefault="0034354E" w:rsidP="000D10AC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0D10AC">
        <w:rPr>
          <w:rFonts w:asciiTheme="minorBidi" w:hAnsiTheme="minorBidi" w:hint="cs"/>
          <w:sz w:val="30"/>
          <w:szCs w:val="30"/>
          <w:cs/>
        </w:rPr>
        <w:t>สำหรับ</w:t>
      </w:r>
      <w:r w:rsidRPr="000D10AC">
        <w:rPr>
          <w:rFonts w:asciiTheme="minorBidi" w:hAnsiTheme="minorBidi"/>
          <w:sz w:val="30"/>
          <w:szCs w:val="30"/>
          <w:cs/>
        </w:rPr>
        <w:t>สาขา</w:t>
      </w:r>
      <w:r w:rsidR="00E239E2">
        <w:rPr>
          <w:rFonts w:asciiTheme="minorBidi" w:hAnsiTheme="minorBidi" w:hint="cs"/>
          <w:sz w:val="30"/>
          <w:szCs w:val="30"/>
          <w:cs/>
        </w:rPr>
        <w:t>ในห้างสรรพสินค้า</w:t>
      </w:r>
      <w:r w:rsidRPr="000D10AC">
        <w:rPr>
          <w:rFonts w:asciiTheme="minorBidi" w:hAnsiTheme="minorBidi" w:hint="cs"/>
          <w:sz w:val="30"/>
          <w:szCs w:val="30"/>
          <w:cs/>
        </w:rPr>
        <w:t xml:space="preserve"> สาขาในศูนย์การค้า หรือ สาขาในคอมมูนิตี้มอลล์ </w:t>
      </w:r>
      <w:r w:rsidRPr="000D10AC">
        <w:rPr>
          <w:rFonts w:asciiTheme="minorBidi" w:hAnsiTheme="minorBidi"/>
          <w:sz w:val="30"/>
          <w:szCs w:val="30"/>
          <w:cs/>
        </w:rPr>
        <w:t>ที่ตั้งอยู่</w:t>
      </w:r>
      <w:r w:rsidRPr="000D10AC">
        <w:rPr>
          <w:rFonts w:asciiTheme="minorBidi" w:hAnsiTheme="minorBidi" w:hint="cs"/>
          <w:sz w:val="30"/>
          <w:szCs w:val="30"/>
          <w:cs/>
        </w:rPr>
        <w:t>ในจังหวัดนอกเขต</w:t>
      </w:r>
      <w:r w:rsidRPr="000D10AC">
        <w:rPr>
          <w:rFonts w:asciiTheme="minorBidi" w:hAnsiTheme="minorBidi"/>
          <w:sz w:val="30"/>
          <w:szCs w:val="30"/>
          <w:cs/>
        </w:rPr>
        <w:t>พื้นที่</w:t>
      </w:r>
      <w:r w:rsidRPr="000D10AC">
        <w:rPr>
          <w:rFonts w:asciiTheme="minorBidi" w:hAnsiTheme="minorBidi" w:hint="cs"/>
          <w:sz w:val="30"/>
          <w:szCs w:val="30"/>
          <w:cs/>
        </w:rPr>
        <w:t xml:space="preserve">สีแดงเข้ม หรือพื้นที่ควบคุมอื่นๆ  </w:t>
      </w:r>
      <w:r w:rsidRPr="000D10AC">
        <w:rPr>
          <w:rFonts w:asciiTheme="minorBidi" w:hAnsiTheme="minorBidi"/>
          <w:sz w:val="30"/>
          <w:szCs w:val="30"/>
          <w:cs/>
        </w:rPr>
        <w:t>ยังคงเปิดให้บริการ</w:t>
      </w:r>
      <w:r w:rsidR="000D10AC">
        <w:rPr>
          <w:rFonts w:asciiTheme="minorBidi" w:hAnsiTheme="minorBidi" w:hint="cs"/>
          <w:sz w:val="30"/>
          <w:szCs w:val="30"/>
          <w:cs/>
        </w:rPr>
        <w:t xml:space="preserve">ตามปกติ </w:t>
      </w:r>
      <w:r w:rsidRPr="000D10AC">
        <w:rPr>
          <w:rFonts w:asciiTheme="minorBidi" w:hAnsiTheme="minorBidi" w:hint="cs"/>
          <w:sz w:val="30"/>
          <w:szCs w:val="30"/>
          <w:cs/>
        </w:rPr>
        <w:t>แต่จะต้องเปิดให้บริการ</w:t>
      </w:r>
      <w:r w:rsidRPr="000D10AC">
        <w:rPr>
          <w:rFonts w:asciiTheme="minorBidi" w:hAnsiTheme="minorBidi"/>
          <w:sz w:val="30"/>
          <w:szCs w:val="30"/>
          <w:cs/>
        </w:rPr>
        <w:t xml:space="preserve">ไม่เกิน </w:t>
      </w:r>
      <w:r w:rsidRPr="000D10AC">
        <w:rPr>
          <w:rFonts w:asciiTheme="minorBidi" w:hAnsiTheme="minorBidi"/>
          <w:sz w:val="30"/>
          <w:szCs w:val="30"/>
        </w:rPr>
        <w:t>17</w:t>
      </w:r>
      <w:r w:rsidRPr="000D10AC">
        <w:rPr>
          <w:rFonts w:asciiTheme="minorBidi" w:hAnsiTheme="minorBidi" w:cs="Cordia New"/>
          <w:sz w:val="30"/>
          <w:szCs w:val="30"/>
          <w:cs/>
        </w:rPr>
        <w:t>.</w:t>
      </w:r>
      <w:r w:rsidRPr="000D10AC">
        <w:rPr>
          <w:rFonts w:asciiTheme="minorBidi" w:hAnsiTheme="minorBidi"/>
          <w:sz w:val="30"/>
          <w:szCs w:val="30"/>
        </w:rPr>
        <w:t>00</w:t>
      </w:r>
      <w:r w:rsidRPr="000D10AC">
        <w:rPr>
          <w:rFonts w:asciiTheme="minorBidi" w:hAnsiTheme="minorBidi"/>
          <w:sz w:val="30"/>
          <w:szCs w:val="30"/>
          <w:cs/>
        </w:rPr>
        <w:t xml:space="preserve"> น.</w:t>
      </w:r>
    </w:p>
    <w:p w14:paraId="3747C5A3" w14:textId="0E3CBA60" w:rsidR="0034354E" w:rsidRPr="0034354E" w:rsidRDefault="0034354E" w:rsidP="000D10AC">
      <w:pPr>
        <w:spacing w:before="120" w:after="12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34354E">
        <w:rPr>
          <w:rFonts w:asciiTheme="minorBidi" w:hAnsiTheme="minorBidi" w:hint="cs"/>
          <w:sz w:val="30"/>
          <w:szCs w:val="30"/>
          <w:cs/>
        </w:rPr>
        <w:t>ทั้งนี้</w:t>
      </w:r>
      <w:r w:rsidR="00F65F02">
        <w:rPr>
          <w:rFonts w:asciiTheme="minorBidi" w:hAnsiTheme="minorBidi" w:hint="cs"/>
          <w:sz w:val="30"/>
          <w:szCs w:val="30"/>
          <w:cs/>
        </w:rPr>
        <w:t xml:space="preserve"> </w:t>
      </w:r>
      <w:r w:rsidRPr="0034354E">
        <w:rPr>
          <w:rFonts w:asciiTheme="minorBidi" w:hAnsiTheme="minorBidi"/>
          <w:sz w:val="30"/>
          <w:szCs w:val="30"/>
          <w:cs/>
        </w:rPr>
        <w:t>ลูกค้าสามารถตรวจสอบรายชื่อสาขาใกล้เคียงที่เปิดให้บริการ</w:t>
      </w:r>
      <w:r w:rsidRPr="0034354E">
        <w:rPr>
          <w:rFonts w:asciiTheme="minorBidi" w:hAnsiTheme="minorBidi" w:hint="cs"/>
          <w:sz w:val="30"/>
          <w:szCs w:val="30"/>
          <w:cs/>
        </w:rPr>
        <w:t>ได้</w:t>
      </w:r>
      <w:r w:rsidRPr="0034354E">
        <w:rPr>
          <w:rFonts w:asciiTheme="minorBidi" w:hAnsiTheme="minorBidi"/>
          <w:sz w:val="30"/>
          <w:szCs w:val="30"/>
          <w:cs/>
        </w:rPr>
        <w:t xml:space="preserve">ทาง </w:t>
      </w:r>
      <w:r w:rsidRPr="0034354E">
        <w:rPr>
          <w:rFonts w:asciiTheme="minorBidi" w:hAnsiTheme="minorBidi"/>
          <w:sz w:val="30"/>
          <w:szCs w:val="30"/>
        </w:rPr>
        <w:t xml:space="preserve">website </w:t>
      </w:r>
      <w:r w:rsidRPr="0034354E">
        <w:rPr>
          <w:rFonts w:asciiTheme="minorBidi" w:hAnsiTheme="minorBidi"/>
          <w:sz w:val="30"/>
          <w:szCs w:val="30"/>
          <w:cs/>
        </w:rPr>
        <w:t>ของแต่ละธนาคาร</w:t>
      </w:r>
      <w:r w:rsidRPr="0034354E">
        <w:rPr>
          <w:rFonts w:asciiTheme="minorBidi" w:hAnsiTheme="minorBidi" w:hint="cs"/>
          <w:sz w:val="30"/>
          <w:szCs w:val="30"/>
          <w:cs/>
        </w:rPr>
        <w:t xml:space="preserve"> </w:t>
      </w:r>
      <w:r w:rsidR="000D10AC">
        <w:rPr>
          <w:rFonts w:asciiTheme="minorBidi" w:hAnsiTheme="minorBidi"/>
          <w:sz w:val="30"/>
          <w:szCs w:val="30"/>
          <w:cs/>
        </w:rPr>
        <w:br/>
      </w:r>
      <w:r w:rsidRPr="0034354E">
        <w:rPr>
          <w:rFonts w:asciiTheme="minorBidi" w:hAnsiTheme="minorBidi" w:hint="cs"/>
          <w:sz w:val="30"/>
          <w:szCs w:val="30"/>
          <w:cs/>
        </w:rPr>
        <w:t>ซึ่งธนาคารสมาชิกพร้อมที่จะให้ความช่วยเหลือและคำแนะนำในการทำธุรกรรมผ่านช่องทาง</w:t>
      </w:r>
      <w:r w:rsidRPr="0034354E">
        <w:rPr>
          <w:rFonts w:asciiTheme="minorBidi" w:hAnsiTheme="minorBidi"/>
          <w:spacing w:val="-4"/>
          <w:sz w:val="30"/>
          <w:szCs w:val="30"/>
          <w:cs/>
        </w:rPr>
        <w:t xml:space="preserve"> </w:t>
      </w:r>
      <w:r w:rsidRPr="0034354E">
        <w:rPr>
          <w:rFonts w:asciiTheme="minorBidi" w:hAnsiTheme="minorBidi"/>
          <w:spacing w:val="-4"/>
          <w:sz w:val="30"/>
          <w:szCs w:val="30"/>
        </w:rPr>
        <w:t xml:space="preserve">Mobile Banking </w:t>
      </w:r>
      <w:r w:rsidRPr="0034354E">
        <w:rPr>
          <w:rFonts w:asciiTheme="minorBidi" w:hAnsiTheme="minorBidi" w:hint="cs"/>
          <w:spacing w:val="-4"/>
          <w:sz w:val="30"/>
          <w:szCs w:val="30"/>
          <w:cs/>
        </w:rPr>
        <w:t xml:space="preserve"> </w:t>
      </w:r>
      <w:r w:rsidRPr="0034354E">
        <w:rPr>
          <w:rFonts w:asciiTheme="minorBidi" w:hAnsiTheme="minorBidi"/>
          <w:spacing w:val="-4"/>
          <w:sz w:val="30"/>
          <w:szCs w:val="30"/>
          <w:cs/>
        </w:rPr>
        <w:t>เช่น</w:t>
      </w:r>
      <w:r w:rsidRPr="0034354E">
        <w:rPr>
          <w:rFonts w:asciiTheme="minorBidi" w:hAnsiTheme="minorBidi" w:hint="cs"/>
          <w:spacing w:val="-4"/>
          <w:sz w:val="30"/>
          <w:szCs w:val="30"/>
          <w:cs/>
        </w:rPr>
        <w:t xml:space="preserve"> </w:t>
      </w:r>
      <w:r w:rsidRPr="0034354E">
        <w:rPr>
          <w:rFonts w:asciiTheme="minorBidi" w:hAnsiTheme="minorBidi"/>
          <w:spacing w:val="-4"/>
          <w:sz w:val="30"/>
          <w:szCs w:val="30"/>
          <w:cs/>
        </w:rPr>
        <w:t xml:space="preserve"> พร้อมเพย์</w:t>
      </w:r>
      <w:r w:rsidRPr="0034354E">
        <w:rPr>
          <w:rFonts w:asciiTheme="minorBidi" w:hAnsiTheme="minorBidi" w:hint="cs"/>
          <w:spacing w:val="-4"/>
          <w:sz w:val="30"/>
          <w:szCs w:val="30"/>
          <w:cs/>
        </w:rPr>
        <w:t xml:space="preserve"> </w:t>
      </w:r>
      <w:r w:rsidRPr="0034354E">
        <w:rPr>
          <w:rFonts w:asciiTheme="minorBidi" w:hAnsiTheme="minorBidi"/>
          <w:sz w:val="30"/>
          <w:szCs w:val="30"/>
          <w:cs/>
        </w:rPr>
        <w:t xml:space="preserve">หรือการชำระเงินด้วย </w:t>
      </w:r>
      <w:r w:rsidRPr="0034354E">
        <w:rPr>
          <w:rFonts w:asciiTheme="minorBidi" w:hAnsiTheme="minorBidi"/>
          <w:sz w:val="30"/>
          <w:szCs w:val="30"/>
        </w:rPr>
        <w:t>QR Code</w:t>
      </w:r>
      <w:r w:rsidRPr="0034354E">
        <w:rPr>
          <w:rFonts w:asciiTheme="minorBidi" w:hAnsiTheme="minorBidi"/>
          <w:sz w:val="30"/>
          <w:szCs w:val="30"/>
          <w:cs/>
        </w:rPr>
        <w:t xml:space="preserve"> </w:t>
      </w:r>
      <w:r w:rsidRPr="0034354E">
        <w:rPr>
          <w:rFonts w:asciiTheme="minorBidi" w:hAnsiTheme="minorBidi" w:hint="cs"/>
          <w:sz w:val="30"/>
          <w:szCs w:val="30"/>
          <w:cs/>
        </w:rPr>
        <w:t xml:space="preserve">ที่ธนาคารสมาชิกเปิดให้บริการ </w:t>
      </w:r>
      <w:r w:rsidRPr="0034354E">
        <w:rPr>
          <w:rFonts w:asciiTheme="minorBidi" w:hAnsiTheme="minorBidi"/>
          <w:sz w:val="30"/>
          <w:szCs w:val="30"/>
          <w:cs/>
        </w:rPr>
        <w:t>เพื่อ</w:t>
      </w:r>
      <w:r w:rsidRPr="0034354E">
        <w:rPr>
          <w:rFonts w:asciiTheme="minorBidi" w:hAnsiTheme="minorBidi" w:hint="cs"/>
          <w:sz w:val="30"/>
          <w:szCs w:val="30"/>
          <w:cs/>
        </w:rPr>
        <w:t>ความสะดวก รวดเร็ว และ</w:t>
      </w:r>
      <w:r w:rsidR="000D10AC">
        <w:rPr>
          <w:rFonts w:asciiTheme="minorBidi" w:hAnsiTheme="minorBidi" w:hint="cs"/>
          <w:sz w:val="30"/>
          <w:szCs w:val="30"/>
          <w:cs/>
        </w:rPr>
        <w:t xml:space="preserve"> ลด</w:t>
      </w:r>
      <w:r w:rsidRPr="0034354E">
        <w:rPr>
          <w:rFonts w:asciiTheme="minorBidi" w:hAnsiTheme="minorBidi" w:hint="cs"/>
          <w:sz w:val="30"/>
          <w:szCs w:val="30"/>
          <w:cs/>
        </w:rPr>
        <w:t xml:space="preserve">ความแออัดที่สาขา     </w:t>
      </w:r>
    </w:p>
    <w:p w14:paraId="5775DD73" w14:textId="36093B2B" w:rsidR="0034354E" w:rsidRPr="0034354E" w:rsidRDefault="0034354E" w:rsidP="0034354E">
      <w:pPr>
        <w:spacing w:before="120" w:after="12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34354E">
        <w:rPr>
          <w:rFonts w:asciiTheme="minorBidi" w:hAnsiTheme="minorBidi" w:hint="cs"/>
          <w:sz w:val="30"/>
          <w:szCs w:val="30"/>
          <w:cs/>
        </w:rPr>
        <w:t xml:space="preserve"> สำหรับการให้ความช่วยเหลือเร่งด่วนที่ช่วยลูกค้าผู้ประกอบการที่ได้รับผลกระทบแล</w:t>
      </w:r>
      <w:r w:rsidR="000D10AC">
        <w:rPr>
          <w:rFonts w:asciiTheme="minorBidi" w:hAnsiTheme="minorBidi" w:hint="cs"/>
          <w:sz w:val="30"/>
          <w:szCs w:val="30"/>
          <w:cs/>
        </w:rPr>
        <w:t>ะความเดือดร้อนจากคำสั่งของ ศบค.</w:t>
      </w:r>
      <w:r w:rsidRPr="0034354E">
        <w:rPr>
          <w:rFonts w:asciiTheme="minorBidi" w:hAnsiTheme="minorBidi" w:hint="cs"/>
          <w:sz w:val="30"/>
          <w:szCs w:val="30"/>
          <w:cs/>
        </w:rPr>
        <w:t xml:space="preserve"> ได้แก่มาตรการพักชำระหนี้ </w:t>
      </w:r>
      <w:r w:rsidRPr="0034354E">
        <w:rPr>
          <w:rFonts w:asciiTheme="minorBidi" w:hAnsiTheme="minorBidi"/>
          <w:sz w:val="30"/>
          <w:szCs w:val="30"/>
        </w:rPr>
        <w:t xml:space="preserve">2  </w:t>
      </w:r>
      <w:r w:rsidR="000D10AC">
        <w:rPr>
          <w:rFonts w:asciiTheme="minorBidi" w:hAnsiTheme="minorBidi" w:hint="cs"/>
          <w:sz w:val="30"/>
          <w:szCs w:val="30"/>
          <w:cs/>
        </w:rPr>
        <w:t xml:space="preserve">เดือน </w:t>
      </w:r>
      <w:r w:rsidRPr="0034354E">
        <w:rPr>
          <w:rFonts w:asciiTheme="minorBidi" w:eastAsia="Times New Roman" w:hAnsiTheme="minorBidi"/>
          <w:color w:val="000000"/>
          <w:sz w:val="30"/>
          <w:szCs w:val="30"/>
          <w:cs/>
        </w:rPr>
        <w:t>สมาคมธนาคารไทย</w:t>
      </w:r>
      <w:r w:rsidRPr="0034354E">
        <w:rPr>
          <w:rFonts w:asciiTheme="minorBidi" w:eastAsia="Times New Roman" w:hAnsiTheme="minorBidi" w:hint="cs"/>
          <w:color w:val="000000"/>
          <w:sz w:val="30"/>
          <w:szCs w:val="30"/>
          <w:cs/>
        </w:rPr>
        <w:t>และธนาคารสมาชิกจะดำเนินมา</w:t>
      </w:r>
      <w:r w:rsidRPr="0034354E">
        <w:rPr>
          <w:rFonts w:asciiTheme="minorBidi" w:eastAsia="Times New Roman" w:hAnsiTheme="minorBidi"/>
          <w:color w:val="000000"/>
          <w:sz w:val="30"/>
          <w:szCs w:val="30"/>
          <w:cs/>
        </w:rPr>
        <w:t>ตรการ</w:t>
      </w:r>
      <w:r w:rsidRPr="0034354E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ดังกล่าวให้ครอบคลุม </w:t>
      </w:r>
      <w:r w:rsidRPr="0034354E">
        <w:rPr>
          <w:rFonts w:asciiTheme="minorBidi" w:eastAsia="Times New Roman" w:hAnsiTheme="minorBidi"/>
          <w:color w:val="000000"/>
          <w:sz w:val="30"/>
          <w:szCs w:val="30"/>
        </w:rPr>
        <w:t xml:space="preserve">29 </w:t>
      </w:r>
      <w:r w:rsidRPr="0034354E">
        <w:rPr>
          <w:rFonts w:asciiTheme="minorBidi" w:eastAsia="Times New Roman" w:hAnsiTheme="minorBidi" w:hint="cs"/>
          <w:color w:val="000000"/>
          <w:sz w:val="30"/>
          <w:szCs w:val="30"/>
          <w:cs/>
        </w:rPr>
        <w:t>จัง</w:t>
      </w:r>
      <w:r w:rsidRPr="0034354E">
        <w:rPr>
          <w:rFonts w:asciiTheme="minorBidi" w:hAnsiTheme="minorBidi"/>
          <w:sz w:val="30"/>
          <w:szCs w:val="30"/>
          <w:cs/>
        </w:rPr>
        <w:t>หวัด</w:t>
      </w:r>
      <w:r w:rsidRPr="0034354E">
        <w:rPr>
          <w:rFonts w:asciiTheme="minorBidi" w:hAnsiTheme="minorBidi" w:hint="cs"/>
          <w:sz w:val="30"/>
          <w:szCs w:val="30"/>
          <w:cs/>
        </w:rPr>
        <w:t>ที่อยู่ในพื้นที่สีแดงเข้ม</w:t>
      </w:r>
      <w:r w:rsidR="000D10AC">
        <w:rPr>
          <w:rFonts w:asciiTheme="minorBidi" w:hAnsiTheme="minorBidi" w:hint="cs"/>
          <w:sz w:val="30"/>
          <w:szCs w:val="30"/>
          <w:cs/>
        </w:rPr>
        <w:t xml:space="preserve"> </w:t>
      </w:r>
      <w:r w:rsidRPr="0034354E">
        <w:rPr>
          <w:rFonts w:asciiTheme="minorBidi" w:hAnsiTheme="minorBidi"/>
          <w:sz w:val="30"/>
          <w:szCs w:val="30"/>
          <w:cs/>
        </w:rPr>
        <w:t>โดยลูก</w:t>
      </w:r>
      <w:r w:rsidRPr="0034354E">
        <w:rPr>
          <w:rFonts w:asciiTheme="minorBidi" w:hAnsiTheme="minorBidi" w:hint="cs"/>
          <w:sz w:val="30"/>
          <w:szCs w:val="30"/>
          <w:cs/>
        </w:rPr>
        <w:t>ค้า</w:t>
      </w:r>
      <w:r w:rsidRPr="0034354E">
        <w:rPr>
          <w:rFonts w:asciiTheme="minorBidi" w:eastAsia="Times New Roman" w:hAnsiTheme="minorBidi" w:hint="cs"/>
          <w:color w:val="000000"/>
          <w:sz w:val="30"/>
          <w:szCs w:val="30"/>
          <w:cs/>
        </w:rPr>
        <w:t>ผู้ประกอบการ</w:t>
      </w:r>
      <w:r w:rsidRPr="0034354E">
        <w:rPr>
          <w:rFonts w:asciiTheme="minorBidi" w:hAnsiTheme="minorBidi"/>
          <w:sz w:val="30"/>
          <w:szCs w:val="30"/>
          <w:cs/>
        </w:rPr>
        <w:t>สามารถ</w:t>
      </w:r>
      <w:r w:rsidRPr="0034354E">
        <w:rPr>
          <w:rFonts w:asciiTheme="minorBidi" w:hAnsiTheme="minorBidi" w:hint="cs"/>
          <w:sz w:val="30"/>
          <w:szCs w:val="30"/>
          <w:cs/>
        </w:rPr>
        <w:t>แจ้งความ</w:t>
      </w:r>
      <w:r w:rsidRPr="0034354E">
        <w:rPr>
          <w:rFonts w:asciiTheme="minorBidi" w:hAnsiTheme="minorBidi"/>
          <w:sz w:val="30"/>
          <w:szCs w:val="30"/>
          <w:cs/>
        </w:rPr>
        <w:t>ประสงค์ขอรับความช่วยเหลือ</w:t>
      </w:r>
      <w:r w:rsidRPr="0034354E">
        <w:rPr>
          <w:rFonts w:asciiTheme="minorBidi" w:hAnsiTheme="minorBidi" w:hint="cs"/>
          <w:sz w:val="30"/>
          <w:szCs w:val="30"/>
          <w:cs/>
        </w:rPr>
        <w:t>กับธนาคารเจ้าหนี้</w:t>
      </w:r>
      <w:r w:rsidR="00916D54">
        <w:rPr>
          <w:rFonts w:asciiTheme="minorBidi" w:hAnsiTheme="minorBidi" w:hint="cs"/>
          <w:sz w:val="30"/>
          <w:szCs w:val="30"/>
          <w:cs/>
        </w:rPr>
        <w:t xml:space="preserve"> ผ่านช่องทางต่างๆ ทาง </w:t>
      </w:r>
      <w:r w:rsidR="00916D54">
        <w:rPr>
          <w:rFonts w:asciiTheme="minorBidi" w:hAnsiTheme="minorBidi"/>
          <w:sz w:val="30"/>
          <w:szCs w:val="30"/>
        </w:rPr>
        <w:t xml:space="preserve">Call Center Line@ Facebook Website </w:t>
      </w:r>
      <w:r w:rsidR="00916D54">
        <w:rPr>
          <w:rFonts w:asciiTheme="minorBidi" w:hAnsiTheme="minorBidi" w:hint="cs"/>
          <w:sz w:val="30"/>
          <w:szCs w:val="30"/>
          <w:cs/>
        </w:rPr>
        <w:t xml:space="preserve">และ </w:t>
      </w:r>
      <w:r w:rsidR="00916D54">
        <w:rPr>
          <w:rFonts w:asciiTheme="minorBidi" w:hAnsiTheme="minorBidi"/>
          <w:sz w:val="30"/>
          <w:szCs w:val="30"/>
        </w:rPr>
        <w:t xml:space="preserve">Mobile Application </w:t>
      </w:r>
      <w:r w:rsidRPr="0034354E">
        <w:rPr>
          <w:rFonts w:asciiTheme="minorBidi" w:hAnsiTheme="minorBidi" w:hint="cs"/>
          <w:sz w:val="30"/>
          <w:szCs w:val="30"/>
          <w:cs/>
        </w:rPr>
        <w:t xml:space="preserve"> </w:t>
      </w:r>
      <w:r w:rsidRPr="0034354E">
        <w:rPr>
          <w:rFonts w:asciiTheme="minorBidi" w:hAnsiTheme="minorBidi"/>
          <w:sz w:val="30"/>
          <w:szCs w:val="30"/>
          <w:cs/>
        </w:rPr>
        <w:t>ได้ตั้งแต่วันนี้</w:t>
      </w:r>
      <w:r w:rsidR="000D10AC">
        <w:rPr>
          <w:rFonts w:asciiTheme="minorBidi" w:hAnsiTheme="minorBidi" w:hint="cs"/>
          <w:sz w:val="30"/>
          <w:szCs w:val="30"/>
          <w:cs/>
        </w:rPr>
        <w:t xml:space="preserve"> </w:t>
      </w:r>
      <w:r w:rsidRPr="0034354E">
        <w:rPr>
          <w:rFonts w:asciiTheme="minorBidi" w:hAnsiTheme="minorBidi" w:hint="cs"/>
          <w:sz w:val="30"/>
          <w:szCs w:val="30"/>
          <w:cs/>
        </w:rPr>
        <w:t xml:space="preserve">ถึงวันที่ </w:t>
      </w:r>
      <w:r w:rsidRPr="0034354E">
        <w:rPr>
          <w:rFonts w:asciiTheme="minorBidi" w:hAnsiTheme="minorBidi"/>
          <w:sz w:val="30"/>
          <w:szCs w:val="30"/>
        </w:rPr>
        <w:t xml:space="preserve">15 </w:t>
      </w:r>
      <w:r w:rsidRPr="0034354E">
        <w:rPr>
          <w:rFonts w:asciiTheme="minorBidi" w:hAnsiTheme="minorBidi" w:hint="cs"/>
          <w:sz w:val="30"/>
          <w:szCs w:val="30"/>
          <w:cs/>
        </w:rPr>
        <w:t xml:space="preserve">สิงหาคม </w:t>
      </w:r>
      <w:r w:rsidRPr="0034354E">
        <w:rPr>
          <w:rFonts w:asciiTheme="minorBidi" w:hAnsiTheme="minorBidi"/>
          <w:sz w:val="30"/>
          <w:szCs w:val="30"/>
        </w:rPr>
        <w:t>2564</w:t>
      </w:r>
      <w:r w:rsidRPr="0034354E">
        <w:rPr>
          <w:rFonts w:asciiTheme="minorBidi" w:hAnsiTheme="minorBidi" w:hint="cs"/>
          <w:sz w:val="30"/>
          <w:szCs w:val="30"/>
          <w:cs/>
        </w:rPr>
        <w:t xml:space="preserve">   </w:t>
      </w:r>
    </w:p>
    <w:p w14:paraId="5FBD5972" w14:textId="53EBA218" w:rsidR="0034354E" w:rsidRPr="0034354E" w:rsidRDefault="0034354E" w:rsidP="0034354E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EE28FB">
        <w:rPr>
          <w:rFonts w:asciiTheme="minorBidi" w:hAnsiTheme="minorBidi" w:hint="cs"/>
          <w:spacing w:val="-2"/>
          <w:sz w:val="30"/>
          <w:szCs w:val="30"/>
          <w:cs/>
        </w:rPr>
        <w:lastRenderedPageBreak/>
        <w:t>อย่างไรก็ตาม</w:t>
      </w:r>
      <w:r w:rsidR="000D10AC" w:rsidRPr="00EE28FB">
        <w:rPr>
          <w:rFonts w:asciiTheme="minorBidi" w:hAnsiTheme="minorBidi" w:hint="cs"/>
          <w:spacing w:val="-2"/>
          <w:sz w:val="30"/>
          <w:szCs w:val="30"/>
          <w:cs/>
        </w:rPr>
        <w:t xml:space="preserve"> นายผยง</w:t>
      </w:r>
      <w:r w:rsidR="00EE28FB" w:rsidRPr="00EE28FB">
        <w:rPr>
          <w:rFonts w:asciiTheme="minorBidi" w:hAnsiTheme="minorBidi" w:hint="cs"/>
          <w:spacing w:val="-2"/>
          <w:sz w:val="30"/>
          <w:szCs w:val="30"/>
          <w:cs/>
        </w:rPr>
        <w:t xml:space="preserve"> ศรีวณิช</w:t>
      </w:r>
      <w:r w:rsidR="000D10AC" w:rsidRPr="00EE28FB">
        <w:rPr>
          <w:rFonts w:asciiTheme="minorBidi" w:hAnsiTheme="minorBidi" w:hint="cs"/>
          <w:spacing w:val="-2"/>
          <w:sz w:val="30"/>
          <w:szCs w:val="30"/>
          <w:cs/>
        </w:rPr>
        <w:t xml:space="preserve"> กล่าวว่า</w:t>
      </w:r>
      <w:r w:rsidRPr="00EE28FB">
        <w:rPr>
          <w:rFonts w:asciiTheme="minorBidi" w:hAnsiTheme="minorBidi" w:hint="cs"/>
          <w:spacing w:val="-2"/>
          <w:sz w:val="30"/>
          <w:szCs w:val="30"/>
          <w:cs/>
        </w:rPr>
        <w:t xml:space="preserve"> </w:t>
      </w:r>
      <w:r w:rsidRPr="00EE28FB">
        <w:rPr>
          <w:rFonts w:asciiTheme="minorBidi" w:hAnsiTheme="minorBidi"/>
          <w:spacing w:val="-2"/>
          <w:sz w:val="30"/>
          <w:szCs w:val="30"/>
          <w:cs/>
        </w:rPr>
        <w:t>การพักชำระเงินต้นและดอกเบี้ยภายใต้มาตรการ</w:t>
      </w:r>
      <w:r w:rsidR="00EE28FB" w:rsidRPr="00EE28FB">
        <w:rPr>
          <w:rFonts w:asciiTheme="minorBidi" w:hAnsiTheme="minorBidi" w:hint="cs"/>
          <w:spacing w:val="-2"/>
          <w:sz w:val="30"/>
          <w:szCs w:val="30"/>
          <w:cs/>
        </w:rPr>
        <w:t>พักชำ</w:t>
      </w:r>
      <w:r w:rsidRPr="00EE28FB">
        <w:rPr>
          <w:rFonts w:asciiTheme="minorBidi" w:hAnsiTheme="minorBidi" w:hint="cs"/>
          <w:spacing w:val="-2"/>
          <w:sz w:val="30"/>
          <w:szCs w:val="30"/>
          <w:cs/>
        </w:rPr>
        <w:t xml:space="preserve">ระหนี้ </w:t>
      </w:r>
      <w:r w:rsidRPr="00EE28FB">
        <w:rPr>
          <w:rFonts w:asciiTheme="minorBidi" w:hAnsiTheme="minorBidi"/>
          <w:spacing w:val="-2"/>
          <w:sz w:val="30"/>
          <w:szCs w:val="30"/>
        </w:rPr>
        <w:t xml:space="preserve">2 </w:t>
      </w:r>
      <w:r w:rsidRPr="00EE28FB">
        <w:rPr>
          <w:rFonts w:asciiTheme="minorBidi" w:hAnsiTheme="minorBidi" w:hint="cs"/>
          <w:spacing w:val="-2"/>
          <w:sz w:val="30"/>
          <w:szCs w:val="30"/>
          <w:cs/>
        </w:rPr>
        <w:t>เดือน</w:t>
      </w:r>
      <w:r w:rsidRPr="00EE28FB">
        <w:rPr>
          <w:rFonts w:asciiTheme="minorBidi" w:hAnsiTheme="minorBidi"/>
          <w:spacing w:val="-2"/>
          <w:sz w:val="30"/>
          <w:szCs w:val="30"/>
          <w:cs/>
        </w:rPr>
        <w:t xml:space="preserve">นี้ </w:t>
      </w:r>
      <w:r w:rsidRPr="0034354E">
        <w:rPr>
          <w:rFonts w:asciiTheme="minorBidi" w:hAnsiTheme="minorBidi"/>
          <w:sz w:val="30"/>
          <w:szCs w:val="30"/>
          <w:cs/>
        </w:rPr>
        <w:t>เป็นเพียงการเลื่อนการชำระออกไป ลูกหนี้ที่ยังมีศักยภาพและสามารถชำระหนี้ได้ควร</w:t>
      </w:r>
      <w:r w:rsidRPr="0034354E">
        <w:rPr>
          <w:rFonts w:asciiTheme="minorBidi" w:hAnsiTheme="minorBidi" w:hint="cs"/>
          <w:sz w:val="30"/>
          <w:szCs w:val="30"/>
          <w:cs/>
        </w:rPr>
        <w:t>จะ</w:t>
      </w:r>
      <w:r w:rsidRPr="0034354E">
        <w:rPr>
          <w:rFonts w:asciiTheme="minorBidi" w:hAnsiTheme="minorBidi"/>
          <w:sz w:val="30"/>
          <w:szCs w:val="30"/>
          <w:cs/>
        </w:rPr>
        <w:t xml:space="preserve">ชำระหนี้ต่อเนื่อง เพื่อไม่ให้ภาระหนี้ในอนาคตเพิ่มขึ้นสูงเกินจำเป็น </w:t>
      </w:r>
    </w:p>
    <w:p w14:paraId="7E1D4DFE" w14:textId="0C0D408A" w:rsidR="0034354E" w:rsidRPr="0034354E" w:rsidRDefault="0034354E" w:rsidP="0034354E">
      <w:pPr>
        <w:spacing w:before="120" w:after="12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34354E">
        <w:rPr>
          <w:rFonts w:asciiTheme="minorBidi" w:hAnsiTheme="minorBidi" w:hint="cs"/>
          <w:sz w:val="30"/>
          <w:szCs w:val="30"/>
          <w:cs/>
        </w:rPr>
        <w:t>“</w:t>
      </w:r>
      <w:r w:rsidRPr="0034354E">
        <w:rPr>
          <w:rFonts w:asciiTheme="minorBidi" w:hAnsiTheme="minorBidi"/>
          <w:sz w:val="30"/>
          <w:szCs w:val="30"/>
          <w:cs/>
        </w:rPr>
        <w:t>สมาคมธนาคารไทยและธนาคารสมาชิก พร้อมให้ความช่วยเหลือลูก</w:t>
      </w:r>
      <w:r w:rsidRPr="0034354E">
        <w:rPr>
          <w:rFonts w:asciiTheme="minorBidi" w:hAnsiTheme="minorBidi" w:hint="cs"/>
          <w:sz w:val="30"/>
          <w:szCs w:val="30"/>
          <w:cs/>
        </w:rPr>
        <w:t>ค้าผู้ประกอบการที่ได้รับผลกระทบให้มากที่สุด</w:t>
      </w:r>
      <w:r w:rsidRPr="0034354E">
        <w:rPr>
          <w:rFonts w:asciiTheme="minorBidi" w:hAnsiTheme="minorBidi"/>
          <w:sz w:val="30"/>
          <w:szCs w:val="30"/>
          <w:cs/>
        </w:rPr>
        <w:t xml:space="preserve"> </w:t>
      </w:r>
      <w:r w:rsidRPr="0034354E">
        <w:rPr>
          <w:rFonts w:asciiTheme="minorBidi" w:hAnsiTheme="minorBidi" w:hint="cs"/>
          <w:sz w:val="30"/>
          <w:szCs w:val="30"/>
          <w:cs/>
        </w:rPr>
        <w:t>ซึ่งธนาคารแต่ละแห่งยังมี</w:t>
      </w:r>
      <w:r w:rsidRPr="0034354E">
        <w:rPr>
          <w:rFonts w:asciiTheme="minorBidi" w:hAnsiTheme="minorBidi"/>
          <w:sz w:val="30"/>
          <w:szCs w:val="30"/>
          <w:cs/>
        </w:rPr>
        <w:t xml:space="preserve">มาตรการอื่นๆ </w:t>
      </w:r>
      <w:r w:rsidRPr="0034354E">
        <w:rPr>
          <w:rFonts w:asciiTheme="minorBidi" w:hAnsiTheme="minorBidi" w:hint="cs"/>
          <w:sz w:val="30"/>
          <w:szCs w:val="30"/>
          <w:cs/>
        </w:rPr>
        <w:t>เ</w:t>
      </w:r>
      <w:r w:rsidRPr="0034354E">
        <w:rPr>
          <w:rFonts w:asciiTheme="minorBidi" w:hAnsiTheme="minorBidi"/>
          <w:sz w:val="30"/>
          <w:szCs w:val="30"/>
          <w:cs/>
        </w:rPr>
        <w:t>พื่อช่วยเหลือ</w:t>
      </w:r>
      <w:r w:rsidR="000D10AC">
        <w:rPr>
          <w:rFonts w:asciiTheme="minorBidi" w:hAnsiTheme="minorBidi"/>
          <w:sz w:val="30"/>
          <w:szCs w:val="30"/>
          <w:cs/>
        </w:rPr>
        <w:t xml:space="preserve">ลูกค้าแต่ละกลุ่มตามความเหมาะสม </w:t>
      </w:r>
      <w:r w:rsidRPr="0034354E">
        <w:rPr>
          <w:rFonts w:asciiTheme="minorBidi" w:hAnsiTheme="minorBidi"/>
          <w:sz w:val="30"/>
          <w:szCs w:val="30"/>
          <w:cs/>
        </w:rPr>
        <w:t>เพื่อลดภาระทางการเงิน</w:t>
      </w:r>
      <w:r w:rsidRPr="0034354E">
        <w:rPr>
          <w:rFonts w:asciiTheme="minorBidi" w:hAnsiTheme="minorBidi" w:hint="cs"/>
          <w:sz w:val="30"/>
          <w:szCs w:val="30"/>
          <w:cs/>
        </w:rPr>
        <w:t>ให้กับลกค้าผู้ประกอบการในช่วงที่ยังไม่มีรายได้หรือรายได้ลดน้อยลง</w:t>
      </w:r>
      <w:r w:rsidRPr="0034354E">
        <w:rPr>
          <w:rFonts w:asciiTheme="minorBidi" w:eastAsia="Times New Roman" w:hAnsiTheme="minorBidi"/>
          <w:color w:val="000000"/>
          <w:sz w:val="30"/>
          <w:szCs w:val="30"/>
          <w:cs/>
        </w:rPr>
        <w:t>และ</w:t>
      </w:r>
      <w:r w:rsidRPr="0034354E">
        <w:rPr>
          <w:rFonts w:asciiTheme="minorBidi" w:eastAsia="Times New Roman" w:hAnsiTheme="minorBidi" w:hint="cs"/>
          <w:color w:val="000000"/>
          <w:sz w:val="30"/>
          <w:szCs w:val="30"/>
          <w:cs/>
        </w:rPr>
        <w:t>ช่วย</w:t>
      </w:r>
      <w:r w:rsidRPr="0034354E">
        <w:rPr>
          <w:rFonts w:asciiTheme="minorBidi" w:eastAsia="Times New Roman" w:hAnsiTheme="minorBidi"/>
          <w:color w:val="000000"/>
          <w:sz w:val="30"/>
          <w:szCs w:val="30"/>
          <w:cs/>
        </w:rPr>
        <w:t>หล่อเลี้ยงสภาพคล่อง</w:t>
      </w:r>
      <w:r w:rsidRPr="0034354E">
        <w:rPr>
          <w:rFonts w:asciiTheme="minorBidi" w:hAnsiTheme="minorBidi"/>
          <w:sz w:val="30"/>
          <w:szCs w:val="30"/>
          <w:cs/>
        </w:rPr>
        <w:t>ให้กับผู้ประกอบการ</w:t>
      </w:r>
      <w:r w:rsidRPr="0034354E">
        <w:rPr>
          <w:rFonts w:asciiTheme="minorBidi" w:hAnsiTheme="minorBidi" w:hint="cs"/>
          <w:sz w:val="30"/>
          <w:szCs w:val="30"/>
          <w:cs/>
        </w:rPr>
        <w:t xml:space="preserve">ด้วย” </w:t>
      </w:r>
      <w:r w:rsidRPr="0034354E">
        <w:rPr>
          <w:rFonts w:asciiTheme="minorBidi" w:hAnsiTheme="minorBidi"/>
          <w:sz w:val="30"/>
          <w:szCs w:val="30"/>
          <w:cs/>
        </w:rPr>
        <w:t xml:space="preserve">  </w:t>
      </w:r>
    </w:p>
    <w:p w14:paraId="4545F279" w14:textId="77777777" w:rsidR="0034354E" w:rsidRPr="0034354E" w:rsidRDefault="0034354E" w:rsidP="0034354E">
      <w:pPr>
        <w:spacing w:after="0" w:line="240" w:lineRule="auto"/>
        <w:rPr>
          <w:rFonts w:asciiTheme="minorBidi" w:eastAsia="Times New Roman" w:hAnsiTheme="minorBidi"/>
          <w:color w:val="000000"/>
          <w:sz w:val="30"/>
          <w:szCs w:val="30"/>
        </w:rPr>
      </w:pPr>
    </w:p>
    <w:p w14:paraId="2773E6B2" w14:textId="0D3BD4CB" w:rsidR="0034354E" w:rsidRPr="0034354E" w:rsidRDefault="0018304A" w:rsidP="0034354E">
      <w:pPr>
        <w:spacing w:after="0" w:line="240" w:lineRule="auto"/>
        <w:rPr>
          <w:rFonts w:asciiTheme="minorBidi" w:hAnsiTheme="minorBidi"/>
          <w:sz w:val="30"/>
          <w:szCs w:val="30"/>
        </w:rPr>
      </w:pPr>
      <w:r>
        <w:rPr>
          <w:rFonts w:asciiTheme="minorBidi" w:eastAsia="Times New Roman" w:hAnsiTheme="minorBidi"/>
          <w:color w:val="000000"/>
          <w:sz w:val="30"/>
          <w:szCs w:val="30"/>
        </w:rPr>
        <w:t>3</w:t>
      </w:r>
      <w:r w:rsidR="0034354E" w:rsidRPr="0034354E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="0034354E" w:rsidRPr="0034354E">
        <w:rPr>
          <w:rFonts w:asciiTheme="minorBidi" w:eastAsia="Times New Roman" w:hAnsiTheme="minorBidi" w:hint="cs"/>
          <w:color w:val="000000"/>
          <w:sz w:val="30"/>
          <w:szCs w:val="30"/>
          <w:cs/>
        </w:rPr>
        <w:t>สิงหาคม</w:t>
      </w:r>
      <w:r w:rsidR="0034354E" w:rsidRPr="0034354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="0034354E" w:rsidRPr="0034354E">
        <w:rPr>
          <w:rFonts w:asciiTheme="minorBidi" w:eastAsia="Times New Roman" w:hAnsiTheme="minorBidi"/>
          <w:color w:val="000000"/>
          <w:sz w:val="30"/>
          <w:szCs w:val="30"/>
        </w:rPr>
        <w:t>2564</w:t>
      </w:r>
    </w:p>
    <w:p w14:paraId="73D81E68" w14:textId="2442553F" w:rsidR="002B55A4" w:rsidRPr="0034354E" w:rsidRDefault="002B55A4" w:rsidP="0034354E">
      <w:pPr>
        <w:spacing w:after="0" w:line="240" w:lineRule="auto"/>
        <w:rPr>
          <w:rFonts w:asciiTheme="minorBidi" w:hAnsiTheme="minorBidi"/>
          <w:sz w:val="30"/>
          <w:szCs w:val="30"/>
        </w:rPr>
      </w:pPr>
    </w:p>
    <w:sectPr w:rsidR="002B55A4" w:rsidRPr="0034354E" w:rsidSect="00916D54">
      <w:pgSz w:w="12240" w:h="15840"/>
      <w:pgMar w:top="1247" w:right="1361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01F"/>
    <w:multiLevelType w:val="hybridMultilevel"/>
    <w:tmpl w:val="FC50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0EA6"/>
    <w:multiLevelType w:val="hybridMultilevel"/>
    <w:tmpl w:val="486CAF98"/>
    <w:lvl w:ilvl="0" w:tplc="FAC6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DF4CDF"/>
    <w:multiLevelType w:val="hybridMultilevel"/>
    <w:tmpl w:val="04BA9016"/>
    <w:lvl w:ilvl="0" w:tplc="2C507F08">
      <w:start w:val="1"/>
      <w:numFmt w:val="decimal"/>
      <w:lvlText w:val="%1."/>
      <w:lvlJc w:val="left"/>
      <w:pPr>
        <w:ind w:left="928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E21E7E"/>
    <w:multiLevelType w:val="hybridMultilevel"/>
    <w:tmpl w:val="206AEFEE"/>
    <w:lvl w:ilvl="0" w:tplc="FAC6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156895"/>
    <w:multiLevelType w:val="hybridMultilevel"/>
    <w:tmpl w:val="E098B9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EE02162"/>
    <w:multiLevelType w:val="hybridMultilevel"/>
    <w:tmpl w:val="BD76F22A"/>
    <w:lvl w:ilvl="0" w:tplc="6B4A95E4">
      <w:start w:val="4"/>
      <w:numFmt w:val="decimal"/>
      <w:lvlText w:val="%1."/>
      <w:lvlJc w:val="left"/>
      <w:pPr>
        <w:ind w:left="1288" w:hanging="360"/>
      </w:p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>
      <w:start w:val="1"/>
      <w:numFmt w:val="lowerRoman"/>
      <w:lvlText w:val="%3."/>
      <w:lvlJc w:val="right"/>
      <w:pPr>
        <w:ind w:left="2728" w:hanging="180"/>
      </w:pPr>
    </w:lvl>
    <w:lvl w:ilvl="3" w:tplc="0409000F">
      <w:start w:val="1"/>
      <w:numFmt w:val="decimal"/>
      <w:lvlText w:val="%4."/>
      <w:lvlJc w:val="left"/>
      <w:pPr>
        <w:ind w:left="3448" w:hanging="360"/>
      </w:pPr>
    </w:lvl>
    <w:lvl w:ilvl="4" w:tplc="04090019">
      <w:start w:val="1"/>
      <w:numFmt w:val="lowerLetter"/>
      <w:lvlText w:val="%5."/>
      <w:lvlJc w:val="left"/>
      <w:pPr>
        <w:ind w:left="4168" w:hanging="360"/>
      </w:pPr>
    </w:lvl>
    <w:lvl w:ilvl="5" w:tplc="0409001B">
      <w:start w:val="1"/>
      <w:numFmt w:val="lowerRoman"/>
      <w:lvlText w:val="%6."/>
      <w:lvlJc w:val="right"/>
      <w:pPr>
        <w:ind w:left="4888" w:hanging="180"/>
      </w:pPr>
    </w:lvl>
    <w:lvl w:ilvl="6" w:tplc="0409000F">
      <w:start w:val="1"/>
      <w:numFmt w:val="decimal"/>
      <w:lvlText w:val="%7."/>
      <w:lvlJc w:val="left"/>
      <w:pPr>
        <w:ind w:left="5608" w:hanging="360"/>
      </w:pPr>
    </w:lvl>
    <w:lvl w:ilvl="7" w:tplc="04090019">
      <w:start w:val="1"/>
      <w:numFmt w:val="lowerLetter"/>
      <w:lvlText w:val="%8."/>
      <w:lvlJc w:val="left"/>
      <w:pPr>
        <w:ind w:left="6328" w:hanging="360"/>
      </w:pPr>
    </w:lvl>
    <w:lvl w:ilvl="8" w:tplc="0409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10"/>
    <w:rsid w:val="00006253"/>
    <w:rsid w:val="00026340"/>
    <w:rsid w:val="00026780"/>
    <w:rsid w:val="000404DF"/>
    <w:rsid w:val="0004176E"/>
    <w:rsid w:val="00050915"/>
    <w:rsid w:val="00052110"/>
    <w:rsid w:val="00053CDE"/>
    <w:rsid w:val="0007113B"/>
    <w:rsid w:val="00097800"/>
    <w:rsid w:val="000B2E95"/>
    <w:rsid w:val="000C073E"/>
    <w:rsid w:val="000C518E"/>
    <w:rsid w:val="000D10AC"/>
    <w:rsid w:val="000E2C0A"/>
    <w:rsid w:val="000F38CF"/>
    <w:rsid w:val="000F3E73"/>
    <w:rsid w:val="000F4374"/>
    <w:rsid w:val="000F7B88"/>
    <w:rsid w:val="00104BA5"/>
    <w:rsid w:val="0010683F"/>
    <w:rsid w:val="0012343E"/>
    <w:rsid w:val="00125CC9"/>
    <w:rsid w:val="00143889"/>
    <w:rsid w:val="00145A7C"/>
    <w:rsid w:val="00151843"/>
    <w:rsid w:val="00160C97"/>
    <w:rsid w:val="00167967"/>
    <w:rsid w:val="00172139"/>
    <w:rsid w:val="00180563"/>
    <w:rsid w:val="001820F4"/>
    <w:rsid w:val="0018304A"/>
    <w:rsid w:val="00185C75"/>
    <w:rsid w:val="00191321"/>
    <w:rsid w:val="00191E96"/>
    <w:rsid w:val="001968CD"/>
    <w:rsid w:val="001A083A"/>
    <w:rsid w:val="001A0ACE"/>
    <w:rsid w:val="001B094D"/>
    <w:rsid w:val="001B23E0"/>
    <w:rsid w:val="001B31CE"/>
    <w:rsid w:val="001B59DC"/>
    <w:rsid w:val="001C01E0"/>
    <w:rsid w:val="001C26F0"/>
    <w:rsid w:val="001D102D"/>
    <w:rsid w:val="001E094F"/>
    <w:rsid w:val="001E6D47"/>
    <w:rsid w:val="001E7322"/>
    <w:rsid w:val="001E7472"/>
    <w:rsid w:val="001F7EB7"/>
    <w:rsid w:val="00205FA2"/>
    <w:rsid w:val="00221607"/>
    <w:rsid w:val="0022193C"/>
    <w:rsid w:val="002243C7"/>
    <w:rsid w:val="002267AD"/>
    <w:rsid w:val="00226999"/>
    <w:rsid w:val="00251AAB"/>
    <w:rsid w:val="002534B5"/>
    <w:rsid w:val="00280031"/>
    <w:rsid w:val="00280453"/>
    <w:rsid w:val="00293A33"/>
    <w:rsid w:val="00293DB3"/>
    <w:rsid w:val="002B55A4"/>
    <w:rsid w:val="002E0077"/>
    <w:rsid w:val="002F1A63"/>
    <w:rsid w:val="0030492D"/>
    <w:rsid w:val="00323319"/>
    <w:rsid w:val="003264BE"/>
    <w:rsid w:val="0033391F"/>
    <w:rsid w:val="00335E8E"/>
    <w:rsid w:val="00337CF4"/>
    <w:rsid w:val="0034354E"/>
    <w:rsid w:val="00347C5B"/>
    <w:rsid w:val="00356085"/>
    <w:rsid w:val="003574DD"/>
    <w:rsid w:val="003632D4"/>
    <w:rsid w:val="00380A7B"/>
    <w:rsid w:val="003825AB"/>
    <w:rsid w:val="0038570C"/>
    <w:rsid w:val="00391F5D"/>
    <w:rsid w:val="003A25B4"/>
    <w:rsid w:val="003B3C8A"/>
    <w:rsid w:val="003B494B"/>
    <w:rsid w:val="003B566F"/>
    <w:rsid w:val="003C3722"/>
    <w:rsid w:val="003E0649"/>
    <w:rsid w:val="003F2380"/>
    <w:rsid w:val="003F2AD7"/>
    <w:rsid w:val="00403F6D"/>
    <w:rsid w:val="00411371"/>
    <w:rsid w:val="00426DFB"/>
    <w:rsid w:val="00430903"/>
    <w:rsid w:val="004415BD"/>
    <w:rsid w:val="004450F4"/>
    <w:rsid w:val="00450A4B"/>
    <w:rsid w:val="004551CC"/>
    <w:rsid w:val="00463FAF"/>
    <w:rsid w:val="004755E6"/>
    <w:rsid w:val="004807CB"/>
    <w:rsid w:val="0048211D"/>
    <w:rsid w:val="00484530"/>
    <w:rsid w:val="004937BA"/>
    <w:rsid w:val="004A3CFB"/>
    <w:rsid w:val="004A5525"/>
    <w:rsid w:val="004B3C64"/>
    <w:rsid w:val="004D6D3B"/>
    <w:rsid w:val="004E1F10"/>
    <w:rsid w:val="004F2A69"/>
    <w:rsid w:val="00542699"/>
    <w:rsid w:val="005468F8"/>
    <w:rsid w:val="00562310"/>
    <w:rsid w:val="00567553"/>
    <w:rsid w:val="00571F7C"/>
    <w:rsid w:val="005913C8"/>
    <w:rsid w:val="0059222C"/>
    <w:rsid w:val="00595C39"/>
    <w:rsid w:val="005B7FB6"/>
    <w:rsid w:val="005C0734"/>
    <w:rsid w:val="00601805"/>
    <w:rsid w:val="00607A04"/>
    <w:rsid w:val="00621981"/>
    <w:rsid w:val="00633229"/>
    <w:rsid w:val="006415D2"/>
    <w:rsid w:val="0065409C"/>
    <w:rsid w:val="006766A8"/>
    <w:rsid w:val="00680DC0"/>
    <w:rsid w:val="00691EFA"/>
    <w:rsid w:val="006933A0"/>
    <w:rsid w:val="00693D8E"/>
    <w:rsid w:val="006A2A3D"/>
    <w:rsid w:val="006B3947"/>
    <w:rsid w:val="006B75A8"/>
    <w:rsid w:val="006C0D78"/>
    <w:rsid w:val="006C0F80"/>
    <w:rsid w:val="006E5D09"/>
    <w:rsid w:val="006F2F17"/>
    <w:rsid w:val="006F5E61"/>
    <w:rsid w:val="007156E4"/>
    <w:rsid w:val="007278E4"/>
    <w:rsid w:val="00744DC1"/>
    <w:rsid w:val="00760715"/>
    <w:rsid w:val="0076072E"/>
    <w:rsid w:val="00781299"/>
    <w:rsid w:val="00782B26"/>
    <w:rsid w:val="007C7794"/>
    <w:rsid w:val="007D01E5"/>
    <w:rsid w:val="007E27EC"/>
    <w:rsid w:val="007F594A"/>
    <w:rsid w:val="00800AC5"/>
    <w:rsid w:val="00802D61"/>
    <w:rsid w:val="008135F4"/>
    <w:rsid w:val="008176B3"/>
    <w:rsid w:val="00841F10"/>
    <w:rsid w:val="00844C1F"/>
    <w:rsid w:val="008622B1"/>
    <w:rsid w:val="008745F0"/>
    <w:rsid w:val="008A1FE9"/>
    <w:rsid w:val="008D23BD"/>
    <w:rsid w:val="0090036D"/>
    <w:rsid w:val="00902C49"/>
    <w:rsid w:val="00907C7B"/>
    <w:rsid w:val="00916D54"/>
    <w:rsid w:val="00943E57"/>
    <w:rsid w:val="00950B7C"/>
    <w:rsid w:val="009679EC"/>
    <w:rsid w:val="00976C5C"/>
    <w:rsid w:val="00993943"/>
    <w:rsid w:val="009B3E79"/>
    <w:rsid w:val="00A141C1"/>
    <w:rsid w:val="00A15CBB"/>
    <w:rsid w:val="00A26813"/>
    <w:rsid w:val="00A36694"/>
    <w:rsid w:val="00A56142"/>
    <w:rsid w:val="00A5628C"/>
    <w:rsid w:val="00A6722A"/>
    <w:rsid w:val="00A71AB3"/>
    <w:rsid w:val="00A946BD"/>
    <w:rsid w:val="00A97F8D"/>
    <w:rsid w:val="00AA18E9"/>
    <w:rsid w:val="00AA2B2D"/>
    <w:rsid w:val="00AB26DA"/>
    <w:rsid w:val="00AC07FA"/>
    <w:rsid w:val="00AC49EA"/>
    <w:rsid w:val="00AF33FE"/>
    <w:rsid w:val="00B12A49"/>
    <w:rsid w:val="00B1751B"/>
    <w:rsid w:val="00B30646"/>
    <w:rsid w:val="00B319F9"/>
    <w:rsid w:val="00B44DD8"/>
    <w:rsid w:val="00B4627E"/>
    <w:rsid w:val="00B514D5"/>
    <w:rsid w:val="00B5222D"/>
    <w:rsid w:val="00B62053"/>
    <w:rsid w:val="00B81160"/>
    <w:rsid w:val="00B86E31"/>
    <w:rsid w:val="00BA1D59"/>
    <w:rsid w:val="00BA288A"/>
    <w:rsid w:val="00BA6CBF"/>
    <w:rsid w:val="00BB6D47"/>
    <w:rsid w:val="00C02DD8"/>
    <w:rsid w:val="00C365DD"/>
    <w:rsid w:val="00C373E4"/>
    <w:rsid w:val="00C42B64"/>
    <w:rsid w:val="00C7551A"/>
    <w:rsid w:val="00C7585B"/>
    <w:rsid w:val="00C76F70"/>
    <w:rsid w:val="00C8254F"/>
    <w:rsid w:val="00C90201"/>
    <w:rsid w:val="00C939E8"/>
    <w:rsid w:val="00C952BD"/>
    <w:rsid w:val="00CA0117"/>
    <w:rsid w:val="00CD00CF"/>
    <w:rsid w:val="00CE0138"/>
    <w:rsid w:val="00CE79AE"/>
    <w:rsid w:val="00CF0CCF"/>
    <w:rsid w:val="00D10B64"/>
    <w:rsid w:val="00D12C55"/>
    <w:rsid w:val="00D253FF"/>
    <w:rsid w:val="00D30270"/>
    <w:rsid w:val="00D56A1A"/>
    <w:rsid w:val="00D57609"/>
    <w:rsid w:val="00D65527"/>
    <w:rsid w:val="00D70E7B"/>
    <w:rsid w:val="00D72C03"/>
    <w:rsid w:val="00D742AB"/>
    <w:rsid w:val="00D93ED9"/>
    <w:rsid w:val="00D96D09"/>
    <w:rsid w:val="00DA3FB4"/>
    <w:rsid w:val="00DB2C43"/>
    <w:rsid w:val="00DE4922"/>
    <w:rsid w:val="00DE4F50"/>
    <w:rsid w:val="00E239E2"/>
    <w:rsid w:val="00E27315"/>
    <w:rsid w:val="00E8721F"/>
    <w:rsid w:val="00EC36F8"/>
    <w:rsid w:val="00EC74AE"/>
    <w:rsid w:val="00ED680D"/>
    <w:rsid w:val="00EE1AD2"/>
    <w:rsid w:val="00EE28FB"/>
    <w:rsid w:val="00EE506D"/>
    <w:rsid w:val="00EF07BF"/>
    <w:rsid w:val="00EF1884"/>
    <w:rsid w:val="00F0383D"/>
    <w:rsid w:val="00F04989"/>
    <w:rsid w:val="00F133A7"/>
    <w:rsid w:val="00F23949"/>
    <w:rsid w:val="00F23A87"/>
    <w:rsid w:val="00F24C2C"/>
    <w:rsid w:val="00F30334"/>
    <w:rsid w:val="00F4403C"/>
    <w:rsid w:val="00F60BE7"/>
    <w:rsid w:val="00F65F02"/>
    <w:rsid w:val="00F83B3E"/>
    <w:rsid w:val="00FB7435"/>
    <w:rsid w:val="00FC1AF9"/>
    <w:rsid w:val="00FC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564A"/>
  <w15:chartTrackingRefBased/>
  <w15:docId w15:val="{5EEB65FE-7652-40DE-B8AA-C56856E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F10"/>
    <w:pPr>
      <w:ind w:left="720"/>
      <w:contextualSpacing/>
    </w:pPr>
  </w:style>
  <w:style w:type="paragraph" w:customStyle="1" w:styleId="Default">
    <w:name w:val="Default"/>
    <w:rsid w:val="00841F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ngsana New" w:eastAsia="Angsana New" w:hAnsi="Angsana New" w:cs="Angsana New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8D2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 --</dc:creator>
  <cp:keywords/>
  <dc:description/>
  <cp:lastModifiedBy>Porhatai Taravanich</cp:lastModifiedBy>
  <cp:revision>15</cp:revision>
  <cp:lastPrinted>2021-08-02T10:34:00Z</cp:lastPrinted>
  <dcterms:created xsi:type="dcterms:W3CDTF">2021-08-02T08:06:00Z</dcterms:created>
  <dcterms:modified xsi:type="dcterms:W3CDTF">2021-08-02T10:40:00Z</dcterms:modified>
</cp:coreProperties>
</file>