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52F" w:rsidRDefault="00A3531D">
      <w:pPr>
        <w:pStyle w:val="Heading"/>
        <w:rPr>
          <w:rFonts w:ascii="TH SarabunPSK" w:eastAsia="TH SarabunPSK" w:hAnsi="TH SarabunPSK" w:cs="TH SarabunPSK"/>
          <w:sz w:val="30"/>
          <w:szCs w:val="30"/>
          <w:u w:val="single"/>
        </w:rPr>
      </w:pPr>
      <w:r>
        <w:rPr>
          <w:rFonts w:ascii="TH SarabunPSK" w:eastAsia="TH SarabunPSK" w:hAnsi="TH SarabunPSK" w:cs="TH SarabunPSK"/>
          <w:noProof/>
          <w:color w:val="000000"/>
          <w:u w:color="000000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31750</wp:posOffset>
            </wp:positionH>
            <wp:positionV relativeFrom="line">
              <wp:posOffset>0</wp:posOffset>
            </wp:positionV>
            <wp:extent cx="1379220" cy="534035"/>
            <wp:effectExtent l="0" t="0" r="0" b="0"/>
            <wp:wrapSquare wrapText="bothSides" distT="57150" distB="57150" distL="57150" distR="57150"/>
            <wp:docPr id="1073741825" name="officeArt object" descr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image1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5340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EF752F" w:rsidRDefault="00EF752F">
      <w:pPr>
        <w:pStyle w:val="BodyA"/>
        <w:jc w:val="right"/>
        <w:rPr>
          <w:rFonts w:ascii="Cordia New" w:hAnsi="Cordia New"/>
          <w:b/>
          <w:bCs/>
          <w:sz w:val="30"/>
          <w:szCs w:val="30"/>
          <w:u w:val="single"/>
        </w:rPr>
      </w:pPr>
    </w:p>
    <w:p w:rsidR="00EF752F" w:rsidRDefault="00A3531D">
      <w:pPr>
        <w:pStyle w:val="BodyA"/>
        <w:jc w:val="right"/>
        <w:rPr>
          <w:rFonts w:ascii="Cordia New" w:eastAsia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EF752F" w:rsidRDefault="00EF752F">
      <w:pPr>
        <w:pStyle w:val="NormalWeb"/>
        <w:spacing w:before="0" w:after="0"/>
        <w:jc w:val="both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EF752F" w:rsidRPr="00475FF7" w:rsidRDefault="00A3531D" w:rsidP="00F0724A">
      <w:pPr>
        <w:pStyle w:val="NormalWeb"/>
        <w:spacing w:before="0" w:after="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475FF7">
        <w:rPr>
          <w:rFonts w:ascii="Cordia New" w:hAnsi="Cordia New" w:cs="Cordia New"/>
          <w:b/>
          <w:bCs/>
          <w:sz w:val="30"/>
          <w:szCs w:val="30"/>
          <w:cs/>
        </w:rPr>
        <w:t xml:space="preserve">เริ่มวันนี้! “กรุงไทย” เปิดขายพันธบัตรออมทรัพย์ฯ “ยิ่งออมยิ่งได้” ดอกเบี้ยสูงสุด </w:t>
      </w:r>
      <w:r w:rsidRPr="00475FF7">
        <w:rPr>
          <w:rFonts w:ascii="Cordia New" w:hAnsi="Cordia New" w:cs="Cordia New"/>
          <w:b/>
          <w:bCs/>
          <w:sz w:val="30"/>
          <w:szCs w:val="30"/>
        </w:rPr>
        <w:t>2</w:t>
      </w:r>
      <w:r w:rsidRPr="00475FF7">
        <w:rPr>
          <w:rFonts w:ascii="Cordia New" w:hAnsi="Cordia New" w:cs="Cordia New"/>
          <w:b/>
          <w:bCs/>
          <w:sz w:val="30"/>
          <w:szCs w:val="30"/>
          <w:cs/>
        </w:rPr>
        <w:t>.</w:t>
      </w:r>
      <w:r w:rsidRPr="00475FF7">
        <w:rPr>
          <w:rFonts w:ascii="Cordia New" w:hAnsi="Cordia New" w:cs="Cordia New"/>
          <w:b/>
          <w:bCs/>
          <w:sz w:val="30"/>
          <w:szCs w:val="30"/>
        </w:rPr>
        <w:t>5</w:t>
      </w:r>
      <w:r w:rsidRPr="00475FF7">
        <w:rPr>
          <w:rFonts w:ascii="Cordia New" w:hAnsi="Cordia New" w:cs="Cordia New"/>
          <w:b/>
          <w:bCs/>
          <w:sz w:val="30"/>
          <w:szCs w:val="30"/>
          <w:cs/>
        </w:rPr>
        <w:t xml:space="preserve">% ต่อปี วงเงิน </w:t>
      </w:r>
      <w:r w:rsidRPr="00475FF7">
        <w:rPr>
          <w:rFonts w:ascii="Cordia New" w:hAnsi="Cordia New" w:cs="Cordia New"/>
          <w:b/>
          <w:bCs/>
          <w:sz w:val="30"/>
          <w:szCs w:val="30"/>
        </w:rPr>
        <w:t xml:space="preserve">4 </w:t>
      </w:r>
      <w:r w:rsidRPr="00475FF7">
        <w:rPr>
          <w:rFonts w:ascii="Cordia New" w:hAnsi="Cordia New" w:cs="Cordia New"/>
          <w:b/>
          <w:bCs/>
          <w:sz w:val="30"/>
          <w:szCs w:val="30"/>
          <w:cs/>
        </w:rPr>
        <w:t>หมื่นล้านบาท</w:t>
      </w:r>
      <w:r w:rsidRPr="00475FF7">
        <w:rPr>
          <w:rFonts w:ascii="Cordia New" w:eastAsia="Cordia New" w:hAnsi="Cordia New" w:cs="Cordia New"/>
          <w:sz w:val="30"/>
          <w:szCs w:val="30"/>
        </w:rPr>
        <w:tab/>
        <w:t> </w:t>
      </w:r>
    </w:p>
    <w:p w:rsidR="00EF752F" w:rsidRPr="00475FF7" w:rsidRDefault="00A3531D" w:rsidP="00475FF7">
      <w:pPr>
        <w:pStyle w:val="NormalWeb"/>
        <w:spacing w:before="0" w:after="0"/>
        <w:jc w:val="thaiDistribute"/>
        <w:rPr>
          <w:rFonts w:ascii="Cordia New" w:hAnsi="Cordia New" w:cs="Cordia New"/>
        </w:rPr>
      </w:pPr>
      <w:r w:rsidRPr="00475FF7">
        <w:rPr>
          <w:rFonts w:ascii="Cordia New" w:eastAsia="Cordia New" w:hAnsi="Cordia New" w:cs="Cordia New"/>
          <w:sz w:val="30"/>
          <w:szCs w:val="30"/>
        </w:rPr>
        <w:tab/>
      </w:r>
      <w:r w:rsidRPr="00475FF7">
        <w:rPr>
          <w:rFonts w:ascii="Cordia New" w:eastAsia="Cordia New" w:hAnsi="Cordia New" w:cs="Cordia New"/>
          <w:sz w:val="30"/>
          <w:szCs w:val="30"/>
          <w:cs/>
        </w:rPr>
        <w:t>“</w:t>
      </w:r>
      <w:r w:rsidRPr="00475FF7">
        <w:rPr>
          <w:rFonts w:ascii="Cordia New" w:hAnsi="Cordia New" w:cs="Cordia New"/>
          <w:sz w:val="30"/>
          <w:szCs w:val="30"/>
          <w:cs/>
        </w:rPr>
        <w:t xml:space="preserve">กรุงไทย” เปิดขายพันธบัตรออมทรัพย์พิเศษ รุ่นยิ่งออมยิ่งได้ อีก </w:t>
      </w:r>
      <w:r w:rsidRPr="00475FF7">
        <w:rPr>
          <w:rFonts w:ascii="Cordia New" w:hAnsi="Cordia New" w:cs="Cordia New"/>
          <w:sz w:val="30"/>
          <w:szCs w:val="30"/>
        </w:rPr>
        <w:t xml:space="preserve">2 </w:t>
      </w:r>
      <w:r w:rsidRPr="00475FF7">
        <w:rPr>
          <w:rFonts w:ascii="Cordia New" w:hAnsi="Cordia New" w:cs="Cordia New"/>
          <w:sz w:val="30"/>
          <w:szCs w:val="30"/>
          <w:cs/>
        </w:rPr>
        <w:t xml:space="preserve">รุ่น วงเงินรวม </w:t>
      </w:r>
      <w:r w:rsidRPr="00475FF7">
        <w:rPr>
          <w:rFonts w:ascii="Cordia New" w:hAnsi="Cordia New" w:cs="Cordia New"/>
          <w:sz w:val="30"/>
          <w:szCs w:val="30"/>
        </w:rPr>
        <w:t xml:space="preserve">4 </w:t>
      </w:r>
      <w:r w:rsidRPr="00475FF7">
        <w:rPr>
          <w:rFonts w:ascii="Cordia New" w:hAnsi="Cordia New" w:cs="Cordia New"/>
          <w:sz w:val="30"/>
          <w:szCs w:val="30"/>
          <w:cs/>
        </w:rPr>
        <w:t>หมื่นล้านบาท</w:t>
      </w:r>
      <w:r w:rsidR="00293848">
        <w:rPr>
          <w:rFonts w:ascii="Cordia New" w:hAnsi="Cordia New" w:cs="Cordia New"/>
          <w:sz w:val="30"/>
          <w:szCs w:val="30"/>
        </w:rPr>
        <w:t> </w:t>
      </w:r>
      <w:r w:rsidRPr="00475FF7">
        <w:rPr>
          <w:rFonts w:ascii="Cordia New" w:hAnsi="Cordia New" w:cs="Cordia New"/>
          <w:sz w:val="30"/>
          <w:szCs w:val="30"/>
          <w:cs/>
        </w:rPr>
        <w:t xml:space="preserve">รับดอกเบี้ยสูงสุด </w:t>
      </w:r>
      <w:r w:rsidRPr="00475FF7">
        <w:rPr>
          <w:rFonts w:ascii="Cordia New" w:hAnsi="Cordia New" w:cs="Cordia New"/>
          <w:sz w:val="30"/>
          <w:szCs w:val="30"/>
        </w:rPr>
        <w:t>2</w:t>
      </w:r>
      <w:r w:rsidRPr="00475FF7">
        <w:rPr>
          <w:rFonts w:ascii="Cordia New" w:hAnsi="Cordia New" w:cs="Cordia New"/>
          <w:sz w:val="30"/>
          <w:szCs w:val="30"/>
          <w:cs/>
        </w:rPr>
        <w:t>.</w:t>
      </w:r>
      <w:r w:rsidRPr="00475FF7">
        <w:rPr>
          <w:rFonts w:ascii="Cordia New" w:hAnsi="Cordia New" w:cs="Cordia New"/>
          <w:sz w:val="30"/>
          <w:szCs w:val="30"/>
        </w:rPr>
        <w:t>5</w:t>
      </w:r>
      <w:r w:rsidRPr="00475FF7">
        <w:rPr>
          <w:rFonts w:ascii="Cordia New" w:hAnsi="Cordia New" w:cs="Cordia New"/>
          <w:sz w:val="30"/>
          <w:szCs w:val="30"/>
          <w:cs/>
        </w:rPr>
        <w:t>%</w:t>
      </w:r>
      <w:r w:rsidR="00293848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475FF7">
        <w:rPr>
          <w:rFonts w:ascii="Cordia New" w:hAnsi="Cordia New" w:cs="Cordia New"/>
          <w:sz w:val="30"/>
          <w:szCs w:val="30"/>
          <w:cs/>
        </w:rPr>
        <w:t xml:space="preserve">ต่อปี ซื้อง่ายผ่าน </w:t>
      </w:r>
      <w:proofErr w:type="spellStart"/>
      <w:r w:rsidRPr="00475FF7">
        <w:rPr>
          <w:rFonts w:ascii="Cordia New" w:hAnsi="Cordia New" w:cs="Cordia New"/>
          <w:sz w:val="30"/>
          <w:szCs w:val="30"/>
        </w:rPr>
        <w:t>Krungthai</w:t>
      </w:r>
      <w:proofErr w:type="spellEnd"/>
      <w:r w:rsidRPr="00475FF7">
        <w:rPr>
          <w:rFonts w:ascii="Cordia New" w:hAnsi="Cordia New" w:cs="Cordia New"/>
          <w:sz w:val="30"/>
          <w:szCs w:val="30"/>
        </w:rPr>
        <w:t xml:space="preserve"> NEXT</w:t>
      </w:r>
      <w:r w:rsidR="00293848">
        <w:rPr>
          <w:rFonts w:ascii="Cordia New" w:hAnsi="Cordia New" w:cs="Cordia New"/>
          <w:sz w:val="30"/>
          <w:szCs w:val="30"/>
        </w:rPr>
        <w:t> </w:t>
      </w:r>
      <w:r w:rsidRPr="00475FF7">
        <w:rPr>
          <w:rFonts w:ascii="Cordia New" w:hAnsi="Cordia New" w:cs="Cordia New"/>
          <w:sz w:val="30"/>
          <w:szCs w:val="30"/>
          <w:cs/>
        </w:rPr>
        <w:t xml:space="preserve">และสาขาทั่วประเทศ ลงทุนขั้นต่ำ </w:t>
      </w:r>
      <w:r w:rsidRPr="00475FF7">
        <w:rPr>
          <w:rFonts w:ascii="Cordia New" w:hAnsi="Cordia New" w:cs="Cordia New"/>
          <w:sz w:val="30"/>
          <w:szCs w:val="30"/>
        </w:rPr>
        <w:t xml:space="preserve">1,000 </w:t>
      </w:r>
      <w:r w:rsidRPr="00475FF7">
        <w:rPr>
          <w:rFonts w:ascii="Cordia New" w:hAnsi="Cordia New" w:cs="Cordia New"/>
          <w:sz w:val="30"/>
          <w:szCs w:val="30"/>
          <w:cs/>
        </w:rPr>
        <w:t xml:space="preserve">บาท ไม่จำกัดวงเงินจองซื้อสูงสุด ตั้งแต่วันนี้ - </w:t>
      </w:r>
      <w:r w:rsidRPr="00475FF7">
        <w:rPr>
          <w:rFonts w:ascii="Cordia New" w:hAnsi="Cordia New" w:cs="Cordia New"/>
          <w:sz w:val="30"/>
          <w:szCs w:val="30"/>
        </w:rPr>
        <w:t xml:space="preserve">23 </w:t>
      </w:r>
      <w:r w:rsidRPr="00475FF7">
        <w:rPr>
          <w:rFonts w:ascii="Cordia New" w:hAnsi="Cordia New" w:cs="Cordia New"/>
          <w:sz w:val="30"/>
          <w:szCs w:val="30"/>
          <w:cs/>
        </w:rPr>
        <w:t>กรกฎาคมนี้</w:t>
      </w:r>
    </w:p>
    <w:p w:rsidR="00EF752F" w:rsidRPr="00475FF7" w:rsidRDefault="00A3531D" w:rsidP="00475FF7">
      <w:pPr>
        <w:pStyle w:val="NormalWeb"/>
        <w:spacing w:before="0" w:after="0"/>
        <w:ind w:firstLine="720"/>
        <w:jc w:val="thaiDistribute"/>
        <w:rPr>
          <w:rFonts w:ascii="Cordia New" w:hAnsi="Cordia New" w:cs="Cordia New"/>
        </w:rPr>
      </w:pPr>
      <w:r w:rsidRPr="00475FF7">
        <w:rPr>
          <w:rFonts w:ascii="Cordia New" w:hAnsi="Cordia New" w:cs="Cordia New"/>
          <w:sz w:val="30"/>
          <w:szCs w:val="30"/>
        </w:rPr>
        <w:t> </w:t>
      </w:r>
      <w:r w:rsidRPr="00475FF7">
        <w:rPr>
          <w:rFonts w:ascii="Cordia New" w:hAnsi="Cordia New" w:cs="Cordia New"/>
          <w:b/>
          <w:bCs/>
          <w:sz w:val="30"/>
          <w:szCs w:val="30"/>
          <w:cs/>
        </w:rPr>
        <w:t>นายรวินทร์ บุญญานุสาสน์</w:t>
      </w:r>
      <w:r w:rsidRPr="00475FF7">
        <w:rPr>
          <w:rFonts w:ascii="Cordia New" w:hAnsi="Cordia New" w:cs="Cordia New"/>
          <w:sz w:val="30"/>
          <w:szCs w:val="30"/>
          <w:cs/>
        </w:rPr>
        <w:t xml:space="preserve"> รองกรรมการผู้จัดการใหญ่ สายงานธุรกิจตลาดเงินตลาดทุน ธนาคารกรุงไทย เปิดเผยว่า ธนาคารได้เปิดจำหน่ายพันธบัตรออมทรัพย์พิเศษ ครั้งที่ </w:t>
      </w:r>
      <w:r w:rsidRPr="00475FF7">
        <w:rPr>
          <w:rFonts w:ascii="Cordia New" w:hAnsi="Cordia New" w:cs="Cordia New"/>
          <w:sz w:val="30"/>
          <w:szCs w:val="30"/>
        </w:rPr>
        <w:t xml:space="preserve">4 </w:t>
      </w:r>
      <w:r w:rsidRPr="00475FF7">
        <w:rPr>
          <w:rFonts w:ascii="Cordia New" w:hAnsi="Cordia New" w:cs="Cordia New"/>
          <w:sz w:val="30"/>
          <w:szCs w:val="30"/>
          <w:cs/>
        </w:rPr>
        <w:t xml:space="preserve">รุ่นยิ่งออมยิ่งได้ อีกจำนวน </w:t>
      </w:r>
      <w:r w:rsidRPr="00475FF7">
        <w:rPr>
          <w:rFonts w:ascii="Cordia New" w:hAnsi="Cordia New" w:cs="Cordia New"/>
          <w:sz w:val="30"/>
          <w:szCs w:val="30"/>
        </w:rPr>
        <w:t xml:space="preserve">2 </w:t>
      </w:r>
      <w:r w:rsidRPr="00475FF7">
        <w:rPr>
          <w:rFonts w:ascii="Cordia New" w:hAnsi="Cordia New" w:cs="Cordia New"/>
          <w:sz w:val="30"/>
          <w:szCs w:val="30"/>
          <w:cs/>
        </w:rPr>
        <w:t xml:space="preserve">รุ่น วงเงินรวม </w:t>
      </w:r>
      <w:r w:rsidRPr="00475FF7">
        <w:rPr>
          <w:rFonts w:ascii="Cordia New" w:hAnsi="Cordia New" w:cs="Cordia New"/>
          <w:sz w:val="30"/>
          <w:szCs w:val="30"/>
        </w:rPr>
        <w:t xml:space="preserve">40,000 </w:t>
      </w:r>
      <w:r w:rsidRPr="00475FF7">
        <w:rPr>
          <w:rFonts w:ascii="Cordia New" w:hAnsi="Cordia New" w:cs="Cordia New"/>
          <w:sz w:val="30"/>
          <w:szCs w:val="30"/>
          <w:cs/>
        </w:rPr>
        <w:t>ล้านบาท เพื่อสนับสนุนประชาชนและนักลงทุนเข้าถึงการลงทุนพันธบัตรรัฐบาลอย่างทั่วถึง</w:t>
      </w:r>
      <w:r w:rsidRPr="00475FF7">
        <w:rPr>
          <w:rFonts w:ascii="Cordia New" w:hAnsi="Cordia New" w:cs="Cordia New"/>
          <w:sz w:val="30"/>
          <w:szCs w:val="30"/>
        </w:rPr>
        <w:t> </w:t>
      </w:r>
      <w:r w:rsidRPr="00475FF7">
        <w:rPr>
          <w:rFonts w:ascii="Cordia New" w:hAnsi="Cordia New" w:cs="Cordia New"/>
          <w:sz w:val="30"/>
          <w:szCs w:val="30"/>
          <w:cs/>
        </w:rPr>
        <w:t xml:space="preserve">ความเสี่ยงต่ำ  ตอบโจทย์การออม ลงทุนขั้นต่ำ </w:t>
      </w:r>
      <w:r w:rsidRPr="00475FF7">
        <w:rPr>
          <w:rFonts w:ascii="Cordia New" w:hAnsi="Cordia New" w:cs="Cordia New"/>
          <w:sz w:val="30"/>
          <w:szCs w:val="30"/>
        </w:rPr>
        <w:t xml:space="preserve">1,000 </w:t>
      </w:r>
      <w:r w:rsidRPr="00475FF7">
        <w:rPr>
          <w:rFonts w:ascii="Cordia New" w:hAnsi="Cordia New" w:cs="Cordia New"/>
          <w:sz w:val="30"/>
          <w:szCs w:val="30"/>
          <w:cs/>
        </w:rPr>
        <w:t>บาท</w:t>
      </w:r>
      <w:r w:rsidRPr="00475FF7">
        <w:rPr>
          <w:rFonts w:ascii="Cordia New" w:hAnsi="Cordia New" w:cs="Cordia New"/>
          <w:sz w:val="30"/>
          <w:szCs w:val="30"/>
        </w:rPr>
        <w:t> </w:t>
      </w:r>
      <w:r w:rsidRPr="00475FF7">
        <w:rPr>
          <w:rFonts w:ascii="Cordia New" w:hAnsi="Cordia New" w:cs="Cordia New"/>
          <w:sz w:val="30"/>
          <w:szCs w:val="30"/>
          <w:cs/>
        </w:rPr>
        <w:t xml:space="preserve">ไม่จำกัดวงเงินจองซื้อสูงสุด ตั้งแต่วันที่ </w:t>
      </w:r>
      <w:r w:rsidRPr="00475FF7">
        <w:rPr>
          <w:rFonts w:ascii="Cordia New" w:hAnsi="Cordia New" w:cs="Cordia New"/>
          <w:sz w:val="30"/>
          <w:szCs w:val="30"/>
        </w:rPr>
        <w:t xml:space="preserve">12 </w:t>
      </w:r>
      <w:r w:rsidRPr="00475FF7">
        <w:rPr>
          <w:rFonts w:ascii="Cordia New" w:hAnsi="Cordia New" w:cs="Cordia New"/>
          <w:sz w:val="30"/>
          <w:szCs w:val="30"/>
          <w:cs/>
        </w:rPr>
        <w:t xml:space="preserve">- </w:t>
      </w:r>
      <w:r w:rsidRPr="00475FF7">
        <w:rPr>
          <w:rFonts w:ascii="Cordia New" w:hAnsi="Cordia New" w:cs="Cordia New"/>
          <w:sz w:val="30"/>
          <w:szCs w:val="30"/>
        </w:rPr>
        <w:t xml:space="preserve">23 </w:t>
      </w:r>
      <w:r w:rsidRPr="00475FF7">
        <w:rPr>
          <w:rFonts w:ascii="Cordia New" w:hAnsi="Cordia New" w:cs="Cordia New"/>
          <w:sz w:val="30"/>
          <w:szCs w:val="30"/>
          <w:cs/>
        </w:rPr>
        <w:t xml:space="preserve">กรกฎาคม </w:t>
      </w:r>
      <w:r w:rsidRPr="00475FF7">
        <w:rPr>
          <w:rFonts w:ascii="Cordia New" w:hAnsi="Cordia New" w:cs="Cordia New"/>
          <w:sz w:val="30"/>
          <w:szCs w:val="30"/>
        </w:rPr>
        <w:t xml:space="preserve">2564 </w:t>
      </w:r>
      <w:r w:rsidRPr="00475FF7">
        <w:rPr>
          <w:rFonts w:ascii="Cordia New" w:hAnsi="Cordia New" w:cs="Cordia New"/>
          <w:sz w:val="30"/>
          <w:szCs w:val="30"/>
          <w:cs/>
        </w:rPr>
        <w:t>ดังนี้</w:t>
      </w:r>
      <w:r w:rsidRPr="00475FF7">
        <w:rPr>
          <w:rFonts w:ascii="Cordia New" w:hAnsi="Cordia New" w:cs="Cordia New"/>
          <w:sz w:val="30"/>
          <w:szCs w:val="30"/>
        </w:rPr>
        <w:t> </w:t>
      </w:r>
    </w:p>
    <w:p w:rsidR="00EF752F" w:rsidRPr="00475FF7" w:rsidRDefault="00A3531D" w:rsidP="00475FF7">
      <w:pPr>
        <w:pStyle w:val="NormalWeb"/>
        <w:spacing w:before="0" w:after="0"/>
        <w:ind w:firstLine="720"/>
        <w:jc w:val="thaiDistribute"/>
        <w:rPr>
          <w:rFonts w:ascii="Cordia New" w:hAnsi="Cordia New" w:cs="Cordia New"/>
        </w:rPr>
      </w:pPr>
      <w:r w:rsidRPr="00475FF7">
        <w:rPr>
          <w:rFonts w:ascii="Cordia New" w:hAnsi="Cordia New" w:cs="Cordia New"/>
          <w:sz w:val="30"/>
          <w:szCs w:val="30"/>
        </w:rPr>
        <w:t>1</w:t>
      </w:r>
      <w:r w:rsidRPr="00475FF7">
        <w:rPr>
          <w:rFonts w:ascii="Cordia New" w:hAnsi="Cordia New" w:cs="Cordia New"/>
          <w:sz w:val="30"/>
          <w:szCs w:val="30"/>
          <w:cs/>
        </w:rPr>
        <w:t xml:space="preserve">. พันธบัตรออมทรัพย์ยิ่งออมยิ่งได้ </w:t>
      </w:r>
      <w:r w:rsidRPr="00475FF7">
        <w:rPr>
          <w:rFonts w:ascii="Cordia New" w:hAnsi="Cordia New" w:cs="Cordia New"/>
          <w:b/>
          <w:bCs/>
          <w:sz w:val="30"/>
          <w:szCs w:val="30"/>
        </w:rPr>
        <w:t> </w:t>
      </w:r>
      <w:r w:rsidRPr="00475FF7">
        <w:rPr>
          <w:rFonts w:ascii="Cordia New" w:hAnsi="Cordia New" w:cs="Cordia New"/>
          <w:b/>
          <w:bCs/>
          <w:sz w:val="30"/>
          <w:szCs w:val="30"/>
          <w:cs/>
        </w:rPr>
        <w:t xml:space="preserve">รุ่นอายุ </w:t>
      </w:r>
      <w:r w:rsidRPr="00475FF7">
        <w:rPr>
          <w:rFonts w:ascii="Cordia New" w:hAnsi="Cordia New" w:cs="Cordia New"/>
          <w:b/>
          <w:bCs/>
          <w:sz w:val="30"/>
          <w:szCs w:val="30"/>
        </w:rPr>
        <w:t xml:space="preserve">4 </w:t>
      </w:r>
      <w:r w:rsidRPr="00475FF7">
        <w:rPr>
          <w:rFonts w:ascii="Cordia New" w:hAnsi="Cordia New" w:cs="Cordia New"/>
          <w:b/>
          <w:bCs/>
          <w:sz w:val="30"/>
          <w:szCs w:val="30"/>
          <w:cs/>
        </w:rPr>
        <w:t>ปี</w:t>
      </w:r>
      <w:r w:rsidRPr="00475FF7">
        <w:rPr>
          <w:rFonts w:ascii="Cordia New" w:hAnsi="Cordia New" w:cs="Cordia New"/>
          <w:b/>
          <w:bCs/>
          <w:sz w:val="30"/>
          <w:szCs w:val="30"/>
        </w:rPr>
        <w:t xml:space="preserve">  </w:t>
      </w:r>
      <w:r w:rsidRPr="00475FF7">
        <w:rPr>
          <w:rFonts w:ascii="Cordia New" w:hAnsi="Cordia New" w:cs="Cordia New"/>
          <w:b/>
          <w:bCs/>
          <w:sz w:val="30"/>
          <w:szCs w:val="30"/>
          <w:cs/>
        </w:rPr>
        <w:t xml:space="preserve">วงเงิน </w:t>
      </w:r>
      <w:r w:rsidRPr="00475FF7">
        <w:rPr>
          <w:rFonts w:ascii="Cordia New" w:hAnsi="Cordia New" w:cs="Cordia New"/>
          <w:b/>
          <w:bCs/>
          <w:sz w:val="30"/>
          <w:szCs w:val="30"/>
        </w:rPr>
        <w:t xml:space="preserve">35,000 </w:t>
      </w:r>
      <w:r w:rsidRPr="00475FF7">
        <w:rPr>
          <w:rFonts w:ascii="Cordia New" w:hAnsi="Cordia New" w:cs="Cordia New"/>
          <w:b/>
          <w:bCs/>
          <w:sz w:val="30"/>
          <w:szCs w:val="30"/>
          <w:cs/>
        </w:rPr>
        <w:t>ล้านบาท</w:t>
      </w:r>
      <w:r w:rsidRPr="00475FF7">
        <w:rPr>
          <w:rFonts w:ascii="Cordia New" w:hAnsi="Cordia New" w:cs="Cordia New"/>
          <w:sz w:val="30"/>
          <w:szCs w:val="30"/>
          <w:cs/>
        </w:rPr>
        <w:t xml:space="preserve"> จ่ายอัตราดอกเบี้ยแบบขั้นบันได ปีที่ </w:t>
      </w:r>
      <w:r w:rsidRPr="00475FF7">
        <w:rPr>
          <w:rFonts w:ascii="Cordia New" w:hAnsi="Cordia New" w:cs="Cordia New"/>
          <w:sz w:val="30"/>
          <w:szCs w:val="30"/>
        </w:rPr>
        <w:t xml:space="preserve">1 </w:t>
      </w:r>
      <w:r w:rsidRPr="00475FF7">
        <w:rPr>
          <w:rFonts w:ascii="Cordia New" w:hAnsi="Cordia New" w:cs="Cordia New"/>
          <w:sz w:val="30"/>
          <w:szCs w:val="30"/>
          <w:cs/>
        </w:rPr>
        <w:t xml:space="preserve">อัตราดอกเบี้ย </w:t>
      </w:r>
      <w:r w:rsidRPr="00475FF7">
        <w:rPr>
          <w:rFonts w:ascii="Cordia New" w:hAnsi="Cordia New" w:cs="Cordia New"/>
          <w:sz w:val="30"/>
          <w:szCs w:val="30"/>
        </w:rPr>
        <w:t>1</w:t>
      </w:r>
      <w:r w:rsidRPr="00475FF7">
        <w:rPr>
          <w:rFonts w:ascii="Cordia New" w:hAnsi="Cordia New" w:cs="Cordia New"/>
          <w:sz w:val="30"/>
          <w:szCs w:val="30"/>
          <w:cs/>
        </w:rPr>
        <w:t>.</w:t>
      </w:r>
      <w:r w:rsidRPr="00475FF7">
        <w:rPr>
          <w:rFonts w:ascii="Cordia New" w:hAnsi="Cordia New" w:cs="Cordia New"/>
          <w:sz w:val="30"/>
          <w:szCs w:val="30"/>
        </w:rPr>
        <w:t>50</w:t>
      </w:r>
      <w:r w:rsidRPr="00475FF7">
        <w:rPr>
          <w:rFonts w:ascii="Cordia New" w:hAnsi="Cordia New" w:cs="Cordia New"/>
          <w:sz w:val="30"/>
          <w:szCs w:val="30"/>
          <w:cs/>
        </w:rPr>
        <w:t xml:space="preserve">% ต่อปี ปีที่ </w:t>
      </w:r>
      <w:r w:rsidRPr="00475FF7">
        <w:rPr>
          <w:rFonts w:ascii="Cordia New" w:hAnsi="Cordia New" w:cs="Cordia New"/>
          <w:sz w:val="30"/>
          <w:szCs w:val="30"/>
        </w:rPr>
        <w:t xml:space="preserve">2 </w:t>
      </w:r>
      <w:r w:rsidRPr="00475FF7">
        <w:rPr>
          <w:rFonts w:ascii="Cordia New" w:hAnsi="Cordia New" w:cs="Cordia New"/>
          <w:sz w:val="30"/>
          <w:szCs w:val="30"/>
          <w:cs/>
        </w:rPr>
        <w:t xml:space="preserve">อัตราดอกเบี้ย </w:t>
      </w:r>
      <w:r w:rsidRPr="00475FF7">
        <w:rPr>
          <w:rFonts w:ascii="Cordia New" w:hAnsi="Cordia New" w:cs="Cordia New"/>
          <w:sz w:val="30"/>
          <w:szCs w:val="30"/>
        </w:rPr>
        <w:t>1</w:t>
      </w:r>
      <w:r w:rsidRPr="00475FF7">
        <w:rPr>
          <w:rFonts w:ascii="Cordia New" w:hAnsi="Cordia New" w:cs="Cordia New"/>
          <w:sz w:val="30"/>
          <w:szCs w:val="30"/>
          <w:cs/>
        </w:rPr>
        <w:t>.</w:t>
      </w:r>
      <w:r w:rsidRPr="00475FF7">
        <w:rPr>
          <w:rFonts w:ascii="Cordia New" w:hAnsi="Cordia New" w:cs="Cordia New"/>
          <w:sz w:val="30"/>
          <w:szCs w:val="30"/>
        </w:rPr>
        <w:t>70</w:t>
      </w:r>
      <w:r w:rsidRPr="00475FF7">
        <w:rPr>
          <w:rFonts w:ascii="Cordia New" w:hAnsi="Cordia New" w:cs="Cordia New"/>
          <w:sz w:val="30"/>
          <w:szCs w:val="30"/>
          <w:cs/>
        </w:rPr>
        <w:t xml:space="preserve">% ต่อปี ปีที่ </w:t>
      </w:r>
      <w:r w:rsidRPr="00475FF7">
        <w:rPr>
          <w:rFonts w:ascii="Cordia New" w:hAnsi="Cordia New" w:cs="Cordia New"/>
          <w:sz w:val="30"/>
          <w:szCs w:val="30"/>
        </w:rPr>
        <w:t xml:space="preserve">3 </w:t>
      </w:r>
      <w:r w:rsidRPr="00475FF7">
        <w:rPr>
          <w:rFonts w:ascii="Cordia New" w:hAnsi="Cordia New" w:cs="Cordia New"/>
          <w:sz w:val="30"/>
          <w:szCs w:val="30"/>
          <w:cs/>
        </w:rPr>
        <w:t xml:space="preserve">อัตราดอกเบี้ย </w:t>
      </w:r>
      <w:r w:rsidRPr="00475FF7">
        <w:rPr>
          <w:rFonts w:ascii="Cordia New" w:hAnsi="Cordia New" w:cs="Cordia New"/>
          <w:sz w:val="30"/>
          <w:szCs w:val="30"/>
        </w:rPr>
        <w:t>1</w:t>
      </w:r>
      <w:r w:rsidRPr="00475FF7">
        <w:rPr>
          <w:rFonts w:ascii="Cordia New" w:hAnsi="Cordia New" w:cs="Cordia New"/>
          <w:sz w:val="30"/>
          <w:szCs w:val="30"/>
          <w:cs/>
        </w:rPr>
        <w:t>.</w:t>
      </w:r>
      <w:r w:rsidRPr="00475FF7">
        <w:rPr>
          <w:rFonts w:ascii="Cordia New" w:hAnsi="Cordia New" w:cs="Cordia New"/>
          <w:sz w:val="30"/>
          <w:szCs w:val="30"/>
        </w:rPr>
        <w:t>90</w:t>
      </w:r>
      <w:r w:rsidRPr="00475FF7">
        <w:rPr>
          <w:rFonts w:ascii="Cordia New" w:hAnsi="Cordia New" w:cs="Cordia New"/>
          <w:sz w:val="30"/>
          <w:szCs w:val="30"/>
          <w:cs/>
        </w:rPr>
        <w:t xml:space="preserve">% ต่อปี และปีที่ </w:t>
      </w:r>
      <w:r w:rsidRPr="00475FF7">
        <w:rPr>
          <w:rFonts w:ascii="Cordia New" w:hAnsi="Cordia New" w:cs="Cordia New"/>
          <w:sz w:val="30"/>
          <w:szCs w:val="30"/>
        </w:rPr>
        <w:t xml:space="preserve">4 </w:t>
      </w:r>
      <w:r w:rsidRPr="00475FF7">
        <w:rPr>
          <w:rFonts w:ascii="Cordia New" w:hAnsi="Cordia New" w:cs="Cordia New"/>
          <w:sz w:val="30"/>
          <w:szCs w:val="30"/>
          <w:cs/>
        </w:rPr>
        <w:t xml:space="preserve">อัตราดอกเบี้ย </w:t>
      </w:r>
      <w:r w:rsidRPr="00475FF7">
        <w:rPr>
          <w:rFonts w:ascii="Cordia New" w:hAnsi="Cordia New" w:cs="Cordia New"/>
          <w:sz w:val="30"/>
          <w:szCs w:val="30"/>
        </w:rPr>
        <w:t>2</w:t>
      </w:r>
      <w:r w:rsidRPr="00475FF7">
        <w:rPr>
          <w:rFonts w:ascii="Cordia New" w:hAnsi="Cordia New" w:cs="Cordia New"/>
          <w:sz w:val="30"/>
          <w:szCs w:val="30"/>
          <w:cs/>
        </w:rPr>
        <w:t>.</w:t>
      </w:r>
      <w:r w:rsidRPr="00475FF7">
        <w:rPr>
          <w:rFonts w:ascii="Cordia New" w:hAnsi="Cordia New" w:cs="Cordia New"/>
          <w:sz w:val="30"/>
          <w:szCs w:val="30"/>
        </w:rPr>
        <w:t>50</w:t>
      </w:r>
      <w:r w:rsidRPr="00475FF7">
        <w:rPr>
          <w:rFonts w:ascii="Cordia New" w:hAnsi="Cordia New" w:cs="Cordia New"/>
          <w:sz w:val="30"/>
          <w:szCs w:val="30"/>
          <w:cs/>
        </w:rPr>
        <w:t xml:space="preserve">% ต่อปี คิดเป็นอัตราดอกเบี้ยเฉลี่ย </w:t>
      </w:r>
      <w:r w:rsidRPr="00475FF7">
        <w:rPr>
          <w:rFonts w:ascii="Cordia New" w:hAnsi="Cordia New" w:cs="Cordia New"/>
          <w:sz w:val="30"/>
          <w:szCs w:val="30"/>
        </w:rPr>
        <w:t>1</w:t>
      </w:r>
      <w:r w:rsidRPr="00475FF7">
        <w:rPr>
          <w:rFonts w:ascii="Cordia New" w:hAnsi="Cordia New" w:cs="Cordia New"/>
          <w:sz w:val="30"/>
          <w:szCs w:val="30"/>
          <w:cs/>
        </w:rPr>
        <w:t>.</w:t>
      </w:r>
      <w:r w:rsidRPr="00475FF7">
        <w:rPr>
          <w:rFonts w:ascii="Cordia New" w:hAnsi="Cordia New" w:cs="Cordia New"/>
          <w:sz w:val="30"/>
          <w:szCs w:val="30"/>
        </w:rPr>
        <w:t>90</w:t>
      </w:r>
      <w:r w:rsidRPr="00475FF7">
        <w:rPr>
          <w:rFonts w:ascii="Cordia New" w:hAnsi="Cordia New" w:cs="Cordia New"/>
          <w:sz w:val="30"/>
          <w:szCs w:val="30"/>
          <w:cs/>
        </w:rPr>
        <w:t>% ต่อปี</w:t>
      </w:r>
      <w:r w:rsidRPr="00475FF7">
        <w:rPr>
          <w:rFonts w:ascii="Cordia New" w:hAnsi="Cordia New" w:cs="Cordia New"/>
          <w:sz w:val="30"/>
          <w:szCs w:val="30"/>
        </w:rPr>
        <w:t> </w:t>
      </w:r>
      <w:r w:rsidRPr="00475FF7">
        <w:rPr>
          <w:rFonts w:ascii="Cordia New" w:hAnsi="Cordia New" w:cs="Cordia New"/>
          <w:sz w:val="30"/>
          <w:szCs w:val="30"/>
          <w:cs/>
        </w:rPr>
        <w:t xml:space="preserve">จำหน่ายให้กับบุคคลธรรมดา สัญชาติไทย หรือมีถิ่นที่อยู่ในประเทศไทย โดยสามารถซื้อได้ผ่านช่องทาง </w:t>
      </w:r>
      <w:proofErr w:type="spellStart"/>
      <w:r w:rsidRPr="00475FF7">
        <w:rPr>
          <w:rFonts w:ascii="Cordia New" w:hAnsi="Cordia New" w:cs="Cordia New"/>
          <w:sz w:val="30"/>
          <w:szCs w:val="30"/>
        </w:rPr>
        <w:t>Krungthai</w:t>
      </w:r>
      <w:proofErr w:type="spellEnd"/>
      <w:r w:rsidRPr="00475FF7">
        <w:rPr>
          <w:rFonts w:ascii="Cordia New" w:hAnsi="Cordia New" w:cs="Cordia New"/>
          <w:sz w:val="30"/>
          <w:szCs w:val="30"/>
        </w:rPr>
        <w:t xml:space="preserve"> NEXT </w:t>
      </w:r>
      <w:r w:rsidRPr="00475FF7">
        <w:rPr>
          <w:rFonts w:ascii="Cordia New" w:hAnsi="Cordia New" w:cs="Cordia New"/>
          <w:sz w:val="30"/>
          <w:szCs w:val="30"/>
          <w:cs/>
        </w:rPr>
        <w:t xml:space="preserve">ด้วยขั้นตอนง่ายๆ ได้แก่ </w:t>
      </w:r>
      <w:r w:rsidRPr="00475FF7">
        <w:rPr>
          <w:rFonts w:ascii="Cordia New" w:hAnsi="Cordia New" w:cs="Cordia New"/>
          <w:sz w:val="30"/>
          <w:szCs w:val="30"/>
        </w:rPr>
        <w:t>1</w:t>
      </w:r>
      <w:r w:rsidRPr="00475FF7">
        <w:rPr>
          <w:rFonts w:ascii="Cordia New" w:hAnsi="Cordia New" w:cs="Cordia New"/>
          <w:sz w:val="30"/>
          <w:szCs w:val="30"/>
          <w:cs/>
        </w:rPr>
        <w:t xml:space="preserve">) เลือกเมนู “บริการ”           </w:t>
      </w:r>
      <w:r w:rsidRPr="00475FF7">
        <w:rPr>
          <w:rFonts w:ascii="Cordia New" w:hAnsi="Cordia New" w:cs="Cordia New"/>
          <w:sz w:val="30"/>
          <w:szCs w:val="30"/>
        </w:rPr>
        <w:t>2</w:t>
      </w:r>
      <w:r w:rsidRPr="00475FF7">
        <w:rPr>
          <w:rFonts w:ascii="Cordia New" w:hAnsi="Cordia New" w:cs="Cordia New"/>
          <w:sz w:val="30"/>
          <w:szCs w:val="30"/>
          <w:cs/>
        </w:rPr>
        <w:t>) เลือก "พันธบัตรออมทรัพย์"</w:t>
      </w:r>
      <w:r w:rsidRPr="00475FF7">
        <w:rPr>
          <w:rFonts w:ascii="Cordia New" w:hAnsi="Cordia New" w:cs="Cordia New"/>
          <w:sz w:val="30"/>
          <w:szCs w:val="30"/>
        </w:rPr>
        <w:t> 3</w:t>
      </w:r>
      <w:r w:rsidRPr="00475FF7">
        <w:rPr>
          <w:rFonts w:ascii="Cordia New" w:hAnsi="Cordia New" w:cs="Cordia New"/>
          <w:sz w:val="30"/>
          <w:szCs w:val="30"/>
          <w:cs/>
        </w:rPr>
        <w:t xml:space="preserve">) เลือก”รุ่นพันธบัตรฯ" ที่ต้องการจอง </w:t>
      </w:r>
      <w:r w:rsidRPr="00475FF7">
        <w:rPr>
          <w:rFonts w:ascii="Cordia New" w:hAnsi="Cordia New" w:cs="Cordia New"/>
          <w:sz w:val="30"/>
          <w:szCs w:val="30"/>
        </w:rPr>
        <w:t>4</w:t>
      </w:r>
      <w:r w:rsidRPr="00475FF7">
        <w:rPr>
          <w:rFonts w:ascii="Cordia New" w:hAnsi="Cordia New" w:cs="Cordia New"/>
          <w:sz w:val="30"/>
          <w:szCs w:val="30"/>
          <w:cs/>
        </w:rPr>
        <w:t>) ระบุ "จำนวนหน่วยที่จองซื้อ" ตรวจสอบความถูกต้อง และ "ยืนยัน" การชำระเงิน หรือซื้อผ่านสาขาของธนาคารกรุงไทยทั่วประเทศ</w:t>
      </w:r>
      <w:r w:rsidRPr="00475FF7">
        <w:rPr>
          <w:rFonts w:ascii="Cordia New" w:hAnsi="Cordia New" w:cs="Cordia New"/>
          <w:sz w:val="30"/>
          <w:szCs w:val="30"/>
        </w:rPr>
        <w:t> </w:t>
      </w:r>
      <w:r w:rsidRPr="00475FF7">
        <w:rPr>
          <w:rFonts w:ascii="Cordia New" w:hAnsi="Cordia New" w:cs="Cordia New"/>
          <w:cs/>
        </w:rPr>
        <w:t xml:space="preserve"> </w:t>
      </w:r>
    </w:p>
    <w:p w:rsidR="00EF752F" w:rsidRPr="00475FF7" w:rsidRDefault="00A3531D" w:rsidP="00475FF7">
      <w:pPr>
        <w:pStyle w:val="NormalWeb"/>
        <w:spacing w:before="0" w:after="0"/>
        <w:ind w:firstLine="720"/>
        <w:jc w:val="thaiDistribute"/>
        <w:rPr>
          <w:rFonts w:ascii="Cordia New" w:hAnsi="Cordia New" w:cs="Cordia New"/>
        </w:rPr>
      </w:pPr>
      <w:r w:rsidRPr="00475FF7">
        <w:rPr>
          <w:rFonts w:ascii="Cordia New" w:hAnsi="Cordia New" w:cs="Cordia New"/>
          <w:sz w:val="30"/>
          <w:szCs w:val="30"/>
        </w:rPr>
        <w:t>2</w:t>
      </w:r>
      <w:r w:rsidRPr="00475FF7">
        <w:rPr>
          <w:rFonts w:ascii="Cordia New" w:hAnsi="Cordia New" w:cs="Cordia New"/>
          <w:sz w:val="30"/>
          <w:szCs w:val="30"/>
          <w:cs/>
        </w:rPr>
        <w:t>. พันธบัตรออมทรัพย์ยิ่งออมยิ่งได้</w:t>
      </w:r>
      <w:r w:rsidRPr="00475FF7">
        <w:rPr>
          <w:rFonts w:ascii="Cordia New" w:hAnsi="Cordia New" w:cs="Cordia New"/>
          <w:sz w:val="30"/>
          <w:szCs w:val="30"/>
        </w:rPr>
        <w:t> </w:t>
      </w:r>
      <w:r w:rsidRPr="00475FF7">
        <w:rPr>
          <w:rFonts w:ascii="Cordia New" w:hAnsi="Cordia New" w:cs="Cordia New"/>
          <w:b/>
          <w:bCs/>
          <w:sz w:val="30"/>
          <w:szCs w:val="30"/>
          <w:cs/>
        </w:rPr>
        <w:t xml:space="preserve">รุ่นอายุ </w:t>
      </w:r>
      <w:r w:rsidRPr="00475FF7">
        <w:rPr>
          <w:rFonts w:ascii="Cordia New" w:hAnsi="Cordia New" w:cs="Cordia New"/>
          <w:b/>
          <w:bCs/>
          <w:sz w:val="30"/>
          <w:szCs w:val="30"/>
        </w:rPr>
        <w:t xml:space="preserve">10 </w:t>
      </w:r>
      <w:r w:rsidRPr="00475FF7">
        <w:rPr>
          <w:rFonts w:ascii="Cordia New" w:hAnsi="Cordia New" w:cs="Cordia New"/>
          <w:b/>
          <w:bCs/>
          <w:sz w:val="30"/>
          <w:szCs w:val="30"/>
          <w:cs/>
        </w:rPr>
        <w:t xml:space="preserve">ปี วงเงิน </w:t>
      </w:r>
      <w:r w:rsidRPr="00475FF7">
        <w:rPr>
          <w:rFonts w:ascii="Cordia New" w:hAnsi="Cordia New" w:cs="Cordia New"/>
          <w:b/>
          <w:bCs/>
          <w:sz w:val="30"/>
          <w:szCs w:val="30"/>
        </w:rPr>
        <w:t xml:space="preserve">5,000 </w:t>
      </w:r>
      <w:r w:rsidRPr="00475FF7">
        <w:rPr>
          <w:rFonts w:ascii="Cordia New" w:hAnsi="Cordia New" w:cs="Cordia New"/>
          <w:b/>
          <w:bCs/>
          <w:sz w:val="30"/>
          <w:szCs w:val="30"/>
          <w:cs/>
        </w:rPr>
        <w:t>ล้านบาท</w:t>
      </w:r>
      <w:r w:rsidRPr="00475FF7">
        <w:rPr>
          <w:rFonts w:ascii="Cordia New" w:hAnsi="Cordia New" w:cs="Cordia New"/>
          <w:sz w:val="30"/>
          <w:szCs w:val="30"/>
          <w:cs/>
        </w:rPr>
        <w:t xml:space="preserve"> จ่ายอัตราดอกเบี้ยคงที่ </w:t>
      </w:r>
      <w:r w:rsidRPr="00475FF7">
        <w:rPr>
          <w:rFonts w:ascii="Cordia New" w:hAnsi="Cordia New" w:cs="Cordia New"/>
          <w:sz w:val="30"/>
          <w:szCs w:val="30"/>
        </w:rPr>
        <w:t>2</w:t>
      </w:r>
      <w:r w:rsidRPr="00475FF7">
        <w:rPr>
          <w:rFonts w:ascii="Cordia New" w:hAnsi="Cordia New" w:cs="Cordia New"/>
          <w:sz w:val="30"/>
          <w:szCs w:val="30"/>
          <w:cs/>
        </w:rPr>
        <w:t>.</w:t>
      </w:r>
      <w:r w:rsidRPr="00475FF7">
        <w:rPr>
          <w:rFonts w:ascii="Cordia New" w:hAnsi="Cordia New" w:cs="Cordia New"/>
          <w:sz w:val="30"/>
          <w:szCs w:val="30"/>
        </w:rPr>
        <w:t>20</w:t>
      </w:r>
      <w:r w:rsidRPr="00475FF7">
        <w:rPr>
          <w:rFonts w:ascii="Cordia New" w:hAnsi="Cordia New" w:cs="Cordia New"/>
          <w:sz w:val="30"/>
          <w:szCs w:val="30"/>
          <w:cs/>
        </w:rPr>
        <w:t xml:space="preserve">% ต่อปี จำหน่ายให้กับสภากาชาดไทย มูลนิธิสมาคม สหกรณ์วัด สถานศึกษาของรัฐ โรงพยาบาลของรัฐ และองค์กรอื่นที่ไม่มีวัตถุประสงค์แสวงหากำไร โดยจะจ่ายดอกเบี้ยทุก </w:t>
      </w:r>
      <w:r w:rsidRPr="00475FF7">
        <w:rPr>
          <w:rFonts w:ascii="Cordia New" w:hAnsi="Cordia New" w:cs="Cordia New"/>
          <w:sz w:val="30"/>
          <w:szCs w:val="30"/>
        </w:rPr>
        <w:t xml:space="preserve">6 </w:t>
      </w:r>
      <w:r w:rsidRPr="00475FF7">
        <w:rPr>
          <w:rFonts w:ascii="Cordia New" w:hAnsi="Cordia New" w:cs="Cordia New"/>
          <w:sz w:val="30"/>
          <w:szCs w:val="30"/>
          <w:cs/>
        </w:rPr>
        <w:t>เดือน</w:t>
      </w:r>
      <w:r w:rsidRPr="00475FF7">
        <w:rPr>
          <w:rFonts w:ascii="Cordia New" w:hAnsi="Cordia New" w:cs="Cordia New"/>
          <w:sz w:val="30"/>
          <w:szCs w:val="30"/>
        </w:rPr>
        <w:t> </w:t>
      </w:r>
    </w:p>
    <w:p w:rsidR="00EF752F" w:rsidRPr="00475FF7" w:rsidRDefault="00A3531D" w:rsidP="00475FF7">
      <w:pPr>
        <w:pStyle w:val="NormalWeb"/>
        <w:spacing w:before="0" w:after="0"/>
        <w:ind w:firstLine="720"/>
        <w:jc w:val="thaiDistribute"/>
        <w:rPr>
          <w:rFonts w:ascii="Cordia New" w:hAnsi="Cordia New" w:cs="Cordia New"/>
        </w:rPr>
      </w:pPr>
      <w:r w:rsidRPr="00475FF7">
        <w:rPr>
          <w:rFonts w:ascii="Cordia New" w:hAnsi="Cordia New" w:cs="Cordia New"/>
          <w:sz w:val="30"/>
          <w:szCs w:val="30"/>
          <w:cs/>
        </w:rPr>
        <w:t>นอกจากนี้ เพื่อสนับสนุนและให้ประชาชนเข้าถึงการลงทุนพันธบัตรอย่างเท่าเทียมผ่านช่องทางดิจิทัล และเป็นทางเลือกในการออมของนักลงทุนรุ่นใหม่ ประชาชนและนักลงทุนยังสามารถซื้อพันธบัตรรุ่นวอลเล็ต สบม.รุ่นอื่น ๆ จากตลาดรอง ผ่านวอลเล็ต สบม.ในแอปฯ เป๋าตัง ด้วยขั้นตอนง่ายๆ</w:t>
      </w:r>
      <w:r w:rsidR="007A1B9E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475FF7">
        <w:rPr>
          <w:rFonts w:ascii="Cordia New" w:hAnsi="Cordia New" w:cs="Cordia New"/>
          <w:sz w:val="30"/>
          <w:szCs w:val="30"/>
          <w:cs/>
        </w:rPr>
        <w:t xml:space="preserve">เพียง </w:t>
      </w:r>
      <w:r w:rsidRPr="00475FF7">
        <w:rPr>
          <w:rFonts w:ascii="Cordia New" w:hAnsi="Cordia New" w:cs="Cordia New"/>
          <w:sz w:val="30"/>
          <w:szCs w:val="30"/>
        </w:rPr>
        <w:t>1</w:t>
      </w:r>
      <w:r w:rsidRPr="00475FF7">
        <w:rPr>
          <w:rFonts w:ascii="Cordia New" w:hAnsi="Cordia New" w:cs="Cordia New"/>
          <w:sz w:val="30"/>
          <w:szCs w:val="30"/>
          <w:cs/>
        </w:rPr>
        <w:t xml:space="preserve">) เลือก “ซื้อ/ขายพันธบัตร” </w:t>
      </w:r>
      <w:r w:rsidRPr="00475FF7">
        <w:rPr>
          <w:rFonts w:ascii="Cordia New" w:hAnsi="Cordia New" w:cs="Cordia New"/>
          <w:sz w:val="30"/>
          <w:szCs w:val="30"/>
        </w:rPr>
        <w:t>2</w:t>
      </w:r>
      <w:r w:rsidRPr="00475FF7">
        <w:rPr>
          <w:rFonts w:ascii="Cordia New" w:hAnsi="Cordia New" w:cs="Cordia New"/>
          <w:sz w:val="30"/>
          <w:szCs w:val="30"/>
          <w:cs/>
        </w:rPr>
        <w:t xml:space="preserve">) เลือกแถบ “ตลาดรอง“ และพันธบัตรที่ต้องการซื้อ </w:t>
      </w:r>
      <w:r w:rsidRPr="00475FF7">
        <w:rPr>
          <w:rFonts w:ascii="Cordia New" w:hAnsi="Cordia New" w:cs="Cordia New"/>
          <w:sz w:val="30"/>
          <w:szCs w:val="30"/>
        </w:rPr>
        <w:t>3</w:t>
      </w:r>
      <w:r w:rsidRPr="00475FF7">
        <w:rPr>
          <w:rFonts w:ascii="Cordia New" w:hAnsi="Cordia New" w:cs="Cordia New"/>
          <w:sz w:val="30"/>
          <w:szCs w:val="30"/>
          <w:cs/>
        </w:rPr>
        <w:t xml:space="preserve">) เลือกปุ่ม “ซื้อ”และระบุจำหน่วยหน่วยพันธบัตรที่ต้องการ </w:t>
      </w:r>
      <w:r w:rsidRPr="00475FF7">
        <w:rPr>
          <w:rFonts w:ascii="Cordia New" w:hAnsi="Cordia New" w:cs="Cordia New"/>
          <w:sz w:val="30"/>
          <w:szCs w:val="30"/>
        </w:rPr>
        <w:t>4</w:t>
      </w:r>
      <w:r w:rsidRPr="00475FF7">
        <w:rPr>
          <w:rFonts w:ascii="Cordia New" w:hAnsi="Cordia New" w:cs="Cordia New"/>
          <w:sz w:val="30"/>
          <w:szCs w:val="30"/>
          <w:cs/>
        </w:rPr>
        <w:t>) ยืนยันการซื้อพันธบัตร โดยสลิปจะ</w:t>
      </w:r>
      <w:r w:rsidR="00B60E75">
        <w:rPr>
          <w:rFonts w:ascii="Cordia New" w:hAnsi="Cordia New" w:cs="Cordia New"/>
          <w:sz w:val="30"/>
          <w:szCs w:val="30"/>
          <w:cs/>
        </w:rPr>
        <w:t xml:space="preserve">ถูกจัดเก็บในมือถือโดยอัตโนมัติ </w:t>
      </w:r>
      <w:bookmarkStart w:id="0" w:name="_GoBack"/>
      <w:bookmarkEnd w:id="0"/>
      <w:r w:rsidRPr="00475FF7">
        <w:rPr>
          <w:rFonts w:ascii="Cordia New" w:hAnsi="Cordia New" w:cs="Cordia New"/>
          <w:sz w:val="30"/>
          <w:szCs w:val="30"/>
          <w:cs/>
        </w:rPr>
        <w:t>ทำรายการผ่าน</w:t>
      </w:r>
      <w:r w:rsidRPr="00475FF7">
        <w:rPr>
          <w:rFonts w:ascii="Cordia New" w:hAnsi="Cordia New" w:cs="Cordia New"/>
          <w:cs/>
        </w:rPr>
        <w:t xml:space="preserve"> </w:t>
      </w:r>
      <w:r w:rsidRPr="00475FF7">
        <w:rPr>
          <w:rFonts w:ascii="Cordia New" w:hAnsi="Cordia New" w:cs="Cordia New"/>
          <w:sz w:val="30"/>
          <w:szCs w:val="30"/>
          <w:cs/>
        </w:rPr>
        <w:t xml:space="preserve">วอลเล็ต สบม.ในแอปฯ เป๋าตัง ได้ทุกวัน ตลอด </w:t>
      </w:r>
      <w:r w:rsidRPr="00475FF7">
        <w:rPr>
          <w:rFonts w:ascii="Cordia New" w:hAnsi="Cordia New" w:cs="Cordia New"/>
          <w:sz w:val="30"/>
          <w:szCs w:val="30"/>
        </w:rPr>
        <w:t xml:space="preserve">24 </w:t>
      </w:r>
      <w:r w:rsidRPr="00475FF7">
        <w:rPr>
          <w:rFonts w:ascii="Cordia New" w:hAnsi="Cordia New" w:cs="Cordia New"/>
          <w:sz w:val="30"/>
          <w:szCs w:val="30"/>
          <w:cs/>
        </w:rPr>
        <w:t xml:space="preserve">ชั่วโมง </w:t>
      </w:r>
    </w:p>
    <w:p w:rsidR="00EF752F" w:rsidRPr="00475FF7" w:rsidRDefault="00A3531D" w:rsidP="00475FF7">
      <w:pPr>
        <w:pStyle w:val="NormalWeb"/>
        <w:spacing w:before="0" w:after="0"/>
        <w:ind w:firstLine="720"/>
        <w:jc w:val="thaiDistribute"/>
        <w:rPr>
          <w:rFonts w:ascii="Cordia New" w:hAnsi="Cordia New" w:cs="Cordia New"/>
        </w:rPr>
      </w:pPr>
      <w:r w:rsidRPr="00B60E75">
        <w:rPr>
          <w:rFonts w:ascii="Cordia New" w:hAnsi="Cordia New" w:cs="Cordia New"/>
          <w:sz w:val="30"/>
          <w:szCs w:val="30"/>
          <w:cs/>
        </w:rPr>
        <w:t>ทั้งนี้</w:t>
      </w:r>
      <w:r w:rsidR="00B60E75" w:rsidRPr="00B60E75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B60E75">
        <w:rPr>
          <w:rFonts w:ascii="Cordia New" w:hAnsi="Cordia New" w:cs="Cordia New"/>
          <w:sz w:val="30"/>
          <w:szCs w:val="30"/>
          <w:cs/>
        </w:rPr>
        <w:t>ผู้</w:t>
      </w:r>
      <w:r w:rsidRPr="00475FF7">
        <w:rPr>
          <w:rFonts w:ascii="Cordia New" w:hAnsi="Cordia New" w:cs="Cordia New"/>
          <w:sz w:val="30"/>
          <w:szCs w:val="30"/>
          <w:cs/>
        </w:rPr>
        <w:t xml:space="preserve">ที่สนใจสามารถดูรายละเอียดเพิ่มเติมที่ </w:t>
      </w:r>
      <w:r w:rsidRPr="00475FF7">
        <w:rPr>
          <w:rFonts w:ascii="Cordia New" w:hAnsi="Cordia New" w:cs="Cordia New"/>
          <w:sz w:val="30"/>
          <w:szCs w:val="30"/>
        </w:rPr>
        <w:t>www</w:t>
      </w:r>
      <w:r w:rsidRPr="00475FF7">
        <w:rPr>
          <w:rFonts w:ascii="Cordia New" w:hAnsi="Cordia New" w:cs="Cordia New"/>
          <w:sz w:val="30"/>
          <w:szCs w:val="30"/>
          <w:cs/>
        </w:rPr>
        <w:t>.</w:t>
      </w:r>
      <w:proofErr w:type="spellStart"/>
      <w:r w:rsidRPr="00475FF7">
        <w:rPr>
          <w:rFonts w:ascii="Cordia New" w:hAnsi="Cordia New" w:cs="Cordia New"/>
          <w:sz w:val="30"/>
          <w:szCs w:val="30"/>
        </w:rPr>
        <w:t>krungthai</w:t>
      </w:r>
      <w:proofErr w:type="spellEnd"/>
      <w:r w:rsidRPr="00475FF7">
        <w:rPr>
          <w:rFonts w:ascii="Cordia New" w:hAnsi="Cordia New" w:cs="Cordia New"/>
          <w:sz w:val="30"/>
          <w:szCs w:val="30"/>
          <w:cs/>
        </w:rPr>
        <w:t>.</w:t>
      </w:r>
      <w:r w:rsidRPr="00475FF7">
        <w:rPr>
          <w:rFonts w:ascii="Cordia New" w:hAnsi="Cordia New" w:cs="Cordia New"/>
          <w:sz w:val="30"/>
          <w:szCs w:val="30"/>
        </w:rPr>
        <w:t xml:space="preserve">com </w:t>
      </w:r>
      <w:r w:rsidRPr="00475FF7">
        <w:rPr>
          <w:rFonts w:ascii="Cordia New" w:hAnsi="Cordia New" w:cs="Cordia New"/>
          <w:sz w:val="30"/>
          <w:szCs w:val="30"/>
          <w:cs/>
        </w:rPr>
        <w:t>หรือติดต่อ</w:t>
      </w:r>
      <w:r w:rsidRPr="00475FF7">
        <w:rPr>
          <w:rFonts w:ascii="Cordia New" w:hAnsi="Cordia New" w:cs="Cordia New"/>
          <w:sz w:val="30"/>
          <w:szCs w:val="30"/>
        </w:rPr>
        <w:t xml:space="preserve"> </w:t>
      </w:r>
      <w:proofErr w:type="spellStart"/>
      <w:r w:rsidRPr="00475FF7">
        <w:rPr>
          <w:rFonts w:ascii="Cordia New" w:hAnsi="Cordia New" w:cs="Cordia New"/>
          <w:sz w:val="30"/>
          <w:szCs w:val="30"/>
        </w:rPr>
        <w:t>Krungthai</w:t>
      </w:r>
      <w:proofErr w:type="spellEnd"/>
      <w:r w:rsidRPr="00475FF7">
        <w:rPr>
          <w:rFonts w:ascii="Cordia New" w:hAnsi="Cordia New" w:cs="Cordia New"/>
          <w:sz w:val="30"/>
          <w:szCs w:val="30"/>
        </w:rPr>
        <w:t xml:space="preserve"> Contact Center </w:t>
      </w:r>
      <w:r w:rsidRPr="00475FF7">
        <w:rPr>
          <w:rFonts w:ascii="Cordia New" w:hAnsi="Cordia New" w:cs="Cordia New"/>
          <w:sz w:val="30"/>
          <w:szCs w:val="30"/>
          <w:cs/>
        </w:rPr>
        <w:t xml:space="preserve">โทร. </w:t>
      </w:r>
      <w:r w:rsidRPr="00475FF7">
        <w:rPr>
          <w:rFonts w:ascii="Cordia New" w:hAnsi="Cordia New" w:cs="Cordia New"/>
          <w:sz w:val="30"/>
          <w:szCs w:val="30"/>
        </w:rPr>
        <w:t>02</w:t>
      </w:r>
      <w:r w:rsidRPr="00475FF7">
        <w:rPr>
          <w:rFonts w:ascii="Cordia New" w:hAnsi="Cordia New" w:cs="Cordia New"/>
          <w:sz w:val="30"/>
          <w:szCs w:val="30"/>
          <w:cs/>
        </w:rPr>
        <w:t>-</w:t>
      </w:r>
      <w:r w:rsidRPr="00475FF7">
        <w:rPr>
          <w:rFonts w:ascii="Cordia New" w:hAnsi="Cordia New" w:cs="Cordia New"/>
          <w:sz w:val="30"/>
          <w:szCs w:val="30"/>
        </w:rPr>
        <w:t>111</w:t>
      </w:r>
      <w:r w:rsidRPr="00475FF7">
        <w:rPr>
          <w:rFonts w:ascii="Cordia New" w:hAnsi="Cordia New" w:cs="Cordia New"/>
          <w:sz w:val="30"/>
          <w:szCs w:val="30"/>
          <w:cs/>
        </w:rPr>
        <w:t>-</w:t>
      </w:r>
      <w:r w:rsidRPr="00475FF7">
        <w:rPr>
          <w:rFonts w:ascii="Cordia New" w:hAnsi="Cordia New" w:cs="Cordia New"/>
          <w:sz w:val="30"/>
          <w:szCs w:val="30"/>
        </w:rPr>
        <w:t>1111</w:t>
      </w:r>
    </w:p>
    <w:p w:rsidR="00EF752F" w:rsidRDefault="00EF752F">
      <w:pPr>
        <w:pStyle w:val="NormalWeb"/>
        <w:spacing w:before="0" w:after="0"/>
        <w:jc w:val="both"/>
        <w:rPr>
          <w:rFonts w:ascii="Cordia New" w:eastAsia="Cordia New" w:hAnsi="Cordia New" w:cs="Cordia New"/>
          <w:color w:val="4472C4"/>
          <w:sz w:val="18"/>
          <w:szCs w:val="18"/>
          <w:u w:color="4472C4"/>
        </w:rPr>
      </w:pPr>
    </w:p>
    <w:p w:rsidR="00EF752F" w:rsidRDefault="00EF752F">
      <w:pPr>
        <w:pStyle w:val="NormalWeb"/>
        <w:spacing w:before="0" w:after="0"/>
        <w:jc w:val="both"/>
        <w:rPr>
          <w:rFonts w:ascii="Cordia New" w:eastAsia="Cordia New" w:hAnsi="Cordia New" w:cs="Cordia New"/>
          <w:color w:val="4472C4"/>
          <w:sz w:val="18"/>
          <w:szCs w:val="18"/>
          <w:u w:color="4472C4"/>
        </w:rPr>
      </w:pPr>
    </w:p>
    <w:p w:rsidR="00EF752F" w:rsidRDefault="00EF752F">
      <w:pPr>
        <w:pStyle w:val="NormalWeb"/>
        <w:spacing w:before="0" w:after="0"/>
        <w:jc w:val="both"/>
        <w:rPr>
          <w:rFonts w:ascii="Cordia New" w:eastAsia="Cordia New" w:hAnsi="Cordia New" w:cs="Cordia New"/>
          <w:color w:val="4472C4"/>
          <w:sz w:val="18"/>
          <w:szCs w:val="18"/>
          <w:u w:color="4472C4"/>
        </w:rPr>
      </w:pPr>
    </w:p>
    <w:p w:rsidR="00EF752F" w:rsidRDefault="00A3531D">
      <w:pPr>
        <w:pStyle w:val="BodyA"/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hAnsi="Cordia New" w:cs="Cordia New"/>
          <w:sz w:val="30"/>
          <w:szCs w:val="30"/>
          <w:cs/>
        </w:rPr>
        <w:t xml:space="preserve">ทีม </w:t>
      </w:r>
      <w:r>
        <w:rPr>
          <w:rFonts w:ascii="Cordia New" w:hAnsi="Cordia New"/>
          <w:sz w:val="30"/>
          <w:szCs w:val="30"/>
        </w:rPr>
        <w:t xml:space="preserve">Marketing Strategy </w:t>
      </w:r>
    </w:p>
    <w:p w:rsidR="00EF752F" w:rsidRDefault="00A3531D">
      <w:pPr>
        <w:pStyle w:val="BodyA"/>
        <w:jc w:val="both"/>
      </w:pPr>
      <w:r>
        <w:rPr>
          <w:rFonts w:ascii="Cordia New" w:hAnsi="Cordia New"/>
          <w:sz w:val="30"/>
          <w:szCs w:val="30"/>
        </w:rPr>
        <w:t xml:space="preserve">12 </w:t>
      </w:r>
      <w:r>
        <w:rPr>
          <w:rFonts w:ascii="Cordia New" w:hAnsi="Cordia New" w:cs="Cordia New"/>
          <w:sz w:val="30"/>
          <w:szCs w:val="30"/>
          <w:cs/>
        </w:rPr>
        <w:t xml:space="preserve">กรกฎาคม </w:t>
      </w:r>
      <w:r>
        <w:rPr>
          <w:rFonts w:ascii="Cordia New" w:hAnsi="Cordia New"/>
          <w:sz w:val="30"/>
          <w:szCs w:val="30"/>
        </w:rPr>
        <w:t>2564 </w:t>
      </w:r>
    </w:p>
    <w:sectPr w:rsidR="00EF752F">
      <w:headerReference w:type="default" r:id="rId7"/>
      <w:footerReference w:type="default" r:id="rId8"/>
      <w:pgSz w:w="11900" w:h="16840"/>
      <w:pgMar w:top="709" w:right="1094" w:bottom="0" w:left="1418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B93" w:rsidRDefault="003F6B93">
      <w:r>
        <w:separator/>
      </w:r>
    </w:p>
  </w:endnote>
  <w:endnote w:type="continuationSeparator" w:id="0">
    <w:p w:rsidR="003F6B93" w:rsidRDefault="003F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52F" w:rsidRDefault="00EF752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B93" w:rsidRDefault="003F6B93">
      <w:r>
        <w:separator/>
      </w:r>
    </w:p>
  </w:footnote>
  <w:footnote w:type="continuationSeparator" w:id="0">
    <w:p w:rsidR="003F6B93" w:rsidRDefault="003F6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52F" w:rsidRDefault="00EF752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52F"/>
    <w:rsid w:val="000B5D62"/>
    <w:rsid w:val="002159ED"/>
    <w:rsid w:val="00293848"/>
    <w:rsid w:val="003F6B93"/>
    <w:rsid w:val="00475FF7"/>
    <w:rsid w:val="007A1B9E"/>
    <w:rsid w:val="008E6A8B"/>
    <w:rsid w:val="00920609"/>
    <w:rsid w:val="00A3531D"/>
    <w:rsid w:val="00B60E75"/>
    <w:rsid w:val="00C93C2F"/>
    <w:rsid w:val="00EF752F"/>
    <w:rsid w:val="00F0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EC5E8"/>
  <w15:docId w15:val="{2E437592-2A4E-41B2-B7F0-2A5E980E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pPr>
      <w:keepNext/>
      <w:keepLines/>
      <w:spacing w:before="240"/>
      <w:outlineLvl w:val="0"/>
    </w:pPr>
    <w:rPr>
      <w:rFonts w:ascii="Helvetica Neue" w:hAnsi="Helvetica Neue" w:cs="Arial Unicode MS"/>
      <w:color w:val="2E74B5"/>
      <w:sz w:val="32"/>
      <w:szCs w:val="32"/>
      <w:u w:color="2E74B5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pPr>
      <w:spacing w:before="100" w:after="100"/>
    </w:pPr>
    <w:rPr>
      <w:rFonts w:ascii="Tahoma" w:eastAsia="Tahoma" w:hAnsi="Tahoma" w:cs="Tahoma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444</Words>
  <Characters>1946</Characters>
  <Application>Microsoft Office Word</Application>
  <DocSecurity>0</DocSecurity>
  <Lines>32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Nuengrutai Chommanee</dc:creator>
  <cp:lastModifiedBy>Nuengrutai Chommanee</cp:lastModifiedBy>
  <cp:revision>8</cp:revision>
  <dcterms:created xsi:type="dcterms:W3CDTF">2021-07-12T01:39:00Z</dcterms:created>
  <dcterms:modified xsi:type="dcterms:W3CDTF">2021-07-12T03:01:00Z</dcterms:modified>
</cp:coreProperties>
</file>