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CFA" w:rsidRPr="003A2AC3" w:rsidRDefault="00622CFA" w:rsidP="006C4F6D">
      <w:pPr>
        <w:jc w:val="thaiDistribute"/>
        <w:rPr>
          <w:color w:val="000000" w:themeColor="text1"/>
        </w:rPr>
      </w:pPr>
    </w:p>
    <w:p w:rsidR="006D45D0" w:rsidRPr="006D45D0" w:rsidRDefault="006D45D0" w:rsidP="006C4F6D">
      <w:pPr>
        <w:pStyle w:val="ab"/>
        <w:spacing w:before="240" w:after="0" w:line="192" w:lineRule="auto"/>
        <w:jc w:val="center"/>
        <w:rPr>
          <w:rFonts w:ascii="Cordia New" w:hAnsi="Cordia New" w:cs="Cordia New"/>
          <w:b/>
          <w:bCs/>
          <w:color w:val="000000" w:themeColor="text1"/>
          <w:sz w:val="36"/>
          <w:szCs w:val="36"/>
        </w:rPr>
      </w:pPr>
      <w:r w:rsidRPr="006D45D0">
        <w:rPr>
          <w:rFonts w:ascii="Cordia New" w:hAnsi="Cordia New" w:cs="Cordia New"/>
          <w:b/>
          <w:bCs/>
          <w:color w:val="000000" w:themeColor="text1"/>
          <w:sz w:val="36"/>
          <w:szCs w:val="36"/>
        </w:rPr>
        <w:t>Siam Piwat joins forces with Krungthai Bank</w:t>
      </w:r>
    </w:p>
    <w:p w:rsidR="006D45D0" w:rsidRPr="00EB387C" w:rsidRDefault="006D45D0" w:rsidP="006C4F6D">
      <w:pPr>
        <w:pStyle w:val="ab"/>
        <w:spacing w:before="240" w:after="0" w:line="192" w:lineRule="auto"/>
        <w:jc w:val="center"/>
        <w:rPr>
          <w:rFonts w:ascii="Cordia New" w:hAnsi="Cordia New" w:cs="Cordia New"/>
          <w:b/>
          <w:bCs/>
          <w:color w:val="000000" w:themeColor="text1"/>
          <w:sz w:val="36"/>
          <w:szCs w:val="36"/>
        </w:rPr>
      </w:pPr>
      <w:r w:rsidRPr="006D45D0">
        <w:rPr>
          <w:rFonts w:ascii="Cordia New" w:hAnsi="Cordia New" w:cs="Cordia New"/>
          <w:b/>
          <w:bCs/>
          <w:color w:val="000000" w:themeColor="text1"/>
          <w:sz w:val="36"/>
          <w:szCs w:val="36"/>
        </w:rPr>
        <w:t xml:space="preserve">to </w:t>
      </w:r>
      <w:r w:rsidR="00F41E9F">
        <w:rPr>
          <w:rFonts w:ascii="Cordia New" w:hAnsi="Cordia New" w:cs="Cordia New"/>
          <w:b/>
          <w:bCs/>
          <w:color w:val="000000" w:themeColor="text1"/>
          <w:sz w:val="36"/>
          <w:szCs w:val="36"/>
        </w:rPr>
        <w:t>lend support to</w:t>
      </w:r>
      <w:r w:rsidRPr="006D45D0">
        <w:rPr>
          <w:rFonts w:ascii="Cordia New" w:hAnsi="Cordia New" w:cs="Cordia New"/>
          <w:b/>
          <w:bCs/>
          <w:color w:val="000000" w:themeColor="text1"/>
          <w:sz w:val="36"/>
          <w:szCs w:val="36"/>
        </w:rPr>
        <w:t xml:space="preserve"> all its </w:t>
      </w:r>
      <w:r w:rsidR="00F41E9F">
        <w:rPr>
          <w:rFonts w:ascii="Cordia New" w:hAnsi="Cordia New" w:cs="Cordia New"/>
          <w:b/>
          <w:bCs/>
          <w:color w:val="000000" w:themeColor="text1"/>
          <w:sz w:val="36"/>
          <w:szCs w:val="36"/>
        </w:rPr>
        <w:t>SME business owners</w:t>
      </w:r>
      <w:r w:rsidRPr="006D45D0">
        <w:rPr>
          <w:rFonts w:ascii="Cordia New" w:hAnsi="Cordia New" w:cs="Cordia New"/>
          <w:b/>
          <w:bCs/>
          <w:color w:val="000000" w:themeColor="text1"/>
          <w:sz w:val="36"/>
          <w:szCs w:val="36"/>
        </w:rPr>
        <w:t xml:space="preserve"> and partners</w:t>
      </w:r>
      <w:r w:rsidR="00F41E9F">
        <w:rPr>
          <w:rFonts w:ascii="Cordia New" w:hAnsi="Cordia New" w:cs="Cordia New"/>
          <w:b/>
          <w:bCs/>
          <w:color w:val="000000" w:themeColor="text1"/>
          <w:sz w:val="36"/>
          <w:szCs w:val="36"/>
        </w:rPr>
        <w:t>.</w:t>
      </w:r>
    </w:p>
    <w:p w:rsidR="008E4F16" w:rsidRPr="00EB387C" w:rsidRDefault="008E4F16" w:rsidP="006C4F6D">
      <w:pPr>
        <w:pStyle w:val="ab"/>
        <w:spacing w:before="240" w:beforeAutospacing="0" w:after="0" w:afterAutospacing="0"/>
        <w:jc w:val="thaiDistribute"/>
        <w:rPr>
          <w:color w:val="000000" w:themeColor="text1"/>
        </w:rPr>
      </w:pPr>
    </w:p>
    <w:p w:rsidR="00A838A1" w:rsidRPr="00EB387C" w:rsidRDefault="00A838A1" w:rsidP="006C4F6D">
      <w:pPr>
        <w:spacing w:after="0" w:line="240" w:lineRule="auto"/>
        <w:ind w:firstLine="720"/>
        <w:jc w:val="thaiDistribute"/>
        <w:rPr>
          <w:rFonts w:asciiTheme="minorBidi" w:eastAsia="Times New Roman" w:hAnsiTheme="minorBidi" w:cstheme="minorBidi"/>
          <w:color w:val="000000" w:themeColor="text1"/>
          <w:sz w:val="32"/>
          <w:szCs w:val="32"/>
        </w:rPr>
      </w:pPr>
      <w:r w:rsidRPr="00A838A1">
        <w:rPr>
          <w:rFonts w:asciiTheme="minorBidi" w:eastAsia="Times New Roman" w:hAnsiTheme="minorBidi" w:cstheme="minorBidi"/>
          <w:b/>
          <w:bCs/>
          <w:color w:val="000000" w:themeColor="text1"/>
          <w:sz w:val="32"/>
          <w:szCs w:val="32"/>
        </w:rPr>
        <w:t>Bangkok</w:t>
      </w:r>
      <w:r w:rsidR="000559F1">
        <w:rPr>
          <w:rFonts w:asciiTheme="minorBidi" w:eastAsia="Times New Roman" w:hAnsiTheme="minorBidi" w:cstheme="minorBidi"/>
          <w:color w:val="000000" w:themeColor="text1"/>
          <w:sz w:val="32"/>
          <w:szCs w:val="32"/>
        </w:rPr>
        <w:t xml:space="preserve"> (May 18</w:t>
      </w:r>
      <w:r w:rsidRPr="00A838A1">
        <w:rPr>
          <w:rFonts w:asciiTheme="minorBidi" w:eastAsia="Times New Roman" w:hAnsiTheme="minorBidi" w:cstheme="minorBidi"/>
          <w:color w:val="000000" w:themeColor="text1"/>
          <w:sz w:val="32"/>
          <w:szCs w:val="32"/>
        </w:rPr>
        <w:t xml:space="preserve">, 2021) – Siam Piwat has joined hands with Krungthai Bank to provide assistance to all its </w:t>
      </w:r>
      <w:r>
        <w:rPr>
          <w:rFonts w:asciiTheme="minorBidi" w:eastAsia="Times New Roman" w:hAnsiTheme="minorBidi" w:cstheme="minorBidi"/>
          <w:color w:val="000000" w:themeColor="text1"/>
          <w:sz w:val="32"/>
          <w:szCs w:val="32"/>
        </w:rPr>
        <w:t>SME business operators</w:t>
      </w:r>
      <w:r w:rsidRPr="00A838A1">
        <w:rPr>
          <w:rFonts w:asciiTheme="minorBidi" w:eastAsia="Times New Roman" w:hAnsiTheme="minorBidi" w:cstheme="minorBidi"/>
          <w:color w:val="000000" w:themeColor="text1"/>
          <w:sz w:val="32"/>
          <w:szCs w:val="32"/>
        </w:rPr>
        <w:t xml:space="preserve"> and partners </w:t>
      </w:r>
      <w:r w:rsidR="00B34D86">
        <w:rPr>
          <w:rFonts w:asciiTheme="minorBidi" w:eastAsia="Times New Roman" w:hAnsiTheme="minorBidi" w:cstheme="minorBidi"/>
          <w:color w:val="000000" w:themeColor="text1"/>
          <w:sz w:val="32"/>
          <w:szCs w:val="32"/>
        </w:rPr>
        <w:t xml:space="preserve">who have been </w:t>
      </w:r>
      <w:r w:rsidRPr="00A838A1">
        <w:rPr>
          <w:rFonts w:asciiTheme="minorBidi" w:eastAsia="Times New Roman" w:hAnsiTheme="minorBidi" w:cstheme="minorBidi"/>
          <w:color w:val="000000" w:themeColor="text1"/>
          <w:sz w:val="32"/>
          <w:szCs w:val="32"/>
        </w:rPr>
        <w:t xml:space="preserve">impacted by the current wave of COVID-19 by giving </w:t>
      </w:r>
      <w:r w:rsidR="00B34D86">
        <w:rPr>
          <w:rFonts w:asciiTheme="minorBidi" w:eastAsia="Times New Roman" w:hAnsiTheme="minorBidi" w:cstheme="minorBidi"/>
          <w:color w:val="000000" w:themeColor="text1"/>
          <w:sz w:val="32"/>
          <w:szCs w:val="32"/>
        </w:rPr>
        <w:t>them</w:t>
      </w:r>
      <w:r w:rsidRPr="00A838A1">
        <w:rPr>
          <w:rFonts w:asciiTheme="minorBidi" w:eastAsia="Times New Roman" w:hAnsiTheme="minorBidi" w:cstheme="minorBidi"/>
          <w:color w:val="000000" w:themeColor="text1"/>
          <w:sz w:val="32"/>
          <w:szCs w:val="32"/>
        </w:rPr>
        <w:t xml:space="preserve"> access to soft loans and working capital facilities to improve liquidity and relieve financial burden, allowing them to </w:t>
      </w:r>
      <w:r w:rsidR="00B34D86">
        <w:rPr>
          <w:rFonts w:asciiTheme="minorBidi" w:eastAsia="Times New Roman" w:hAnsiTheme="minorBidi" w:cstheme="minorBidi"/>
          <w:color w:val="000000" w:themeColor="text1"/>
          <w:sz w:val="32"/>
          <w:szCs w:val="32"/>
        </w:rPr>
        <w:t xml:space="preserve">maintain their businesses and </w:t>
      </w:r>
      <w:r w:rsidRPr="00A838A1">
        <w:rPr>
          <w:rFonts w:asciiTheme="minorBidi" w:eastAsia="Times New Roman" w:hAnsiTheme="minorBidi" w:cstheme="minorBidi"/>
          <w:color w:val="000000" w:themeColor="text1"/>
          <w:sz w:val="32"/>
          <w:szCs w:val="32"/>
        </w:rPr>
        <w:t>navigate through this difficult time.</w:t>
      </w:r>
    </w:p>
    <w:p w:rsidR="00A93ECC" w:rsidRPr="00EB387C" w:rsidRDefault="00A93ECC" w:rsidP="006C4F6D">
      <w:pPr>
        <w:spacing w:after="0" w:line="240" w:lineRule="auto"/>
        <w:jc w:val="thaiDistribute"/>
        <w:rPr>
          <w:rFonts w:asciiTheme="minorBidi" w:eastAsia="Times New Roman" w:hAnsiTheme="minorBidi" w:cstheme="minorBidi"/>
          <w:color w:val="000000" w:themeColor="text1"/>
          <w:sz w:val="32"/>
          <w:szCs w:val="32"/>
        </w:rPr>
      </w:pPr>
    </w:p>
    <w:p w:rsidR="001D2828" w:rsidRPr="00EB387C" w:rsidRDefault="007B489D" w:rsidP="006C4F6D">
      <w:pPr>
        <w:spacing w:after="0" w:line="240" w:lineRule="auto"/>
        <w:ind w:firstLine="720"/>
        <w:jc w:val="thaiDistribute"/>
        <w:rPr>
          <w:rFonts w:asciiTheme="minorBidi" w:eastAsia="Times New Roman" w:hAnsiTheme="minorBidi" w:cstheme="minorBidi"/>
          <w:color w:val="000000" w:themeColor="text1"/>
          <w:sz w:val="32"/>
          <w:szCs w:val="32"/>
        </w:rPr>
      </w:pPr>
      <w:r w:rsidRPr="007B489D">
        <w:rPr>
          <w:rFonts w:ascii="Cordia New" w:hAnsi="Cordia New"/>
          <w:b/>
          <w:bCs/>
          <w:color w:val="000000" w:themeColor="text1"/>
          <w:sz w:val="32"/>
          <w:szCs w:val="32"/>
        </w:rPr>
        <w:t>Ms. Chadatip Chutrakul, Chief Executive Officer, Siam Piwat Group</w:t>
      </w:r>
      <w:r w:rsidR="001D2828" w:rsidRPr="001F6696">
        <w:rPr>
          <w:rFonts w:ascii="Cordia New" w:hAnsi="Cordia New"/>
          <w:color w:val="000000" w:themeColor="text1"/>
          <w:sz w:val="32"/>
          <w:szCs w:val="32"/>
        </w:rPr>
        <w:t>,</w:t>
      </w:r>
      <w:r w:rsidRPr="007B489D">
        <w:rPr>
          <w:rFonts w:ascii="Cordia New" w:hAnsi="Cordia New"/>
          <w:color w:val="000000" w:themeColor="text1"/>
          <w:sz w:val="32"/>
          <w:szCs w:val="32"/>
        </w:rPr>
        <w:t xml:space="preserve">the owner and operator of world-renowned projects, namely </w:t>
      </w:r>
      <w:r w:rsidR="001D2828" w:rsidRPr="001F6696">
        <w:rPr>
          <w:rFonts w:ascii="Cordia New" w:hAnsi="Cordia New"/>
          <w:color w:val="000000" w:themeColor="text1"/>
          <w:sz w:val="32"/>
          <w:szCs w:val="32"/>
        </w:rPr>
        <w:t>Siam Paragon, Siam Center, and Siam Discovery, and a joint venture partner of ICONSIAM and Siam Premium Outlets Bangkok,stated</w:t>
      </w:r>
      <w:r w:rsidR="001D2828">
        <w:rPr>
          <w:rFonts w:ascii="Cordia New" w:hAnsi="Cordia New"/>
          <w:color w:val="000000" w:themeColor="text1"/>
          <w:sz w:val="32"/>
          <w:szCs w:val="32"/>
        </w:rPr>
        <w:t>, “</w:t>
      </w:r>
      <w:r w:rsidR="0091283D">
        <w:rPr>
          <w:rFonts w:ascii="Cordia New" w:hAnsi="Cordia New"/>
          <w:color w:val="000000" w:themeColor="text1"/>
          <w:sz w:val="32"/>
          <w:szCs w:val="32"/>
        </w:rPr>
        <w:t xml:space="preserve">The </w:t>
      </w:r>
      <w:r w:rsidR="0014074B">
        <w:rPr>
          <w:rFonts w:ascii="Cordia New" w:hAnsi="Cordia New"/>
          <w:color w:val="000000" w:themeColor="text1"/>
          <w:sz w:val="32"/>
          <w:szCs w:val="32"/>
        </w:rPr>
        <w:t>increasingly severe COVID-19 crisis has impacted every sector of society, including Siam Piwat’s business partners,</w:t>
      </w:r>
      <w:r w:rsidR="00A96941">
        <w:rPr>
          <w:rFonts w:ascii="Cordia New" w:hAnsi="Cordia New"/>
          <w:color w:val="000000" w:themeColor="text1"/>
          <w:sz w:val="32"/>
          <w:szCs w:val="32"/>
        </w:rPr>
        <w:t xml:space="preserve"> who Siam Piwat</w:t>
      </w:r>
      <w:r w:rsidR="002B44EC">
        <w:rPr>
          <w:rFonts w:ascii="Cordia New" w:hAnsi="Cordia New"/>
          <w:color w:val="000000" w:themeColor="text1"/>
          <w:sz w:val="32"/>
          <w:szCs w:val="32"/>
        </w:rPr>
        <w:t xml:space="preserve">values greatly. To this end, </w:t>
      </w:r>
      <w:r w:rsidR="001D2828">
        <w:rPr>
          <w:rFonts w:ascii="Cordia New" w:hAnsi="Cordia New"/>
          <w:color w:val="000000" w:themeColor="text1"/>
          <w:sz w:val="32"/>
          <w:szCs w:val="32"/>
        </w:rPr>
        <w:t xml:space="preserve">Siam Piwat has for the past 14 months been actively providing assistance in various forms. These include </w:t>
      </w:r>
      <w:r w:rsidR="001D2828" w:rsidRPr="009A0115">
        <w:rPr>
          <w:rFonts w:ascii="Cordia New" w:hAnsi="Cordia New"/>
          <w:color w:val="000000" w:themeColor="text1"/>
          <w:sz w:val="32"/>
          <w:szCs w:val="32"/>
        </w:rPr>
        <w:t>expanding sales channels for stores by launching</w:t>
      </w:r>
      <w:r w:rsidR="001D2828" w:rsidRPr="00A93ECC">
        <w:rPr>
          <w:rFonts w:asciiTheme="minorBidi" w:eastAsia="Times New Roman" w:hAnsiTheme="minorBidi" w:cstheme="minorBidi"/>
          <w:sz w:val="32"/>
          <w:szCs w:val="32"/>
        </w:rPr>
        <w:t>Call &amp; Shop, Siam Paragon Luxury Chat &amp; Shop, Click &amp; Shop</w:t>
      </w:r>
      <w:r w:rsidR="001D2828">
        <w:rPr>
          <w:rFonts w:asciiTheme="minorBidi" w:eastAsia="Times New Roman" w:hAnsiTheme="minorBidi" w:cstheme="minorBidi"/>
          <w:sz w:val="32"/>
          <w:szCs w:val="32"/>
        </w:rPr>
        <w:t xml:space="preserve">, and </w:t>
      </w:r>
      <w:r w:rsidR="00077B66">
        <w:rPr>
          <w:rFonts w:asciiTheme="minorBidi" w:eastAsia="Times New Roman" w:hAnsiTheme="minorBidi" w:cstheme="minorBidi"/>
          <w:sz w:val="32"/>
          <w:szCs w:val="32"/>
        </w:rPr>
        <w:t>Ultimate Chat &amp;</w:t>
      </w:r>
      <w:r w:rsidR="001D2828" w:rsidRPr="00A93ECC">
        <w:rPr>
          <w:rFonts w:asciiTheme="minorBidi" w:eastAsia="Times New Roman" w:hAnsiTheme="minorBidi" w:cstheme="minorBidi"/>
          <w:sz w:val="32"/>
          <w:szCs w:val="32"/>
        </w:rPr>
        <w:t>Shop</w:t>
      </w:r>
      <w:r w:rsidR="001D2828">
        <w:rPr>
          <w:rFonts w:asciiTheme="minorBidi" w:eastAsia="Times New Roman" w:hAnsiTheme="minorBidi" w:cstheme="minorBidi"/>
          <w:sz w:val="32"/>
          <w:szCs w:val="32"/>
        </w:rPr>
        <w:t xml:space="preserve">, as well as collaborating with </w:t>
      </w:r>
      <w:r w:rsidR="00A22515">
        <w:rPr>
          <w:rFonts w:asciiTheme="minorBidi" w:eastAsia="Times New Roman" w:hAnsiTheme="minorBidi" w:cstheme="minorBidi"/>
          <w:sz w:val="32"/>
          <w:szCs w:val="32"/>
        </w:rPr>
        <w:t xml:space="preserve">the </w:t>
      </w:r>
      <w:r w:rsidR="001D2828">
        <w:rPr>
          <w:rFonts w:asciiTheme="minorBidi" w:eastAsia="Times New Roman" w:hAnsiTheme="minorBidi" w:cstheme="minorBidi"/>
          <w:sz w:val="32"/>
          <w:szCs w:val="32"/>
        </w:rPr>
        <w:t xml:space="preserve">food delivery application </w:t>
      </w:r>
      <w:r w:rsidR="001D2828" w:rsidRPr="00A93ECC">
        <w:rPr>
          <w:rFonts w:asciiTheme="minorBidi" w:eastAsia="Times New Roman" w:hAnsiTheme="minorBidi" w:cstheme="minorBidi"/>
          <w:sz w:val="32"/>
          <w:szCs w:val="32"/>
        </w:rPr>
        <w:t>True Food</w:t>
      </w:r>
      <w:r w:rsidR="001D2828">
        <w:rPr>
          <w:rFonts w:asciiTheme="minorBidi" w:eastAsia="Times New Roman" w:hAnsiTheme="minorBidi" w:cstheme="minorBidi"/>
          <w:sz w:val="32"/>
          <w:szCs w:val="32"/>
        </w:rPr>
        <w:t xml:space="preserve"> to </w:t>
      </w:r>
      <w:r w:rsidR="001D2828" w:rsidRPr="00385DB6">
        <w:rPr>
          <w:rFonts w:asciiTheme="minorBidi" w:eastAsia="Times New Roman" w:hAnsiTheme="minorBidi" w:cstheme="minorBidi"/>
          <w:sz w:val="32"/>
          <w:szCs w:val="32"/>
        </w:rPr>
        <w:t xml:space="preserve">complete </w:t>
      </w:r>
      <w:r w:rsidR="001D2828">
        <w:rPr>
          <w:rFonts w:asciiTheme="minorBidi" w:eastAsia="Times New Roman" w:hAnsiTheme="minorBidi" w:cstheme="minorBidi"/>
          <w:sz w:val="32"/>
          <w:szCs w:val="32"/>
        </w:rPr>
        <w:t>the</w:t>
      </w:r>
      <w:r w:rsidR="001D2828" w:rsidRPr="00385DB6">
        <w:rPr>
          <w:rFonts w:asciiTheme="minorBidi" w:eastAsia="Times New Roman" w:hAnsiTheme="minorBidi" w:cstheme="minorBidi"/>
          <w:sz w:val="32"/>
          <w:szCs w:val="32"/>
        </w:rPr>
        <w:t xml:space="preserve"> omni-channel platform for its restaurant operators</w:t>
      </w:r>
      <w:r w:rsidR="001D2828">
        <w:rPr>
          <w:rFonts w:asciiTheme="minorBidi" w:eastAsia="Times New Roman" w:hAnsiTheme="minorBidi" w:cstheme="minorBidi"/>
          <w:sz w:val="32"/>
          <w:szCs w:val="32"/>
        </w:rPr>
        <w:t>.”</w:t>
      </w:r>
    </w:p>
    <w:p w:rsidR="00F54D1D" w:rsidRDefault="00F54D1D" w:rsidP="006C4F6D">
      <w:pPr>
        <w:spacing w:after="0" w:line="240" w:lineRule="auto"/>
        <w:ind w:firstLine="720"/>
        <w:jc w:val="thaiDistribute"/>
        <w:rPr>
          <w:rFonts w:ascii="Cordia New" w:hAnsi="Cordia New"/>
          <w:color w:val="000000" w:themeColor="text1"/>
          <w:sz w:val="32"/>
          <w:szCs w:val="32"/>
        </w:rPr>
      </w:pPr>
    </w:p>
    <w:p w:rsidR="00A93ECC" w:rsidRPr="00BE0B18" w:rsidRDefault="00F54D1D" w:rsidP="006C4F6D">
      <w:pPr>
        <w:spacing w:after="0" w:line="240" w:lineRule="auto"/>
        <w:ind w:firstLine="720"/>
        <w:jc w:val="thaiDistribute"/>
        <w:rPr>
          <w:rFonts w:ascii="Cordia New" w:hAnsi="Cordia New"/>
          <w:color w:val="000000" w:themeColor="text1"/>
          <w:sz w:val="32"/>
          <w:szCs w:val="32"/>
        </w:rPr>
      </w:pPr>
      <w:r>
        <w:rPr>
          <w:rFonts w:ascii="Cordia New" w:hAnsi="Cordia New"/>
          <w:color w:val="000000" w:themeColor="text1"/>
          <w:sz w:val="32"/>
          <w:szCs w:val="32"/>
        </w:rPr>
        <w:t>“Currently, Siam Piwat has over 5,000 business partners. As proven in past crises, Siam Piwat always does</w:t>
      </w:r>
      <w:r w:rsidR="00416C14">
        <w:rPr>
          <w:rFonts w:ascii="Cordia New" w:hAnsi="Cordia New"/>
          <w:color w:val="000000" w:themeColor="text1"/>
          <w:sz w:val="32"/>
          <w:szCs w:val="32"/>
        </w:rPr>
        <w:t xml:space="preserve"> everything in its power</w:t>
      </w:r>
      <w:r>
        <w:rPr>
          <w:rFonts w:ascii="Cordia New" w:hAnsi="Cordia New"/>
          <w:color w:val="000000" w:themeColor="text1"/>
          <w:sz w:val="32"/>
          <w:szCs w:val="32"/>
        </w:rPr>
        <w:t xml:space="preserve"> to help </w:t>
      </w:r>
      <w:r w:rsidR="008A31DE">
        <w:rPr>
          <w:rFonts w:ascii="Cordia New" w:hAnsi="Cordia New"/>
          <w:color w:val="000000" w:themeColor="text1"/>
          <w:sz w:val="32"/>
          <w:szCs w:val="32"/>
        </w:rPr>
        <w:t>the</w:t>
      </w:r>
      <w:r>
        <w:rPr>
          <w:rFonts w:ascii="Cordia New" w:hAnsi="Cordia New"/>
          <w:color w:val="000000" w:themeColor="text1"/>
          <w:sz w:val="32"/>
          <w:szCs w:val="32"/>
        </w:rPr>
        <w:t xml:space="preserve"> affected tenants and business partners, such as by reducing tenant and service fees, which has in the past enabled everyone to overcome difficult times. As the COVID-19 crisis has drawn on for </w:t>
      </w:r>
      <w:r w:rsidR="008A31DE">
        <w:rPr>
          <w:rFonts w:ascii="Cordia New" w:hAnsi="Cordia New"/>
          <w:color w:val="000000" w:themeColor="text1"/>
          <w:sz w:val="32"/>
          <w:szCs w:val="32"/>
        </w:rPr>
        <w:t>more than</w:t>
      </w:r>
      <w:r>
        <w:rPr>
          <w:rFonts w:ascii="Cordia New" w:hAnsi="Cordia New"/>
          <w:color w:val="000000" w:themeColor="text1"/>
          <w:sz w:val="32"/>
          <w:szCs w:val="32"/>
        </w:rPr>
        <w:t xml:space="preserve"> one year, Siam Piwat</w:t>
      </w:r>
      <w:r w:rsidR="007D67D1">
        <w:rPr>
          <w:rFonts w:ascii="Cordia New" w:hAnsi="Cordia New"/>
          <w:color w:val="000000" w:themeColor="text1"/>
          <w:sz w:val="32"/>
          <w:szCs w:val="32"/>
        </w:rPr>
        <w:t>is joining</w:t>
      </w:r>
      <w:r>
        <w:rPr>
          <w:rFonts w:ascii="Cordia New" w:hAnsi="Cordia New"/>
          <w:color w:val="000000" w:themeColor="text1"/>
          <w:sz w:val="32"/>
          <w:szCs w:val="32"/>
        </w:rPr>
        <w:t xml:space="preserve"> hands with Krungthai Bank to introduce special loans to help its business partners improve their liquidity, which is a major issue for everyone at the moment, and keep their business running smoothly </w:t>
      </w:r>
      <w:r w:rsidR="00B917F9">
        <w:rPr>
          <w:rFonts w:ascii="Cordia New" w:hAnsi="Cordia New"/>
          <w:color w:val="000000" w:themeColor="text1"/>
          <w:sz w:val="32"/>
          <w:szCs w:val="32"/>
        </w:rPr>
        <w:t>in order</w:t>
      </w:r>
      <w:r>
        <w:rPr>
          <w:rFonts w:ascii="Cordia New" w:hAnsi="Cordia New"/>
          <w:color w:val="000000" w:themeColor="text1"/>
          <w:sz w:val="32"/>
          <w:szCs w:val="32"/>
        </w:rPr>
        <w:t xml:space="preserve"> to ensure that they are offered adequate</w:t>
      </w:r>
      <w:r w:rsidR="00930B47">
        <w:rPr>
          <w:rFonts w:ascii="Cordia New" w:hAnsi="Cordia New"/>
          <w:color w:val="000000" w:themeColor="text1"/>
          <w:sz w:val="32"/>
          <w:szCs w:val="32"/>
        </w:rPr>
        <w:t xml:space="preserve"> and suitable</w:t>
      </w:r>
      <w:r>
        <w:rPr>
          <w:rFonts w:ascii="Cordia New" w:hAnsi="Cordia New"/>
          <w:color w:val="000000" w:themeColor="text1"/>
          <w:sz w:val="32"/>
          <w:szCs w:val="32"/>
        </w:rPr>
        <w:t xml:space="preserve"> assistance to overcome this </w:t>
      </w:r>
      <w:r>
        <w:rPr>
          <w:rFonts w:ascii="Cordia New" w:hAnsi="Cordia New"/>
          <w:color w:val="000000" w:themeColor="text1"/>
          <w:sz w:val="32"/>
          <w:szCs w:val="32"/>
        </w:rPr>
        <w:lastRenderedPageBreak/>
        <w:t>crisis. Siam Piwat greatly valuesits long-standing relationships with its business partners and promises to stand by them as always and support them to the best of its ability,” said Chadatip.</w:t>
      </w:r>
    </w:p>
    <w:p w:rsidR="00BA05CE" w:rsidRPr="00EB387C" w:rsidRDefault="00BA05CE" w:rsidP="006C4F6D">
      <w:pPr>
        <w:pStyle w:val="ab"/>
        <w:shd w:val="clear" w:color="auto" w:fill="FFFFFF"/>
        <w:spacing w:before="0" w:beforeAutospacing="0" w:after="0" w:afterAutospacing="0"/>
        <w:ind w:firstLine="720"/>
        <w:jc w:val="thaiDistribute"/>
        <w:rPr>
          <w:color w:val="000000" w:themeColor="text1"/>
        </w:rPr>
      </w:pPr>
    </w:p>
    <w:p w:rsidR="007104EB" w:rsidRPr="008E6EEB" w:rsidRDefault="007104EB" w:rsidP="006C4F6D">
      <w:pPr>
        <w:spacing w:after="0" w:line="240" w:lineRule="auto"/>
        <w:ind w:firstLine="720"/>
        <w:jc w:val="thaiDistribute"/>
        <w:rPr>
          <w:rFonts w:ascii="Cordia New" w:hAnsi="Cordia New"/>
          <w:color w:val="000000" w:themeColor="text1"/>
          <w:sz w:val="32"/>
          <w:szCs w:val="32"/>
        </w:rPr>
      </w:pPr>
      <w:r w:rsidRPr="001D04D1">
        <w:rPr>
          <w:rFonts w:ascii="Cordia New" w:hAnsi="Cordia New"/>
          <w:b/>
          <w:bCs/>
          <w:color w:val="000000" w:themeColor="text1"/>
          <w:sz w:val="32"/>
          <w:szCs w:val="32"/>
        </w:rPr>
        <w:t>Mr. PayongSrivanich, President of Krungthai Bank</w:t>
      </w:r>
      <w:r>
        <w:rPr>
          <w:rFonts w:ascii="Cordia New" w:hAnsi="Cordia New"/>
          <w:color w:val="000000" w:themeColor="text1"/>
          <w:sz w:val="32"/>
          <w:szCs w:val="32"/>
        </w:rPr>
        <w:t>, stated that Krungthai has always placed importance on assisting all customer</w:t>
      </w:r>
      <w:r w:rsidR="006F1BF2">
        <w:rPr>
          <w:rFonts w:ascii="Cordia New" w:hAnsi="Cordia New"/>
          <w:color w:val="000000" w:themeColor="text1"/>
          <w:sz w:val="32"/>
          <w:szCs w:val="32"/>
        </w:rPr>
        <w:t xml:space="preserve"> groups</w:t>
      </w:r>
      <w:r w:rsidR="00D301CB">
        <w:rPr>
          <w:rFonts w:ascii="Cordia New" w:hAnsi="Cordia New"/>
          <w:color w:val="000000" w:themeColor="text1"/>
          <w:sz w:val="32"/>
          <w:szCs w:val="32"/>
        </w:rPr>
        <w:t xml:space="preserve">, encompassing </w:t>
      </w:r>
      <w:r w:rsidR="008634D6">
        <w:rPr>
          <w:rFonts w:ascii="Cordia New" w:hAnsi="Cordia New"/>
          <w:color w:val="000000" w:themeColor="text1"/>
          <w:sz w:val="32"/>
          <w:szCs w:val="32"/>
        </w:rPr>
        <w:t>retail customers, SME business owners, and business customer</w:t>
      </w:r>
      <w:r w:rsidR="00677A79">
        <w:rPr>
          <w:rFonts w:ascii="Cordia New" w:hAnsi="Cordia New"/>
          <w:color w:val="000000" w:themeColor="text1"/>
          <w:sz w:val="32"/>
          <w:szCs w:val="32"/>
        </w:rPr>
        <w:t xml:space="preserve">s, and </w:t>
      </w:r>
      <w:r>
        <w:rPr>
          <w:rFonts w:ascii="Cordia New" w:hAnsi="Cordia New"/>
          <w:color w:val="000000" w:themeColor="text1"/>
          <w:sz w:val="32"/>
          <w:szCs w:val="32"/>
        </w:rPr>
        <w:t>has</w:t>
      </w:r>
      <w:r w:rsidR="00677A79">
        <w:rPr>
          <w:rFonts w:ascii="Cordia New" w:hAnsi="Cordia New"/>
          <w:color w:val="000000" w:themeColor="text1"/>
          <w:sz w:val="32"/>
          <w:szCs w:val="32"/>
        </w:rPr>
        <w:t xml:space="preserve"> thus</w:t>
      </w:r>
      <w:r>
        <w:rPr>
          <w:rFonts w:ascii="Cordia New" w:hAnsi="Cordia New"/>
          <w:color w:val="000000" w:themeColor="text1"/>
          <w:sz w:val="32"/>
          <w:szCs w:val="32"/>
        </w:rPr>
        <w:t xml:space="preserve"> introduced various relief measures for </w:t>
      </w:r>
      <w:r w:rsidR="00800593">
        <w:rPr>
          <w:rFonts w:ascii="Cordia New" w:hAnsi="Cordia New"/>
          <w:color w:val="000000" w:themeColor="text1"/>
          <w:sz w:val="32"/>
          <w:szCs w:val="32"/>
        </w:rPr>
        <w:t xml:space="preserve">both </w:t>
      </w:r>
      <w:r>
        <w:rPr>
          <w:rFonts w:ascii="Cordia New" w:hAnsi="Cordia New"/>
          <w:color w:val="000000" w:themeColor="text1"/>
          <w:sz w:val="32"/>
          <w:szCs w:val="32"/>
        </w:rPr>
        <w:t xml:space="preserve">general customers and specific groups of customers to </w:t>
      </w:r>
      <w:r w:rsidR="00A76ACA">
        <w:rPr>
          <w:rFonts w:ascii="Cordia New" w:hAnsi="Cordia New"/>
          <w:color w:val="000000" w:themeColor="text1"/>
          <w:sz w:val="32"/>
          <w:szCs w:val="32"/>
        </w:rPr>
        <w:t>cater to their specific needs</w:t>
      </w:r>
      <w:r>
        <w:rPr>
          <w:rFonts w:ascii="Cordia New" w:hAnsi="Cordia New"/>
          <w:color w:val="000000" w:themeColor="text1"/>
          <w:sz w:val="32"/>
          <w:szCs w:val="32"/>
        </w:rPr>
        <w:t xml:space="preserve">. </w:t>
      </w:r>
      <w:r w:rsidR="00315557">
        <w:rPr>
          <w:rFonts w:ascii="Cordia New" w:hAnsi="Cordia New"/>
          <w:color w:val="000000" w:themeColor="text1"/>
          <w:sz w:val="32"/>
          <w:szCs w:val="32"/>
        </w:rPr>
        <w:t>Krungthai</w:t>
      </w:r>
      <w:r>
        <w:rPr>
          <w:rFonts w:ascii="Cordia New" w:hAnsi="Cordia New"/>
          <w:color w:val="000000" w:themeColor="text1"/>
          <w:sz w:val="32"/>
          <w:szCs w:val="32"/>
        </w:rPr>
        <w:t xml:space="preserve"> also focuses on assisting the business partners of its clients across the business chain according to its </w:t>
      </w:r>
      <w:r w:rsidRPr="00D5631E">
        <w:rPr>
          <w:rFonts w:ascii="Cordia New" w:hAnsi="Cordia New"/>
          <w:color w:val="000000"/>
          <w:sz w:val="32"/>
          <w:szCs w:val="32"/>
        </w:rPr>
        <w:t>X2G2X</w:t>
      </w:r>
      <w:r>
        <w:rPr>
          <w:rFonts w:ascii="Cordia New" w:hAnsi="Cordia New"/>
          <w:color w:val="000000"/>
          <w:sz w:val="32"/>
          <w:szCs w:val="32"/>
        </w:rPr>
        <w:t xml:space="preserve"> strategy. To this end, it has collaborated with Siam Piwat to assist its business partners in improving liquidity through the two following measures:</w:t>
      </w:r>
    </w:p>
    <w:p w:rsidR="00BE0B18" w:rsidRDefault="00BE0B18" w:rsidP="006C4F6D">
      <w:pPr>
        <w:pStyle w:val="ab"/>
        <w:spacing w:before="0" w:beforeAutospacing="0" w:after="0" w:afterAutospacing="0"/>
        <w:jc w:val="thaiDistribute"/>
        <w:rPr>
          <w:rFonts w:ascii="Cordia New" w:hAnsi="Cordia New" w:cs="Cordia New"/>
          <w:color w:val="000000" w:themeColor="text1"/>
          <w:sz w:val="32"/>
          <w:szCs w:val="32"/>
        </w:rPr>
      </w:pPr>
    </w:p>
    <w:p w:rsidR="00BE0B18" w:rsidRPr="00BE0B18" w:rsidRDefault="00BE0B18" w:rsidP="006C4F6D">
      <w:pPr>
        <w:pStyle w:val="ab"/>
        <w:shd w:val="clear" w:color="auto" w:fill="FFFFFF"/>
        <w:spacing w:before="0" w:beforeAutospacing="0" w:after="0" w:afterAutospacing="0"/>
        <w:jc w:val="thaiDistribute"/>
        <w:rPr>
          <w:rFonts w:ascii="Cordia New" w:hAnsi="Cordia New" w:cs="Cordia New"/>
          <w:color w:val="000000"/>
          <w:sz w:val="32"/>
          <w:szCs w:val="32"/>
        </w:rPr>
      </w:pPr>
      <w:r>
        <w:rPr>
          <w:rFonts w:ascii="Cordia New" w:hAnsi="Cordia New" w:cs="Cordia New"/>
          <w:color w:val="000000"/>
          <w:sz w:val="32"/>
          <w:szCs w:val="32"/>
        </w:rPr>
        <w:t>1.</w:t>
      </w:r>
      <w:r>
        <w:rPr>
          <w:color w:val="000000"/>
          <w:sz w:val="14"/>
          <w:szCs w:val="14"/>
        </w:rPr>
        <w:t> </w:t>
      </w:r>
      <w:r>
        <w:rPr>
          <w:rFonts w:ascii="Cordia New" w:hAnsi="Cordia New" w:cs="Cordia New"/>
          <w:b/>
          <w:bCs/>
          <w:color w:val="000000"/>
          <w:sz w:val="32"/>
          <w:szCs w:val="32"/>
        </w:rPr>
        <w:t xml:space="preserve">Soft loans: </w:t>
      </w:r>
      <w:r w:rsidRPr="00F84FE0">
        <w:rPr>
          <w:rFonts w:ascii="Cordia New" w:hAnsi="Cordia New" w:cs="Cordia New"/>
          <w:color w:val="000000"/>
          <w:sz w:val="32"/>
          <w:szCs w:val="32"/>
        </w:rPr>
        <w:t>The interest rates are no more than 2% per annum in the first two years (with the average interest rate over five years not exceeding 5% per year), with a maximum repayment period of 10 years and a grace period in the first six months from the first drawdown date (in the fifth to tenth years, the interest rate will be adjusted according to debtor risks). The borrower is eligible to loan guarantees by the Thai Credit Guarantee Corporation (TCG) for a maximum of 10 years and is required to post other minimum collateral as specified by the bank.</w:t>
      </w:r>
    </w:p>
    <w:p w:rsidR="00BE0B18" w:rsidRPr="001526A4" w:rsidRDefault="00BE0B18" w:rsidP="006C4F6D">
      <w:pPr>
        <w:pStyle w:val="ab"/>
        <w:spacing w:after="0"/>
        <w:ind w:left="1080"/>
        <w:jc w:val="thaiDistribute"/>
        <w:rPr>
          <w:rFonts w:ascii="Cordia New" w:hAnsi="Cordia New" w:cs="Cordia New"/>
          <w:color w:val="000000"/>
          <w:sz w:val="32"/>
          <w:szCs w:val="32"/>
        </w:rPr>
      </w:pPr>
      <w:r>
        <w:rPr>
          <w:rFonts w:ascii="Arial" w:hAnsi="Arial" w:cs="Arial"/>
          <w:color w:val="000000"/>
          <w:sz w:val="32"/>
          <w:szCs w:val="32"/>
        </w:rPr>
        <w:t>·</w:t>
      </w:r>
      <w:r>
        <w:rPr>
          <w:color w:val="000000"/>
          <w:sz w:val="14"/>
          <w:szCs w:val="14"/>
        </w:rPr>
        <w:t> </w:t>
      </w:r>
      <w:r w:rsidRPr="001526A4">
        <w:rPr>
          <w:rFonts w:ascii="Cordia New" w:hAnsi="Cordia New" w:cs="Cordia New"/>
          <w:color w:val="000000"/>
          <w:sz w:val="32"/>
          <w:szCs w:val="32"/>
        </w:rPr>
        <w:t xml:space="preserve">Current Krungthai Bank customers with credit lines not exceeding 500 million baht as of February 28, 2021 can apply for this </w:t>
      </w:r>
      <w:r>
        <w:rPr>
          <w:rFonts w:ascii="Cordia New" w:hAnsi="Cordia New" w:cs="Cordia New"/>
          <w:color w:val="000000"/>
          <w:sz w:val="32"/>
          <w:szCs w:val="32"/>
        </w:rPr>
        <w:t>soft</w:t>
      </w:r>
      <w:r w:rsidRPr="001526A4">
        <w:rPr>
          <w:rFonts w:ascii="Cordia New" w:hAnsi="Cordia New" w:cs="Cordia New"/>
          <w:color w:val="000000"/>
          <w:sz w:val="32"/>
          <w:szCs w:val="32"/>
        </w:rPr>
        <w:t xml:space="preserve"> loan in the amount of up to 30% of the existing credit line as of December 31, 2019 or as of February 28, 2021, whichever is higher, but not exceeding 150 million baht, deducted by other existing soft loans.</w:t>
      </w:r>
    </w:p>
    <w:p w:rsidR="00BE0B18" w:rsidRDefault="00BE0B18" w:rsidP="006C4F6D">
      <w:pPr>
        <w:pStyle w:val="ab"/>
        <w:spacing w:before="0" w:beforeAutospacing="0" w:after="0" w:afterAutospacing="0"/>
        <w:ind w:left="1080"/>
        <w:jc w:val="thaiDistribute"/>
        <w:rPr>
          <w:cs/>
        </w:rPr>
      </w:pPr>
      <w:r>
        <w:rPr>
          <w:rFonts w:ascii="Arial" w:hAnsi="Arial" w:cs="Arial"/>
          <w:color w:val="000000"/>
          <w:sz w:val="32"/>
          <w:szCs w:val="32"/>
        </w:rPr>
        <w:t>·</w:t>
      </w:r>
      <w:r>
        <w:rPr>
          <w:color w:val="000000"/>
          <w:sz w:val="14"/>
          <w:szCs w:val="14"/>
        </w:rPr>
        <w:t> </w:t>
      </w:r>
      <w:r w:rsidRPr="001526A4">
        <w:rPr>
          <w:rFonts w:ascii="Cordia New" w:hAnsi="Cordia New" w:cs="Cordia New"/>
          <w:color w:val="000000"/>
          <w:sz w:val="32"/>
          <w:szCs w:val="32"/>
        </w:rPr>
        <w:t>New customers without loan</w:t>
      </w:r>
      <w:r>
        <w:rPr>
          <w:rFonts w:ascii="Cordia New" w:hAnsi="Cordia New" w:cs="Cordia New"/>
          <w:color w:val="000000"/>
          <w:sz w:val="32"/>
          <w:szCs w:val="32"/>
        </w:rPr>
        <w:t>s</w:t>
      </w:r>
      <w:r w:rsidRPr="001526A4">
        <w:rPr>
          <w:rFonts w:ascii="Cordia New" w:hAnsi="Cordia New" w:cs="Cordia New"/>
          <w:color w:val="000000"/>
          <w:sz w:val="32"/>
          <w:szCs w:val="32"/>
        </w:rPr>
        <w:t xml:space="preserve"> with any financial institution prior to March 1, 2021 can apply for a </w:t>
      </w:r>
      <w:r>
        <w:rPr>
          <w:rFonts w:ascii="Cordia New" w:hAnsi="Cordia New" w:cs="Cordia New"/>
          <w:color w:val="000000"/>
          <w:sz w:val="32"/>
          <w:szCs w:val="32"/>
        </w:rPr>
        <w:t>soft</w:t>
      </w:r>
      <w:r w:rsidRPr="001526A4">
        <w:rPr>
          <w:rFonts w:ascii="Cordia New" w:hAnsi="Cordia New" w:cs="Cordia New"/>
          <w:color w:val="000000"/>
          <w:sz w:val="32"/>
          <w:szCs w:val="32"/>
        </w:rPr>
        <w:t xml:space="preserve"> loan </w:t>
      </w:r>
      <w:r>
        <w:rPr>
          <w:rFonts w:ascii="Cordia New" w:hAnsi="Cordia New" w:cs="Cordia New"/>
          <w:color w:val="000000"/>
          <w:sz w:val="32"/>
          <w:szCs w:val="32"/>
        </w:rPr>
        <w:t>in</w:t>
      </w:r>
      <w:r w:rsidRPr="001526A4">
        <w:rPr>
          <w:rFonts w:ascii="Cordia New" w:hAnsi="Cordia New" w:cs="Cordia New"/>
          <w:color w:val="000000"/>
          <w:sz w:val="32"/>
          <w:szCs w:val="32"/>
        </w:rPr>
        <w:t xml:space="preserve"> the amount of up to 20 million baht</w:t>
      </w:r>
      <w:r>
        <w:rPr>
          <w:rFonts w:ascii="Cordia New" w:hAnsi="Cordia New" w:cs="Cordia New"/>
          <w:color w:val="000000"/>
          <w:sz w:val="32"/>
          <w:szCs w:val="32"/>
        </w:rPr>
        <w:t xml:space="preserve"> (the credit limit for loans from all financial institutions combined). </w:t>
      </w:r>
    </w:p>
    <w:p w:rsidR="00BE0B18" w:rsidRPr="00BE0B18" w:rsidRDefault="00BE0B18" w:rsidP="006C4F6D">
      <w:pPr>
        <w:pStyle w:val="ab"/>
        <w:spacing w:before="0" w:beforeAutospacing="0" w:after="0" w:afterAutospacing="0"/>
        <w:jc w:val="thaiDistribute"/>
        <w:rPr>
          <w:color w:val="000000" w:themeColor="text1"/>
        </w:rPr>
      </w:pPr>
    </w:p>
    <w:p w:rsidR="003379A0" w:rsidRPr="00E26149" w:rsidRDefault="003379A0" w:rsidP="006C4F6D">
      <w:pPr>
        <w:pStyle w:val="ab"/>
        <w:shd w:val="clear" w:color="auto" w:fill="FFFFFF"/>
        <w:spacing w:before="240" w:beforeAutospacing="0" w:after="0" w:afterAutospacing="0"/>
        <w:jc w:val="thaiDistribute"/>
        <w:rPr>
          <w:color w:val="000000" w:themeColor="text1"/>
        </w:rPr>
      </w:pPr>
      <w:r w:rsidRPr="00E26149">
        <w:rPr>
          <w:rFonts w:ascii="Cordia New" w:hAnsi="Cordia New" w:cs="Cordia New"/>
          <w:b/>
          <w:bCs/>
          <w:color w:val="000000" w:themeColor="text1"/>
          <w:sz w:val="32"/>
          <w:szCs w:val="32"/>
        </w:rPr>
        <w:t>2.</w:t>
      </w:r>
      <w:r w:rsidRPr="00E26149">
        <w:rPr>
          <w:color w:val="000000" w:themeColor="text1"/>
          <w:sz w:val="14"/>
          <w:szCs w:val="14"/>
        </w:rPr>
        <w:t xml:space="preserve">     </w:t>
      </w:r>
      <w:r w:rsidRPr="00B6492D">
        <w:rPr>
          <w:rFonts w:ascii="Cordia New" w:hAnsi="Cordia New" w:cs="Cordia New"/>
          <w:b/>
          <w:bCs/>
          <w:color w:val="000000" w:themeColor="text1"/>
          <w:sz w:val="32"/>
          <w:szCs w:val="32"/>
        </w:rPr>
        <w:t xml:space="preserve">Working </w:t>
      </w:r>
      <w:r>
        <w:rPr>
          <w:rFonts w:ascii="Cordia New" w:hAnsi="Cordia New" w:cs="Cordia New"/>
          <w:b/>
          <w:bCs/>
          <w:color w:val="000000" w:themeColor="text1"/>
          <w:sz w:val="32"/>
          <w:szCs w:val="32"/>
        </w:rPr>
        <w:t>c</w:t>
      </w:r>
      <w:r w:rsidRPr="00B6492D">
        <w:rPr>
          <w:rFonts w:ascii="Cordia New" w:hAnsi="Cordia New" w:cs="Cordia New"/>
          <w:b/>
          <w:bCs/>
          <w:color w:val="000000" w:themeColor="text1"/>
          <w:sz w:val="32"/>
          <w:szCs w:val="32"/>
        </w:rPr>
        <w:t>apital facilitiesfor Siam Piwat</w:t>
      </w:r>
      <w:r>
        <w:rPr>
          <w:rFonts w:ascii="Cordia New" w:hAnsi="Cordia New" w:cs="Cordia New"/>
          <w:b/>
          <w:bCs/>
          <w:color w:val="000000" w:themeColor="text1"/>
          <w:sz w:val="32"/>
          <w:szCs w:val="32"/>
        </w:rPr>
        <w:t xml:space="preserve">’s business partners </w:t>
      </w:r>
    </w:p>
    <w:p w:rsidR="003379A0" w:rsidRDefault="003379A0" w:rsidP="006C4F6D">
      <w:pPr>
        <w:spacing w:after="0" w:line="240" w:lineRule="auto"/>
        <w:ind w:firstLine="720"/>
        <w:jc w:val="thaiDistribute"/>
        <w:rPr>
          <w:rFonts w:ascii="Cordia New" w:eastAsia="Times New Roman" w:hAnsi="Cordia New"/>
          <w:color w:val="000000" w:themeColor="text1"/>
          <w:sz w:val="32"/>
          <w:szCs w:val="32"/>
        </w:rPr>
      </w:pPr>
      <w:r>
        <w:rPr>
          <w:rFonts w:ascii="Cordia New" w:eastAsia="Times New Roman" w:hAnsi="Cordia New"/>
          <w:color w:val="000000" w:themeColor="text1"/>
          <w:sz w:val="32"/>
          <w:szCs w:val="32"/>
        </w:rPr>
        <w:t xml:space="preserve">The overdraft facilities offer credit limits according to the size of business transactions as well as </w:t>
      </w:r>
      <w:r w:rsidR="00C1069C">
        <w:rPr>
          <w:rFonts w:ascii="Cordia New" w:eastAsia="Times New Roman" w:hAnsi="Cordia New"/>
          <w:color w:val="000000" w:themeColor="text1"/>
          <w:sz w:val="32"/>
          <w:szCs w:val="32"/>
        </w:rPr>
        <w:t>special</w:t>
      </w:r>
      <w:r>
        <w:rPr>
          <w:rFonts w:ascii="Cordia New" w:eastAsia="Times New Roman" w:hAnsi="Cordia New"/>
          <w:color w:val="000000" w:themeColor="text1"/>
          <w:sz w:val="32"/>
          <w:szCs w:val="32"/>
        </w:rPr>
        <w:t xml:space="preserve"> interest rates</w:t>
      </w:r>
      <w:r w:rsidR="00957B27">
        <w:rPr>
          <w:rFonts w:ascii="Cordia New" w:eastAsia="Times New Roman" w:hAnsi="Cordia New"/>
          <w:color w:val="000000" w:themeColor="text1"/>
          <w:sz w:val="32"/>
          <w:szCs w:val="32"/>
        </w:rPr>
        <w:t>,</w:t>
      </w:r>
      <w:r>
        <w:rPr>
          <w:rFonts w:ascii="Cordia New" w:eastAsia="Times New Roman" w:hAnsi="Cordia New"/>
          <w:color w:val="000000" w:themeColor="text1"/>
          <w:sz w:val="32"/>
          <w:szCs w:val="32"/>
        </w:rPr>
        <w:t xml:space="preserve"> low collateral requirements, </w:t>
      </w:r>
      <w:r w:rsidR="00957B27">
        <w:rPr>
          <w:rFonts w:ascii="Cordia New" w:eastAsia="Times New Roman" w:hAnsi="Cordia New"/>
          <w:color w:val="000000" w:themeColor="text1"/>
          <w:sz w:val="32"/>
          <w:szCs w:val="32"/>
        </w:rPr>
        <w:t>and the ability to</w:t>
      </w:r>
      <w:r w:rsidR="00887BB4">
        <w:rPr>
          <w:rFonts w:ascii="Cordia New" w:eastAsia="Times New Roman" w:hAnsi="Cordia New"/>
          <w:color w:val="000000" w:themeColor="text1"/>
          <w:sz w:val="32"/>
          <w:szCs w:val="32"/>
        </w:rPr>
        <w:t xml:space="preserve"> make payment via </w:t>
      </w:r>
      <w:r w:rsidR="00887BB4">
        <w:rPr>
          <w:rFonts w:ascii="Cordia New" w:eastAsia="Times New Roman" w:hAnsi="Cordia New"/>
          <w:color w:val="000000" w:themeColor="text1"/>
          <w:sz w:val="32"/>
          <w:szCs w:val="32"/>
        </w:rPr>
        <w:lastRenderedPageBreak/>
        <w:t xml:space="preserve">transfer through various channels. With a minimum retail rate (MRR), </w:t>
      </w:r>
      <w:r w:rsidR="00702302">
        <w:rPr>
          <w:rFonts w:ascii="Cordia New" w:eastAsia="Times New Roman" w:hAnsi="Cordia New"/>
          <w:color w:val="000000" w:themeColor="text1"/>
          <w:sz w:val="32"/>
          <w:szCs w:val="32"/>
        </w:rPr>
        <w:t>customers</w:t>
      </w:r>
      <w:r w:rsidR="00BB727F">
        <w:rPr>
          <w:rFonts w:ascii="Cordia New" w:eastAsia="Times New Roman" w:hAnsi="Cordia New"/>
          <w:color w:val="000000" w:themeColor="text1"/>
          <w:sz w:val="32"/>
          <w:szCs w:val="32"/>
        </w:rPr>
        <w:t xml:space="preserve"> can seek up to</w:t>
      </w:r>
      <w:r w:rsidR="00887BB4">
        <w:rPr>
          <w:rFonts w:ascii="Cordia New" w:eastAsia="Times New Roman" w:hAnsi="Cordia New"/>
          <w:color w:val="000000" w:themeColor="text1"/>
          <w:sz w:val="32"/>
          <w:szCs w:val="32"/>
        </w:rPr>
        <w:t xml:space="preserve"> 20 million baht</w:t>
      </w:r>
      <w:r w:rsidR="00BB727F">
        <w:rPr>
          <w:rFonts w:ascii="Cordia New" w:eastAsia="Times New Roman" w:hAnsi="Cordia New"/>
          <w:color w:val="000000" w:themeColor="text1"/>
          <w:sz w:val="32"/>
          <w:szCs w:val="32"/>
        </w:rPr>
        <w:t>.</w:t>
      </w:r>
      <w:r w:rsidR="004B329D">
        <w:rPr>
          <w:rFonts w:ascii="Cordia New" w:eastAsia="Times New Roman" w:hAnsi="Cordia New"/>
          <w:color w:val="000000" w:themeColor="text1"/>
          <w:sz w:val="32"/>
          <w:szCs w:val="32"/>
        </w:rPr>
        <w:t>T</w:t>
      </w:r>
      <w:r w:rsidR="006F7411">
        <w:rPr>
          <w:rFonts w:ascii="Cordia New" w:eastAsia="Times New Roman" w:hAnsi="Cordia New"/>
          <w:color w:val="000000" w:themeColor="text1"/>
          <w:sz w:val="32"/>
          <w:szCs w:val="32"/>
        </w:rPr>
        <w:t>he</w:t>
      </w:r>
      <w:r>
        <w:rPr>
          <w:rFonts w:ascii="Cordia New" w:eastAsia="Times New Roman" w:hAnsi="Cordia New"/>
          <w:color w:val="000000" w:themeColor="text1"/>
          <w:sz w:val="32"/>
          <w:szCs w:val="32"/>
        </w:rPr>
        <w:t xml:space="preserve"> maximum credit limit for unsecured overdraft facilities is </w:t>
      </w:r>
      <w:r w:rsidR="00C42A73">
        <w:rPr>
          <w:rFonts w:ascii="Cordia New" w:eastAsia="Times New Roman" w:hAnsi="Cordia New"/>
          <w:color w:val="000000" w:themeColor="text1"/>
          <w:sz w:val="32"/>
          <w:szCs w:val="32"/>
        </w:rPr>
        <w:t>1</w:t>
      </w:r>
      <w:r>
        <w:rPr>
          <w:rFonts w:ascii="Cordia New" w:eastAsia="Times New Roman" w:hAnsi="Cordia New"/>
          <w:color w:val="000000" w:themeColor="text1"/>
          <w:sz w:val="32"/>
          <w:szCs w:val="32"/>
        </w:rPr>
        <w:t>,000,000 baht</w:t>
      </w:r>
      <w:r w:rsidR="00632301">
        <w:rPr>
          <w:rFonts w:ascii="Cordia New" w:eastAsia="Times New Roman" w:hAnsi="Cordia New"/>
          <w:color w:val="000000" w:themeColor="text1"/>
          <w:sz w:val="32"/>
          <w:szCs w:val="32"/>
        </w:rPr>
        <w:t xml:space="preserve">. </w:t>
      </w:r>
      <w:r w:rsidR="008D3619">
        <w:rPr>
          <w:rFonts w:ascii="Cordia New" w:eastAsia="Times New Roman" w:hAnsi="Cordia New"/>
          <w:color w:val="000000" w:themeColor="text1"/>
          <w:sz w:val="32"/>
          <w:szCs w:val="32"/>
        </w:rPr>
        <w:t xml:space="preserve">Those seeking </w:t>
      </w:r>
      <w:r>
        <w:rPr>
          <w:rFonts w:ascii="Cordia New" w:eastAsia="Times New Roman" w:hAnsi="Cordia New"/>
          <w:color w:val="000000" w:themeColor="text1"/>
          <w:sz w:val="32"/>
          <w:szCs w:val="32"/>
        </w:rPr>
        <w:t xml:space="preserve">a </w:t>
      </w:r>
      <w:r w:rsidR="00CF2A04">
        <w:rPr>
          <w:rFonts w:ascii="Cordia New" w:eastAsia="Times New Roman" w:hAnsi="Cordia New"/>
          <w:color w:val="000000" w:themeColor="text1"/>
          <w:sz w:val="32"/>
          <w:szCs w:val="32"/>
        </w:rPr>
        <w:t>higher credit limit</w:t>
      </w:r>
      <w:r w:rsidR="00F70D50">
        <w:rPr>
          <w:rFonts w:ascii="Cordia New" w:eastAsia="Times New Roman" w:hAnsi="Cordia New"/>
          <w:color w:val="000000" w:themeColor="text1"/>
          <w:sz w:val="32"/>
          <w:szCs w:val="32"/>
        </w:rPr>
        <w:t xml:space="preserve">can </w:t>
      </w:r>
      <w:r w:rsidR="00B43BD9">
        <w:rPr>
          <w:rFonts w:ascii="Cordia New" w:eastAsia="Times New Roman" w:hAnsi="Cordia New"/>
          <w:color w:val="000000" w:themeColor="text1"/>
          <w:sz w:val="32"/>
          <w:szCs w:val="32"/>
        </w:rPr>
        <w:t>request</w:t>
      </w:r>
      <w:r>
        <w:rPr>
          <w:rFonts w:ascii="Cordia New" w:eastAsia="Times New Roman" w:hAnsi="Cordia New"/>
          <w:color w:val="000000" w:themeColor="text1"/>
          <w:sz w:val="32"/>
          <w:szCs w:val="32"/>
        </w:rPr>
        <w:t xml:space="preserve"> a joint guarantee </w:t>
      </w:r>
      <w:r>
        <w:rPr>
          <w:rFonts w:ascii="Cordia New" w:hAnsi="Cordia New"/>
          <w:color w:val="000000"/>
          <w:sz w:val="32"/>
          <w:szCs w:val="32"/>
        </w:rPr>
        <w:t>with</w:t>
      </w:r>
      <w:r w:rsidRPr="00F84FE0">
        <w:rPr>
          <w:rFonts w:ascii="Cordia New" w:hAnsi="Cordia New"/>
          <w:color w:val="000000"/>
          <w:sz w:val="32"/>
          <w:szCs w:val="32"/>
        </w:rPr>
        <w:t xml:space="preserve"> the Thai Credit Guarantee Corporation (TCG)</w:t>
      </w:r>
      <w:r w:rsidR="002C7459">
        <w:rPr>
          <w:rFonts w:ascii="Cordia New" w:hAnsi="Cordia New"/>
          <w:color w:val="000000"/>
          <w:sz w:val="32"/>
          <w:szCs w:val="32"/>
        </w:rPr>
        <w:t>.</w:t>
      </w:r>
      <w:r w:rsidR="00B43BD9">
        <w:rPr>
          <w:rFonts w:ascii="Cordia New" w:hAnsi="Cordia New"/>
          <w:color w:val="000000"/>
          <w:sz w:val="32"/>
          <w:szCs w:val="32"/>
        </w:rPr>
        <w:t xml:space="preserve"> Siam Piwat will </w:t>
      </w:r>
      <w:r w:rsidR="008D2AF6">
        <w:rPr>
          <w:rFonts w:ascii="Cordia New" w:hAnsi="Cordia New"/>
          <w:color w:val="000000"/>
          <w:sz w:val="32"/>
          <w:szCs w:val="32"/>
        </w:rPr>
        <w:t xml:space="preserve">facilitate access to soft loans at reasonable costs to enhance their </w:t>
      </w:r>
      <w:r w:rsidR="00F91411">
        <w:rPr>
          <w:rFonts w:ascii="Cordia New" w:hAnsi="Cordia New"/>
          <w:color w:val="000000"/>
          <w:sz w:val="32"/>
          <w:szCs w:val="32"/>
        </w:rPr>
        <w:t xml:space="preserve">business efficiency and </w:t>
      </w:r>
      <w:r w:rsidR="00E32D92">
        <w:rPr>
          <w:rFonts w:ascii="Cordia New" w:hAnsi="Cordia New"/>
          <w:color w:val="000000"/>
          <w:sz w:val="32"/>
          <w:szCs w:val="32"/>
        </w:rPr>
        <w:t>ensure efficient supply chain financing.</w:t>
      </w:r>
    </w:p>
    <w:p w:rsidR="009E4CB3" w:rsidRDefault="009E4CB3" w:rsidP="006C4F6D">
      <w:pPr>
        <w:spacing w:after="0" w:line="240" w:lineRule="auto"/>
        <w:jc w:val="thaiDistribute"/>
        <w:rPr>
          <w:rFonts w:ascii="Cordia New" w:hAnsi="Cordia New"/>
          <w:color w:val="000000" w:themeColor="text1"/>
          <w:sz w:val="32"/>
          <w:szCs w:val="32"/>
        </w:rPr>
      </w:pPr>
    </w:p>
    <w:p w:rsidR="009E4CB3" w:rsidRDefault="009E4CB3" w:rsidP="006C4F6D">
      <w:pPr>
        <w:spacing w:after="0" w:line="240" w:lineRule="auto"/>
        <w:ind w:firstLine="720"/>
        <w:jc w:val="thaiDistribute"/>
        <w:rPr>
          <w:rFonts w:ascii="Cordia New" w:hAnsi="Cordia New"/>
          <w:color w:val="000000" w:themeColor="text1"/>
          <w:sz w:val="32"/>
          <w:szCs w:val="32"/>
        </w:rPr>
      </w:pPr>
      <w:r>
        <w:rPr>
          <w:rFonts w:ascii="Cordia New" w:hAnsi="Cordia New"/>
          <w:color w:val="000000" w:themeColor="text1"/>
          <w:sz w:val="32"/>
          <w:szCs w:val="32"/>
        </w:rPr>
        <w:t xml:space="preserve">These relief measures are intended for </w:t>
      </w:r>
      <w:r w:rsidR="00BE1699">
        <w:rPr>
          <w:rFonts w:ascii="Cordia New" w:hAnsi="Cordia New"/>
          <w:color w:val="000000" w:themeColor="text1"/>
          <w:sz w:val="32"/>
          <w:szCs w:val="32"/>
        </w:rPr>
        <w:t>Siam Piwat’s business partners who own SMEs</w:t>
      </w:r>
      <w:r w:rsidR="00CA0528">
        <w:rPr>
          <w:rFonts w:ascii="Cordia New" w:hAnsi="Cordia New"/>
          <w:color w:val="000000" w:themeColor="text1"/>
          <w:sz w:val="32"/>
          <w:szCs w:val="32"/>
        </w:rPr>
        <w:t xml:space="preserve"> and have been</w:t>
      </w:r>
      <w:r>
        <w:rPr>
          <w:rFonts w:ascii="Cordia New" w:hAnsi="Cordia New"/>
          <w:color w:val="000000" w:themeColor="text1"/>
          <w:sz w:val="32"/>
          <w:szCs w:val="32"/>
        </w:rPr>
        <w:t xml:space="preserve"> impacted by COVID-19</w:t>
      </w:r>
      <w:r w:rsidR="001A22C2">
        <w:rPr>
          <w:rFonts w:ascii="Cordia New" w:hAnsi="Cordia New"/>
          <w:color w:val="000000" w:themeColor="text1"/>
          <w:sz w:val="32"/>
          <w:szCs w:val="32"/>
        </w:rPr>
        <w:t xml:space="preserve">, and </w:t>
      </w:r>
      <w:r>
        <w:rPr>
          <w:rFonts w:ascii="Cordia New" w:hAnsi="Cordia New"/>
          <w:color w:val="000000" w:themeColor="text1"/>
          <w:sz w:val="32"/>
          <w:szCs w:val="32"/>
        </w:rPr>
        <w:t xml:space="preserve">will be considered and approved by </w:t>
      </w:r>
      <w:r w:rsidR="001A22C2">
        <w:rPr>
          <w:rFonts w:ascii="Cordia New" w:hAnsi="Cordia New"/>
          <w:color w:val="000000" w:themeColor="text1"/>
          <w:sz w:val="32"/>
          <w:szCs w:val="32"/>
        </w:rPr>
        <w:t>Krungthai</w:t>
      </w:r>
      <w:r>
        <w:rPr>
          <w:rFonts w:ascii="Cordia New" w:hAnsi="Cordia New"/>
          <w:color w:val="000000" w:themeColor="text1"/>
          <w:sz w:val="32"/>
          <w:szCs w:val="32"/>
        </w:rPr>
        <w:t xml:space="preserve"> according to its criteria on a case-by-case basis.</w:t>
      </w:r>
    </w:p>
    <w:p w:rsidR="0056643F" w:rsidRPr="00944B1E" w:rsidRDefault="0056643F" w:rsidP="006C4F6D">
      <w:pPr>
        <w:spacing w:after="0" w:line="240" w:lineRule="auto"/>
        <w:ind w:firstLine="720"/>
        <w:jc w:val="thaiDistribute"/>
        <w:rPr>
          <w:rFonts w:ascii="Cordia New" w:hAnsi="Cordia New"/>
          <w:color w:val="000000" w:themeColor="text1"/>
          <w:sz w:val="32"/>
          <w:szCs w:val="32"/>
        </w:rPr>
      </w:pPr>
    </w:p>
    <w:p w:rsidR="009E4CB3" w:rsidRPr="00AD28ED" w:rsidRDefault="009E4CB3" w:rsidP="006C4F6D">
      <w:pPr>
        <w:spacing w:after="0" w:line="240" w:lineRule="auto"/>
        <w:ind w:firstLine="720"/>
        <w:jc w:val="thaiDistribute"/>
        <w:rPr>
          <w:rFonts w:ascii="Cordia New" w:hAnsi="Cordia New"/>
          <w:color w:val="000000" w:themeColor="text1"/>
          <w:sz w:val="32"/>
          <w:szCs w:val="32"/>
        </w:rPr>
      </w:pPr>
      <w:r>
        <w:rPr>
          <w:rFonts w:ascii="Cordia New" w:hAnsi="Cordia New"/>
          <w:color w:val="000000" w:themeColor="text1"/>
          <w:sz w:val="32"/>
          <w:szCs w:val="32"/>
        </w:rPr>
        <w:t xml:space="preserve">Siam Piwat greatly values its business partners and recognizes their </w:t>
      </w:r>
      <w:r w:rsidR="00E97A21">
        <w:rPr>
          <w:rFonts w:ascii="Cordia New" w:hAnsi="Cordia New"/>
          <w:color w:val="000000" w:themeColor="text1"/>
          <w:sz w:val="32"/>
          <w:szCs w:val="32"/>
        </w:rPr>
        <w:t>significant</w:t>
      </w:r>
      <w:r>
        <w:rPr>
          <w:rFonts w:ascii="Cordia New" w:hAnsi="Cordia New"/>
          <w:color w:val="000000" w:themeColor="text1"/>
          <w:sz w:val="32"/>
          <w:szCs w:val="32"/>
        </w:rPr>
        <w:t xml:space="preserve"> contribution to Thailand’s economy</w:t>
      </w:r>
      <w:r w:rsidR="00E97A21">
        <w:rPr>
          <w:rFonts w:ascii="Cordia New" w:hAnsi="Cordia New"/>
          <w:color w:val="000000" w:themeColor="text1"/>
          <w:sz w:val="32"/>
          <w:szCs w:val="32"/>
        </w:rPr>
        <w:t>, as evidenced by the</w:t>
      </w:r>
      <w:r>
        <w:rPr>
          <w:rFonts w:ascii="Cordia New" w:hAnsi="Cordia New"/>
          <w:color w:val="000000" w:themeColor="text1"/>
          <w:sz w:val="32"/>
          <w:szCs w:val="32"/>
        </w:rPr>
        <w:t xml:space="preserve"> various measures </w:t>
      </w:r>
      <w:r w:rsidR="00E97A21">
        <w:rPr>
          <w:rFonts w:ascii="Cordia New" w:hAnsi="Cordia New"/>
          <w:color w:val="000000" w:themeColor="text1"/>
          <w:sz w:val="32"/>
          <w:szCs w:val="32"/>
        </w:rPr>
        <w:t xml:space="preserve">it has introduced </w:t>
      </w:r>
      <w:r>
        <w:rPr>
          <w:rFonts w:ascii="Cordia New" w:hAnsi="Cordia New"/>
          <w:color w:val="000000" w:themeColor="text1"/>
          <w:sz w:val="32"/>
          <w:szCs w:val="32"/>
        </w:rPr>
        <w:t xml:space="preserve">to relieve </w:t>
      </w:r>
      <w:r w:rsidR="00EC0DFD">
        <w:rPr>
          <w:rFonts w:ascii="Cordia New" w:hAnsi="Cordia New"/>
          <w:color w:val="000000" w:themeColor="text1"/>
          <w:sz w:val="32"/>
          <w:szCs w:val="32"/>
        </w:rPr>
        <w:t xml:space="preserve">the </w:t>
      </w:r>
      <w:r>
        <w:rPr>
          <w:rFonts w:ascii="Cordia New" w:hAnsi="Cordia New"/>
          <w:color w:val="000000" w:themeColor="text1"/>
          <w:sz w:val="32"/>
          <w:szCs w:val="32"/>
        </w:rPr>
        <w:t xml:space="preserve">impact and lighten their burden. As always, Siam Piwat stands with its business partners in navigating through </w:t>
      </w:r>
      <w:r w:rsidR="00AE6810">
        <w:rPr>
          <w:rFonts w:ascii="Cordia New" w:hAnsi="Cordia New"/>
          <w:color w:val="000000" w:themeColor="text1"/>
          <w:sz w:val="32"/>
          <w:szCs w:val="32"/>
        </w:rPr>
        <w:t xml:space="preserve">and overcoming </w:t>
      </w:r>
      <w:r>
        <w:rPr>
          <w:rFonts w:ascii="Cordia New" w:hAnsi="Cordia New"/>
          <w:color w:val="000000" w:themeColor="text1"/>
          <w:sz w:val="32"/>
          <w:szCs w:val="32"/>
        </w:rPr>
        <w:t xml:space="preserve">this crisis. </w:t>
      </w:r>
    </w:p>
    <w:p w:rsidR="009E4CB3" w:rsidRDefault="009E4CB3" w:rsidP="006C4F6D">
      <w:pPr>
        <w:spacing w:after="0" w:line="240" w:lineRule="auto"/>
        <w:ind w:firstLine="720"/>
        <w:jc w:val="thaiDistribute"/>
        <w:rPr>
          <w:rFonts w:asciiTheme="minorBidi" w:hAnsiTheme="minorBidi"/>
          <w:spacing w:val="4"/>
          <w:sz w:val="32"/>
          <w:szCs w:val="32"/>
        </w:rPr>
      </w:pPr>
    </w:p>
    <w:p w:rsidR="009E4CB3" w:rsidRDefault="009E4CB3" w:rsidP="006C4F6D">
      <w:pPr>
        <w:spacing w:after="0" w:line="240" w:lineRule="auto"/>
        <w:ind w:firstLine="720"/>
        <w:jc w:val="thaiDistribute"/>
        <w:rPr>
          <w:rFonts w:ascii="Cordia New" w:hAnsi="Cordia New"/>
          <w:color w:val="000000" w:themeColor="text1"/>
          <w:sz w:val="32"/>
          <w:szCs w:val="32"/>
        </w:rPr>
      </w:pPr>
      <w:r>
        <w:rPr>
          <w:rFonts w:asciiTheme="minorBidi" w:hAnsiTheme="minorBidi"/>
          <w:color w:val="000000" w:themeColor="text1"/>
          <w:spacing w:val="4"/>
          <w:sz w:val="32"/>
          <w:szCs w:val="32"/>
        </w:rPr>
        <w:t xml:space="preserve">For those interested in joining the program, please call </w:t>
      </w:r>
      <w:r w:rsidRPr="00BA05CE">
        <w:rPr>
          <w:rFonts w:ascii="Cordia New" w:hAnsi="Cordia New"/>
          <w:color w:val="000000" w:themeColor="text1"/>
          <w:sz w:val="32"/>
          <w:szCs w:val="32"/>
        </w:rPr>
        <w:t xml:space="preserve">Krungthai Contact Center </w:t>
      </w:r>
      <w:r>
        <w:rPr>
          <w:rFonts w:ascii="Cordia New" w:hAnsi="Cordia New"/>
          <w:color w:val="000000" w:themeColor="text1"/>
          <w:sz w:val="32"/>
          <w:szCs w:val="32"/>
        </w:rPr>
        <w:t xml:space="preserve">at </w:t>
      </w:r>
      <w:r w:rsidRPr="00BA05CE">
        <w:rPr>
          <w:rFonts w:ascii="Cordia New" w:hAnsi="Cordia New"/>
          <w:color w:val="000000" w:themeColor="text1"/>
          <w:sz w:val="32"/>
          <w:szCs w:val="32"/>
        </w:rPr>
        <w:t>02-111-1111</w:t>
      </w:r>
      <w:r>
        <w:rPr>
          <w:rFonts w:ascii="Cordia New" w:hAnsi="Cordia New"/>
          <w:color w:val="000000" w:themeColor="text1"/>
          <w:sz w:val="32"/>
          <w:szCs w:val="32"/>
        </w:rPr>
        <w:t>.</w:t>
      </w:r>
    </w:p>
    <w:p w:rsidR="00B624B6" w:rsidRDefault="00B624B6" w:rsidP="006C4F6D">
      <w:pPr>
        <w:spacing w:after="0" w:line="240" w:lineRule="auto"/>
        <w:ind w:firstLine="720"/>
        <w:jc w:val="thaiDistribute"/>
        <w:rPr>
          <w:rFonts w:ascii="Cordia New" w:hAnsi="Cordia New"/>
          <w:color w:val="000000" w:themeColor="text1"/>
          <w:sz w:val="32"/>
          <w:szCs w:val="32"/>
        </w:rPr>
      </w:pPr>
    </w:p>
    <w:p w:rsidR="009444E0" w:rsidRDefault="009444E0" w:rsidP="006C4F6D">
      <w:pPr>
        <w:spacing w:after="0"/>
        <w:jc w:val="thaiDistribute"/>
        <w:rPr>
          <w:rFonts w:asciiTheme="minorBidi" w:eastAsia="Times New Roman" w:hAnsiTheme="minorBidi"/>
          <w:color w:val="000000" w:themeColor="text1"/>
          <w:sz w:val="32"/>
          <w:szCs w:val="32"/>
          <w:lang w:bidi="ar-SA"/>
        </w:rPr>
      </w:pPr>
      <w:r>
        <w:rPr>
          <w:rFonts w:asciiTheme="minorBidi" w:eastAsia="Times New Roman" w:hAnsiTheme="minorBidi"/>
          <w:color w:val="000000" w:themeColor="text1"/>
          <w:sz w:val="32"/>
          <w:szCs w:val="32"/>
          <w:lang w:bidi="ar-SA"/>
        </w:rPr>
        <w:t>*****************************************************************************</w:t>
      </w:r>
    </w:p>
    <w:p w:rsidR="009444E0" w:rsidRDefault="009444E0" w:rsidP="006C4F6D">
      <w:pPr>
        <w:spacing w:after="0" w:line="240" w:lineRule="auto"/>
        <w:jc w:val="thaiDistribute"/>
        <w:rPr>
          <w:rFonts w:ascii="Arial" w:eastAsia="Times New Roman" w:hAnsi="Arial" w:cstheme="minorBidi"/>
          <w:sz w:val="20"/>
          <w:szCs w:val="25"/>
        </w:rPr>
      </w:pPr>
    </w:p>
    <w:p w:rsidR="009444E0" w:rsidRPr="00D902E4" w:rsidRDefault="009444E0" w:rsidP="006C4F6D">
      <w:pPr>
        <w:spacing w:after="0" w:line="240" w:lineRule="auto"/>
        <w:jc w:val="thaiDistribute"/>
        <w:rPr>
          <w:rFonts w:asciiTheme="minorBidi" w:eastAsia="Times New Roman" w:hAnsiTheme="minorBidi" w:cstheme="minorBidi"/>
          <w:sz w:val="28"/>
        </w:rPr>
      </w:pPr>
      <w:r w:rsidRPr="00D902E4">
        <w:rPr>
          <w:rFonts w:asciiTheme="minorBidi" w:eastAsia="Times New Roman" w:hAnsiTheme="minorBidi" w:cstheme="minorBidi"/>
          <w:sz w:val="28"/>
          <w:lang w:bidi="ar-SA"/>
        </w:rPr>
        <w:t>For further information please contact:</w:t>
      </w:r>
    </w:p>
    <w:p w:rsidR="009444E0" w:rsidRPr="00B624B6" w:rsidRDefault="00D902E4" w:rsidP="006C4F6D">
      <w:pPr>
        <w:pStyle w:val="a4"/>
        <w:numPr>
          <w:ilvl w:val="0"/>
          <w:numId w:val="11"/>
        </w:numPr>
        <w:shd w:val="clear" w:color="auto" w:fill="FFFFFF"/>
        <w:spacing w:after="0" w:line="240" w:lineRule="auto"/>
        <w:jc w:val="thaiDistribute"/>
        <w:rPr>
          <w:rFonts w:asciiTheme="minorBidi" w:eastAsia="Times New Roman" w:hAnsiTheme="minorBidi" w:cstheme="minorBidi"/>
          <w:color w:val="000000" w:themeColor="text1"/>
          <w:sz w:val="28"/>
        </w:rPr>
      </w:pPr>
      <w:r w:rsidRPr="00B624B6">
        <w:rPr>
          <w:rFonts w:asciiTheme="minorBidi" w:eastAsia="Times New Roman" w:hAnsiTheme="minorBidi" w:cstheme="minorBidi"/>
          <w:color w:val="000000" w:themeColor="text1"/>
          <w:sz w:val="28"/>
        </w:rPr>
        <w:t xml:space="preserve">Krungthai : </w:t>
      </w:r>
      <w:r w:rsidR="009444E0" w:rsidRPr="00B624B6">
        <w:rPr>
          <w:rFonts w:asciiTheme="minorBidi" w:eastAsia="Times New Roman" w:hAnsiTheme="minorBidi" w:cstheme="minorBidi"/>
          <w:color w:val="000000" w:themeColor="text1"/>
          <w:sz w:val="28"/>
        </w:rPr>
        <w:t>Marketing Strategy Team</w:t>
      </w:r>
      <w:r w:rsidR="00B624B6" w:rsidRPr="00B624B6">
        <w:rPr>
          <w:rFonts w:asciiTheme="minorBidi" w:eastAsia="Times New Roman" w:hAnsiTheme="minorBidi" w:cstheme="minorBidi"/>
          <w:color w:val="000000" w:themeColor="text1"/>
          <w:sz w:val="28"/>
        </w:rPr>
        <w:t>– tel : 0-2208-4174-8</w:t>
      </w:r>
    </w:p>
    <w:p w:rsidR="009444E0" w:rsidRPr="00D902E4" w:rsidRDefault="009444E0" w:rsidP="006C4F6D">
      <w:pPr>
        <w:pStyle w:val="a4"/>
        <w:numPr>
          <w:ilvl w:val="0"/>
          <w:numId w:val="11"/>
        </w:numPr>
        <w:spacing w:after="0" w:line="240" w:lineRule="auto"/>
        <w:jc w:val="thaiDistribute"/>
        <w:rPr>
          <w:rFonts w:asciiTheme="minorBidi" w:eastAsia="Times New Roman" w:hAnsiTheme="minorBidi" w:cstheme="minorBidi"/>
          <w:sz w:val="28"/>
          <w:lang w:val="en-GB"/>
        </w:rPr>
      </w:pPr>
      <w:r w:rsidRPr="00B624B6">
        <w:rPr>
          <w:rFonts w:asciiTheme="minorBidi" w:eastAsia="Times New Roman" w:hAnsiTheme="minorBidi" w:cstheme="minorBidi"/>
          <w:sz w:val="28"/>
          <w:lang w:val="en-GB"/>
        </w:rPr>
        <w:t>Siam Piwat Co., Ltd</w:t>
      </w:r>
      <w:r w:rsidRPr="00D902E4">
        <w:rPr>
          <w:rFonts w:asciiTheme="minorBidi" w:eastAsia="Times New Roman" w:hAnsiTheme="minorBidi" w:cstheme="minorBidi"/>
          <w:sz w:val="28"/>
          <w:lang w:val="en-GB"/>
        </w:rPr>
        <w:t>.: SireetornNiyomsen – tel: 02-610-8230</w:t>
      </w:r>
    </w:p>
    <w:p w:rsidR="00542871" w:rsidRPr="009444E0" w:rsidRDefault="00542871" w:rsidP="006C4F6D">
      <w:pPr>
        <w:spacing w:after="0" w:line="240" w:lineRule="auto"/>
        <w:ind w:firstLine="720"/>
        <w:jc w:val="thaiDistribute"/>
        <w:rPr>
          <w:rFonts w:ascii="Cordia New" w:hAnsi="Cordia New"/>
          <w:color w:val="000000" w:themeColor="text1"/>
          <w:sz w:val="32"/>
          <w:szCs w:val="32"/>
          <w:lang w:val="en-GB"/>
        </w:rPr>
      </w:pPr>
    </w:p>
    <w:p w:rsidR="00542871" w:rsidRPr="00542871" w:rsidRDefault="00542871" w:rsidP="006C4F6D">
      <w:pPr>
        <w:spacing w:after="0" w:line="240" w:lineRule="auto"/>
        <w:ind w:firstLine="720"/>
        <w:jc w:val="thaiDistribute"/>
        <w:rPr>
          <w:rFonts w:ascii="Cordia New" w:hAnsi="Cordia New"/>
          <w:color w:val="000000" w:themeColor="text1"/>
          <w:sz w:val="32"/>
          <w:szCs w:val="32"/>
        </w:rPr>
      </w:pPr>
    </w:p>
    <w:sectPr w:rsidR="00542871" w:rsidRPr="00542871" w:rsidSect="00135EDD">
      <w:headerReference w:type="first" r:id="rId8"/>
      <w:pgSz w:w="12240" w:h="15840"/>
      <w:pgMar w:top="1440" w:right="1444" w:bottom="1207"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718" w:rsidRDefault="004D1718" w:rsidP="00622CFA">
      <w:pPr>
        <w:spacing w:after="0" w:line="240" w:lineRule="auto"/>
      </w:pPr>
      <w:r>
        <w:separator/>
      </w:r>
    </w:p>
  </w:endnote>
  <w:endnote w:type="continuationSeparator" w:id="1">
    <w:p w:rsidR="004D1718" w:rsidRDefault="004D1718" w:rsidP="00622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718" w:rsidRDefault="004D1718" w:rsidP="00622CFA">
      <w:pPr>
        <w:spacing w:after="0" w:line="240" w:lineRule="auto"/>
      </w:pPr>
      <w:r>
        <w:separator/>
      </w:r>
    </w:p>
  </w:footnote>
  <w:footnote w:type="continuationSeparator" w:id="1">
    <w:p w:rsidR="004D1718" w:rsidRDefault="004D1718" w:rsidP="00622C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EA" w:rsidRDefault="007772EA" w:rsidP="007772EA">
    <w:pPr>
      <w:pStyle w:val="a5"/>
    </w:pPr>
    <w:r w:rsidRPr="00622CFA">
      <w:rPr>
        <w:noProof/>
        <w:cs/>
      </w:rPr>
      <w:drawing>
        <wp:anchor distT="0" distB="0" distL="114300" distR="114300" simplePos="0" relativeHeight="251659264" behindDoc="1" locked="0" layoutInCell="1" allowOverlap="1">
          <wp:simplePos x="0" y="0"/>
          <wp:positionH relativeFrom="margin">
            <wp:posOffset>3473450</wp:posOffset>
          </wp:positionH>
          <wp:positionV relativeFrom="paragraph">
            <wp:posOffset>50165</wp:posOffset>
          </wp:positionV>
          <wp:extent cx="1270635" cy="491490"/>
          <wp:effectExtent l="0" t="0" r="5715" b="3810"/>
          <wp:wrapTight wrapText="bothSides">
            <wp:wrapPolygon edited="0">
              <wp:start x="0" y="0"/>
              <wp:lineTo x="0" y="20930"/>
              <wp:lineTo x="21373" y="20930"/>
              <wp:lineTo x="21373" y="0"/>
              <wp:lineTo x="0" y="0"/>
            </wp:wrapPolygon>
          </wp:wrapTight>
          <wp:docPr id="3" name="Picture 3" descr="KTB_3DLOGO_H_ENTH_BLUE_CMYK_O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B_3DLOGO_H_ENTH_BLUE_CMYK_OK-0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0635" cy="491490"/>
                  </a:xfrm>
                  <a:prstGeom prst="rect">
                    <a:avLst/>
                  </a:prstGeom>
                  <a:noFill/>
                </pic:spPr>
              </pic:pic>
            </a:graphicData>
          </a:graphic>
        </wp:anchor>
      </w:drawing>
    </w:r>
    <w:r w:rsidR="00985996" w:rsidRPr="00EE741C">
      <w:rPr>
        <w:noProof/>
      </w:rPr>
      <w:drawing>
        <wp:inline distT="0" distB="0" distL="0" distR="0">
          <wp:extent cx="1270000" cy="624590"/>
          <wp:effectExtent l="0" t="0" r="6350" b="4445"/>
          <wp:docPr id="6" name="รูปภาพ 6" descr="Siam Pi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am Piwat"/>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9902" cy="634378"/>
                  </a:xfrm>
                  <a:prstGeom prst="rect">
                    <a:avLst/>
                  </a:prstGeom>
                  <a:noFill/>
                  <a:ln>
                    <a:noFill/>
                  </a:ln>
                </pic:spPr>
              </pic:pic>
            </a:graphicData>
          </a:graphic>
        </wp:inline>
      </w:drawing>
    </w:r>
  </w:p>
  <w:p w:rsidR="007772EA" w:rsidRDefault="007772E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1C4F"/>
    <w:multiLevelType w:val="hybridMultilevel"/>
    <w:tmpl w:val="7B68A4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C5245B9"/>
    <w:multiLevelType w:val="hybridMultilevel"/>
    <w:tmpl w:val="ACA6D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5CC2D15"/>
    <w:multiLevelType w:val="hybridMultilevel"/>
    <w:tmpl w:val="4FB095C0"/>
    <w:lvl w:ilvl="0" w:tplc="352082BE">
      <w:start w:val="2"/>
      <w:numFmt w:val="bullet"/>
      <w:lvlText w:val="-"/>
      <w:lvlJc w:val="left"/>
      <w:pPr>
        <w:ind w:left="720" w:hanging="360"/>
      </w:pPr>
      <w:rPr>
        <w:rFonts w:ascii="Cordia New" w:eastAsia="Times New Roman"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0C6BCF"/>
    <w:multiLevelType w:val="hybridMultilevel"/>
    <w:tmpl w:val="553AED7E"/>
    <w:lvl w:ilvl="0" w:tplc="04090001">
      <w:start w:val="1"/>
      <w:numFmt w:val="bullet"/>
      <w:lvlText w:val=""/>
      <w:lvlJc w:val="left"/>
      <w:pPr>
        <w:ind w:left="720" w:hanging="360"/>
      </w:pPr>
      <w:rPr>
        <w:rFonts w:ascii="Symbol" w:hAnsi="Symbol" w:hint="default"/>
      </w:rPr>
    </w:lvl>
    <w:lvl w:ilvl="1" w:tplc="AC4ECFD6">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1F01038"/>
    <w:multiLevelType w:val="hybridMultilevel"/>
    <w:tmpl w:val="BCA22E86"/>
    <w:lvl w:ilvl="0" w:tplc="4FD621EC">
      <w:start w:val="2"/>
      <w:numFmt w:val="decimal"/>
      <w:lvlText w:val="%1."/>
      <w:lvlJc w:val="left"/>
      <w:pPr>
        <w:ind w:left="1080" w:hanging="360"/>
      </w:pPr>
      <w:rPr>
        <w:rFonts w:ascii="Cordia New" w:hAnsi="Cordia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400459"/>
    <w:multiLevelType w:val="hybridMultilevel"/>
    <w:tmpl w:val="D9DA2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5716C0"/>
    <w:multiLevelType w:val="hybridMultilevel"/>
    <w:tmpl w:val="E83C0B8A"/>
    <w:lvl w:ilvl="0" w:tplc="04090001">
      <w:start w:val="1"/>
      <w:numFmt w:val="bullet"/>
      <w:lvlText w:val=""/>
      <w:lvlJc w:val="left"/>
      <w:pPr>
        <w:ind w:left="720" w:hanging="360"/>
      </w:pPr>
      <w:rPr>
        <w:rFonts w:ascii="Symbol" w:hAnsi="Symbol" w:hint="default"/>
      </w:rPr>
    </w:lvl>
    <w:lvl w:ilvl="1" w:tplc="AC4ECFD6">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A5323C5"/>
    <w:multiLevelType w:val="hybridMultilevel"/>
    <w:tmpl w:val="A896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E7E31"/>
    <w:multiLevelType w:val="hybridMultilevel"/>
    <w:tmpl w:val="F976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B771CC"/>
    <w:multiLevelType w:val="hybridMultilevel"/>
    <w:tmpl w:val="EEC6E248"/>
    <w:lvl w:ilvl="0" w:tplc="04090001">
      <w:start w:val="1"/>
      <w:numFmt w:val="bullet"/>
      <w:lvlText w:val=""/>
      <w:lvlJc w:val="left"/>
      <w:pPr>
        <w:ind w:left="720" w:hanging="360"/>
      </w:pPr>
      <w:rPr>
        <w:rFonts w:ascii="Symbol" w:hAnsi="Symbol" w:hint="default"/>
      </w:rPr>
    </w:lvl>
    <w:lvl w:ilvl="1" w:tplc="AC4ECFD6">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94D6B34"/>
    <w:multiLevelType w:val="hybridMultilevel"/>
    <w:tmpl w:val="3CF8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8"/>
  </w:num>
  <w:num w:numId="3">
    <w:abstractNumId w:val="5"/>
  </w:num>
  <w:num w:numId="4">
    <w:abstractNumId w:val="1"/>
  </w:num>
  <w:num w:numId="5">
    <w:abstractNumId w:val="9"/>
  </w:num>
  <w:num w:numId="6">
    <w:abstractNumId w:val="6"/>
  </w:num>
  <w:num w:numId="7">
    <w:abstractNumId w:val="3"/>
  </w:num>
  <w:num w:numId="8">
    <w:abstractNumId w:val="7"/>
  </w:num>
  <w:num w:numId="9">
    <w:abstractNumId w:val="0"/>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applyBreakingRules/>
  </w:compat>
  <w:rsids>
    <w:rsidRoot w:val="00FF6FB3"/>
    <w:rsid w:val="000102AA"/>
    <w:rsid w:val="00015C6D"/>
    <w:rsid w:val="000246C9"/>
    <w:rsid w:val="000334F2"/>
    <w:rsid w:val="00035F7F"/>
    <w:rsid w:val="000401D2"/>
    <w:rsid w:val="00045064"/>
    <w:rsid w:val="000559F1"/>
    <w:rsid w:val="00061886"/>
    <w:rsid w:val="0006730E"/>
    <w:rsid w:val="00077B66"/>
    <w:rsid w:val="000807F6"/>
    <w:rsid w:val="000959A4"/>
    <w:rsid w:val="000B5F1C"/>
    <w:rsid w:val="000B742B"/>
    <w:rsid w:val="000E7E11"/>
    <w:rsid w:val="000F2A90"/>
    <w:rsid w:val="00102E64"/>
    <w:rsid w:val="0011017D"/>
    <w:rsid w:val="00135EDD"/>
    <w:rsid w:val="0013732E"/>
    <w:rsid w:val="0014074B"/>
    <w:rsid w:val="0015043F"/>
    <w:rsid w:val="001526B6"/>
    <w:rsid w:val="00162991"/>
    <w:rsid w:val="001A22C2"/>
    <w:rsid w:val="001A5699"/>
    <w:rsid w:val="001D2828"/>
    <w:rsid w:val="001D3EFE"/>
    <w:rsid w:val="0020243C"/>
    <w:rsid w:val="00222519"/>
    <w:rsid w:val="00253131"/>
    <w:rsid w:val="0028693E"/>
    <w:rsid w:val="002933F6"/>
    <w:rsid w:val="002A31EF"/>
    <w:rsid w:val="002B44EC"/>
    <w:rsid w:val="002C7459"/>
    <w:rsid w:val="002D2D14"/>
    <w:rsid w:val="002E6FAD"/>
    <w:rsid w:val="003015C8"/>
    <w:rsid w:val="003114FB"/>
    <w:rsid w:val="00311CB2"/>
    <w:rsid w:val="00315557"/>
    <w:rsid w:val="00315EB6"/>
    <w:rsid w:val="00320632"/>
    <w:rsid w:val="003379A0"/>
    <w:rsid w:val="00352F90"/>
    <w:rsid w:val="00354556"/>
    <w:rsid w:val="003650FB"/>
    <w:rsid w:val="00393416"/>
    <w:rsid w:val="003A1990"/>
    <w:rsid w:val="003A2AC3"/>
    <w:rsid w:val="003A6DE9"/>
    <w:rsid w:val="003C1E00"/>
    <w:rsid w:val="003E1A1D"/>
    <w:rsid w:val="003E4CC4"/>
    <w:rsid w:val="003F3752"/>
    <w:rsid w:val="003F5BE1"/>
    <w:rsid w:val="00416C14"/>
    <w:rsid w:val="00441E26"/>
    <w:rsid w:val="00457974"/>
    <w:rsid w:val="00474D24"/>
    <w:rsid w:val="00484E40"/>
    <w:rsid w:val="00486697"/>
    <w:rsid w:val="004A619B"/>
    <w:rsid w:val="004B329D"/>
    <w:rsid w:val="004C069E"/>
    <w:rsid w:val="004C0CBC"/>
    <w:rsid w:val="004D1449"/>
    <w:rsid w:val="004D1718"/>
    <w:rsid w:val="004D2027"/>
    <w:rsid w:val="004D4019"/>
    <w:rsid w:val="004E3328"/>
    <w:rsid w:val="004F7C65"/>
    <w:rsid w:val="0050003D"/>
    <w:rsid w:val="00501F06"/>
    <w:rsid w:val="005048F3"/>
    <w:rsid w:val="00510094"/>
    <w:rsid w:val="0051716E"/>
    <w:rsid w:val="00535B70"/>
    <w:rsid w:val="00542871"/>
    <w:rsid w:val="00543A6C"/>
    <w:rsid w:val="00544C29"/>
    <w:rsid w:val="00560A43"/>
    <w:rsid w:val="0056643F"/>
    <w:rsid w:val="005739B6"/>
    <w:rsid w:val="00596B48"/>
    <w:rsid w:val="005A77BC"/>
    <w:rsid w:val="005B211A"/>
    <w:rsid w:val="005B6A41"/>
    <w:rsid w:val="005C017B"/>
    <w:rsid w:val="005F7A7F"/>
    <w:rsid w:val="00610294"/>
    <w:rsid w:val="00620E96"/>
    <w:rsid w:val="00622CFA"/>
    <w:rsid w:val="006243E2"/>
    <w:rsid w:val="00632301"/>
    <w:rsid w:val="00677A79"/>
    <w:rsid w:val="006869C1"/>
    <w:rsid w:val="00687325"/>
    <w:rsid w:val="00693E24"/>
    <w:rsid w:val="006A703E"/>
    <w:rsid w:val="006C4F6D"/>
    <w:rsid w:val="006D45D0"/>
    <w:rsid w:val="006E287B"/>
    <w:rsid w:val="006F1BF2"/>
    <w:rsid w:val="006F279E"/>
    <w:rsid w:val="006F7411"/>
    <w:rsid w:val="00702302"/>
    <w:rsid w:val="0070320E"/>
    <w:rsid w:val="007104EB"/>
    <w:rsid w:val="007243D9"/>
    <w:rsid w:val="00735F71"/>
    <w:rsid w:val="00744BE3"/>
    <w:rsid w:val="00744EB5"/>
    <w:rsid w:val="007463EA"/>
    <w:rsid w:val="0075582D"/>
    <w:rsid w:val="00765556"/>
    <w:rsid w:val="007655B9"/>
    <w:rsid w:val="007662C2"/>
    <w:rsid w:val="007772EA"/>
    <w:rsid w:val="007A0BF2"/>
    <w:rsid w:val="007B489D"/>
    <w:rsid w:val="007D4C9D"/>
    <w:rsid w:val="007D67D1"/>
    <w:rsid w:val="007D7A7C"/>
    <w:rsid w:val="007E0900"/>
    <w:rsid w:val="007E5134"/>
    <w:rsid w:val="007F73C4"/>
    <w:rsid w:val="00800593"/>
    <w:rsid w:val="008009CC"/>
    <w:rsid w:val="00810512"/>
    <w:rsid w:val="00813D5C"/>
    <w:rsid w:val="008369B0"/>
    <w:rsid w:val="00861100"/>
    <w:rsid w:val="008634D6"/>
    <w:rsid w:val="008723DE"/>
    <w:rsid w:val="00887BB4"/>
    <w:rsid w:val="00893C80"/>
    <w:rsid w:val="008A31DE"/>
    <w:rsid w:val="008C4BAF"/>
    <w:rsid w:val="008D2AF6"/>
    <w:rsid w:val="008D3619"/>
    <w:rsid w:val="008D5B39"/>
    <w:rsid w:val="008E4F16"/>
    <w:rsid w:val="0091283D"/>
    <w:rsid w:val="00913746"/>
    <w:rsid w:val="00925C74"/>
    <w:rsid w:val="00930B47"/>
    <w:rsid w:val="009444E0"/>
    <w:rsid w:val="00957B27"/>
    <w:rsid w:val="0097199E"/>
    <w:rsid w:val="00973708"/>
    <w:rsid w:val="009758CF"/>
    <w:rsid w:val="00985996"/>
    <w:rsid w:val="00985D8C"/>
    <w:rsid w:val="009A658C"/>
    <w:rsid w:val="009E4CB3"/>
    <w:rsid w:val="00A03D62"/>
    <w:rsid w:val="00A22515"/>
    <w:rsid w:val="00A2442B"/>
    <w:rsid w:val="00A40D0F"/>
    <w:rsid w:val="00A73DF0"/>
    <w:rsid w:val="00A759E5"/>
    <w:rsid w:val="00A76ACA"/>
    <w:rsid w:val="00A838A1"/>
    <w:rsid w:val="00A90AF0"/>
    <w:rsid w:val="00A93ECC"/>
    <w:rsid w:val="00A93F3D"/>
    <w:rsid w:val="00A96941"/>
    <w:rsid w:val="00AA6936"/>
    <w:rsid w:val="00AC427B"/>
    <w:rsid w:val="00AD3AA4"/>
    <w:rsid w:val="00AE2AFD"/>
    <w:rsid w:val="00AE6810"/>
    <w:rsid w:val="00AF0265"/>
    <w:rsid w:val="00B04F0C"/>
    <w:rsid w:val="00B21EC9"/>
    <w:rsid w:val="00B27069"/>
    <w:rsid w:val="00B30E76"/>
    <w:rsid w:val="00B34D86"/>
    <w:rsid w:val="00B43BD9"/>
    <w:rsid w:val="00B51532"/>
    <w:rsid w:val="00B53E05"/>
    <w:rsid w:val="00B624B6"/>
    <w:rsid w:val="00B63A93"/>
    <w:rsid w:val="00B64799"/>
    <w:rsid w:val="00B66D82"/>
    <w:rsid w:val="00B917F9"/>
    <w:rsid w:val="00BA05CE"/>
    <w:rsid w:val="00BB3B89"/>
    <w:rsid w:val="00BB56C4"/>
    <w:rsid w:val="00BB727F"/>
    <w:rsid w:val="00BC40EA"/>
    <w:rsid w:val="00BD1A64"/>
    <w:rsid w:val="00BE03F7"/>
    <w:rsid w:val="00BE0B18"/>
    <w:rsid w:val="00BE1699"/>
    <w:rsid w:val="00BE305B"/>
    <w:rsid w:val="00BF1CB6"/>
    <w:rsid w:val="00BF5207"/>
    <w:rsid w:val="00C00B56"/>
    <w:rsid w:val="00C1069C"/>
    <w:rsid w:val="00C1526A"/>
    <w:rsid w:val="00C1686E"/>
    <w:rsid w:val="00C17CC0"/>
    <w:rsid w:val="00C21DB6"/>
    <w:rsid w:val="00C42A73"/>
    <w:rsid w:val="00C4638A"/>
    <w:rsid w:val="00C51EA7"/>
    <w:rsid w:val="00C55009"/>
    <w:rsid w:val="00C6359C"/>
    <w:rsid w:val="00C70FDE"/>
    <w:rsid w:val="00C91304"/>
    <w:rsid w:val="00CA0528"/>
    <w:rsid w:val="00CA2E03"/>
    <w:rsid w:val="00CA3C35"/>
    <w:rsid w:val="00CC19CE"/>
    <w:rsid w:val="00CC7027"/>
    <w:rsid w:val="00CC7518"/>
    <w:rsid w:val="00CD487A"/>
    <w:rsid w:val="00CD56B1"/>
    <w:rsid w:val="00CF2A04"/>
    <w:rsid w:val="00CF2E3F"/>
    <w:rsid w:val="00D02270"/>
    <w:rsid w:val="00D166F6"/>
    <w:rsid w:val="00D20EA7"/>
    <w:rsid w:val="00D301CB"/>
    <w:rsid w:val="00D32F15"/>
    <w:rsid w:val="00D3395C"/>
    <w:rsid w:val="00D41EDD"/>
    <w:rsid w:val="00D44331"/>
    <w:rsid w:val="00D46D02"/>
    <w:rsid w:val="00D53529"/>
    <w:rsid w:val="00D5631E"/>
    <w:rsid w:val="00D5750A"/>
    <w:rsid w:val="00D618FD"/>
    <w:rsid w:val="00D7236C"/>
    <w:rsid w:val="00D902E4"/>
    <w:rsid w:val="00DB4766"/>
    <w:rsid w:val="00DB4C67"/>
    <w:rsid w:val="00DD598C"/>
    <w:rsid w:val="00DF6292"/>
    <w:rsid w:val="00E05154"/>
    <w:rsid w:val="00E12E52"/>
    <w:rsid w:val="00E20672"/>
    <w:rsid w:val="00E26149"/>
    <w:rsid w:val="00E32D92"/>
    <w:rsid w:val="00E43375"/>
    <w:rsid w:val="00E530F5"/>
    <w:rsid w:val="00E619DC"/>
    <w:rsid w:val="00E71162"/>
    <w:rsid w:val="00E762C3"/>
    <w:rsid w:val="00E76D64"/>
    <w:rsid w:val="00E97A21"/>
    <w:rsid w:val="00EA1B24"/>
    <w:rsid w:val="00EB387C"/>
    <w:rsid w:val="00EB6813"/>
    <w:rsid w:val="00EC0095"/>
    <w:rsid w:val="00EC0DFD"/>
    <w:rsid w:val="00EE2479"/>
    <w:rsid w:val="00F029A2"/>
    <w:rsid w:val="00F06D41"/>
    <w:rsid w:val="00F07D1C"/>
    <w:rsid w:val="00F1771E"/>
    <w:rsid w:val="00F22D08"/>
    <w:rsid w:val="00F23AEE"/>
    <w:rsid w:val="00F41E9F"/>
    <w:rsid w:val="00F51AA1"/>
    <w:rsid w:val="00F54D1D"/>
    <w:rsid w:val="00F644E1"/>
    <w:rsid w:val="00F67229"/>
    <w:rsid w:val="00F70D50"/>
    <w:rsid w:val="00F74657"/>
    <w:rsid w:val="00F83F9A"/>
    <w:rsid w:val="00F91411"/>
    <w:rsid w:val="00F9491D"/>
    <w:rsid w:val="00FA01C1"/>
    <w:rsid w:val="00FA57E0"/>
    <w:rsid w:val="00FC1FE8"/>
    <w:rsid w:val="00FC21CC"/>
    <w:rsid w:val="00FF022A"/>
    <w:rsid w:val="00FF5500"/>
    <w:rsid w:val="00FF6FB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FB3"/>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FB3"/>
    <w:rPr>
      <w:rFonts w:cs="Times New Roman"/>
      <w:color w:val="0000FF"/>
      <w:u w:val="single"/>
    </w:rPr>
  </w:style>
  <w:style w:type="paragraph" w:styleId="a4">
    <w:name w:val="List Paragraph"/>
    <w:basedOn w:val="a"/>
    <w:uiPriority w:val="34"/>
    <w:qFormat/>
    <w:rsid w:val="00FF6FB3"/>
    <w:pPr>
      <w:ind w:left="720"/>
      <w:contextualSpacing/>
    </w:pPr>
  </w:style>
  <w:style w:type="paragraph" w:styleId="a5">
    <w:name w:val="header"/>
    <w:basedOn w:val="a"/>
    <w:link w:val="a6"/>
    <w:uiPriority w:val="99"/>
    <w:unhideWhenUsed/>
    <w:rsid w:val="00622CFA"/>
    <w:pPr>
      <w:tabs>
        <w:tab w:val="center" w:pos="4680"/>
        <w:tab w:val="right" w:pos="9360"/>
      </w:tabs>
      <w:spacing w:after="0" w:line="240" w:lineRule="auto"/>
    </w:pPr>
  </w:style>
  <w:style w:type="character" w:customStyle="1" w:styleId="a6">
    <w:name w:val="หัวกระดาษ อักขระ"/>
    <w:basedOn w:val="a0"/>
    <w:link w:val="a5"/>
    <w:uiPriority w:val="99"/>
    <w:rsid w:val="00622CFA"/>
    <w:rPr>
      <w:rFonts w:ascii="Calibri" w:eastAsia="Calibri" w:hAnsi="Calibri" w:cs="Cordia New"/>
    </w:rPr>
  </w:style>
  <w:style w:type="paragraph" w:styleId="a7">
    <w:name w:val="footer"/>
    <w:basedOn w:val="a"/>
    <w:link w:val="a8"/>
    <w:uiPriority w:val="99"/>
    <w:unhideWhenUsed/>
    <w:rsid w:val="00622CFA"/>
    <w:pPr>
      <w:tabs>
        <w:tab w:val="center" w:pos="4680"/>
        <w:tab w:val="right" w:pos="9360"/>
      </w:tabs>
      <w:spacing w:after="0" w:line="240" w:lineRule="auto"/>
    </w:pPr>
  </w:style>
  <w:style w:type="character" w:customStyle="1" w:styleId="a8">
    <w:name w:val="ท้ายกระดาษ อักขระ"/>
    <w:basedOn w:val="a0"/>
    <w:link w:val="a7"/>
    <w:uiPriority w:val="99"/>
    <w:rsid w:val="00622CFA"/>
    <w:rPr>
      <w:rFonts w:ascii="Calibri" w:eastAsia="Calibri" w:hAnsi="Calibri" w:cs="Cordia New"/>
    </w:rPr>
  </w:style>
  <w:style w:type="paragraph" w:styleId="a9">
    <w:name w:val="Balloon Text"/>
    <w:basedOn w:val="a"/>
    <w:link w:val="aa"/>
    <w:uiPriority w:val="99"/>
    <w:semiHidden/>
    <w:unhideWhenUsed/>
    <w:rsid w:val="00985996"/>
    <w:pPr>
      <w:spacing w:after="0" w:line="240" w:lineRule="auto"/>
    </w:pPr>
    <w:rPr>
      <w:rFonts w:ascii="Tahoma" w:hAnsi="Tahoma" w:cs="Angsana New"/>
      <w:sz w:val="16"/>
      <w:szCs w:val="20"/>
    </w:rPr>
  </w:style>
  <w:style w:type="character" w:customStyle="1" w:styleId="aa">
    <w:name w:val="ข้อความบอลลูน อักขระ"/>
    <w:basedOn w:val="a0"/>
    <w:link w:val="a9"/>
    <w:uiPriority w:val="99"/>
    <w:semiHidden/>
    <w:rsid w:val="00985996"/>
    <w:rPr>
      <w:rFonts w:ascii="Tahoma" w:eastAsia="Calibri" w:hAnsi="Tahoma" w:cs="Angsana New"/>
      <w:sz w:val="16"/>
      <w:szCs w:val="20"/>
    </w:rPr>
  </w:style>
  <w:style w:type="paragraph" w:styleId="ab">
    <w:name w:val="Normal (Web)"/>
    <w:basedOn w:val="a"/>
    <w:uiPriority w:val="99"/>
    <w:unhideWhenUsed/>
    <w:rsid w:val="008E4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8E4F16"/>
  </w:style>
</w:styles>
</file>

<file path=word/webSettings.xml><?xml version="1.0" encoding="utf-8"?>
<w:webSettings xmlns:r="http://schemas.openxmlformats.org/officeDocument/2006/relationships" xmlns:w="http://schemas.openxmlformats.org/wordprocessingml/2006/main">
  <w:divs>
    <w:div w:id="131560260">
      <w:bodyDiv w:val="1"/>
      <w:marLeft w:val="0"/>
      <w:marRight w:val="0"/>
      <w:marTop w:val="0"/>
      <w:marBottom w:val="0"/>
      <w:divBdr>
        <w:top w:val="none" w:sz="0" w:space="0" w:color="auto"/>
        <w:left w:val="none" w:sz="0" w:space="0" w:color="auto"/>
        <w:bottom w:val="none" w:sz="0" w:space="0" w:color="auto"/>
        <w:right w:val="none" w:sz="0" w:space="0" w:color="auto"/>
      </w:divBdr>
    </w:div>
    <w:div w:id="713386732">
      <w:bodyDiv w:val="1"/>
      <w:marLeft w:val="0"/>
      <w:marRight w:val="0"/>
      <w:marTop w:val="0"/>
      <w:marBottom w:val="0"/>
      <w:divBdr>
        <w:top w:val="none" w:sz="0" w:space="0" w:color="auto"/>
        <w:left w:val="none" w:sz="0" w:space="0" w:color="auto"/>
        <w:bottom w:val="none" w:sz="0" w:space="0" w:color="auto"/>
        <w:right w:val="none" w:sz="0" w:space="0" w:color="auto"/>
      </w:divBdr>
    </w:div>
    <w:div w:id="89181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EAB24-D67F-4628-B96E-35F6C43B9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Suttirat Bhanavavatana</dc:creator>
  <cp:lastModifiedBy>Administrator</cp:lastModifiedBy>
  <cp:revision>3</cp:revision>
  <cp:lastPrinted>2021-05-12T05:48:00Z</cp:lastPrinted>
  <dcterms:created xsi:type="dcterms:W3CDTF">2021-05-18T01:51:00Z</dcterms:created>
  <dcterms:modified xsi:type="dcterms:W3CDTF">2021-05-18T02:19:00Z</dcterms:modified>
</cp:coreProperties>
</file>