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EA3A" w14:textId="3E7F55B8" w:rsidR="00FD1AD8" w:rsidRPr="00417496" w:rsidRDefault="000C7D86" w:rsidP="00B2554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FD1AD8" w:rsidRPr="00417496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ธพส.</w:t>
      </w:r>
      <w:r w:rsidR="00881611" w:rsidRPr="00417496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 xml:space="preserve"> </w:t>
      </w:r>
      <w:r w:rsidR="00FD1AD8" w:rsidRPr="00417496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เปิดโมเดลธุรกิจเดินหน้าลงทุน</w:t>
      </w:r>
      <w:r w:rsidR="00B25541">
        <w:rPr>
          <w:rFonts w:ascii="TH Sarabun New" w:hAnsi="TH Sarabun New" w:cs="TH Sarabun New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FD1AD8" w:rsidRPr="00417496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กางแผนกระตุ้นเศรษฐกิจกว่าหมื่นล้าน</w:t>
      </w:r>
    </w:p>
    <w:p w14:paraId="5529CAD8" w14:textId="77777777" w:rsidR="000C7D86" w:rsidRPr="00417496" w:rsidRDefault="000C7D86" w:rsidP="000C7D8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shd w:val="clear" w:color="auto" w:fill="FFFFFF"/>
        </w:rPr>
      </w:pPr>
    </w:p>
    <w:p w14:paraId="40C185A4" w14:textId="6CD14ABB" w:rsidR="00915023" w:rsidRPr="00417496" w:rsidRDefault="00AF0896" w:rsidP="0040610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  <w:cs/>
        </w:rPr>
      </w:pP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บริษัท ธนารักษ์พัฒนาสินทรัพย์ จำกัด หรือ </w:t>
      </w:r>
      <w:r w:rsidR="00C6616B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ธพส.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รัฐวิสาหกิจสังกัดกระทรวงการคลัง </w:t>
      </w:r>
      <w:r w:rsidR="004174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มีภารกิจ</w:t>
      </w:r>
      <w:r w:rsid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หน้าที่</w:t>
      </w:r>
      <w:r w:rsidR="004174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ในการ</w:t>
      </w:r>
      <w:r w:rsid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ลงทุน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ก่อสร้างอาคาร</w:t>
      </w:r>
      <w:r w:rsidR="004174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5D01E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การ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บริหา</w:t>
      </w:r>
      <w:r w:rsid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รโครงการศูนย์ราชการ</w:t>
      </w:r>
      <w:r w:rsidR="00417496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เฉลิมพระเกียรติ ๘๐ พรรษา ๕ ธันวาคม ๒๕๕๐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และ</w:t>
      </w:r>
      <w:r w:rsidR="005D01E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การ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บริหารจัดการทรัพย์สินอื่น</w:t>
      </w:r>
      <w:r w:rsidR="005D01E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4174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ๆ 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ตามนโยบาย</w:t>
      </w:r>
      <w:r w:rsidR="004174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ของ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รัฐบาล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ถือเป็นกลไก</w:t>
      </w:r>
      <w:r w:rsidR="004174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สำคัญ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ในการขับเคลื่อนและกระตุ้นเศรษฐกิจไทยให้เกิดการห</w:t>
      </w:r>
      <w:r w:rsid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มุนเวียนเงินลงทุนอย่างต่อเนื่อง 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พร้อม</w:t>
      </w:r>
      <w:r w:rsidR="00616165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ผลัก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ดันโมเดลธุรกิจเพิ่มมูลค่าโครงการ ส่งกำไร</w:t>
      </w:r>
      <w:r w:rsidR="00361E3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กลับ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คืนรัฐ</w:t>
      </w:r>
      <w:r w:rsidR="00361E3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บาล</w:t>
      </w:r>
      <w:r w:rsidR="00915023"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ให้มากขึ้น </w:t>
      </w:r>
    </w:p>
    <w:p w14:paraId="1F4334D0" w14:textId="77777777" w:rsidR="000C7D86" w:rsidRPr="00417496" w:rsidRDefault="000C7D86" w:rsidP="000C7D8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5B30C4DC" w14:textId="47BDF1F4" w:rsidR="00F14BDE" w:rsidRPr="00417496" w:rsidRDefault="00F14BDE" w:rsidP="000C7D8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  <w:r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เปิดโมเดลธุรกิจ</w:t>
      </w:r>
      <w:r w:rsidR="00881611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 xml:space="preserve"> </w:t>
      </w:r>
      <w:r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ธพส.</w:t>
      </w:r>
    </w:p>
    <w:p w14:paraId="78FD156B" w14:textId="77777777" w:rsidR="0067453D" w:rsidRPr="00417496" w:rsidRDefault="0067453D" w:rsidP="000C7D8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</w:pPr>
      <w:r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เดินหน้าลงทุนต่อเนื่อง</w:t>
      </w:r>
    </w:p>
    <w:p w14:paraId="202BA07C" w14:textId="399C59A8" w:rsidR="00915023" w:rsidRPr="00417496" w:rsidRDefault="00915023" w:rsidP="0040610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สำหรับในปี </w:t>
      </w:r>
      <w:r w:rsidR="002E240C">
        <w:rPr>
          <w:rFonts w:ascii="TH Sarabun New" w:hAnsi="TH Sarabun New" w:cs="TH Sarabun New"/>
          <w:sz w:val="32"/>
          <w:szCs w:val="32"/>
          <w:shd w:val="clear" w:color="auto" w:fill="FFFFFF"/>
        </w:rPr>
        <w:t>2563</w:t>
      </w:r>
      <w:r w:rsidR="002E240C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ธพส.</w:t>
      </w:r>
      <w:r w:rsidR="002E240C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บริหารจัดการธุรกิจ</w:t>
      </w:r>
      <w:r w:rsidRPr="00F66EF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จนสามารถเติบโต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สวนกระแส</w:t>
      </w:r>
      <w:r w:rsidR="00361E3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เศรษฐกิจซบเซา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อย่าง</w:t>
      </w:r>
      <w:r w:rsidR="00361E3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น่าพอใจ ภายใต้การบริหารงานของ </w:t>
      </w:r>
      <w:r w:rsidR="00AF4249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ดร.นาฬิกอติภัค แสงสนิท กรรมการผู้จัดการ บริษัท ธนารักษ์พัฒนาสินทรัพย์ จำกัด หรือ</w:t>
      </w:r>
      <w:r w:rsidR="00F66EF9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 xml:space="preserve"> </w:t>
      </w:r>
      <w:r w:rsidR="00AF4249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ธพส.</w:t>
      </w:r>
      <w:r w:rsidR="00AF4249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0C7D86" w:rsidRPr="00417496">
        <w:rPr>
          <w:rFonts w:ascii="TH Sarabun New" w:hAnsi="TH Sarabun New" w:cs="TH Sarabun New"/>
          <w:sz w:val="32"/>
          <w:szCs w:val="32"/>
          <w:cs/>
        </w:rPr>
        <w:t>ที่ได้กำหนด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>ยุทธศาสตร์ขับเคลื่อน</w:t>
      </w:r>
      <w:r w:rsidR="00361E3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โมเดลทางธุรกิจ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จนกลายเป็นหน่วยงานรัฐวิสาหกิจที่สามารถลงทุนก่อสร้างโครงการท่ามกลางวิกฤติ</w:t>
      </w:r>
      <w:r w:rsidR="002E240C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การแพร่ระบาด</w:t>
      </w:r>
      <w:r w:rsidR="00274B2C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ข</w:t>
      </w:r>
      <w:r w:rsidR="002E240C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องโรคติดเชื้อไวรัส</w:t>
      </w:r>
      <w:r w:rsidR="002E24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โควิด</w:t>
      </w:r>
      <w:r w:rsidR="002E24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-19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ได้อย่างต่อเนื่อง</w:t>
      </w:r>
      <w:r w:rsidR="00137A1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ภายใต้</w:t>
      </w:r>
      <w:r w:rsidR="009E00BB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4 </w:t>
      </w:r>
      <w:r w:rsidRPr="0041749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โมเดลธุรกิจ </w:t>
      </w:r>
      <w:r w:rsidR="009E00BB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ได้แก่</w:t>
      </w:r>
    </w:p>
    <w:p w14:paraId="44B87D34" w14:textId="68E7E33C" w:rsidR="00F06425" w:rsidRPr="00417496" w:rsidRDefault="00AF4249" w:rsidP="0040610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โมเดลที่ </w:t>
      </w:r>
      <w:r w:rsidR="00881611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1</w:t>
      </w:r>
      <w:r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 xml:space="preserve"> </w:t>
      </w:r>
      <w:r w:rsidR="00AA751A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การก่อสร้างอาคาร</w:t>
      </w:r>
      <w:r w:rsidR="00AA751A">
        <w:rPr>
          <w:rFonts w:ascii="TH Sarabun New" w:hAnsi="TH Sarabun New" w:cs="TH Sarabun New" w:hint="cs"/>
          <w:b/>
          <w:bCs/>
          <w:sz w:val="32"/>
          <w:szCs w:val="32"/>
          <w:shd w:val="clear" w:color="auto" w:fill="FFFFFF"/>
          <w:cs/>
        </w:rPr>
        <w:t xml:space="preserve"> และเก็บ</w:t>
      </w:r>
      <w:r w:rsidR="00834BD9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ค่าเช่า</w:t>
      </w:r>
      <w:r w:rsidR="00A82CC6">
        <w:rPr>
          <w:rFonts w:ascii="TH Sarabun New" w:hAnsi="TH Sarabun New" w:cs="TH Sarabun New" w:hint="cs"/>
          <w:b/>
          <w:bCs/>
          <w:sz w:val="32"/>
          <w:szCs w:val="32"/>
          <w:shd w:val="clear" w:color="auto" w:fill="FFFFFF"/>
          <w:cs/>
        </w:rPr>
        <w:t>ภายใน</w:t>
      </w:r>
      <w:r w:rsidR="00F06425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ศูนย์ราชการเฉลิมพระเกียรติ</w:t>
      </w:r>
      <w:r w:rsidR="00406109" w:rsidRPr="0041749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ฯ แจ้งวัฒนะ</w:t>
      </w:r>
      <w:r w:rsidR="00A82CC6">
        <w:rPr>
          <w:rFonts w:ascii="TH Sarabun New" w:hAnsi="TH Sarabun New" w:cs="TH Sarabun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A82CC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อีกทั้ง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>การก่อสร้าง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>ที่พักอาศัยผู้สูงอายุ รามาฯ-ธนารักษ์ จังหวัดสมุทรปราการ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 xml:space="preserve"> บนที่ดินราชพัสดุ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 xml:space="preserve"> มูลค่า 1,400 ล้านบาท</w:t>
      </w:r>
      <w:r w:rsidR="002E240C">
        <w:rPr>
          <w:rFonts w:ascii="TH Sarabun New" w:hAnsi="TH Sarabun New" w:cs="TH Sarabun New"/>
          <w:sz w:val="32"/>
          <w:szCs w:val="32"/>
          <w:cs/>
        </w:rPr>
        <w:t xml:space="preserve"> รวมถึงการ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>ก่อสร้างอาคารด้านทิศตะวันออก อาคารด้านทิศตะวันตก และอาคารสนับสนุน โครงการพัฒนาพื้นที่ส่วนขยายศูนย์ราชการเฉลิมพระเกียรติฯ แจ้งวัฒนะ โซนซี มู</w:t>
      </w:r>
      <w:r w:rsidR="002E240C">
        <w:rPr>
          <w:rFonts w:ascii="TH Sarabun New" w:hAnsi="TH Sarabun New" w:cs="TH Sarabun New"/>
          <w:sz w:val="32"/>
          <w:szCs w:val="32"/>
          <w:cs/>
        </w:rPr>
        <w:t>ลค่า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 xml:space="preserve"> 6,000 ล้านบาท</w:t>
      </w:r>
    </w:p>
    <w:p w14:paraId="74A80AA8" w14:textId="13E31D7E" w:rsidR="0015679A" w:rsidRPr="00417496" w:rsidRDefault="00332699" w:rsidP="0040610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โมเดลที่ </w:t>
      </w:r>
      <w:r w:rsidRPr="00417496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C6616B" w:rsidRPr="00417496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417496">
        <w:rPr>
          <w:rFonts w:ascii="TH Sarabun New" w:hAnsi="TH Sarabun New" w:cs="TH Sarabun New"/>
          <w:b/>
          <w:bCs/>
          <w:sz w:val="32"/>
          <w:szCs w:val="32"/>
          <w:cs/>
        </w:rPr>
        <w:t>บริหารโครงการของภาครัฐ</w:t>
      </w:r>
      <w:r w:rsidR="00C6608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ที่ได้รับมอบหมาย</w:t>
      </w:r>
      <w:r w:rsidRPr="00417496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="002E240C">
        <w:rPr>
          <w:rFonts w:ascii="TH Sarabun New" w:hAnsi="TH Sarabun New" w:cs="TH Sarabun New" w:hint="cs"/>
          <w:sz w:val="32"/>
          <w:szCs w:val="32"/>
          <w:cs/>
        </w:rPr>
        <w:t>การบริหารโครงการ</w:t>
      </w:r>
      <w:r w:rsidR="0015679A" w:rsidRPr="00417496">
        <w:rPr>
          <w:rFonts w:ascii="TH Sarabun New" w:hAnsi="TH Sarabun New" w:cs="TH Sarabun New"/>
          <w:sz w:val="32"/>
          <w:szCs w:val="32"/>
          <w:cs/>
        </w:rPr>
        <w:t>สนามกอล์ฟบางพระ</w:t>
      </w:r>
      <w:r w:rsidR="00F66EF9">
        <w:rPr>
          <w:rFonts w:ascii="TH Sarabun New" w:hAnsi="TH Sarabun New" w:cs="TH Sarabun New"/>
          <w:sz w:val="32"/>
          <w:szCs w:val="32"/>
        </w:rPr>
        <w:t xml:space="preserve"> </w:t>
      </w:r>
      <w:r w:rsidR="00F66EF9">
        <w:rPr>
          <w:rFonts w:ascii="TH Sarabun New" w:hAnsi="TH Sarabun New" w:cs="TH Sarabun New" w:hint="cs"/>
          <w:sz w:val="32"/>
          <w:szCs w:val="32"/>
          <w:cs/>
        </w:rPr>
        <w:t xml:space="preserve">จังหวัดชลบุรี </w:t>
      </w:r>
      <w:r w:rsidR="00406109" w:rsidRPr="00417496">
        <w:rPr>
          <w:rFonts w:ascii="TH Sarabun New" w:hAnsi="TH Sarabun New" w:cs="TH Sarabun New"/>
          <w:sz w:val="32"/>
          <w:szCs w:val="32"/>
          <w:cs/>
        </w:rPr>
        <w:t>และศูนย์ประชุมและแสดงสินค้านานาชาติ จังหวัดเชียงใหม่</w:t>
      </w:r>
      <w:r w:rsidR="002E240C">
        <w:rPr>
          <w:rFonts w:ascii="TH Sarabun New" w:hAnsi="TH Sarabun New" w:cs="TH Sarabun New" w:hint="cs"/>
          <w:sz w:val="32"/>
          <w:szCs w:val="32"/>
          <w:cs/>
        </w:rPr>
        <w:t xml:space="preserve"> เป็นต้น</w:t>
      </w:r>
      <w:r w:rsidR="0015679A" w:rsidRPr="0041749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DADB5E8" w14:textId="64EF14F8" w:rsidR="00F06425" w:rsidRPr="00417496" w:rsidRDefault="00332699" w:rsidP="0040610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โมเดลที่ </w:t>
      </w:r>
      <w:r w:rsidRPr="00417496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417496">
        <w:rPr>
          <w:rFonts w:ascii="TH Sarabun New" w:hAnsi="TH Sarabun New" w:cs="TH Sarabun New"/>
          <w:b/>
          <w:bCs/>
          <w:sz w:val="32"/>
          <w:szCs w:val="32"/>
          <w:cs/>
        </w:rPr>
        <w:t>การรับจ้างก่อสร้าง</w:t>
      </w:r>
      <w:r w:rsidR="002E240C">
        <w:rPr>
          <w:rFonts w:ascii="TH Sarabun New" w:hAnsi="TH Sarabun New" w:cs="TH Sarabun New" w:hint="cs"/>
          <w:b/>
          <w:bCs/>
          <w:sz w:val="32"/>
          <w:szCs w:val="32"/>
          <w:cs/>
        </w:rPr>
        <w:t>อาคาร</w:t>
      </w:r>
      <w:r w:rsidRPr="00417496">
        <w:rPr>
          <w:rFonts w:ascii="TH Sarabun New" w:hAnsi="TH Sarabun New" w:cs="TH Sarabun New"/>
          <w:sz w:val="32"/>
          <w:szCs w:val="32"/>
          <w:cs/>
        </w:rPr>
        <w:t xml:space="preserve"> โดยโมเดลนี้ถือเป็นธุรกิจที่</w:t>
      </w:r>
      <w:r w:rsidR="002E240C">
        <w:rPr>
          <w:rFonts w:ascii="TH Sarabun New" w:hAnsi="TH Sarabun New" w:cs="TH Sarabun New"/>
          <w:sz w:val="32"/>
          <w:szCs w:val="32"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2E24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ได้สร้างขึ้นใหม่เพื่อ</w:t>
      </w:r>
      <w:r w:rsidR="00901C49">
        <w:rPr>
          <w:rFonts w:ascii="TH Sarabun New" w:hAnsi="TH Sarabun New" w:cs="TH Sarabun New"/>
          <w:sz w:val="32"/>
          <w:szCs w:val="32"/>
          <w:cs/>
        </w:rPr>
        <w:t xml:space="preserve">เป็นการเพิ่มรายได้ให้กับบริษัท </w:t>
      </w:r>
      <w:r w:rsidRPr="00417496">
        <w:rPr>
          <w:rFonts w:ascii="TH Sarabun New" w:hAnsi="TH Sarabun New" w:cs="TH Sarabun New"/>
          <w:sz w:val="32"/>
          <w:szCs w:val="32"/>
          <w:cs/>
        </w:rPr>
        <w:t>โดยมีการก่อสร้างแล้วเสร็จ</w:t>
      </w:r>
      <w:r w:rsidR="002E24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และส่งมอบเรียบร้อยแล้วในส่วนของ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 xml:space="preserve">อาคารสำนักงานประหยัดพลังงาน </w:t>
      </w:r>
      <w:r w:rsidR="005E09AA">
        <w:rPr>
          <w:rFonts w:ascii="TH Sarabun New" w:hAnsi="TH Sarabun New" w:cs="TH Sarabun New" w:hint="cs"/>
          <w:sz w:val="32"/>
          <w:szCs w:val="32"/>
          <w:cs/>
        </w:rPr>
        <w:t>ซอย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>พหลโยธิน</w:t>
      </w:r>
      <w:r w:rsidR="005E09AA">
        <w:rPr>
          <w:rFonts w:ascii="TH Sarabun New" w:hAnsi="TH Sarabun New" w:cs="TH Sarabun New" w:hint="cs"/>
          <w:sz w:val="32"/>
          <w:szCs w:val="32"/>
          <w:cs/>
        </w:rPr>
        <w:t xml:space="preserve"> 11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 xml:space="preserve"> มูลค่า 262 ล้านบาท </w:t>
      </w:r>
      <w:r w:rsidR="00D43C5D">
        <w:rPr>
          <w:rFonts w:ascii="TH Sarabun New" w:hAnsi="TH Sarabun New" w:cs="TH Sarabun New" w:hint="cs"/>
          <w:sz w:val="32"/>
          <w:szCs w:val="32"/>
          <w:cs/>
        </w:rPr>
        <w:t>นอกจากนี้ ธพส. ยัง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 xml:space="preserve">เตรียมก่อสร้างอาคารอเนกประสงค์ประหยัดพลังงาน ให้กรมสรรพสามิต มูลค่า 200 ล้านบาท </w:t>
      </w:r>
    </w:p>
    <w:p w14:paraId="0B69FDC6" w14:textId="22EEC880" w:rsidR="000C7D86" w:rsidRPr="00417496" w:rsidRDefault="00332699" w:rsidP="00FB0D85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 xml:space="preserve">โมเดลที่ </w:t>
      </w:r>
      <w:r w:rsidR="00C6616B" w:rsidRPr="00417496">
        <w:rPr>
          <w:rFonts w:ascii="TH Sarabun New" w:hAnsi="TH Sarabun New" w:cs="TH Sarabun New"/>
          <w:b/>
          <w:bCs/>
          <w:spacing w:val="4"/>
          <w:sz w:val="32"/>
          <w:szCs w:val="32"/>
        </w:rPr>
        <w:t>4</w:t>
      </w:r>
      <w:r w:rsidR="00C6616B" w:rsidRPr="00417496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 xml:space="preserve"> </w:t>
      </w:r>
      <w:r w:rsidR="00FB0D85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การ</w:t>
      </w:r>
      <w:r w:rsidR="00C17FF6" w:rsidRPr="00417496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 xml:space="preserve">คุมงานก่อสร้าง </w:t>
      </w:r>
      <w:r w:rsidR="00C6616B" w:rsidRPr="00417496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โครงการ</w:t>
      </w:r>
      <w:r w:rsidR="00FB0D85">
        <w:rPr>
          <w:rFonts w:ascii="TH Sarabun New" w:hAnsi="TH Sarabun New" w:cs="TH Sarabun New" w:hint="cs"/>
          <w:b/>
          <w:bCs/>
          <w:spacing w:val="4"/>
          <w:sz w:val="32"/>
          <w:szCs w:val="32"/>
          <w:cs/>
        </w:rPr>
        <w:t>บูรณาการ</w:t>
      </w:r>
      <w:r w:rsidR="00C6616B" w:rsidRPr="00417496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สวัสดิการที่พักอาศัย</w:t>
      </w:r>
      <w:r w:rsidR="00FB0D85">
        <w:rPr>
          <w:rFonts w:ascii="TH Sarabun New" w:hAnsi="TH Sarabun New" w:cs="TH Sarabun New" w:hint="cs"/>
          <w:b/>
          <w:bCs/>
          <w:spacing w:val="4"/>
          <w:sz w:val="32"/>
          <w:szCs w:val="32"/>
          <w:cs/>
        </w:rPr>
        <w:t>กับสถานที่ทำงาน</w:t>
      </w:r>
      <w:r w:rsidR="00C6616B" w:rsidRPr="00417496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>และ</w:t>
      </w:r>
      <w:r w:rsidR="00F06425" w:rsidRPr="00417496">
        <w:rPr>
          <w:rFonts w:ascii="TH Sarabun New" w:hAnsi="TH Sarabun New" w:cs="TH Sarabun New"/>
          <w:b/>
          <w:bCs/>
          <w:sz w:val="32"/>
          <w:szCs w:val="32"/>
          <w:cs/>
        </w:rPr>
        <w:t>ศูนย์บริการของข้าราชการ</w:t>
      </w:r>
      <w:r w:rsidR="00FB0D85">
        <w:rPr>
          <w:rFonts w:ascii="TH Sarabun New" w:hAnsi="TH Sarabun New" w:cs="TH Sarabun New" w:hint="cs"/>
          <w:b/>
          <w:bCs/>
          <w:sz w:val="32"/>
          <w:szCs w:val="32"/>
          <w:cs/>
        </w:rPr>
        <w:t>พลเรือนสามัญ</w:t>
      </w:r>
      <w:r w:rsidR="00F06425" w:rsidRPr="004174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542EC">
        <w:rPr>
          <w:rFonts w:ascii="TH Sarabun New" w:hAnsi="TH Sarabun New" w:cs="TH Sarabun New" w:hint="cs"/>
          <w:b/>
          <w:bCs/>
          <w:sz w:val="32"/>
          <w:szCs w:val="32"/>
          <w:cs/>
        </w:rPr>
        <w:t>14</w:t>
      </w:r>
      <w:r w:rsidR="00F06425" w:rsidRPr="004174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อาคาร</w:t>
      </w:r>
      <w:r w:rsidR="00F06425" w:rsidRPr="0041749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โดย</w:t>
      </w:r>
      <w:r w:rsidR="00A82CC6">
        <w:rPr>
          <w:rFonts w:ascii="TH Sarabun New" w:hAnsi="TH Sarabun New" w:cs="TH Sarabun New"/>
          <w:sz w:val="32"/>
          <w:szCs w:val="32"/>
          <w:cs/>
        </w:rPr>
        <w:t>จะ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ก่อสร้าง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คอนโด</w:t>
      </w:r>
      <w:r w:rsidR="00076464" w:rsidRPr="00417496">
        <w:rPr>
          <w:rFonts w:ascii="TH Sarabun New" w:hAnsi="TH Sarabun New" w:cs="TH Sarabun New"/>
          <w:sz w:val="32"/>
          <w:szCs w:val="32"/>
          <w:cs/>
        </w:rPr>
        <w:t>มิเนียม</w:t>
      </w:r>
      <w:r w:rsidR="00854DFE">
        <w:rPr>
          <w:rFonts w:ascii="TH Sarabun New" w:hAnsi="TH Sarabun New" w:cs="TH Sarabun New" w:hint="cs"/>
          <w:sz w:val="32"/>
          <w:szCs w:val="32"/>
          <w:cs/>
        </w:rPr>
        <w:t>ขนาด</w:t>
      </w:r>
      <w:r w:rsidR="00330F22" w:rsidRPr="0041749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</w:rPr>
        <w:t>76</w:t>
      </w:r>
      <w:r w:rsidR="00854DFE">
        <w:rPr>
          <w:rFonts w:ascii="TH Sarabun New" w:hAnsi="TH Sarabun New" w:cs="TH Sarabun New" w:hint="cs"/>
          <w:sz w:val="32"/>
          <w:szCs w:val="32"/>
          <w:cs/>
        </w:rPr>
        <w:t>-650</w:t>
      </w:r>
      <w:r w:rsidR="00F205C8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 xml:space="preserve">ห้อง ขนาดพื้นที่ใช้สอย </w:t>
      </w:r>
      <w:r w:rsidR="00A974F3">
        <w:rPr>
          <w:rFonts w:ascii="TH Sarabun New" w:hAnsi="TH Sarabun New" w:cs="TH Sarabun New" w:hint="cs"/>
          <w:sz w:val="32"/>
          <w:szCs w:val="32"/>
          <w:cs/>
        </w:rPr>
        <w:t>35-</w:t>
      </w:r>
      <w:r w:rsidR="00F205C8" w:rsidRPr="00417496">
        <w:rPr>
          <w:rFonts w:ascii="TH Sarabun New" w:hAnsi="TH Sarabun New" w:cs="TH Sarabun New"/>
          <w:sz w:val="32"/>
          <w:szCs w:val="32"/>
        </w:rPr>
        <w:t xml:space="preserve">40 </w:t>
      </w:r>
      <w:r w:rsidR="00FD2649"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FB0D85">
        <w:rPr>
          <w:rFonts w:ascii="TH Sarabun New" w:hAnsi="TH Sarabun New" w:cs="TH Sarabun New"/>
          <w:sz w:val="32"/>
          <w:szCs w:val="32"/>
          <w:cs/>
        </w:rPr>
        <w:t xml:space="preserve">ต่อห้อง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โดย</w:t>
      </w:r>
      <w:r w:rsidR="00FB0D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FB0D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จะทำหน้าที่ในการควบคุมการก่อสร้าง ส่วนค่าเช่าที่ดิน</w:t>
      </w:r>
      <w:r w:rsidR="008D334E">
        <w:rPr>
          <w:rFonts w:ascii="TH Sarabun New" w:hAnsi="TH Sarabun New" w:cs="TH Sarabun New" w:hint="cs"/>
          <w:sz w:val="32"/>
          <w:szCs w:val="32"/>
          <w:cs/>
        </w:rPr>
        <w:t>ลูกบ้าน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จะเป็นผู้รับผิดชอบเซ็นสัญญากับบริษัทผู้รับเหมาก่อสร้างที่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เป็นผู้</w:t>
      </w:r>
      <w:r w:rsidR="00B54A7F">
        <w:rPr>
          <w:rFonts w:ascii="TH Sarabun New" w:hAnsi="TH Sarabun New" w:cs="TH Sarabun New" w:hint="cs"/>
          <w:sz w:val="32"/>
          <w:szCs w:val="32"/>
          <w:cs/>
        </w:rPr>
        <w:t>จัดหา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 xml:space="preserve">ให้  </w:t>
      </w:r>
      <w:r w:rsidR="00C17FF6" w:rsidRPr="0041749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C286E42" w14:textId="4B43D558" w:rsidR="00332699" w:rsidRPr="00417496" w:rsidRDefault="00C17FF6" w:rsidP="0007646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sz w:val="32"/>
          <w:szCs w:val="32"/>
          <w:cs/>
        </w:rPr>
        <w:t xml:space="preserve">รูปแบบการดำเนินการของโมเดลนี้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คือการเปิดให้เอกชนเข้าลงทุนก่อนแบบเหมาจ่ายทั้งโครงการ เมื่อเอกชนก่อสร้างแล้วเสร็จ ธพส.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205C8" w:rsidRPr="00417496">
        <w:rPr>
          <w:rFonts w:ascii="TH Sarabun New" w:hAnsi="TH Sarabun New" w:cs="TH Sarabun New"/>
          <w:sz w:val="32"/>
          <w:szCs w:val="32"/>
          <w:cs/>
        </w:rPr>
        <w:t>จะทำหน้าที่เข้าไปตรวจสอบ</w:t>
      </w:r>
      <w:r w:rsidR="00515E30">
        <w:rPr>
          <w:rFonts w:ascii="TH Sarabun New" w:hAnsi="TH Sarabun New" w:cs="TH Sarabun New" w:hint="cs"/>
          <w:sz w:val="32"/>
          <w:szCs w:val="32"/>
          <w:cs/>
        </w:rPr>
        <w:t>แทนลูกบ้าน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 xml:space="preserve"> เมื่อส่งมอบเรียบร้อย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 xml:space="preserve"> 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>จึงจะ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lastRenderedPageBreak/>
        <w:t>จ่ายเงินลงทุน</w:t>
      </w:r>
      <w:r w:rsidR="00335A19">
        <w:rPr>
          <w:rFonts w:ascii="TH Sarabun New" w:hAnsi="TH Sarabun New" w:cs="TH Sarabun New" w:hint="cs"/>
          <w:sz w:val="32"/>
          <w:szCs w:val="32"/>
          <w:cs/>
        </w:rPr>
        <w:t>คืนให้</w:t>
      </w:r>
      <w:r w:rsidR="00BD2AB1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 xml:space="preserve">รูปแบบนี้คาดว่าจะช่วยให้การก่อสร้างรวดเร็วขึ้นจากเดิมที่คาดว่าจะใช้เวลาก่อสร้างคอนโดมิเนียมแต่ละแห่งประมาณ </w:t>
      </w:r>
      <w:r w:rsidR="00044762" w:rsidRPr="00417496">
        <w:rPr>
          <w:rFonts w:ascii="TH Sarabun New" w:hAnsi="TH Sarabun New" w:cs="TH Sarabun New"/>
          <w:sz w:val="32"/>
          <w:szCs w:val="32"/>
        </w:rPr>
        <w:t>14</w:t>
      </w:r>
      <w:r w:rsidR="00F234BA">
        <w:rPr>
          <w:rFonts w:ascii="TH Sarabun New" w:hAnsi="TH Sarabun New" w:cs="TH Sarabun New" w:hint="cs"/>
          <w:sz w:val="32"/>
          <w:szCs w:val="32"/>
          <w:cs/>
        </w:rPr>
        <w:t>-16</w:t>
      </w:r>
      <w:r w:rsidR="0004476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>เดือน</w:t>
      </w:r>
      <w:r w:rsidR="00D054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 xml:space="preserve">อาจจะใช้เวลาเพียง </w:t>
      </w:r>
      <w:r w:rsidR="00F234BA">
        <w:rPr>
          <w:rFonts w:ascii="TH Sarabun New" w:hAnsi="TH Sarabun New" w:cs="TH Sarabun New" w:hint="cs"/>
          <w:sz w:val="32"/>
          <w:szCs w:val="32"/>
          <w:cs/>
        </w:rPr>
        <w:t>10-12</w:t>
      </w:r>
      <w:r w:rsidR="0004476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044762" w:rsidRPr="00417496">
        <w:rPr>
          <w:rFonts w:ascii="TH Sarabun New" w:hAnsi="TH Sarabun New" w:cs="TH Sarabun New"/>
          <w:sz w:val="32"/>
          <w:szCs w:val="32"/>
          <w:cs/>
        </w:rPr>
        <w:t>เดือนเท่านั้น</w:t>
      </w:r>
    </w:p>
    <w:p w14:paraId="05BA6E9F" w14:textId="3FD4E8A0" w:rsidR="000C7D86" w:rsidRPr="00417496" w:rsidRDefault="00917557" w:rsidP="0007646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="00656F34" w:rsidRPr="0041749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>ยังอยู่ระหว่างห</w:t>
      </w:r>
      <w:r w:rsidR="00BD2AB1" w:rsidRPr="00417496">
        <w:rPr>
          <w:rFonts w:ascii="TH Sarabun New" w:hAnsi="TH Sarabun New" w:cs="TH Sarabun New"/>
          <w:sz w:val="32"/>
          <w:szCs w:val="32"/>
          <w:cs/>
        </w:rPr>
        <w:t>า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>รือกับ</w:t>
      </w:r>
      <w:r w:rsidR="00076464" w:rsidRPr="00417496">
        <w:rPr>
          <w:rFonts w:ascii="TH Sarabun New" w:hAnsi="TH Sarabun New" w:cs="TH Sarabun New"/>
          <w:sz w:val="32"/>
          <w:szCs w:val="32"/>
          <w:cs/>
        </w:rPr>
        <w:t xml:space="preserve">กระทรวงการพัฒนาสังคมและความมั่นคงของมนุษย์ 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>สำหรับโครงการ</w:t>
      </w:r>
      <w:r w:rsidR="00CE2C2F">
        <w:rPr>
          <w:rFonts w:ascii="TH Sarabun New" w:hAnsi="TH Sarabun New" w:cs="TH Sarabun New" w:hint="cs"/>
          <w:sz w:val="32"/>
          <w:szCs w:val="32"/>
          <w:cs/>
        </w:rPr>
        <w:t>บ้านพักผู้สูงอายุ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FD2649"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 xml:space="preserve">บางละมุง </w:t>
      </w:r>
      <w:r w:rsidR="00FD2649"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="00076464" w:rsidRPr="00417496">
        <w:rPr>
          <w:rFonts w:ascii="TH Sarabun New" w:hAnsi="TH Sarabun New" w:cs="TH Sarabun New"/>
          <w:sz w:val="32"/>
          <w:szCs w:val="32"/>
          <w:cs/>
        </w:rPr>
        <w:t>ชลบุรี โดยอยู่ระหว่างการหารือ</w:t>
      </w:r>
      <w:r w:rsidR="00E922C1" w:rsidRPr="00417496">
        <w:rPr>
          <w:rFonts w:ascii="TH Sarabun New" w:hAnsi="TH Sarabun New" w:cs="TH Sarabun New"/>
          <w:sz w:val="32"/>
          <w:szCs w:val="32"/>
          <w:cs/>
        </w:rPr>
        <w:t xml:space="preserve">ว่าจะเข้าไปบริหารโครงการทั้งหมด หรือจะเป็นการรับจ้างก่อสร้าง </w:t>
      </w:r>
      <w:r w:rsidR="0067453D" w:rsidRPr="00417496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B7239F">
        <w:rPr>
          <w:rFonts w:ascii="TH Sarabun New" w:hAnsi="TH Sarabun New" w:cs="TH Sarabun New" w:hint="cs"/>
          <w:sz w:val="32"/>
          <w:szCs w:val="32"/>
          <w:cs/>
        </w:rPr>
        <w:t xml:space="preserve"> ธพส.</w:t>
      </w:r>
      <w:r w:rsidR="000334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จะก่อสร้างอาคารสำนักงาน</w:t>
      </w:r>
      <w:r w:rsidR="00D65B7E">
        <w:rPr>
          <w:rFonts w:ascii="TH Sarabun New" w:hAnsi="TH Sarabun New" w:cs="TH Sarabun New" w:hint="cs"/>
          <w:sz w:val="32"/>
          <w:szCs w:val="32"/>
          <w:cs/>
        </w:rPr>
        <w:t>ใหญ่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แห่งใหม่ของธนาคารอาคารสงเคราะห์ ในรูปแบบของโมเดลธุรกิจใหม่ที่</w:t>
      </w:r>
      <w:r w:rsidR="00656F34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BD2AB1" w:rsidRPr="00417496">
        <w:rPr>
          <w:rFonts w:ascii="TH Sarabun New" w:hAnsi="TH Sarabun New" w:cs="TH Sarabun New"/>
          <w:sz w:val="32"/>
          <w:szCs w:val="32"/>
          <w:cs/>
        </w:rPr>
        <w:t>ไม่เคย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ทำมาก่อน เพราะเป็นครั้งแรกที่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BD2AB1" w:rsidRPr="0041749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ไม่ได้พัฒนาโครงการบนที่ดิน</w:t>
      </w:r>
      <w:r w:rsidR="00346F71">
        <w:rPr>
          <w:rFonts w:ascii="TH Sarabun New" w:hAnsi="TH Sarabun New" w:cs="TH Sarabun New" w:hint="cs"/>
          <w:sz w:val="32"/>
          <w:szCs w:val="32"/>
          <w:cs/>
        </w:rPr>
        <w:t>ราชพัสดุ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 xml:space="preserve"> แต่เป็นการขอเช่าพื้นที่กับ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อสมท. ซึ่งบอร์ด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อสมท.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ได้อนุมัติในหลักการแล้วว่าจะให้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ธอส.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56081F" w:rsidRPr="00417496">
        <w:rPr>
          <w:rFonts w:ascii="TH Sarabun New" w:hAnsi="TH Sarabun New" w:cs="TH Sarabun New"/>
          <w:sz w:val="32"/>
          <w:szCs w:val="32"/>
          <w:cs/>
        </w:rPr>
        <w:t>เช่าที่ดินเพื่อสร้างเป็นอาคารสำนักงานใหญ่แห่งใหม่</w:t>
      </w:r>
      <w:r w:rsidR="00D709E0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D709E0" w:rsidRPr="00417496">
        <w:rPr>
          <w:rFonts w:ascii="TH Sarabun New" w:hAnsi="TH Sarabun New" w:cs="TH Sarabun New"/>
          <w:sz w:val="32"/>
          <w:szCs w:val="32"/>
          <w:cs/>
        </w:rPr>
        <w:t>ธนาคารอาคารสงเคราะห์</w:t>
      </w:r>
    </w:p>
    <w:p w14:paraId="761A9FE2" w14:textId="454B2920" w:rsidR="0056081F" w:rsidRPr="00417496" w:rsidRDefault="0056081F" w:rsidP="0007646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sz w:val="32"/>
          <w:szCs w:val="32"/>
          <w:cs/>
        </w:rPr>
        <w:t>โดย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A82CC6">
        <w:rPr>
          <w:rFonts w:ascii="TH Sarabun New" w:hAnsi="TH Sarabun New" w:cs="TH Sarabun New"/>
          <w:sz w:val="32"/>
          <w:szCs w:val="32"/>
          <w:cs/>
        </w:rPr>
        <w:t>จะทำหน้าที่ในการออกแบบและ</w:t>
      </w:r>
      <w:r w:rsidRPr="00417496">
        <w:rPr>
          <w:rFonts w:ascii="TH Sarabun New" w:hAnsi="TH Sarabun New" w:cs="TH Sarabun New"/>
          <w:sz w:val="32"/>
          <w:szCs w:val="32"/>
          <w:cs/>
        </w:rPr>
        <w:t>ก่อสร้าง ซึ่งหากโครงการนี้สามารถดำเนินการได้จะเป็น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>การเปิด</w:t>
      </w:r>
      <w:r w:rsidRPr="00417496">
        <w:rPr>
          <w:rFonts w:ascii="TH Sarabun New" w:hAnsi="TH Sarabun New" w:cs="TH Sarabun New"/>
          <w:sz w:val="32"/>
          <w:szCs w:val="32"/>
          <w:cs/>
        </w:rPr>
        <w:t>โอกาสให้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สามารถก้าวข้ามการพัฒนา</w:t>
      </w:r>
      <w:r w:rsidR="00B6149F">
        <w:rPr>
          <w:rFonts w:ascii="TH Sarabun New" w:hAnsi="TH Sarabun New" w:cs="TH Sarabun New" w:hint="cs"/>
          <w:sz w:val="32"/>
          <w:szCs w:val="32"/>
          <w:cs/>
        </w:rPr>
        <w:t>ได้เฉพาะ</w:t>
      </w:r>
      <w:r w:rsidRPr="00417496">
        <w:rPr>
          <w:rFonts w:ascii="TH Sarabun New" w:hAnsi="TH Sarabun New" w:cs="TH Sarabun New"/>
          <w:sz w:val="32"/>
          <w:szCs w:val="32"/>
          <w:cs/>
        </w:rPr>
        <w:t>ที่ดินราชพัสดุ ไปสู่การบริหารจัดการ</w:t>
      </w:r>
      <w:r w:rsidR="00A82CC6">
        <w:rPr>
          <w:rFonts w:ascii="TH Sarabun New" w:hAnsi="TH Sarabun New" w:cs="TH Sarabun New" w:hint="cs"/>
          <w:sz w:val="32"/>
          <w:szCs w:val="32"/>
          <w:cs/>
        </w:rPr>
        <w:t>บน</w:t>
      </w:r>
      <w:r w:rsidRPr="00417496">
        <w:rPr>
          <w:rFonts w:ascii="TH Sarabun New" w:hAnsi="TH Sarabun New" w:cs="TH Sarabun New"/>
          <w:sz w:val="32"/>
          <w:szCs w:val="32"/>
          <w:cs/>
        </w:rPr>
        <w:t>ที่ดินข</w:t>
      </w:r>
      <w:r w:rsidR="00BD2AB1" w:rsidRPr="00417496">
        <w:rPr>
          <w:rFonts w:ascii="TH Sarabun New" w:hAnsi="TH Sarabun New" w:cs="TH Sarabun New"/>
          <w:sz w:val="32"/>
          <w:szCs w:val="32"/>
          <w:cs/>
        </w:rPr>
        <w:t>องหน่วยงาน</w:t>
      </w:r>
      <w:r w:rsidR="00BA252D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BD2AB1" w:rsidRPr="00417496">
        <w:rPr>
          <w:rFonts w:ascii="TH Sarabun New" w:hAnsi="TH Sarabun New" w:cs="TH Sarabun New"/>
          <w:sz w:val="32"/>
          <w:szCs w:val="32"/>
          <w:cs/>
        </w:rPr>
        <w:t>รัฐอื่น</w:t>
      </w:r>
      <w:r w:rsidR="00986C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2AB1" w:rsidRPr="00417496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Pr="00417496">
        <w:rPr>
          <w:rFonts w:ascii="TH Sarabun New" w:hAnsi="TH Sarabun New" w:cs="TH Sarabun New"/>
          <w:sz w:val="32"/>
          <w:szCs w:val="32"/>
          <w:cs/>
        </w:rPr>
        <w:t>และยังจะเป็นโครงการนำร่องในการขยายธุรกิจของ</w:t>
      </w:r>
      <w:r w:rsidR="00656F34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Pr="00417496">
        <w:rPr>
          <w:rFonts w:ascii="TH Sarabun New" w:hAnsi="TH Sarabun New" w:cs="TH Sarabun New"/>
          <w:sz w:val="32"/>
          <w:szCs w:val="32"/>
          <w:cs/>
        </w:rPr>
        <w:t>ในอนาคต</w:t>
      </w:r>
      <w:r w:rsidR="00901C49">
        <w:rPr>
          <w:rFonts w:ascii="TH Sarabun New" w:hAnsi="TH Sarabun New" w:cs="TH Sarabun New" w:hint="cs"/>
          <w:sz w:val="32"/>
          <w:szCs w:val="32"/>
          <w:cs/>
        </w:rPr>
        <w:t>อีก</w:t>
      </w:r>
      <w:r w:rsidRPr="00417496">
        <w:rPr>
          <w:rFonts w:ascii="TH Sarabun New" w:hAnsi="TH Sarabun New" w:cs="TH Sarabun New"/>
          <w:sz w:val="32"/>
          <w:szCs w:val="32"/>
          <w:cs/>
        </w:rPr>
        <w:t xml:space="preserve">ด้วย </w:t>
      </w:r>
    </w:p>
    <w:p w14:paraId="76748CFF" w14:textId="36083D0D" w:rsidR="009E4437" w:rsidRDefault="007D32F0" w:rsidP="0007646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417496">
        <w:rPr>
          <w:rFonts w:ascii="TH Sarabun New" w:hAnsi="TH Sarabun New" w:cs="TH Sarabun New"/>
          <w:sz w:val="32"/>
          <w:szCs w:val="32"/>
          <w:cs/>
        </w:rPr>
        <w:t>“</w:t>
      </w:r>
      <w:r w:rsidR="009E4437" w:rsidRPr="00417496">
        <w:rPr>
          <w:rFonts w:ascii="TH Sarabun New" w:hAnsi="TH Sarabun New" w:cs="TH Sarabun New"/>
          <w:sz w:val="32"/>
          <w:szCs w:val="32"/>
          <w:cs/>
        </w:rPr>
        <w:t>หน้าที่ของ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9E4437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901C49">
        <w:rPr>
          <w:rFonts w:ascii="TH Sarabun New" w:hAnsi="TH Sarabun New" w:cs="TH Sarabun New"/>
          <w:sz w:val="32"/>
          <w:szCs w:val="32"/>
          <w:cs/>
        </w:rPr>
        <w:t>คือ</w:t>
      </w:r>
      <w:r w:rsidR="009E4437" w:rsidRPr="00417496">
        <w:rPr>
          <w:rFonts w:ascii="TH Sarabun New" w:hAnsi="TH Sarabun New" w:cs="TH Sarabun New"/>
          <w:sz w:val="32"/>
          <w:szCs w:val="32"/>
          <w:cs/>
        </w:rPr>
        <w:t>การเป็นกลไกของภาครัฐในการเข้าไปช่วยกระตุ้นเศรษฐกิจไทยให้เกิดการหมุนเวียนของ</w:t>
      </w:r>
      <w:r w:rsidR="00D37094">
        <w:rPr>
          <w:rFonts w:ascii="TH Sarabun New" w:hAnsi="TH Sarabun New" w:cs="TH Sarabun New" w:hint="cs"/>
          <w:sz w:val="32"/>
          <w:szCs w:val="32"/>
          <w:cs/>
        </w:rPr>
        <w:t>เม็ด</w:t>
      </w:r>
      <w:r w:rsidR="009E4437" w:rsidRPr="00417496">
        <w:rPr>
          <w:rFonts w:ascii="TH Sarabun New" w:hAnsi="TH Sarabun New" w:cs="TH Sarabun New"/>
          <w:sz w:val="32"/>
          <w:szCs w:val="32"/>
          <w:cs/>
        </w:rPr>
        <w:t>เงินลงทุนเพื่อให้เศรษฐกิจ</w:t>
      </w:r>
      <w:r w:rsidR="00901C49" w:rsidRPr="00417496">
        <w:rPr>
          <w:rFonts w:ascii="TH Sarabun New" w:hAnsi="TH Sarabun New" w:cs="TH Sarabun New"/>
          <w:sz w:val="32"/>
          <w:szCs w:val="32"/>
          <w:cs/>
        </w:rPr>
        <w:t>สามารถขับเคลื่อน</w:t>
      </w:r>
      <w:r w:rsidR="00901C49">
        <w:rPr>
          <w:rFonts w:ascii="TH Sarabun New" w:hAnsi="TH Sarabun New" w:cs="TH Sarabun New"/>
          <w:sz w:val="32"/>
          <w:szCs w:val="32"/>
          <w:cs/>
        </w:rPr>
        <w:t xml:space="preserve">ต่อไปได้ 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>โดยการเดินหน้าลงทุนก่อสร้าง</w:t>
      </w:r>
      <w:r w:rsidR="00901C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>และบริหารจัดการโครงการต่าง</w:t>
      </w:r>
      <w:r w:rsidR="00E435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>ๆ ที่ได้รับมอบหมายจากรัฐ</w:t>
      </w:r>
      <w:r w:rsidR="000A7A28">
        <w:rPr>
          <w:rFonts w:ascii="TH Sarabun New" w:hAnsi="TH Sarabun New" w:cs="TH Sarabun New" w:hint="cs"/>
          <w:sz w:val="32"/>
          <w:szCs w:val="32"/>
          <w:cs/>
        </w:rPr>
        <w:t>บาล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 xml:space="preserve"> เป้าหมายของ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>ธพส.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>คือการสร้างมูลค่าเพิ่มให้กับโครงการและขยายจำนวนโครงการให้มากขึ้นเพื่อสร้างผลกำไร</w:t>
      </w:r>
      <w:r w:rsidR="00901C49">
        <w:rPr>
          <w:rFonts w:ascii="TH Sarabun New" w:hAnsi="TH Sarabun New" w:cs="TH Sarabun New" w:hint="cs"/>
          <w:sz w:val="32"/>
          <w:szCs w:val="32"/>
          <w:cs/>
        </w:rPr>
        <w:t>กลับ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 xml:space="preserve">คืนสู่ภาครัฐให้สูงขึ้นภายใน </w:t>
      </w:r>
      <w:r w:rsidR="00DB1244" w:rsidRPr="00417496">
        <w:rPr>
          <w:rFonts w:ascii="TH Sarabun New" w:hAnsi="TH Sarabun New" w:cs="TH Sarabun New"/>
          <w:sz w:val="32"/>
          <w:szCs w:val="32"/>
        </w:rPr>
        <w:t>3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DB1244" w:rsidRPr="00417496">
        <w:rPr>
          <w:rFonts w:ascii="TH Sarabun New" w:hAnsi="TH Sarabun New" w:cs="TH Sarabun New"/>
          <w:sz w:val="32"/>
          <w:szCs w:val="32"/>
        </w:rPr>
        <w:t>-</w:t>
      </w:r>
      <w:r w:rsidR="00330F22" w:rsidRPr="00417496">
        <w:rPr>
          <w:rFonts w:ascii="TH Sarabun New" w:hAnsi="TH Sarabun New" w:cs="TH Sarabun New"/>
          <w:sz w:val="32"/>
          <w:szCs w:val="32"/>
        </w:rPr>
        <w:t xml:space="preserve"> </w:t>
      </w:r>
      <w:r w:rsidR="00DB1244" w:rsidRPr="00417496">
        <w:rPr>
          <w:rFonts w:ascii="TH Sarabun New" w:hAnsi="TH Sarabun New" w:cs="TH Sarabun New"/>
          <w:sz w:val="32"/>
          <w:szCs w:val="32"/>
        </w:rPr>
        <w:t xml:space="preserve">5 </w:t>
      </w:r>
      <w:r w:rsidR="00DB1244" w:rsidRPr="00417496">
        <w:rPr>
          <w:rFonts w:ascii="TH Sarabun New" w:hAnsi="TH Sarabun New" w:cs="TH Sarabun New"/>
          <w:sz w:val="32"/>
          <w:szCs w:val="32"/>
          <w:cs/>
        </w:rPr>
        <w:t>ปี”</w:t>
      </w:r>
    </w:p>
    <w:p w14:paraId="4016EB14" w14:textId="4A453F86" w:rsidR="00B25541" w:rsidRDefault="00B25541" w:rsidP="00B2554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DA2C8AD" w14:textId="48F97C40" w:rsidR="00B25541" w:rsidRDefault="00B25541" w:rsidP="00B2554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6207034" w14:textId="178EA501" w:rsidR="00B25541" w:rsidRDefault="00B25541" w:rsidP="00B2554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ฝ่ายสื่อสารองค์กร ธพส.</w:t>
      </w:r>
    </w:p>
    <w:p w14:paraId="565CDDA5" w14:textId="05C2542D" w:rsidR="00B25541" w:rsidRPr="00417496" w:rsidRDefault="00BA1252" w:rsidP="00B25541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โทร. </w:t>
      </w:r>
      <w:bookmarkStart w:id="0" w:name="_GoBack"/>
      <w:bookmarkEnd w:id="0"/>
      <w:r w:rsidR="00B25541">
        <w:rPr>
          <w:rFonts w:ascii="TH Sarabun New" w:hAnsi="TH Sarabun New" w:cs="TH Sarabun New" w:hint="cs"/>
          <w:sz w:val="32"/>
          <w:szCs w:val="32"/>
          <w:cs/>
        </w:rPr>
        <w:t>0 2142 2264</w:t>
      </w:r>
    </w:p>
    <w:sectPr w:rsidR="00B25541" w:rsidRPr="0041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9BA0" w14:textId="77777777" w:rsidR="00284B9D" w:rsidRDefault="00284B9D" w:rsidP="00AF0896">
      <w:pPr>
        <w:spacing w:after="0" w:line="240" w:lineRule="auto"/>
      </w:pPr>
      <w:r>
        <w:separator/>
      </w:r>
    </w:p>
  </w:endnote>
  <w:endnote w:type="continuationSeparator" w:id="0">
    <w:p w14:paraId="4B3F0E20" w14:textId="77777777" w:rsidR="00284B9D" w:rsidRDefault="00284B9D" w:rsidP="00AF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C4CB" w14:textId="77777777" w:rsidR="00284B9D" w:rsidRDefault="00284B9D" w:rsidP="00AF0896">
      <w:pPr>
        <w:spacing w:after="0" w:line="240" w:lineRule="auto"/>
      </w:pPr>
      <w:r>
        <w:separator/>
      </w:r>
    </w:p>
  </w:footnote>
  <w:footnote w:type="continuationSeparator" w:id="0">
    <w:p w14:paraId="243B9E56" w14:textId="77777777" w:rsidR="00284B9D" w:rsidRDefault="00284B9D" w:rsidP="00AF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25"/>
    <w:rsid w:val="000334D7"/>
    <w:rsid w:val="00044762"/>
    <w:rsid w:val="00076464"/>
    <w:rsid w:val="000A7A28"/>
    <w:rsid w:val="000C1132"/>
    <w:rsid w:val="000C7D86"/>
    <w:rsid w:val="000D6DA8"/>
    <w:rsid w:val="000F46B6"/>
    <w:rsid w:val="00137A1D"/>
    <w:rsid w:val="0015679A"/>
    <w:rsid w:val="001B3D1C"/>
    <w:rsid w:val="001F621C"/>
    <w:rsid w:val="00267529"/>
    <w:rsid w:val="0027284E"/>
    <w:rsid w:val="00274B2C"/>
    <w:rsid w:val="00284B9D"/>
    <w:rsid w:val="00292E82"/>
    <w:rsid w:val="002E240C"/>
    <w:rsid w:val="0030713F"/>
    <w:rsid w:val="00325876"/>
    <w:rsid w:val="00330F22"/>
    <w:rsid w:val="00332699"/>
    <w:rsid w:val="00335A19"/>
    <w:rsid w:val="00337FAD"/>
    <w:rsid w:val="00346F71"/>
    <w:rsid w:val="00361E3D"/>
    <w:rsid w:val="003D3AA9"/>
    <w:rsid w:val="003E1710"/>
    <w:rsid w:val="00406109"/>
    <w:rsid w:val="00417496"/>
    <w:rsid w:val="004B112A"/>
    <w:rsid w:val="004C17C3"/>
    <w:rsid w:val="004D15C8"/>
    <w:rsid w:val="005065B2"/>
    <w:rsid w:val="00515E30"/>
    <w:rsid w:val="0056081F"/>
    <w:rsid w:val="00585372"/>
    <w:rsid w:val="005869A3"/>
    <w:rsid w:val="005C6E30"/>
    <w:rsid w:val="005D01E7"/>
    <w:rsid w:val="005E09AA"/>
    <w:rsid w:val="005F184B"/>
    <w:rsid w:val="005F45A2"/>
    <w:rsid w:val="00616165"/>
    <w:rsid w:val="006172E6"/>
    <w:rsid w:val="00656F34"/>
    <w:rsid w:val="0067453D"/>
    <w:rsid w:val="006E5E0A"/>
    <w:rsid w:val="00705213"/>
    <w:rsid w:val="00744EEC"/>
    <w:rsid w:val="00757757"/>
    <w:rsid w:val="00760E89"/>
    <w:rsid w:val="00763448"/>
    <w:rsid w:val="007B4A3A"/>
    <w:rsid w:val="007C2E69"/>
    <w:rsid w:val="007D32F0"/>
    <w:rsid w:val="00806461"/>
    <w:rsid w:val="00834BD9"/>
    <w:rsid w:val="00854DFE"/>
    <w:rsid w:val="00872CD0"/>
    <w:rsid w:val="00881611"/>
    <w:rsid w:val="00891C25"/>
    <w:rsid w:val="008D334E"/>
    <w:rsid w:val="008D7C34"/>
    <w:rsid w:val="00901C49"/>
    <w:rsid w:val="00915023"/>
    <w:rsid w:val="00917557"/>
    <w:rsid w:val="00986C1A"/>
    <w:rsid w:val="0098710B"/>
    <w:rsid w:val="009A42E1"/>
    <w:rsid w:val="009D6CC8"/>
    <w:rsid w:val="009E00BB"/>
    <w:rsid w:val="009E0598"/>
    <w:rsid w:val="009E4437"/>
    <w:rsid w:val="009F3AD1"/>
    <w:rsid w:val="00A07240"/>
    <w:rsid w:val="00A446B7"/>
    <w:rsid w:val="00A45330"/>
    <w:rsid w:val="00A751DE"/>
    <w:rsid w:val="00A82CC6"/>
    <w:rsid w:val="00A974F3"/>
    <w:rsid w:val="00AA751A"/>
    <w:rsid w:val="00AD0A78"/>
    <w:rsid w:val="00AF0896"/>
    <w:rsid w:val="00AF3FAF"/>
    <w:rsid w:val="00AF4249"/>
    <w:rsid w:val="00B2079E"/>
    <w:rsid w:val="00B25541"/>
    <w:rsid w:val="00B54A7F"/>
    <w:rsid w:val="00B6149F"/>
    <w:rsid w:val="00B7239F"/>
    <w:rsid w:val="00BA1252"/>
    <w:rsid w:val="00BA252D"/>
    <w:rsid w:val="00BC6E32"/>
    <w:rsid w:val="00BD2AB1"/>
    <w:rsid w:val="00BD2C99"/>
    <w:rsid w:val="00C11ABB"/>
    <w:rsid w:val="00C17FF6"/>
    <w:rsid w:val="00C32FF3"/>
    <w:rsid w:val="00C37D7C"/>
    <w:rsid w:val="00C6608F"/>
    <w:rsid w:val="00C6616B"/>
    <w:rsid w:val="00CD44CE"/>
    <w:rsid w:val="00CD51E2"/>
    <w:rsid w:val="00CE2C2F"/>
    <w:rsid w:val="00D05446"/>
    <w:rsid w:val="00D14DFB"/>
    <w:rsid w:val="00D37094"/>
    <w:rsid w:val="00D43C5D"/>
    <w:rsid w:val="00D47115"/>
    <w:rsid w:val="00D65B7E"/>
    <w:rsid w:val="00D65EDC"/>
    <w:rsid w:val="00D709E0"/>
    <w:rsid w:val="00D8386F"/>
    <w:rsid w:val="00D86572"/>
    <w:rsid w:val="00DA0711"/>
    <w:rsid w:val="00DB1244"/>
    <w:rsid w:val="00DF1D89"/>
    <w:rsid w:val="00E11E9D"/>
    <w:rsid w:val="00E3043D"/>
    <w:rsid w:val="00E43525"/>
    <w:rsid w:val="00E47822"/>
    <w:rsid w:val="00E922C1"/>
    <w:rsid w:val="00F06425"/>
    <w:rsid w:val="00F14BDE"/>
    <w:rsid w:val="00F205C8"/>
    <w:rsid w:val="00F234BA"/>
    <w:rsid w:val="00F50ECD"/>
    <w:rsid w:val="00F542EC"/>
    <w:rsid w:val="00F66E6F"/>
    <w:rsid w:val="00F66EF9"/>
    <w:rsid w:val="00F93F3C"/>
    <w:rsid w:val="00F943C2"/>
    <w:rsid w:val="00FB0D85"/>
    <w:rsid w:val="00FD1AD8"/>
    <w:rsid w:val="00FD2649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EAEB"/>
  <w15:docId w15:val="{84ACF84B-CB29-4FB6-B433-871E776E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96"/>
  </w:style>
  <w:style w:type="paragraph" w:styleId="Footer">
    <w:name w:val="footer"/>
    <w:basedOn w:val="Normal"/>
    <w:link w:val="FooterChar"/>
    <w:uiPriority w:val="99"/>
    <w:unhideWhenUsed/>
    <w:rsid w:val="00AF0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ภูศิษฐ์ ทองมา</cp:lastModifiedBy>
  <cp:revision>2</cp:revision>
  <cp:lastPrinted>2021-03-29T07:29:00Z</cp:lastPrinted>
  <dcterms:created xsi:type="dcterms:W3CDTF">2021-04-21T05:04:00Z</dcterms:created>
  <dcterms:modified xsi:type="dcterms:W3CDTF">2021-04-21T05:04:00Z</dcterms:modified>
</cp:coreProperties>
</file>