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1" w:rsidRPr="00456064" w:rsidRDefault="00FB5241" w:rsidP="00FB5241">
      <w:pPr>
        <w:rPr>
          <w:rFonts w:asciiTheme="minorBidi" w:hAnsiTheme="minorBidi"/>
          <w:sz w:val="30"/>
          <w:szCs w:val="30"/>
        </w:rPr>
      </w:pPr>
      <w:r w:rsidRPr="00456064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7A23B7B9" wp14:editId="474C378E">
            <wp:extent cx="1635369" cy="633046"/>
            <wp:effectExtent l="0" t="0" r="3175" b="0"/>
            <wp:docPr id="1" name="Picture 1" descr="https://lh4.googleusercontent.com/WabKU724RQq_V4lNO91DtFBtM-_uD9SQm21VwHQAu1OrLmBC1lzlxPhV_cxrkItRJ0c_5kNfRsUJbrC5PyuDiRuI9jLzjSAFAX4uaYJICgWcOnVPguHHFitLFLXYaESkseOJl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abKU724RQq_V4lNO91DtFBtM-_uD9SQm21VwHQAu1OrLmBC1lzlxPhV_cxrkItRJ0c_5kNfRsUJbrC5PyuDiRuI9jLzjSAFAX4uaYJICgWcOnVPguHHFitLFLXYaESkseOJl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69" cy="6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64">
        <w:rPr>
          <w:rFonts w:asciiTheme="minorBidi" w:hAnsiTheme="minorBidi"/>
          <w:sz w:val="30"/>
          <w:szCs w:val="30"/>
          <w:cs/>
        </w:rPr>
        <w:t xml:space="preserve"> </w:t>
      </w:r>
    </w:p>
    <w:p w:rsidR="00FB5241" w:rsidRPr="005A6CDD" w:rsidRDefault="00FB5241" w:rsidP="005A6CDD"/>
    <w:p w:rsidR="00FB5241" w:rsidRPr="005A6CDD" w:rsidRDefault="00FB5241" w:rsidP="005A6CDD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5A6CDD">
        <w:rPr>
          <w:cs/>
        </w:rPr>
        <w:t xml:space="preserve"> </w:t>
      </w:r>
      <w:r w:rsidRPr="005A6CDD">
        <w:rPr>
          <w:rFonts w:asciiTheme="minorBidi" w:hAnsiTheme="minorBidi"/>
          <w:b/>
          <w:bCs/>
          <w:sz w:val="30"/>
          <w:szCs w:val="30"/>
          <w:u w:val="single"/>
          <w:cs/>
        </w:rPr>
        <w:t xml:space="preserve">ข่าวประชาสัมพันธ์ </w:t>
      </w:r>
    </w:p>
    <w:p w:rsidR="00F2637C" w:rsidRDefault="00F2637C" w:rsidP="00F2637C">
      <w:pPr>
        <w:pStyle w:val="NormalWeb"/>
        <w:spacing w:before="240" w:beforeAutospacing="0" w:after="240" w:afterAutospacing="0"/>
      </w:pPr>
      <w:r>
        <w:rPr>
          <w:rFonts w:ascii="Cordia New" w:hAnsi="Cordia New" w:cs="Cordia New"/>
          <w:color w:val="000000"/>
          <w:sz w:val="30"/>
          <w:szCs w:val="30"/>
        </w:rPr>
        <w:t> “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”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สำรองเงินสด ช่วงเทศกาลสงกรานต์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30,155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ล้านบาท</w:t>
      </w:r>
    </w:p>
    <w:p w:rsidR="00F2637C" w:rsidRDefault="00F2637C" w:rsidP="00F2637C">
      <w:pPr>
        <w:pStyle w:val="NormalWeb"/>
        <w:spacing w:before="240" w:beforeAutospacing="0" w:after="24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ธนาคารกรุงไทย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แจ้งว่า ในช่วงเทศกาลสงกรานต์ ปี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2564   </w:t>
      </w:r>
      <w:r>
        <w:rPr>
          <w:rFonts w:ascii="Cordia New" w:hAnsi="Cordia New" w:cs="Cordia New"/>
          <w:color w:val="000000"/>
          <w:sz w:val="30"/>
          <w:szCs w:val="30"/>
          <w:cs/>
        </w:rPr>
        <w:t>ธนาคารได้สำรองเงินสดเพื่อรองรับการใช้บริการของลูกค้าและประชาชน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ทั้งที่สาขา และ ตู้ </w:t>
      </w:r>
      <w:r>
        <w:rPr>
          <w:rFonts w:ascii="Cordia New" w:hAnsi="Cordia New" w:cs="Cordia New"/>
          <w:color w:val="000000"/>
          <w:sz w:val="30"/>
          <w:szCs w:val="30"/>
        </w:rPr>
        <w:t xml:space="preserve">ATM  </w:t>
      </w:r>
      <w:r>
        <w:rPr>
          <w:rFonts w:ascii="Cordia New" w:hAnsi="Cordia New" w:cs="Cordia New"/>
          <w:color w:val="000000"/>
          <w:sz w:val="30"/>
          <w:szCs w:val="30"/>
          <w:cs/>
        </w:rPr>
        <w:t>ระหว่างวันที่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12-16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เมษายน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2564 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จำนวน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30,155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แบ่งเป็นเขตกทม. จำนวน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5,190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 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และเขตภูมิภาค จำนวน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24,965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เป็นการสำรองในสาขา จำนวน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3,795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 และบรรจุตู้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ATM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จำนวน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26,360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อย่างไรก็ตาม จากสถานการณ์การแพร่ระบาดของโควิด-</w:t>
      </w:r>
      <w:r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hAnsi="Cordia New" w:cs="Cordia New"/>
          <w:color w:val="000000"/>
          <w:sz w:val="30"/>
          <w:szCs w:val="30"/>
          <w:cs/>
        </w:rPr>
        <w:t>ธนาคารแนะนำลูกค้าและประชาชนทำธุรกรรมการเงินผ่านช่องทางอิเล็กทรอนิกส์ ทั้ง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  NEXT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Netbank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เพื่อความสะดวกและปลอดภัย</w:t>
      </w:r>
    </w:p>
    <w:p w:rsidR="00F2637C" w:rsidRDefault="00F2637C" w:rsidP="00F2637C">
      <w:pPr>
        <w:pStyle w:val="NormalWeb"/>
        <w:spacing w:before="240" w:beforeAutospacing="0" w:after="0" w:afterAutospacing="0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F2637C" w:rsidRDefault="00F2637C" w:rsidP="00F2637C">
      <w:pPr>
        <w:pStyle w:val="NormalWeb"/>
        <w:spacing w:before="0" w:beforeAutospacing="0" w:after="0" w:afterAutospacing="0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color w:val="000000"/>
          <w:sz w:val="30"/>
          <w:szCs w:val="30"/>
        </w:rPr>
        <w:t>Marketing Strategy  </w:t>
      </w:r>
    </w:p>
    <w:p w:rsidR="00F2637C" w:rsidRDefault="00F2637C" w:rsidP="00F2637C">
      <w:pPr>
        <w:pStyle w:val="NormalWeb"/>
        <w:spacing w:before="0" w:beforeAutospacing="0" w:after="0" w:afterAutospacing="0"/>
      </w:pPr>
      <w:r>
        <w:rPr>
          <w:rFonts w:ascii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เมษายน </w:t>
      </w:r>
      <w:r>
        <w:rPr>
          <w:rFonts w:ascii="Cordia New" w:hAnsi="Cordia New" w:cs="Cordia New"/>
          <w:color w:val="000000"/>
          <w:sz w:val="30"/>
          <w:szCs w:val="30"/>
        </w:rPr>
        <w:t>2564</w:t>
      </w:r>
    </w:p>
    <w:p w:rsidR="00F2637C" w:rsidRDefault="00F2637C" w:rsidP="00F2637C">
      <w:pPr>
        <w:pStyle w:val="NormalWeb"/>
        <w:spacing w:before="240" w:beforeAutospacing="0" w:after="240" w:afterAutospacing="0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:rsidR="00F2637C" w:rsidRDefault="00F2637C" w:rsidP="00F2637C">
      <w:pPr>
        <w:rPr>
          <w:rFonts w:asciiTheme="minorBidi" w:hAnsiTheme="minorBidi"/>
          <w:sz w:val="30"/>
          <w:szCs w:val="30"/>
        </w:rPr>
      </w:pPr>
    </w:p>
    <w:p w:rsidR="005A6CDD" w:rsidRPr="005A6CDD" w:rsidRDefault="005A6CDD" w:rsidP="00F2637C">
      <w:pPr>
        <w:rPr>
          <w:rFonts w:asciiTheme="minorBidi" w:hAnsiTheme="minorBidi"/>
          <w:sz w:val="30"/>
          <w:szCs w:val="30"/>
          <w:cs/>
        </w:rPr>
      </w:pPr>
      <w:r w:rsidRPr="005A6CDD">
        <w:rPr>
          <w:rFonts w:asciiTheme="minorBidi" w:hAnsiTheme="minorBidi"/>
          <w:sz w:val="30"/>
          <w:szCs w:val="30"/>
          <w:cs/>
        </w:rPr>
        <w:t xml:space="preserve"> </w:t>
      </w:r>
    </w:p>
    <w:p w:rsidR="00F2637C" w:rsidRDefault="00F2637C" w:rsidP="00F2637C">
      <w:pPr>
        <w:spacing w:after="0"/>
        <w:rPr>
          <w:rFonts w:asciiTheme="minorBidi" w:hAnsiTheme="minorBidi"/>
          <w:sz w:val="30"/>
          <w:szCs w:val="30"/>
        </w:rPr>
      </w:pPr>
    </w:p>
    <w:p w:rsidR="00364853" w:rsidRPr="005A6CDD" w:rsidRDefault="00F2637C" w:rsidP="005A6CDD">
      <w:pPr>
        <w:rPr>
          <w:rFonts w:asciiTheme="minorBidi" w:hAnsiTheme="minorBidi" w:hint="cs"/>
          <w:sz w:val="30"/>
          <w:szCs w:val="30"/>
        </w:rPr>
      </w:pPr>
      <w:bookmarkStart w:id="0" w:name="_GoBack"/>
      <w:bookmarkEnd w:id="0"/>
    </w:p>
    <w:sectPr w:rsidR="00364853" w:rsidRPr="005A6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41"/>
    <w:rsid w:val="001F6383"/>
    <w:rsid w:val="005448E3"/>
    <w:rsid w:val="005A6CDD"/>
    <w:rsid w:val="00F2637C"/>
    <w:rsid w:val="00F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D9EC"/>
  <w15:chartTrackingRefBased/>
  <w15:docId w15:val="{E338DF57-4D75-4C84-835E-98F069A4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3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dcterms:created xsi:type="dcterms:W3CDTF">2021-04-05T09:26:00Z</dcterms:created>
  <dcterms:modified xsi:type="dcterms:W3CDTF">2021-04-05T09:26:00Z</dcterms:modified>
</cp:coreProperties>
</file>