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F2FB7" w14:textId="5AED3155" w:rsidR="00CD4C4D" w:rsidRPr="00CA6031" w:rsidRDefault="00CD4C4D" w:rsidP="00CD4C4D">
      <w:pPr>
        <w:rPr>
          <w:b/>
          <w:bCs/>
          <w:u w:val="single"/>
        </w:rPr>
      </w:pPr>
      <w:r w:rsidRPr="00CA6031">
        <w:rPr>
          <w:b/>
          <w:bCs/>
          <w:u w:val="single"/>
          <w:cs/>
        </w:rPr>
        <w:t xml:space="preserve">คำถาม – คำตอบ เกี่ยวกับระบบ </w:t>
      </w:r>
      <w:r w:rsidRPr="00CA6031">
        <w:rPr>
          <w:b/>
          <w:bCs/>
          <w:u w:val="single"/>
        </w:rPr>
        <w:t>Digital Infrastructure</w:t>
      </w:r>
      <w:r>
        <w:rPr>
          <w:rFonts w:hint="cs"/>
          <w:b/>
          <w:bCs/>
          <w:u w:val="single"/>
          <w:cs/>
        </w:rPr>
        <w:t xml:space="preserve"> ของตลาดทุนไทย</w:t>
      </w:r>
    </w:p>
    <w:p w14:paraId="6686235E" w14:textId="77777777" w:rsidR="00CD4C4D" w:rsidRPr="00CA6031" w:rsidRDefault="00CD4C4D" w:rsidP="00CD4C4D">
      <w:pPr>
        <w:rPr>
          <w:sz w:val="16"/>
          <w:szCs w:val="16"/>
        </w:rPr>
      </w:pPr>
    </w:p>
    <w:p w14:paraId="4307CD93" w14:textId="77777777" w:rsidR="00CD4C4D" w:rsidRPr="00CA6031" w:rsidRDefault="00CD4C4D" w:rsidP="00CD4C4D">
      <w:pPr>
        <w:rPr>
          <w:b/>
          <w:bCs/>
        </w:rPr>
      </w:pPr>
      <w:r w:rsidRPr="00CA6031">
        <w:rPr>
          <w:b/>
          <w:bCs/>
          <w:cs/>
        </w:rPr>
        <w:t>คำถาม : ระบบโครงสร้างพื้นฐานดิจิทัล (</w:t>
      </w:r>
      <w:r w:rsidRPr="00CA6031">
        <w:rPr>
          <w:b/>
          <w:bCs/>
        </w:rPr>
        <w:t xml:space="preserve">Digital Infrastructure </w:t>
      </w:r>
      <w:r w:rsidRPr="00CA6031">
        <w:rPr>
          <w:b/>
          <w:bCs/>
          <w:cs/>
        </w:rPr>
        <w:t>หรือ</w:t>
      </w:r>
      <w:r w:rsidRPr="00CA6031">
        <w:rPr>
          <w:b/>
          <w:bCs/>
        </w:rPr>
        <w:t xml:space="preserve"> DIF) </w:t>
      </w:r>
      <w:r w:rsidRPr="00CA6031">
        <w:rPr>
          <w:b/>
          <w:bCs/>
          <w:cs/>
        </w:rPr>
        <w:t>ของตลาดทุนไทย คืออะไร</w:t>
      </w:r>
      <w:r w:rsidRPr="00CA6031">
        <w:rPr>
          <w:rFonts w:hint="cs"/>
          <w:b/>
          <w:bCs/>
          <w:cs/>
        </w:rPr>
        <w:t xml:space="preserve"> </w:t>
      </w:r>
      <w:r w:rsidRPr="00CA6031">
        <w:rPr>
          <w:b/>
          <w:bCs/>
        </w:rPr>
        <w:t>?</w:t>
      </w:r>
    </w:p>
    <w:p w14:paraId="1D6666FB" w14:textId="77777777" w:rsidR="00CD4C4D" w:rsidRPr="00CA6031" w:rsidRDefault="00CD4C4D" w:rsidP="00CD4C4D">
      <w:r w:rsidRPr="00CA6031">
        <w:rPr>
          <w:b/>
          <w:bCs/>
          <w:cs/>
        </w:rPr>
        <w:t xml:space="preserve">คำตอบ </w:t>
      </w:r>
      <w:r w:rsidRPr="00CA6031">
        <w:t xml:space="preserve">: Digital Infrastructure </w:t>
      </w:r>
      <w:r w:rsidRPr="00CA6031">
        <w:rPr>
          <w:cs/>
        </w:rPr>
        <w:t>คือระบบที่เป็นเสมือนโครงข่าย (</w:t>
      </w:r>
      <w:r w:rsidRPr="00CA6031">
        <w:t xml:space="preserve">network) </w:t>
      </w:r>
      <w:r w:rsidRPr="00CA6031">
        <w:rPr>
          <w:cs/>
        </w:rPr>
        <w:t>เชื่อมโยงผู้ร่วมตลาดทุกภาคส่วน</w:t>
      </w:r>
    </w:p>
    <w:p w14:paraId="7C897835" w14:textId="77777777" w:rsidR="00CD4C4D" w:rsidRPr="00CA6031" w:rsidRDefault="00CD4C4D" w:rsidP="00CD4C4D">
      <w:r w:rsidRPr="00CA6031">
        <w:rPr>
          <w:cs/>
        </w:rPr>
        <w:t xml:space="preserve">เข้าด้วยกัน ทำให้ผู้ร่วมตลาดทำงานด้วยกระบวนการและชุดข้อมูลเป็นมาตรฐานเดียวกันทั้งอุตสาหกรรม ซึ่งระบบดังกล่าวจะรองรับกระบวนการธุรกรรมตลาดทุนในรูปแบบดิจิทัล </w:t>
      </w:r>
      <w:r w:rsidRPr="00CA6031">
        <w:t>100%</w:t>
      </w:r>
      <w:r w:rsidRPr="00CA6031">
        <w:rPr>
          <w:cs/>
        </w:rPr>
        <w:t xml:space="preserve"> ตั้งแต่ต้นน้ำไปจนถึงปลายน้ำ (</w:t>
      </w:r>
      <w:r w:rsidRPr="00CA6031">
        <w:t xml:space="preserve">end-to-end process) </w:t>
      </w:r>
      <w:r w:rsidRPr="00CA6031">
        <w:rPr>
          <w:cs/>
        </w:rPr>
        <w:t>และให้บริการในทุกผลิตภัณฑ์ตลาดทุนตั้งแต่ตราสารหนี้ ตราสารทุน หน่วยลงทุน และสัญญาซื้อขายล่วงหน้า โดยในระยะแรกจะเริ่มที่ตราสารหนี้ภาคเอกชนก่อน</w:t>
      </w:r>
    </w:p>
    <w:p w14:paraId="40D57EF7" w14:textId="77777777" w:rsidR="00CD4C4D" w:rsidRPr="00CA6031" w:rsidRDefault="00CD4C4D" w:rsidP="00CD4C4D">
      <w:pPr>
        <w:rPr>
          <w:sz w:val="16"/>
          <w:szCs w:val="16"/>
        </w:rPr>
      </w:pPr>
    </w:p>
    <w:p w14:paraId="5974B15B" w14:textId="77777777" w:rsidR="00CD4C4D" w:rsidRPr="00CA6031" w:rsidRDefault="00CD4C4D" w:rsidP="00CD4C4D">
      <w:pPr>
        <w:rPr>
          <w:b/>
          <w:bCs/>
        </w:rPr>
      </w:pPr>
      <w:r w:rsidRPr="00CA6031">
        <w:rPr>
          <w:b/>
          <w:bCs/>
          <w:cs/>
        </w:rPr>
        <w:t xml:space="preserve">คำถาม : ประโยชน์ของระบบ </w:t>
      </w:r>
      <w:r w:rsidRPr="00CA6031">
        <w:rPr>
          <w:b/>
          <w:bCs/>
        </w:rPr>
        <w:t xml:space="preserve">Digital Infrastructure </w:t>
      </w:r>
      <w:r w:rsidRPr="00CA6031">
        <w:rPr>
          <w:b/>
          <w:bCs/>
          <w:cs/>
        </w:rPr>
        <w:t xml:space="preserve">คืออะไร </w:t>
      </w:r>
      <w:r w:rsidRPr="00CA6031">
        <w:rPr>
          <w:b/>
          <w:bCs/>
        </w:rPr>
        <w:t>?</w:t>
      </w:r>
    </w:p>
    <w:p w14:paraId="6CC4D1EA" w14:textId="77777777" w:rsidR="00CD4C4D" w:rsidRPr="00CA6031" w:rsidRDefault="00CD4C4D" w:rsidP="00CD4C4D">
      <w:r w:rsidRPr="00CA6031">
        <w:rPr>
          <w:b/>
          <w:bCs/>
          <w:cs/>
        </w:rPr>
        <w:t>คำตอบ</w:t>
      </w:r>
      <w:r w:rsidRPr="00CA6031">
        <w:rPr>
          <w:rFonts w:hint="cs"/>
          <w:cs/>
        </w:rPr>
        <w:t xml:space="preserve"> </w:t>
      </w:r>
      <w:r w:rsidRPr="00CA6031">
        <w:t xml:space="preserve">: </w:t>
      </w:r>
      <w:r w:rsidRPr="00CA6031">
        <w:rPr>
          <w:cs/>
        </w:rPr>
        <w:t>เนื่องจากปัจจุบันในตลาดทุนมี</w:t>
      </w:r>
      <w:r w:rsidRPr="00CA6031">
        <w:rPr>
          <w:rFonts w:hint="cs"/>
          <w:cs/>
        </w:rPr>
        <w:t>ข้อจำกัด</w:t>
      </w:r>
      <w:r w:rsidRPr="00CA6031">
        <w:rPr>
          <w:cs/>
        </w:rPr>
        <w:t>ในระดับโครงสร้าง เช่น กระบวนการเป็นดิจิทัลบางส่วน</w:t>
      </w:r>
    </w:p>
    <w:p w14:paraId="55B5E063" w14:textId="77777777" w:rsidR="00CD4C4D" w:rsidRPr="00CA6031" w:rsidRDefault="00CD4C4D" w:rsidP="00CD4C4D">
      <w:r w:rsidRPr="00CA6031">
        <w:rPr>
          <w:cs/>
        </w:rPr>
        <w:t xml:space="preserve">และไม่เชื่อมโยงตลอดสาย หรือมีการทำงานแบบ </w:t>
      </w:r>
      <w:r w:rsidRPr="00CA6031">
        <w:t xml:space="preserve">manual </w:t>
      </w:r>
      <w:r w:rsidRPr="00CA6031">
        <w:rPr>
          <w:cs/>
        </w:rPr>
        <w:t xml:space="preserve">และใช้เอกสารหลักฐานที่เป็นกระดาษ เป็นต้น </w:t>
      </w:r>
    </w:p>
    <w:p w14:paraId="3D6E22D6" w14:textId="77777777" w:rsidR="00CD4C4D" w:rsidRPr="00CA6031" w:rsidRDefault="00CD4C4D" w:rsidP="00CD4C4D">
      <w:r w:rsidRPr="00CA6031">
        <w:rPr>
          <w:cs/>
        </w:rPr>
        <w:t>ซึ่งสิ่งเหล่านี้ทำให้กระบวนการต่าง ๆ มีประสิทธิภาพที่จำกัดและต้องใช้ระยะเวลานานในการดำเนินการ ระบบ</w:t>
      </w:r>
      <w:r w:rsidRPr="00CA6031">
        <w:t xml:space="preserve">Digital Infrastructure </w:t>
      </w:r>
      <w:r w:rsidRPr="00CA6031">
        <w:rPr>
          <w:cs/>
        </w:rPr>
        <w:t>จึงมุ่งเน้นให้ทุกกระบวนการในตลาดทุนดำเนินการได้อย่า</w:t>
      </w:r>
      <w:r w:rsidRPr="00CA6031">
        <w:rPr>
          <w:rFonts w:hint="cs"/>
          <w:cs/>
        </w:rPr>
        <w:t>ง</w:t>
      </w:r>
      <w:r w:rsidRPr="00CA6031">
        <w:rPr>
          <w:cs/>
        </w:rPr>
        <w:t>อัตโนมัติ ช่วยเพิ่มประสิทธิภาพและความโปร่งใสในการให้บริการ ลดต้นทุนและเพิ่มความสะดวกในการเข้าถึงตลาดทุนของผู้ระดมทุนและ</w:t>
      </w:r>
      <w:r w:rsidRPr="00CA6031">
        <w:rPr>
          <w:cs/>
        </w:rPr>
        <w:br/>
        <w:t xml:space="preserve">ผู้ลงทุน ตลอดจนช่วยให้หน่วยงานกำกับดูแลมีข้อมูลที่เป็นประโยชน์ต่อการพัฒนาธุรกิจและตลาดทุน รวมทั้งกำกับดูแลได้อย่างมีประสิทธิภาพมากขึ้น </w:t>
      </w:r>
      <w:r w:rsidRPr="00CA6031">
        <w:rPr>
          <w:rFonts w:hint="cs"/>
          <w:cs/>
        </w:rPr>
        <w:t xml:space="preserve"> </w:t>
      </w:r>
    </w:p>
    <w:p w14:paraId="453B42A9" w14:textId="77777777" w:rsidR="00CD4C4D" w:rsidRPr="00CA6031" w:rsidRDefault="00CD4C4D" w:rsidP="00CD4C4D">
      <w:pPr>
        <w:rPr>
          <w:b/>
          <w:bCs/>
          <w:u w:val="single"/>
        </w:rPr>
      </w:pPr>
      <w:r w:rsidRPr="00CA6031">
        <w:rPr>
          <w:cs/>
        </w:rPr>
        <w:tab/>
      </w:r>
      <w:r w:rsidRPr="00CA6031">
        <w:rPr>
          <w:b/>
          <w:bCs/>
          <w:u w:val="single"/>
          <w:cs/>
        </w:rPr>
        <w:t>ตัวอย่าง</w:t>
      </w:r>
      <w:r w:rsidRPr="00CA6031">
        <w:rPr>
          <w:rFonts w:hint="cs"/>
          <w:b/>
          <w:bCs/>
          <w:u w:val="single"/>
          <w:cs/>
        </w:rPr>
        <w:t>ประโยชน์ที่จะได้รับ</w:t>
      </w:r>
    </w:p>
    <w:p w14:paraId="0D791BD9" w14:textId="77777777" w:rsidR="00CD4C4D" w:rsidRPr="00CA6031" w:rsidRDefault="00CD4C4D" w:rsidP="00CD4C4D">
      <w:pPr>
        <w:ind w:firstLine="720"/>
        <w:rPr>
          <w:b/>
          <w:bCs/>
          <w:i/>
          <w:iCs/>
        </w:rPr>
      </w:pPr>
      <w:r w:rsidRPr="00CA6031">
        <w:rPr>
          <w:b/>
          <w:bCs/>
          <w:i/>
          <w:iCs/>
          <w:cs/>
        </w:rPr>
        <w:t xml:space="preserve">กระบวนการในตลาดทุนที่จะพัฒนาภายใต้ระบบ </w:t>
      </w:r>
      <w:r w:rsidRPr="00CA6031">
        <w:rPr>
          <w:b/>
          <w:bCs/>
          <w:i/>
          <w:iCs/>
        </w:rPr>
        <w:t>Digital Infrastructure :</w:t>
      </w:r>
    </w:p>
    <w:p w14:paraId="7A2E0E1F" w14:textId="77777777" w:rsidR="00CD4C4D" w:rsidRPr="00CA6031" w:rsidRDefault="00CD4C4D" w:rsidP="00CD4C4D">
      <w:pPr>
        <w:ind w:firstLine="720"/>
      </w:pPr>
      <w:r w:rsidRPr="00CA6031">
        <w:rPr>
          <w:cs/>
        </w:rPr>
        <w:t xml:space="preserve">• ออกหลักทรัพย์ด้วยกระบวนการทางดิจิทัล </w:t>
      </w:r>
      <w:r w:rsidRPr="00CA6031">
        <w:t>100</w:t>
      </w:r>
      <w:r w:rsidRPr="00CA6031">
        <w:rPr>
          <w:cs/>
        </w:rPr>
        <w:t xml:space="preserve">% ที่ได้มาตรฐานและไม่มีการใช้กระดาษ พร้อมรองรับรูปแบบ </w:t>
      </w:r>
      <w:r w:rsidRPr="00CA6031">
        <w:t xml:space="preserve">machine readable </w:t>
      </w:r>
      <w:r w:rsidRPr="00CA6031">
        <w:rPr>
          <w:cs/>
        </w:rPr>
        <w:t xml:space="preserve">ที่สามารถนำไปประมวลผลต่อได้ </w:t>
      </w:r>
    </w:p>
    <w:p w14:paraId="53E0C79A" w14:textId="77777777" w:rsidR="00CD4C4D" w:rsidRPr="00CA6031" w:rsidRDefault="00CD4C4D" w:rsidP="00CD4C4D">
      <w:pPr>
        <w:ind w:firstLine="720"/>
      </w:pPr>
      <w:r w:rsidRPr="00CA6031">
        <w:rPr>
          <w:cs/>
        </w:rPr>
        <w:t xml:space="preserve">• ใช้การลงนามด้วยลายมือชื่อแบบ </w:t>
      </w:r>
      <w:r w:rsidRPr="00CA6031">
        <w:t xml:space="preserve">e-Signature </w:t>
      </w:r>
      <w:r w:rsidRPr="00CA6031">
        <w:rPr>
          <w:cs/>
        </w:rPr>
        <w:t>แทนการลงนามบนกระดาษ</w:t>
      </w:r>
    </w:p>
    <w:p w14:paraId="71564106" w14:textId="77777777" w:rsidR="00CD4C4D" w:rsidRPr="00CA6031" w:rsidRDefault="00CD4C4D" w:rsidP="00CD4C4D">
      <w:pPr>
        <w:ind w:firstLine="720"/>
      </w:pPr>
      <w:r w:rsidRPr="00CA6031">
        <w:rPr>
          <w:cs/>
        </w:rPr>
        <w:t xml:space="preserve">• </w:t>
      </w:r>
      <w:r w:rsidRPr="00CA6031">
        <w:rPr>
          <w:spacing w:val="-4"/>
          <w:cs/>
        </w:rPr>
        <w:t xml:space="preserve">ลดระยะเวลาที่หลักทรัพย์จะพร้อมซื้อขายในตลาดรองจากเดิมที่ต้องใช้ </w:t>
      </w:r>
      <w:r w:rsidRPr="00CA6031">
        <w:rPr>
          <w:spacing w:val="-4"/>
        </w:rPr>
        <w:t>7</w:t>
      </w:r>
      <w:r w:rsidRPr="00CA6031">
        <w:rPr>
          <w:spacing w:val="-4"/>
          <w:cs/>
        </w:rPr>
        <w:t xml:space="preserve"> – </w:t>
      </w:r>
      <w:r w:rsidRPr="00CA6031">
        <w:rPr>
          <w:spacing w:val="-4"/>
        </w:rPr>
        <w:t>14</w:t>
      </w:r>
      <w:r w:rsidRPr="00CA6031">
        <w:rPr>
          <w:spacing w:val="-4"/>
          <w:cs/>
        </w:rPr>
        <w:t xml:space="preserve"> วัน ให้เหลือเพียง </w:t>
      </w:r>
      <w:r w:rsidRPr="00CA6031">
        <w:rPr>
          <w:spacing w:val="-4"/>
        </w:rPr>
        <w:t>1</w:t>
      </w:r>
      <w:r w:rsidRPr="00CA6031">
        <w:rPr>
          <w:spacing w:val="-4"/>
          <w:cs/>
        </w:rPr>
        <w:t xml:space="preserve"> – </w:t>
      </w:r>
      <w:r w:rsidRPr="00CA6031">
        <w:rPr>
          <w:spacing w:val="-4"/>
        </w:rPr>
        <w:t xml:space="preserve">2 </w:t>
      </w:r>
      <w:r w:rsidRPr="00CA6031">
        <w:rPr>
          <w:spacing w:val="-4"/>
          <w:cs/>
        </w:rPr>
        <w:t>วัน</w:t>
      </w:r>
    </w:p>
    <w:p w14:paraId="15097A78" w14:textId="77777777" w:rsidR="00CD4C4D" w:rsidRPr="00CA6031" w:rsidRDefault="00CD4C4D" w:rsidP="00CD4C4D">
      <w:pPr>
        <w:ind w:firstLine="720"/>
      </w:pPr>
      <w:r w:rsidRPr="00CA6031">
        <w:rPr>
          <w:cs/>
        </w:rPr>
        <w:t xml:space="preserve">• </w:t>
      </w:r>
      <w:r w:rsidRPr="00CA6031">
        <w:rPr>
          <w:spacing w:val="-6"/>
          <w:cs/>
        </w:rPr>
        <w:t xml:space="preserve">ลดระยะเวลาในการส่งมอบและชำระราคาหลักทรัพย์ซึ่งเดิมอยู่ที่ </w:t>
      </w:r>
      <w:r w:rsidRPr="00CA6031">
        <w:rPr>
          <w:spacing w:val="-6"/>
        </w:rPr>
        <w:t>T + 2</w:t>
      </w:r>
      <w:r w:rsidRPr="00CA6031">
        <w:rPr>
          <w:spacing w:val="-6"/>
          <w:cs/>
        </w:rPr>
        <w:t xml:space="preserve"> วัน ให้เป็นแบบ </w:t>
      </w:r>
      <w:r w:rsidRPr="00CA6031">
        <w:rPr>
          <w:spacing w:val="-6"/>
        </w:rPr>
        <w:t xml:space="preserve">real-time (T + </w:t>
      </w:r>
      <w:r w:rsidRPr="00CA6031">
        <w:rPr>
          <w:spacing w:val="-6"/>
          <w:cs/>
        </w:rPr>
        <w:t>0 วัน)</w:t>
      </w:r>
      <w:r w:rsidRPr="00CA6031">
        <w:rPr>
          <w:cs/>
        </w:rPr>
        <w:t xml:space="preserve"> ได้ โดยขึ้นอยู่กับข้อตกลงระหว่างผู้ซื้อและผู้ขายที่ทำธุรกรรมดังกล่าว</w:t>
      </w:r>
    </w:p>
    <w:p w14:paraId="27AC07AA" w14:textId="77777777" w:rsidR="00CD4C4D" w:rsidRPr="00CA6031" w:rsidRDefault="00CD4C4D" w:rsidP="00CD4C4D">
      <w:pPr>
        <w:rPr>
          <w:b/>
          <w:bCs/>
          <w:i/>
          <w:iCs/>
        </w:rPr>
      </w:pPr>
      <w:r w:rsidRPr="00CA6031">
        <w:rPr>
          <w:b/>
          <w:bCs/>
          <w:i/>
          <w:iCs/>
        </w:rPr>
        <w:tab/>
      </w:r>
      <w:r w:rsidRPr="00CA6031">
        <w:rPr>
          <w:b/>
          <w:bCs/>
          <w:i/>
          <w:iCs/>
          <w:cs/>
        </w:rPr>
        <w:t>ผู้ลงทุน :</w:t>
      </w:r>
    </w:p>
    <w:p w14:paraId="0DAED5D5" w14:textId="77777777" w:rsidR="00CD4C4D" w:rsidRPr="00CA6031" w:rsidRDefault="00CD4C4D" w:rsidP="00CD4C4D">
      <w:pPr>
        <w:ind w:firstLine="720"/>
      </w:pPr>
      <w:r w:rsidRPr="00CA6031">
        <w:rPr>
          <w:cs/>
        </w:rPr>
        <w:t>• เปิดบัญชีการลงทุนโดยใช้แบบฟอร์มมาตรฐาน (</w:t>
      </w:r>
      <w:r w:rsidRPr="00CA6031">
        <w:t xml:space="preserve">Single Form) </w:t>
      </w:r>
      <w:r w:rsidRPr="00CA6031">
        <w:rPr>
          <w:cs/>
        </w:rPr>
        <w:t>ที่กรอกข้อมูลเพียงครั้งเดียวก็สามารถลงทุนในผลิตภัณฑ์ทุกประเภทในตลาดทุนได้ และขอให้มีการโอนย้ายข้อมูลดังกล่าวไปยังผู้ให้บริการรายใหม่ได้โดยไม่ต้องกรอกข้อมูลซ้ำ</w:t>
      </w:r>
    </w:p>
    <w:p w14:paraId="074E1464" w14:textId="77777777" w:rsidR="00CD4C4D" w:rsidRPr="00CA6031" w:rsidRDefault="00CD4C4D" w:rsidP="00CD4C4D">
      <w:pPr>
        <w:ind w:firstLine="720"/>
      </w:pPr>
      <w:r w:rsidRPr="00CA6031">
        <w:rPr>
          <w:cs/>
        </w:rPr>
        <w:lastRenderedPageBreak/>
        <w:t xml:space="preserve">• ทำการพิสูจน์และยืนยันตัวตนของผู้ลงทุนแบบ </w:t>
      </w:r>
      <w:r w:rsidRPr="00CA6031">
        <w:t xml:space="preserve">e-KYC </w:t>
      </w:r>
      <w:r w:rsidRPr="00CA6031">
        <w:rPr>
          <w:cs/>
        </w:rPr>
        <w:t xml:space="preserve">ผ่านระบบ </w:t>
      </w:r>
      <w:r w:rsidRPr="00CA6031">
        <w:t xml:space="preserve">National Digital ID (NDID) </w:t>
      </w:r>
    </w:p>
    <w:p w14:paraId="5970E2CB" w14:textId="77777777" w:rsidR="00CD4C4D" w:rsidRPr="00CA6031" w:rsidRDefault="00CD4C4D" w:rsidP="00CD4C4D">
      <w:r w:rsidRPr="00CA6031">
        <w:rPr>
          <w:cs/>
        </w:rPr>
        <w:t xml:space="preserve">ทำให้การเปิดบัญชีลงทุนมีความสะดวกและรวดเร็วมากขึ้น  </w:t>
      </w:r>
    </w:p>
    <w:p w14:paraId="5AB974DD" w14:textId="77777777" w:rsidR="00CD4C4D" w:rsidRPr="00CA6031" w:rsidRDefault="00CD4C4D" w:rsidP="00CD4C4D">
      <w:pPr>
        <w:ind w:firstLine="720"/>
      </w:pPr>
      <w:r w:rsidRPr="00CA6031">
        <w:rPr>
          <w:cs/>
        </w:rPr>
        <w:t>• เรียกขอข้อมูลภาพรวมการลงทุนหลักทรัพย์ที่ถือครองได้ทั้งหมดในลักษณะพอร์ต</w:t>
      </w:r>
      <w:proofErr w:type="spellStart"/>
      <w:r w:rsidRPr="00CA6031">
        <w:rPr>
          <w:cs/>
        </w:rPr>
        <w:t>โฟ</w:t>
      </w:r>
      <w:proofErr w:type="spellEnd"/>
      <w:r w:rsidRPr="00CA6031">
        <w:rPr>
          <w:cs/>
        </w:rPr>
        <w:t>ลิโอจากทุกบัญชี</w:t>
      </w:r>
    </w:p>
    <w:p w14:paraId="17C52A70" w14:textId="77777777" w:rsidR="00CD4C4D" w:rsidRPr="00CA6031" w:rsidRDefault="00CD4C4D" w:rsidP="00CD4C4D">
      <w:r w:rsidRPr="00CA6031">
        <w:rPr>
          <w:cs/>
        </w:rPr>
        <w:t>ที่ใช้บริการในตลาดทุน (</w:t>
      </w:r>
      <w:r w:rsidRPr="00CA6031">
        <w:t xml:space="preserve">Account Aggregation) </w:t>
      </w:r>
    </w:p>
    <w:p w14:paraId="01F9D09A" w14:textId="77777777" w:rsidR="00CD4C4D" w:rsidRPr="00CA6031" w:rsidRDefault="00CD4C4D" w:rsidP="00CD4C4D">
      <w:pPr>
        <w:ind w:firstLine="720"/>
        <w:rPr>
          <w:b/>
          <w:bCs/>
          <w:i/>
          <w:iCs/>
        </w:rPr>
      </w:pPr>
      <w:r w:rsidRPr="00CA6031">
        <w:rPr>
          <w:b/>
          <w:bCs/>
          <w:i/>
          <w:iCs/>
          <w:cs/>
        </w:rPr>
        <w:t>หน่วยงานกำกับดูแล</w:t>
      </w:r>
      <w:r w:rsidRPr="00CA6031">
        <w:rPr>
          <w:b/>
          <w:bCs/>
          <w:i/>
          <w:iCs/>
        </w:rPr>
        <w:t xml:space="preserve"> :</w:t>
      </w:r>
    </w:p>
    <w:p w14:paraId="67C4431D" w14:textId="77777777" w:rsidR="00CD4C4D" w:rsidRPr="00CA6031" w:rsidRDefault="00CD4C4D" w:rsidP="00CD4C4D">
      <w:pPr>
        <w:ind w:firstLine="720"/>
      </w:pPr>
      <w:r w:rsidRPr="00CA6031">
        <w:rPr>
          <w:cs/>
        </w:rPr>
        <w:t>• มีการแจ้งเตือนเหตุการณ์ผิดปกติในตลาดทุน ทำให้การตอบสนองและการดำเนินการเพื่อช่วยเหลือเป็นไปอย่างทันท่วงที</w:t>
      </w:r>
    </w:p>
    <w:p w14:paraId="6F4F9EF4" w14:textId="77777777" w:rsidR="00CD4C4D" w:rsidRPr="00CA6031" w:rsidRDefault="00CD4C4D" w:rsidP="00CD4C4D">
      <w:pPr>
        <w:ind w:firstLine="720"/>
      </w:pPr>
      <w:r w:rsidRPr="00CA6031">
        <w:rPr>
          <w:cs/>
        </w:rPr>
        <w:t>• มีข้อมูลประกอบการพิจารณากำหนดในเชิงนโยบายที่เกี่ยวข้องกับการกำกับดูแลและการพัฒนาธุรกิจตลาดทุน</w:t>
      </w:r>
    </w:p>
    <w:p w14:paraId="5C91EB4D" w14:textId="77777777" w:rsidR="00CD4C4D" w:rsidRPr="00CA6031" w:rsidRDefault="00CD4C4D" w:rsidP="00CD4C4D">
      <w:pPr>
        <w:rPr>
          <w:sz w:val="16"/>
          <w:szCs w:val="16"/>
        </w:rPr>
      </w:pPr>
    </w:p>
    <w:p w14:paraId="64FCE221" w14:textId="77777777" w:rsidR="00CD4C4D" w:rsidRPr="00CA6031" w:rsidRDefault="00CD4C4D" w:rsidP="00CD4C4D">
      <w:pPr>
        <w:rPr>
          <w:b/>
          <w:bCs/>
        </w:rPr>
      </w:pPr>
      <w:r w:rsidRPr="00CA6031">
        <w:rPr>
          <w:b/>
          <w:bCs/>
          <w:cs/>
        </w:rPr>
        <w:t xml:space="preserve">คำถาม : ผู้เกี่ยวข้องกับการใช้งานระบบนี้มีใคร และจำเป็นต้องเข้าร่วมโครงการหรือไม่ </w:t>
      </w:r>
      <w:r w:rsidRPr="00CA6031">
        <w:rPr>
          <w:b/>
          <w:bCs/>
        </w:rPr>
        <w:t xml:space="preserve">? </w:t>
      </w:r>
    </w:p>
    <w:p w14:paraId="547C012D" w14:textId="77777777" w:rsidR="00CD4C4D" w:rsidRPr="00CA6031" w:rsidRDefault="00CD4C4D" w:rsidP="00CD4C4D">
      <w:r w:rsidRPr="00CA6031">
        <w:rPr>
          <w:b/>
          <w:bCs/>
          <w:cs/>
        </w:rPr>
        <w:t>คำตอบ</w:t>
      </w:r>
      <w:r w:rsidRPr="00CA6031">
        <w:rPr>
          <w:rFonts w:hint="cs"/>
          <w:cs/>
        </w:rPr>
        <w:t xml:space="preserve"> </w:t>
      </w:r>
      <w:r w:rsidRPr="00CA6031">
        <w:t xml:space="preserve">: Digital Infrastructure </w:t>
      </w:r>
      <w:r w:rsidRPr="00CA6031">
        <w:rPr>
          <w:cs/>
        </w:rPr>
        <w:t>ถูกออกแบบไว้ให้เป็นระบบสถาปัตยกรรมแบบเปิด (</w:t>
      </w:r>
      <w:r w:rsidRPr="00CA6031">
        <w:t xml:space="preserve">Open Architecture) </w:t>
      </w:r>
      <w:r w:rsidRPr="00CA6031">
        <w:rPr>
          <w:cs/>
        </w:rPr>
        <w:br/>
        <w:t xml:space="preserve">ที่เชื่อมต่อเฉพาะกับผู้ประกอบธุรกิจซึ่งให้บริการในตลาดทุน (เช่น ผู้ค้าหลักทรัพย์ ผู้รับประกันการจัดจำหน่ายหลักทรัพย์ หรือนายทะเบียนหลักทรัพย์ เป็นต้น) และหน่วยงานที่เกี่ยวข้องกับการทำธุรกรรมในตลาดทุน </w:t>
      </w:r>
      <w:r w:rsidRPr="00CA6031">
        <w:rPr>
          <w:cs/>
        </w:rPr>
        <w:br/>
        <w:t>(เช่น สมาคมตลาดตราสารหนี้ หรือศูนย์รับฝากหลักทรัพย์ เป็นต้น) เพื่อให้ผู้ออกหลักทรัพย์ที่ต้องการเงินทุนและ</w:t>
      </w:r>
      <w:r w:rsidRPr="00CA6031">
        <w:rPr>
          <w:cs/>
        </w:rPr>
        <w:br/>
        <w:t xml:space="preserve">ผู้ลงทุน ได้รับบริการในรูปแบบดิจิทัลที่มีประสิทธิภาพและมีความสะดวกรวดเร็วมากขึ้น </w:t>
      </w:r>
    </w:p>
    <w:p w14:paraId="3445F87C" w14:textId="77777777" w:rsidR="00CD4C4D" w:rsidRPr="00CA6031" w:rsidRDefault="00CD4C4D" w:rsidP="00CD4C4D">
      <w:pPr>
        <w:ind w:firstLine="720"/>
      </w:pPr>
      <w:r w:rsidRPr="00CA6031">
        <w:rPr>
          <w:cs/>
        </w:rPr>
        <w:t>ทั้งนี้ การเข้าใช้งานระบบดังกล่าวจะเป็นภาคสมัครใจ โดย</w:t>
      </w:r>
      <w:r w:rsidRPr="00CA6031">
        <w:rPr>
          <w:rFonts w:hint="cs"/>
          <w:cs/>
        </w:rPr>
        <w:t xml:space="preserve"> </w:t>
      </w:r>
      <w:r w:rsidRPr="00CA6031">
        <w:rPr>
          <w:cs/>
        </w:rPr>
        <w:t xml:space="preserve">ก.ล.ต. จะมีนโยบายสนับสนุนและผลักดันให้เกิดการใช้งานระบบ </w:t>
      </w:r>
      <w:r w:rsidRPr="00CA6031">
        <w:t xml:space="preserve">Digital Infrastructure </w:t>
      </w:r>
      <w:r w:rsidRPr="00CA6031">
        <w:rPr>
          <w:cs/>
        </w:rPr>
        <w:t xml:space="preserve">จากผู้ร่วมตลาดต่อไป </w:t>
      </w:r>
    </w:p>
    <w:p w14:paraId="7B5A7E6A" w14:textId="77777777" w:rsidR="00CD4C4D" w:rsidRPr="00CA6031" w:rsidRDefault="00CD4C4D" w:rsidP="00CD4C4D">
      <w:pPr>
        <w:rPr>
          <w:sz w:val="16"/>
          <w:szCs w:val="16"/>
        </w:rPr>
      </w:pPr>
    </w:p>
    <w:p w14:paraId="59B0B2C0" w14:textId="77777777" w:rsidR="00CD4C4D" w:rsidRPr="00CA6031" w:rsidRDefault="00CD4C4D" w:rsidP="00CD4C4D">
      <w:pPr>
        <w:rPr>
          <w:b/>
          <w:bCs/>
        </w:rPr>
      </w:pPr>
      <w:r w:rsidRPr="00CA6031">
        <w:rPr>
          <w:b/>
          <w:bCs/>
          <w:cs/>
        </w:rPr>
        <w:t xml:space="preserve">คำถาม : ระบบ </w:t>
      </w:r>
      <w:r w:rsidRPr="00CA6031">
        <w:rPr>
          <w:b/>
          <w:bCs/>
        </w:rPr>
        <w:t xml:space="preserve">Digital Infrastructure </w:t>
      </w:r>
      <w:r w:rsidRPr="00CA6031">
        <w:rPr>
          <w:b/>
          <w:bCs/>
          <w:cs/>
        </w:rPr>
        <w:t xml:space="preserve">จะพร้อมใช้งานจริงเมื่อไร </w:t>
      </w:r>
      <w:r w:rsidRPr="00CA6031">
        <w:rPr>
          <w:b/>
          <w:bCs/>
        </w:rPr>
        <w:t>?</w:t>
      </w:r>
    </w:p>
    <w:p w14:paraId="6AC64E88" w14:textId="77777777" w:rsidR="00CD4C4D" w:rsidRPr="00CA6031" w:rsidRDefault="00CD4C4D" w:rsidP="00CD4C4D">
      <w:r w:rsidRPr="00CA6031">
        <w:rPr>
          <w:b/>
          <w:bCs/>
          <w:cs/>
        </w:rPr>
        <w:t xml:space="preserve">คำตอบ </w:t>
      </w:r>
      <w:r w:rsidRPr="00CA6031">
        <w:t xml:space="preserve">: </w:t>
      </w:r>
      <w:r w:rsidRPr="00CA6031">
        <w:rPr>
          <w:cs/>
        </w:rPr>
        <w:t xml:space="preserve">ปัจจุบันระบบ </w:t>
      </w:r>
      <w:r w:rsidRPr="00CA6031">
        <w:t xml:space="preserve">Digital Infrastructure </w:t>
      </w:r>
      <w:r w:rsidRPr="00CA6031">
        <w:rPr>
          <w:cs/>
        </w:rPr>
        <w:t xml:space="preserve">อยู่ระหว่างพัฒนาภายโครงการ </w:t>
      </w:r>
      <w:r w:rsidRPr="00CA6031">
        <w:t xml:space="preserve">Sandbox </w:t>
      </w:r>
      <w:r w:rsidRPr="00CA6031">
        <w:rPr>
          <w:cs/>
        </w:rPr>
        <w:t>ของ</w:t>
      </w:r>
      <w:r w:rsidRPr="00CA6031">
        <w:rPr>
          <w:rFonts w:hint="cs"/>
          <w:cs/>
        </w:rPr>
        <w:t xml:space="preserve"> </w:t>
      </w:r>
      <w:r w:rsidRPr="00CA6031">
        <w:rPr>
          <w:cs/>
        </w:rPr>
        <w:t xml:space="preserve">ก.ล.ต. โดยคาดว่าจะแล้วเสร็จในเบื้องต้นพร้อมทดสอบระบบและออกเสนอขายตราสารหนี้ภาคเอกชนรุ่นแรกได้ ภายในปี </w:t>
      </w:r>
      <w:r w:rsidRPr="00CA6031">
        <w:t>2564</w:t>
      </w:r>
    </w:p>
    <w:p w14:paraId="54BFAEFE" w14:textId="77777777" w:rsidR="00CD4C4D" w:rsidRPr="00CA6031" w:rsidRDefault="00CD4C4D" w:rsidP="00CD4C4D">
      <w:pPr>
        <w:rPr>
          <w:sz w:val="16"/>
          <w:szCs w:val="16"/>
        </w:rPr>
      </w:pPr>
    </w:p>
    <w:p w14:paraId="58A91C37" w14:textId="77777777" w:rsidR="00CD4C4D" w:rsidRPr="00CA6031" w:rsidRDefault="00CD4C4D" w:rsidP="00CD4C4D">
      <w:pPr>
        <w:rPr>
          <w:b/>
          <w:bCs/>
        </w:rPr>
      </w:pPr>
      <w:r w:rsidRPr="00CA6031">
        <w:rPr>
          <w:b/>
          <w:bCs/>
          <w:cs/>
        </w:rPr>
        <w:t xml:space="preserve">คำถาม : โครงการ </w:t>
      </w:r>
      <w:r w:rsidRPr="00CA6031">
        <w:rPr>
          <w:b/>
          <w:bCs/>
        </w:rPr>
        <w:t xml:space="preserve">Sandbox </w:t>
      </w:r>
      <w:r w:rsidRPr="00CA6031">
        <w:rPr>
          <w:b/>
          <w:bCs/>
          <w:cs/>
        </w:rPr>
        <w:t xml:space="preserve">คืออะไร </w:t>
      </w:r>
      <w:r w:rsidRPr="00CA6031">
        <w:rPr>
          <w:b/>
          <w:bCs/>
        </w:rPr>
        <w:t>?</w:t>
      </w:r>
    </w:p>
    <w:p w14:paraId="6AAC50EE" w14:textId="77777777" w:rsidR="00CD4C4D" w:rsidRPr="00CA6031" w:rsidRDefault="00CD4C4D" w:rsidP="00CD4C4D">
      <w:r w:rsidRPr="00CA6031">
        <w:rPr>
          <w:b/>
          <w:bCs/>
          <w:cs/>
        </w:rPr>
        <w:t>คำตอบ</w:t>
      </w:r>
      <w:r w:rsidRPr="00CA6031">
        <w:rPr>
          <w:rFonts w:hint="cs"/>
          <w:cs/>
        </w:rPr>
        <w:t xml:space="preserve"> </w:t>
      </w:r>
      <w:r w:rsidRPr="00CA6031">
        <w:t xml:space="preserve">: Sandbox </w:t>
      </w:r>
      <w:r w:rsidRPr="00CA6031">
        <w:rPr>
          <w:cs/>
        </w:rPr>
        <w:t xml:space="preserve">คือ การทดสอบระบบภายใต้สภาพแวดล้อมที่จำกัดความเสี่ยง เช่น จำนวนผู้ลงทุน มูลค่าการออกหลักทรัพย์ ระยะเวลาในการทดสอบ หรือ </w:t>
      </w:r>
      <w:r w:rsidRPr="00CA6031">
        <w:t xml:space="preserve">feature </w:t>
      </w:r>
      <w:r w:rsidRPr="00CA6031">
        <w:rPr>
          <w:cs/>
        </w:rPr>
        <w:t>ที่สามารถให้บริการได้ เป็นต้น ซึ่งการทดสอบดังกล่าวจะอยู่ภายใต้การกำกับดูแลของ</w:t>
      </w:r>
      <w:r w:rsidRPr="00CA6031">
        <w:rPr>
          <w:rFonts w:hint="cs"/>
          <w:cs/>
        </w:rPr>
        <w:t xml:space="preserve"> </w:t>
      </w:r>
      <w:r w:rsidRPr="00CA6031">
        <w:rPr>
          <w:cs/>
        </w:rPr>
        <w:t>ก.ล.ต.</w:t>
      </w:r>
    </w:p>
    <w:p w14:paraId="6FA9AA54" w14:textId="77777777" w:rsidR="00CD4C4D" w:rsidRPr="00CA6031" w:rsidRDefault="00CD4C4D" w:rsidP="00CD4C4D">
      <w:pPr>
        <w:rPr>
          <w:sz w:val="16"/>
          <w:szCs w:val="16"/>
        </w:rPr>
      </w:pPr>
    </w:p>
    <w:p w14:paraId="5AF8399F" w14:textId="77777777" w:rsidR="00CD4C4D" w:rsidRPr="00CA6031" w:rsidRDefault="00CD4C4D" w:rsidP="00CD4C4D">
      <w:pPr>
        <w:rPr>
          <w:b/>
          <w:bCs/>
        </w:rPr>
      </w:pPr>
      <w:r w:rsidRPr="00CA6031">
        <w:rPr>
          <w:b/>
          <w:bCs/>
          <w:cs/>
        </w:rPr>
        <w:t xml:space="preserve">คำถาม : ทำไมต้องมีการทดสอบระบบ </w:t>
      </w:r>
      <w:r w:rsidRPr="00CA6031">
        <w:rPr>
          <w:b/>
          <w:bCs/>
        </w:rPr>
        <w:t xml:space="preserve">Digital Infrastructure </w:t>
      </w:r>
      <w:r w:rsidRPr="00CA6031">
        <w:rPr>
          <w:b/>
          <w:bCs/>
          <w:cs/>
        </w:rPr>
        <w:t xml:space="preserve">ในโครงการ </w:t>
      </w:r>
      <w:r w:rsidRPr="00CA6031">
        <w:rPr>
          <w:b/>
          <w:bCs/>
        </w:rPr>
        <w:t>Sandbox</w:t>
      </w:r>
      <w:r w:rsidRPr="00CA6031">
        <w:rPr>
          <w:b/>
          <w:bCs/>
          <w:cs/>
        </w:rPr>
        <w:t xml:space="preserve"> </w:t>
      </w:r>
      <w:r w:rsidRPr="00CA6031">
        <w:rPr>
          <w:b/>
          <w:bCs/>
        </w:rPr>
        <w:t>?</w:t>
      </w:r>
    </w:p>
    <w:p w14:paraId="7FC7722F" w14:textId="77777777" w:rsidR="00CD4C4D" w:rsidRPr="00CA6031" w:rsidRDefault="00CD4C4D" w:rsidP="00CD4C4D">
      <w:r w:rsidRPr="00CA6031">
        <w:rPr>
          <w:b/>
          <w:bCs/>
          <w:cs/>
        </w:rPr>
        <w:lastRenderedPageBreak/>
        <w:t xml:space="preserve">คำตอบ </w:t>
      </w:r>
      <w:r w:rsidRPr="00CA6031">
        <w:t xml:space="preserve">: </w:t>
      </w:r>
      <w:r w:rsidRPr="00CA6031">
        <w:rPr>
          <w:cs/>
        </w:rPr>
        <w:t xml:space="preserve">เนื่องจากระบบ </w:t>
      </w:r>
      <w:r w:rsidRPr="00CA6031">
        <w:t xml:space="preserve">Digital Infrastructure </w:t>
      </w:r>
      <w:r w:rsidRPr="00CA6031">
        <w:rPr>
          <w:cs/>
        </w:rPr>
        <w:t>เป็นโครงสร้างพื้นฐานกลางที่สำคัญของประเทศ และมีผู้เกี่ยวข้อง</w:t>
      </w:r>
    </w:p>
    <w:p w14:paraId="217464B8" w14:textId="77777777" w:rsidR="00CD4C4D" w:rsidRPr="00CA6031" w:rsidRDefault="00CD4C4D" w:rsidP="00CD4C4D">
      <w:r w:rsidRPr="00CA6031">
        <w:rPr>
          <w:cs/>
        </w:rPr>
        <w:t xml:space="preserve">เป็นจำนวนมาก จึงจำเป็นต้องนำไปทดสอบการใช้งานจริงกับผู้เกี่ยวข้องในโครงการ </w:t>
      </w:r>
      <w:r w:rsidRPr="00CA6031">
        <w:t xml:space="preserve">Sandbox </w:t>
      </w:r>
      <w:r w:rsidRPr="00CA6031">
        <w:rPr>
          <w:cs/>
        </w:rPr>
        <w:t>ภายใต้กฎเกณฑ์</w:t>
      </w:r>
    </w:p>
    <w:p w14:paraId="0948B333" w14:textId="77777777" w:rsidR="00CD4C4D" w:rsidRPr="00CA6031" w:rsidRDefault="00CD4C4D" w:rsidP="00CD4C4D">
      <w:r w:rsidRPr="00CA6031">
        <w:rPr>
          <w:cs/>
        </w:rPr>
        <w:t>ที่ยืดหยุ่นและกรอบของการจำกัดความเสี่ยงต่าง ๆ เพื่อให้มั่นใจว่า ระบบจะสามารถดำเนินการได้อย่างต่อเนื่อง</w:t>
      </w:r>
    </w:p>
    <w:p w14:paraId="450F6286" w14:textId="77777777" w:rsidR="00CD4C4D" w:rsidRPr="00CA6031" w:rsidRDefault="00CD4C4D" w:rsidP="00CD4C4D">
      <w:r w:rsidRPr="00CA6031">
        <w:rPr>
          <w:cs/>
        </w:rPr>
        <w:t xml:space="preserve">และมีประสิทธิภาพ โดยโครงการ </w:t>
      </w:r>
      <w:r w:rsidRPr="00CA6031">
        <w:t xml:space="preserve">Sandbox </w:t>
      </w:r>
      <w:r w:rsidRPr="00CA6031">
        <w:rPr>
          <w:cs/>
        </w:rPr>
        <w:t>จะแบ่งออกเป็น 2 ช่วง ดังนี้</w:t>
      </w:r>
    </w:p>
    <w:p w14:paraId="7A4394F4" w14:textId="77777777" w:rsidR="00CD4C4D" w:rsidRPr="00CA6031" w:rsidRDefault="00CD4C4D" w:rsidP="00CD4C4D">
      <w:pPr>
        <w:ind w:firstLine="720"/>
      </w:pPr>
      <w:r w:rsidRPr="00CA6031">
        <w:rPr>
          <w:cs/>
        </w:rPr>
        <w:t xml:space="preserve">• ช่วง </w:t>
      </w:r>
      <w:r w:rsidRPr="00CA6031">
        <w:t xml:space="preserve">Development : </w:t>
      </w:r>
      <w:r w:rsidRPr="00CA6031">
        <w:rPr>
          <w:cs/>
        </w:rPr>
        <w:t xml:space="preserve">ช่วงพัฒนาระบบงาน ทดสอบ และประเมินคุณภาพก่อนการใช้งานจริง </w:t>
      </w:r>
    </w:p>
    <w:p w14:paraId="0DB65286" w14:textId="77777777" w:rsidR="00CD4C4D" w:rsidRPr="00CA6031" w:rsidRDefault="00CD4C4D" w:rsidP="00CD4C4D">
      <w:pPr>
        <w:ind w:firstLine="720"/>
      </w:pPr>
      <w:r w:rsidRPr="00CA6031">
        <w:rPr>
          <w:cs/>
        </w:rPr>
        <w:t xml:space="preserve">• ช่วง </w:t>
      </w:r>
      <w:r w:rsidRPr="00CA6031">
        <w:t xml:space="preserve">Production : </w:t>
      </w:r>
      <w:r w:rsidRPr="00CA6031">
        <w:rPr>
          <w:cs/>
        </w:rPr>
        <w:t>ช่วงที่มีการออกและเสนอขายหลักทรัพย์ร่วมกับผู้ออกหลักทรัพย์ (</w:t>
      </w:r>
      <w:r w:rsidRPr="00CA6031">
        <w:t xml:space="preserve">issuer) </w:t>
      </w:r>
      <w:r w:rsidRPr="00CA6031">
        <w:rPr>
          <w:cs/>
        </w:rPr>
        <w:t>ผู้ลงทุน</w:t>
      </w:r>
    </w:p>
    <w:p w14:paraId="26889827" w14:textId="77777777" w:rsidR="00CD4C4D" w:rsidRPr="00CA6031" w:rsidRDefault="00CD4C4D" w:rsidP="00CD4C4D">
      <w:r w:rsidRPr="00CA6031">
        <w:rPr>
          <w:cs/>
        </w:rPr>
        <w:t>ในวงจำกัด และผู้ที่เกี่ยวข้องรายอื่น</w:t>
      </w:r>
    </w:p>
    <w:p w14:paraId="6141CFDB" w14:textId="77777777" w:rsidR="00CD4C4D" w:rsidRPr="00CA6031" w:rsidRDefault="00CD4C4D" w:rsidP="00CD4C4D">
      <w:pPr>
        <w:rPr>
          <w:b/>
          <w:bCs/>
        </w:rPr>
      </w:pPr>
      <w:r w:rsidRPr="00CA6031">
        <w:rPr>
          <w:b/>
          <w:bCs/>
          <w:cs/>
        </w:rPr>
        <w:t xml:space="preserve">คำถาม : ระบบ </w:t>
      </w:r>
      <w:r w:rsidRPr="00CA6031">
        <w:rPr>
          <w:b/>
          <w:bCs/>
        </w:rPr>
        <w:t xml:space="preserve">Digital Infrastructure </w:t>
      </w:r>
      <w:r w:rsidRPr="00CA6031">
        <w:rPr>
          <w:b/>
          <w:bCs/>
          <w:cs/>
        </w:rPr>
        <w:t xml:space="preserve">จะมีการนำเทคโนโลยี </w:t>
      </w:r>
      <w:r w:rsidRPr="00CA6031">
        <w:rPr>
          <w:b/>
          <w:bCs/>
        </w:rPr>
        <w:t xml:space="preserve">blockchain / distributed ledger technology </w:t>
      </w:r>
      <w:r w:rsidRPr="00CA6031">
        <w:rPr>
          <w:b/>
          <w:bCs/>
          <w:cs/>
        </w:rPr>
        <w:t xml:space="preserve">มาใช้หรือไม่ </w:t>
      </w:r>
      <w:r w:rsidRPr="00CA6031">
        <w:rPr>
          <w:b/>
          <w:bCs/>
        </w:rPr>
        <w:t>?</w:t>
      </w:r>
    </w:p>
    <w:p w14:paraId="34CFED89" w14:textId="77777777" w:rsidR="00CD4C4D" w:rsidRPr="00CA6031" w:rsidRDefault="00CD4C4D" w:rsidP="00CD4C4D">
      <w:r w:rsidRPr="00CA6031">
        <w:rPr>
          <w:b/>
          <w:bCs/>
          <w:cs/>
        </w:rPr>
        <w:t>คำตอบ</w:t>
      </w:r>
      <w:r w:rsidRPr="00CA6031">
        <w:rPr>
          <w:rFonts w:hint="cs"/>
          <w:cs/>
        </w:rPr>
        <w:t xml:space="preserve"> </w:t>
      </w:r>
      <w:r w:rsidRPr="00CA6031">
        <w:t xml:space="preserve">: </w:t>
      </w:r>
      <w:r w:rsidRPr="00CA6031">
        <w:rPr>
          <w:cs/>
        </w:rPr>
        <w:t xml:space="preserve">ก.ล.ต. ร่วมกับผู้พัฒนาและให้บริการระบบ </w:t>
      </w:r>
      <w:r w:rsidRPr="00CA6031">
        <w:t xml:space="preserve">Digital Infrastructure </w:t>
      </w:r>
      <w:r w:rsidRPr="00CA6031">
        <w:rPr>
          <w:cs/>
        </w:rPr>
        <w:t xml:space="preserve">อยู่ระหว่างประเมินความต้องการในการพัฒนาระบบที่ได้รับจากการจัดทำ </w:t>
      </w:r>
      <w:r w:rsidRPr="00CA6031">
        <w:t xml:space="preserve">workshop </w:t>
      </w:r>
      <w:r w:rsidRPr="00CA6031">
        <w:rPr>
          <w:cs/>
        </w:rPr>
        <w:t xml:space="preserve">ร่วมกับผู้ประกอบธุรกิจและหน่วยงานที่เกี่ยวข้อง รวมถึงคัดเลือกเทคโนโลยีที่เหมาะสมและก่อให้เกิดประสิทธิภาพสูงสุด (ซึ่งรวมถึง </w:t>
      </w:r>
      <w:r w:rsidRPr="00CA6031">
        <w:t xml:space="preserve">distributed ledger technology) </w:t>
      </w:r>
      <w:r w:rsidRPr="00CA6031">
        <w:rPr>
          <w:cs/>
        </w:rPr>
        <w:t xml:space="preserve">มาปรับใช้ในแต่ละกระบวนการต่อไป </w:t>
      </w:r>
    </w:p>
    <w:p w14:paraId="27D8669B" w14:textId="77777777" w:rsidR="00CD4C4D" w:rsidRPr="00CA6031" w:rsidRDefault="00CD4C4D" w:rsidP="00CD4C4D">
      <w:pPr>
        <w:rPr>
          <w:sz w:val="16"/>
          <w:szCs w:val="16"/>
        </w:rPr>
      </w:pPr>
    </w:p>
    <w:p w14:paraId="33E506E0" w14:textId="77777777" w:rsidR="00CD4C4D" w:rsidRPr="00CA6031" w:rsidRDefault="00CD4C4D" w:rsidP="00CD4C4D">
      <w:pPr>
        <w:rPr>
          <w:b/>
          <w:bCs/>
        </w:rPr>
      </w:pPr>
      <w:r w:rsidRPr="00CA6031">
        <w:rPr>
          <w:b/>
          <w:bCs/>
          <w:cs/>
        </w:rPr>
        <w:t xml:space="preserve">คำถาม : ระบบ </w:t>
      </w:r>
      <w:r w:rsidRPr="00CA6031">
        <w:rPr>
          <w:b/>
          <w:bCs/>
        </w:rPr>
        <w:t xml:space="preserve">Digital Infrastructure </w:t>
      </w:r>
      <w:r w:rsidRPr="00CA6031">
        <w:rPr>
          <w:b/>
          <w:bCs/>
          <w:cs/>
        </w:rPr>
        <w:t xml:space="preserve">จะรองรับผลิตภัณฑ์ประเภท </w:t>
      </w:r>
      <w:r w:rsidRPr="00CA6031">
        <w:rPr>
          <w:b/>
          <w:bCs/>
        </w:rPr>
        <w:t xml:space="preserve">Digital Asset </w:t>
      </w:r>
      <w:r w:rsidRPr="00CA6031">
        <w:rPr>
          <w:b/>
          <w:bCs/>
          <w:cs/>
        </w:rPr>
        <w:t xml:space="preserve">หรือไม่ </w:t>
      </w:r>
      <w:r w:rsidRPr="00CA6031">
        <w:rPr>
          <w:b/>
          <w:bCs/>
        </w:rPr>
        <w:t>?</w:t>
      </w:r>
    </w:p>
    <w:p w14:paraId="74458C8C" w14:textId="77777777" w:rsidR="00CD4C4D" w:rsidRPr="00CA6031" w:rsidRDefault="00CD4C4D" w:rsidP="00CD4C4D">
      <w:r w:rsidRPr="00CA6031">
        <w:rPr>
          <w:b/>
          <w:bCs/>
          <w:cs/>
        </w:rPr>
        <w:t>คำตอบ</w:t>
      </w:r>
      <w:r w:rsidRPr="00CA6031">
        <w:rPr>
          <w:rFonts w:hint="cs"/>
          <w:cs/>
        </w:rPr>
        <w:t xml:space="preserve"> </w:t>
      </w:r>
      <w:r w:rsidRPr="00CA6031">
        <w:t xml:space="preserve">: </w:t>
      </w:r>
      <w:r w:rsidRPr="00CA6031">
        <w:rPr>
          <w:cs/>
        </w:rPr>
        <w:t xml:space="preserve">นอกจากจะพัฒนาระบบให้รองรับทุกผลิตภัณฑ์ตลาดทุนตั้งแต่ตราสารหนี้ ตราสารทุน หน่วยลงทุน และสัญญาซื้อขายล่วงหน้าแล้ว ก.ล.ต. ยังมีแผนที่จะพัฒนาให้ครอบคลุมถึง </w:t>
      </w:r>
      <w:r w:rsidRPr="00CA6031">
        <w:t xml:space="preserve">Digital Asset </w:t>
      </w:r>
      <w:r w:rsidRPr="00CA6031">
        <w:rPr>
          <w:cs/>
        </w:rPr>
        <w:t>ด้วยในอนาคต แต่ยังอยู่ระหว่างการพิจารณาช่วงเวลาที่เหมาะสมและความพร้อมในการเชื่อมโยงกับผู้ให้บริการธุรกิจดังกล่าว</w:t>
      </w:r>
    </w:p>
    <w:p w14:paraId="2B2DDA83" w14:textId="77777777" w:rsidR="00CD4C4D" w:rsidRPr="00CA6031" w:rsidRDefault="00CD4C4D" w:rsidP="00CD4C4D"/>
    <w:p w14:paraId="19248C9D" w14:textId="77777777" w:rsidR="00CD4C4D" w:rsidRPr="00253D4C" w:rsidRDefault="00CD4C4D" w:rsidP="00CD4C4D">
      <w:pPr>
        <w:jc w:val="center"/>
      </w:pPr>
      <w:r w:rsidRPr="00CA6031">
        <w:t>______________________</w:t>
      </w:r>
    </w:p>
    <w:p w14:paraId="16AB4654" w14:textId="77777777" w:rsidR="00093258" w:rsidRDefault="006108A5"/>
    <w:sectPr w:rsidR="000932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879BF" w14:textId="77777777" w:rsidR="00CD4C4D" w:rsidRDefault="00CD4C4D" w:rsidP="00CD4C4D">
      <w:r>
        <w:separator/>
      </w:r>
    </w:p>
  </w:endnote>
  <w:endnote w:type="continuationSeparator" w:id="0">
    <w:p w14:paraId="36825181" w14:textId="77777777" w:rsidR="00CD4C4D" w:rsidRDefault="00CD4C4D" w:rsidP="00CD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E36F0" w14:textId="3B326BE6" w:rsidR="00CD4C4D" w:rsidRDefault="00CD4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B4D52" w14:textId="541FA012" w:rsidR="00CD4C4D" w:rsidRDefault="00CD4C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185D" w14:textId="0F3B2F10" w:rsidR="00CD4C4D" w:rsidRDefault="00CD4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5B106" w14:textId="77777777" w:rsidR="00CD4C4D" w:rsidRDefault="00CD4C4D" w:rsidP="00CD4C4D">
      <w:r>
        <w:separator/>
      </w:r>
    </w:p>
  </w:footnote>
  <w:footnote w:type="continuationSeparator" w:id="0">
    <w:p w14:paraId="55461179" w14:textId="77777777" w:rsidR="00CD4C4D" w:rsidRDefault="00CD4C4D" w:rsidP="00CD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F5A44" w14:textId="77777777" w:rsidR="00CD4C4D" w:rsidRDefault="00CD4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7E3A0" w14:textId="77777777" w:rsidR="00CD4C4D" w:rsidRDefault="00CD4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85930" w14:textId="77777777" w:rsidR="00CD4C4D" w:rsidRDefault="00CD4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4D"/>
    <w:rsid w:val="00255A44"/>
    <w:rsid w:val="002A6EDC"/>
    <w:rsid w:val="006108A5"/>
    <w:rsid w:val="00BB2DB6"/>
    <w:rsid w:val="00C2141D"/>
    <w:rsid w:val="00CD4C4D"/>
    <w:rsid w:val="00F4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6859"/>
  <w15:chartTrackingRefBased/>
  <w15:docId w15:val="{FA231FF9-35C8-4556-99F9-32A80D37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C4D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4D"/>
    <w:pPr>
      <w:tabs>
        <w:tab w:val="center" w:pos="4680"/>
        <w:tab w:val="right" w:pos="9360"/>
      </w:tabs>
    </w:pPr>
    <w:rPr>
      <w:rFonts w:eastAsiaTheme="minorHAnsi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D4C4D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CD4C4D"/>
    <w:pPr>
      <w:tabs>
        <w:tab w:val="center" w:pos="4680"/>
        <w:tab w:val="right" w:pos="9360"/>
      </w:tabs>
    </w:pPr>
    <w:rPr>
      <w:rFonts w:eastAsiaTheme="minorHAnsi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D4C4D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Sawalee Tankulratn</dc:creator>
  <cp:keywords/>
  <dc:description/>
  <cp:lastModifiedBy>Sawalee Tankulratn</cp:lastModifiedBy>
  <cp:revision>2</cp:revision>
  <dcterms:created xsi:type="dcterms:W3CDTF">2021-03-24T07:26:00Z</dcterms:created>
  <dcterms:modified xsi:type="dcterms:W3CDTF">2021-03-24T07:27:00Z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13704-be5e-4c4e-997b-ac174f3dc22e_Enabled">
    <vt:lpwstr>true</vt:lpwstr>
  </property>
  <property fmtid="{D5CDD505-2E9C-101B-9397-08002B2CF9AE}" pid="3" name="MSIP_Label_93a13704-be5e-4c4e-997b-ac174f3dc22e_SetDate">
    <vt:lpwstr>2021-03-24T07:27:48Z</vt:lpwstr>
  </property>
  <property fmtid="{D5CDD505-2E9C-101B-9397-08002B2CF9AE}" pid="4" name="MSIP_Label_93a13704-be5e-4c4e-997b-ac174f3dc22e_Method">
    <vt:lpwstr>Privileged</vt:lpwstr>
  </property>
  <property fmtid="{D5CDD505-2E9C-101B-9397-08002B2CF9AE}" pid="5" name="MSIP_Label_93a13704-be5e-4c4e-997b-ac174f3dc22e_Name">
    <vt:lpwstr>Public</vt:lpwstr>
  </property>
  <property fmtid="{D5CDD505-2E9C-101B-9397-08002B2CF9AE}" pid="6" name="MSIP_Label_93a13704-be5e-4c4e-997b-ac174f3dc22e_SiteId">
    <vt:lpwstr>0ad5298e-296d-45ab-a446-c0d364c5b18b</vt:lpwstr>
  </property>
  <property fmtid="{D5CDD505-2E9C-101B-9397-08002B2CF9AE}" pid="7" name="MSIP_Label_93a13704-be5e-4c4e-997b-ac174f3dc22e_ActionId">
    <vt:lpwstr>c6364c6e-66a5-4fcd-ae27-c7a0f106543c</vt:lpwstr>
  </property>
  <property fmtid="{D5CDD505-2E9C-101B-9397-08002B2CF9AE}" pid="8" name="MSIP_Label_93a13704-be5e-4c4e-997b-ac174f3dc22e_ContentBits">
    <vt:lpwstr>0</vt:lpwstr>
  </property>
</Properties>
</file>