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CB78E" w14:textId="695D9743" w:rsidR="006E2A78" w:rsidRPr="004A091C" w:rsidRDefault="006E2A78" w:rsidP="003B693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A091C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60288" behindDoc="0" locked="0" layoutInCell="1" allowOverlap="1" wp14:anchorId="5E580B2E" wp14:editId="0901B6EB">
            <wp:simplePos x="0" y="0"/>
            <wp:positionH relativeFrom="page">
              <wp:posOffset>6372225</wp:posOffset>
            </wp:positionH>
            <wp:positionV relativeFrom="paragraph">
              <wp:posOffset>-787400</wp:posOffset>
            </wp:positionV>
            <wp:extent cx="1464310" cy="733424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7761" cy="73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91C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274BC133" wp14:editId="5E0F6271">
            <wp:simplePos x="0" y="0"/>
            <wp:positionH relativeFrom="page">
              <wp:posOffset>23357</wp:posOffset>
            </wp:positionH>
            <wp:positionV relativeFrom="paragraph">
              <wp:posOffset>-785716</wp:posOffset>
            </wp:positionV>
            <wp:extent cx="1623974" cy="761013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974" cy="76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91C">
        <w:rPr>
          <w:rFonts w:ascii="TH SarabunPSK" w:hAnsi="TH SarabunPSK" w:cs="TH SarabunPSK"/>
          <w:sz w:val="28"/>
          <w:cs/>
        </w:rPr>
        <w:t>ฉบับที่ 0</w:t>
      </w:r>
      <w:r w:rsidR="00BC08EE">
        <w:rPr>
          <w:rFonts w:ascii="TH SarabunPSK" w:hAnsi="TH SarabunPSK" w:cs="TH SarabunPSK"/>
          <w:sz w:val="28"/>
        </w:rPr>
        <w:t>2</w:t>
      </w:r>
      <w:r w:rsidRPr="004A091C">
        <w:rPr>
          <w:rFonts w:ascii="TH SarabunPSK" w:hAnsi="TH SarabunPSK" w:cs="TH SarabunPSK"/>
          <w:sz w:val="28"/>
          <w:cs/>
        </w:rPr>
        <w:t>/0</w:t>
      </w:r>
      <w:r w:rsidR="00BC08EE">
        <w:rPr>
          <w:rFonts w:ascii="TH SarabunPSK" w:hAnsi="TH SarabunPSK" w:cs="TH SarabunPSK"/>
          <w:sz w:val="28"/>
        </w:rPr>
        <w:t>2</w:t>
      </w:r>
      <w:r w:rsidRPr="004A091C">
        <w:rPr>
          <w:rFonts w:ascii="TH SarabunPSK" w:hAnsi="TH SarabunPSK" w:cs="TH SarabunPSK"/>
          <w:sz w:val="28"/>
          <w:cs/>
        </w:rPr>
        <w:t>/</w:t>
      </w:r>
      <w:r w:rsidRPr="004A091C">
        <w:rPr>
          <w:rFonts w:ascii="TH SarabunPSK" w:hAnsi="TH SarabunPSK" w:cs="TH SarabunPSK"/>
          <w:sz w:val="28"/>
        </w:rPr>
        <w:t>256</w:t>
      </w:r>
      <w:r w:rsidR="00C32968" w:rsidRPr="004A091C">
        <w:rPr>
          <w:rFonts w:ascii="TH SarabunPSK" w:hAnsi="TH SarabunPSK" w:cs="TH SarabunPSK" w:hint="cs"/>
          <w:sz w:val="28"/>
          <w:cs/>
        </w:rPr>
        <w:t>4</w:t>
      </w:r>
      <w:r w:rsidRPr="004A091C">
        <w:rPr>
          <w:rFonts w:ascii="TH SarabunPSK" w:hAnsi="TH SarabunPSK" w:cs="TH SarabunPSK"/>
          <w:sz w:val="28"/>
          <w:cs/>
        </w:rPr>
        <w:tab/>
      </w:r>
      <w:r w:rsidRPr="004A091C">
        <w:rPr>
          <w:rFonts w:ascii="TH SarabunPSK" w:hAnsi="TH SarabunPSK" w:cs="TH SarabunPSK"/>
          <w:sz w:val="28"/>
          <w:cs/>
        </w:rPr>
        <w:tab/>
      </w:r>
      <w:r w:rsidRPr="004A091C">
        <w:rPr>
          <w:rFonts w:ascii="TH SarabunPSK" w:hAnsi="TH SarabunPSK" w:cs="TH SarabunPSK"/>
          <w:sz w:val="28"/>
          <w:cs/>
        </w:rPr>
        <w:tab/>
      </w:r>
      <w:r w:rsidRPr="004A091C">
        <w:rPr>
          <w:rFonts w:ascii="TH SarabunPSK" w:hAnsi="TH SarabunPSK" w:cs="TH SarabunPSK"/>
          <w:sz w:val="28"/>
          <w:cs/>
        </w:rPr>
        <w:tab/>
      </w:r>
      <w:r w:rsidRPr="004A091C">
        <w:rPr>
          <w:rFonts w:ascii="TH SarabunPSK" w:hAnsi="TH SarabunPSK" w:cs="TH SarabunPSK"/>
          <w:sz w:val="28"/>
          <w:cs/>
        </w:rPr>
        <w:tab/>
      </w:r>
      <w:r w:rsidRPr="004A091C">
        <w:rPr>
          <w:rFonts w:ascii="TH SarabunPSK" w:hAnsi="TH SarabunPSK" w:cs="TH SarabunPSK"/>
          <w:sz w:val="28"/>
          <w:cs/>
        </w:rPr>
        <w:tab/>
      </w:r>
      <w:r w:rsidRPr="004A091C">
        <w:rPr>
          <w:rFonts w:ascii="TH SarabunPSK" w:hAnsi="TH SarabunPSK" w:cs="TH SarabunPSK"/>
          <w:sz w:val="28"/>
          <w:cs/>
        </w:rPr>
        <w:tab/>
      </w:r>
      <w:r w:rsidR="00635318" w:rsidRPr="004A091C">
        <w:rPr>
          <w:rFonts w:ascii="TH SarabunPSK" w:hAnsi="TH SarabunPSK" w:cs="TH SarabunPSK"/>
          <w:sz w:val="28"/>
          <w:cs/>
        </w:rPr>
        <w:tab/>
      </w:r>
      <w:r w:rsidRPr="004A091C">
        <w:rPr>
          <w:rFonts w:ascii="TH SarabunPSK" w:hAnsi="TH SarabunPSK" w:cs="TH SarabunPSK"/>
          <w:sz w:val="28"/>
          <w:cs/>
        </w:rPr>
        <w:t>วันที่</w:t>
      </w:r>
      <w:r w:rsidR="00C32968" w:rsidRPr="004A091C">
        <w:rPr>
          <w:rFonts w:ascii="TH SarabunPSK" w:hAnsi="TH SarabunPSK" w:cs="TH SarabunPSK" w:hint="cs"/>
          <w:sz w:val="28"/>
          <w:cs/>
        </w:rPr>
        <w:t xml:space="preserve">  </w:t>
      </w:r>
      <w:r w:rsidR="00BC08EE">
        <w:rPr>
          <w:rFonts w:ascii="TH SarabunPSK" w:hAnsi="TH SarabunPSK" w:cs="TH SarabunPSK"/>
          <w:sz w:val="28"/>
        </w:rPr>
        <w:t>22</w:t>
      </w:r>
      <w:r w:rsidR="00C32968" w:rsidRPr="004A091C">
        <w:rPr>
          <w:rFonts w:ascii="TH SarabunPSK" w:hAnsi="TH SarabunPSK" w:cs="TH SarabunPSK" w:hint="cs"/>
          <w:sz w:val="28"/>
          <w:cs/>
        </w:rPr>
        <w:t xml:space="preserve"> </w:t>
      </w:r>
      <w:r w:rsidR="00BC08EE">
        <w:rPr>
          <w:rFonts w:ascii="TH SarabunPSK" w:hAnsi="TH SarabunPSK" w:cs="TH SarabunPSK" w:hint="cs"/>
          <w:sz w:val="28"/>
          <w:cs/>
        </w:rPr>
        <w:t>กุมภาพันธ์</w:t>
      </w:r>
      <w:r w:rsidRPr="004A091C">
        <w:rPr>
          <w:rFonts w:ascii="TH SarabunPSK" w:hAnsi="TH SarabunPSK" w:cs="TH SarabunPSK"/>
          <w:sz w:val="28"/>
          <w:cs/>
        </w:rPr>
        <w:t xml:space="preserve"> 256</w:t>
      </w:r>
      <w:r w:rsidR="00C32968" w:rsidRPr="004A091C">
        <w:rPr>
          <w:rFonts w:ascii="TH SarabunPSK" w:hAnsi="TH SarabunPSK" w:cs="TH SarabunPSK" w:hint="cs"/>
          <w:sz w:val="28"/>
          <w:cs/>
        </w:rPr>
        <w:t>4</w:t>
      </w:r>
    </w:p>
    <w:p w14:paraId="38567F0E" w14:textId="77777777" w:rsidR="004A091C" w:rsidRPr="004A091C" w:rsidRDefault="004A091C" w:rsidP="004A091C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10"/>
          <w:szCs w:val="10"/>
        </w:rPr>
      </w:pPr>
      <w:bookmarkStart w:id="0" w:name="_Hlk30407714"/>
    </w:p>
    <w:p w14:paraId="592CD3FA" w14:textId="77777777" w:rsidR="00BC08EE" w:rsidRDefault="00BC08EE" w:rsidP="00BC08E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Hlk772730"/>
      <w:bookmarkStart w:id="2" w:name="_Hlk1030987"/>
      <w:bookmarkEnd w:id="0"/>
      <w:r w:rsidRPr="009F66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กบข.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จัดส่งใบแจ้งยอดเงินประจำปี 2563 ให้สมาชิกทั่วประเทศ</w:t>
      </w:r>
    </w:p>
    <w:p w14:paraId="27CCFD22" w14:textId="77777777" w:rsidR="00BC08EE" w:rsidRDefault="00BC08EE" w:rsidP="00074E6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พร้อมเพิ่มช่องทางรับใบแจ้งยอดออนไลน์แบบครบวงจร</w:t>
      </w:r>
    </w:p>
    <w:bookmarkEnd w:id="1"/>
    <w:p w14:paraId="7E17B69F" w14:textId="77777777" w:rsidR="00BC08EE" w:rsidRPr="002620C3" w:rsidRDefault="00BC08EE" w:rsidP="00074E66">
      <w:pPr>
        <w:spacing w:after="0" w:line="240" w:lineRule="auto"/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181E78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กบข. จัดส่งใบแจ้งยอดเงิน ประจำปี 2563 ให้สมาชิกแล้วทั่วประเทศ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เพื่อนำไปเป็นหลักฐานการยื่นลดหย่อนภาษี</w:t>
      </w:r>
      <w:r w:rsidRPr="00181E78">
        <w:rPr>
          <w:rFonts w:ascii="TH Sarabun New" w:hAnsi="TH Sarabun New" w:cs="TH Sarabun New"/>
          <w:i/>
          <w:iCs/>
          <w:sz w:val="32"/>
          <w:szCs w:val="32"/>
          <w:cs/>
        </w:rPr>
        <w:t>พร้อมเปิดให้บริการดาวน์โหลดใบแจ้งยอดเงินผ่านช่องทางออนไลน์</w:t>
      </w:r>
    </w:p>
    <w:p w14:paraId="6EC5F795" w14:textId="77777777" w:rsidR="00BC08EE" w:rsidRPr="00E26B10" w:rsidRDefault="00BC08EE" w:rsidP="00BC08EE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B3CDE">
        <w:rPr>
          <w:rFonts w:ascii="TH Sarabun New" w:hAnsi="TH Sarabun New" w:cs="TH Sarabun New" w:hint="cs"/>
          <w:b/>
          <w:bCs/>
          <w:sz w:val="32"/>
          <w:szCs w:val="32"/>
          <w:cs/>
        </w:rPr>
        <w:t>ดร. ศรีกัญญา ยาทิพย์</w:t>
      </w:r>
      <w:r w:rsidRPr="007B3C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เลขาธิการคณะกรรมการกองทุนบำเหน็จบำนาญข้าราชการ (กบข.)</w:t>
      </w:r>
      <w:r w:rsidRPr="009F66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81E78">
        <w:rPr>
          <w:rFonts w:ascii="TH Sarabun New" w:hAnsi="TH Sarabun New" w:cs="TH Sarabun New"/>
          <w:sz w:val="32"/>
          <w:szCs w:val="32"/>
          <w:cs/>
        </w:rPr>
        <w:t>เปิดเผยว่า กบข. ได้จัดส่งเอกสารใบแจ้งยอดเงิน</w:t>
      </w:r>
      <w:r>
        <w:rPr>
          <w:rFonts w:ascii="TH Sarabun New" w:hAnsi="TH Sarabun New" w:cs="TH Sarabun New" w:hint="cs"/>
          <w:sz w:val="32"/>
          <w:szCs w:val="32"/>
          <w:cs/>
        </w:rPr>
        <w:t>สมาชิก</w:t>
      </w:r>
      <w:r w:rsidRPr="00181E78">
        <w:rPr>
          <w:rFonts w:ascii="TH Sarabun New" w:hAnsi="TH Sarabun New" w:cs="TH Sarabun New"/>
          <w:sz w:val="32"/>
          <w:szCs w:val="32"/>
          <w:cs/>
        </w:rPr>
        <w:t>ประจำปี 2563 ให้กับสมาชิก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ทั่วประเทศเรียบร้อยแล้ว ทั้งในรูปแบบอิเล็กทรอนิกส์ </w:t>
      </w:r>
      <w:r>
        <w:rPr>
          <w:rFonts w:ascii="TH Sarabun New" w:hAnsi="TH Sarabun New" w:cs="TH Sarabun New"/>
          <w:sz w:val="32"/>
          <w:szCs w:val="32"/>
        </w:rPr>
        <w:t>(e-Statement)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และรูปแบบเอกสารผ่านหน่วยงานต้นสังกัด </w:t>
      </w:r>
      <w:r w:rsidRPr="002620C3">
        <w:rPr>
          <w:rFonts w:ascii="TH Sarabun New" w:hAnsi="TH Sarabun New" w:cs="TH Sarabun New"/>
          <w:sz w:val="32"/>
          <w:szCs w:val="32"/>
          <w:cs/>
        </w:rPr>
        <w:t>โดยในปีนี้ กบข. ได้</w:t>
      </w:r>
      <w:r>
        <w:rPr>
          <w:rFonts w:ascii="TH Sarabun New" w:hAnsi="TH Sarabun New" w:cs="TH Sarabun New" w:hint="cs"/>
          <w:sz w:val="32"/>
          <w:szCs w:val="32"/>
          <w:cs/>
        </w:rPr>
        <w:t>พัฒนารูปแบบ</w:t>
      </w:r>
      <w:r w:rsidRPr="002620C3">
        <w:rPr>
          <w:rFonts w:ascii="TH Sarabun New" w:hAnsi="TH Sarabun New" w:cs="TH Sarabun New"/>
          <w:sz w:val="32"/>
          <w:szCs w:val="32"/>
          <w:cs/>
        </w:rPr>
        <w:t>ใบแจ้งยอดเงินประจำปี 2563 โดยแบ่งออกเป็น 2 ส่วน ส่วนแรกเป็นการแสดงยอดเงินสะสมของสมาชิก และเงินที่รัฐสมทบ พร้อมผลตอบแทนที่ กบข. บริหารให้ และส่วนที่สองเป็นข้อมูลยอดเงินสะสมที่สมาชิกนำส่งในระหว่างปี 2563 เพื่อนำไปประกอบการยื่นภาษีเงินได้บุคคลธรรมดา เป็นการอำนวยความสะดวกให้แก่สมาชิกมากยิ่งขึ้น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BB7F8DA" w14:textId="77777777" w:rsidR="00BC08EE" w:rsidRPr="00E26B10" w:rsidRDefault="00BC08EE" w:rsidP="00BC08EE">
      <w:pPr>
        <w:shd w:val="clear" w:color="auto" w:fill="FFFFFF"/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26B10">
        <w:rPr>
          <w:rFonts w:ascii="TH Sarabun New" w:hAnsi="TH Sarabun New" w:cs="TH Sarabun New"/>
          <w:sz w:val="32"/>
          <w:szCs w:val="32"/>
          <w:cs/>
        </w:rPr>
        <w:t xml:space="preserve">ทั้งนี้ กบข. ยังได้เพิ่มช่องทางการรับใบแจ้งยอดเงินแบบครบวงจร ทั้งในรูปแบบเอกสารและออนไลน์ให้สมาชิกสะดวกยิ่งขึ้น โดยสมาชิกสามารถเลือกรับใบแจ้งยอดเงินได้ทั้งรูปแบบเอกสาร ซึ่งจะจัดส่งไปยังหน่วยงานต้นสังกัดของสมาชิก หรือ เลือกรับใบแจ้งยอดเงินรูปแบบอิเล็กทรอนิกส์ ซึ่งจะจัดส่งไปทางอีเมลของสมาชิกตามข้อมูลที่ลงทะเบียนไว้ รวมถึงสามารถดาวน์โหลดได้ด้วยตนเอง ผ่าน 3 ช่องทางออนไลน์ ดังนี้ </w:t>
      </w:r>
      <w:r w:rsidRPr="00E26B10">
        <w:rPr>
          <w:rFonts w:ascii="TH Sarabun New" w:hAnsi="TH Sarabun New" w:cs="TH Sarabun New"/>
          <w:sz w:val="32"/>
          <w:szCs w:val="32"/>
          <w:u w:val="single"/>
          <w:cs/>
        </w:rPr>
        <w:t xml:space="preserve">1. </w:t>
      </w:r>
      <w:r w:rsidRPr="00E26B10">
        <w:rPr>
          <w:rFonts w:ascii="TH Sarabun New" w:hAnsi="TH Sarabun New" w:cs="TH Sarabun New"/>
          <w:sz w:val="32"/>
          <w:szCs w:val="32"/>
          <w:u w:val="single"/>
        </w:rPr>
        <w:t>My GPF Application</w:t>
      </w:r>
      <w:r w:rsidRPr="00E26B10">
        <w:rPr>
          <w:rFonts w:ascii="TH Sarabun New" w:hAnsi="TH Sarabun New" w:cs="TH Sarabun New"/>
          <w:sz w:val="32"/>
          <w:szCs w:val="32"/>
        </w:rPr>
        <w:t xml:space="preserve"> </w:t>
      </w:r>
      <w:r w:rsidRPr="00E26B10">
        <w:rPr>
          <w:rFonts w:ascii="TH Sarabun New" w:hAnsi="TH Sarabun New" w:cs="TH Sarabun New"/>
          <w:sz w:val="32"/>
          <w:szCs w:val="32"/>
          <w:cs/>
        </w:rPr>
        <w:t>เข้าผ่านสมาร์ทโฟน ที่เมนู “บัญชีของฉัน” เลือกเมนู “ดาวน์โหลด/</w:t>
      </w:r>
      <w:r w:rsidRPr="00E26B10">
        <w:rPr>
          <w:rFonts w:ascii="TH Sarabun New" w:hAnsi="TH Sarabun New" w:cs="TH Sarabun New"/>
          <w:sz w:val="32"/>
          <w:szCs w:val="32"/>
        </w:rPr>
        <w:t xml:space="preserve">e-Statement” </w:t>
      </w:r>
      <w:r w:rsidRPr="00E26B10">
        <w:rPr>
          <w:rFonts w:ascii="TH Sarabun New" w:hAnsi="TH Sarabun New" w:cs="TH Sarabun New"/>
          <w:sz w:val="32"/>
          <w:szCs w:val="32"/>
          <w:cs/>
        </w:rPr>
        <w:t xml:space="preserve">และเลือก “ขอสำเนาใบแจ้งยอดเงิน” </w:t>
      </w:r>
      <w:r w:rsidRPr="00E26B10">
        <w:rPr>
          <w:rFonts w:ascii="TH Sarabun New" w:hAnsi="TH Sarabun New" w:cs="TH Sarabun New"/>
          <w:sz w:val="32"/>
          <w:szCs w:val="32"/>
          <w:u w:val="single"/>
          <w:cs/>
        </w:rPr>
        <w:t xml:space="preserve">2. </w:t>
      </w:r>
      <w:r w:rsidRPr="00E26B10">
        <w:rPr>
          <w:rFonts w:ascii="TH Sarabun New" w:hAnsi="TH Sarabun New" w:cs="TH Sarabun New"/>
          <w:sz w:val="32"/>
          <w:szCs w:val="32"/>
          <w:u w:val="single"/>
        </w:rPr>
        <w:t>My GPF Website</w:t>
      </w:r>
      <w:r w:rsidRPr="00E26B10">
        <w:rPr>
          <w:rFonts w:ascii="TH Sarabun New" w:hAnsi="TH Sarabun New" w:cs="TH Sarabun New"/>
          <w:sz w:val="32"/>
          <w:szCs w:val="32"/>
        </w:rPr>
        <w:t xml:space="preserve"> </w:t>
      </w:r>
      <w:r w:rsidRPr="00E26B10">
        <w:rPr>
          <w:rFonts w:ascii="TH Sarabun New" w:hAnsi="TH Sarabun New" w:cs="TH Sarabun New"/>
          <w:sz w:val="32"/>
          <w:szCs w:val="32"/>
          <w:cs/>
        </w:rPr>
        <w:t xml:space="preserve">เข้าผ่านคอมพิวเตอร์ที่เว็บไซต์ </w:t>
      </w:r>
      <w:r w:rsidRPr="00E26B10">
        <w:rPr>
          <w:rFonts w:ascii="TH Sarabun New" w:hAnsi="TH Sarabun New" w:cs="TH Sarabun New"/>
          <w:sz w:val="32"/>
          <w:szCs w:val="32"/>
        </w:rPr>
        <w:t xml:space="preserve">http://mygpf.gpf.or.th </w:t>
      </w:r>
      <w:r w:rsidRPr="00E26B10">
        <w:rPr>
          <w:rFonts w:ascii="TH Sarabun New" w:hAnsi="TH Sarabun New" w:cs="TH Sarabun New"/>
          <w:sz w:val="32"/>
          <w:szCs w:val="32"/>
          <w:cs/>
        </w:rPr>
        <w:t xml:space="preserve">ที่เมนู “บัญชีของฉัน” และเลือก “ขอสำเนาใบแจ้งยอด” และ </w:t>
      </w:r>
      <w:r w:rsidRPr="00E26B10">
        <w:rPr>
          <w:rFonts w:ascii="TH Sarabun New" w:hAnsi="TH Sarabun New" w:cs="TH Sarabun New"/>
          <w:sz w:val="32"/>
          <w:szCs w:val="32"/>
          <w:u w:val="single"/>
          <w:cs/>
        </w:rPr>
        <w:t xml:space="preserve">3. </w:t>
      </w:r>
      <w:r w:rsidRPr="00E26B10">
        <w:rPr>
          <w:rFonts w:ascii="TH Sarabun New" w:hAnsi="TH Sarabun New" w:cs="TH Sarabun New"/>
          <w:sz w:val="32"/>
          <w:szCs w:val="32"/>
          <w:u w:val="single"/>
        </w:rPr>
        <w:t xml:space="preserve">LINE </w:t>
      </w:r>
      <w:r w:rsidRPr="00E26B10">
        <w:rPr>
          <w:rFonts w:ascii="TH Sarabun New" w:hAnsi="TH Sarabun New" w:cs="TH Sarabun New"/>
          <w:sz w:val="32"/>
          <w:szCs w:val="32"/>
          <w:u w:val="single"/>
          <w:cs/>
        </w:rPr>
        <w:t xml:space="preserve">กบข. </w:t>
      </w:r>
      <w:r w:rsidRPr="00E26B10">
        <w:rPr>
          <w:rFonts w:ascii="TH Sarabun New" w:hAnsi="TH Sarabun New" w:cs="TH Sarabun New"/>
          <w:sz w:val="32"/>
          <w:szCs w:val="32"/>
          <w:u w:val="single"/>
        </w:rPr>
        <w:t>@gpfcommunity</w:t>
      </w:r>
      <w:r w:rsidRPr="00E26B10">
        <w:rPr>
          <w:rFonts w:ascii="TH Sarabun New" w:hAnsi="TH Sarabun New" w:cs="TH Sarabun New"/>
          <w:sz w:val="32"/>
          <w:szCs w:val="32"/>
        </w:rPr>
        <w:t xml:space="preserve"> </w:t>
      </w:r>
      <w:r w:rsidRPr="00E26B10">
        <w:rPr>
          <w:rFonts w:ascii="TH Sarabun New" w:hAnsi="TH Sarabun New" w:cs="TH Sarabun New"/>
          <w:sz w:val="32"/>
          <w:szCs w:val="32"/>
          <w:cs/>
        </w:rPr>
        <w:t xml:space="preserve">เข้าผ่านสมาร์ทโฟน ที่เมนู “ดาวน์โหลดใบแจ้งยอดเงิน” ในเมนูหน้าแชท </w:t>
      </w:r>
      <w:r w:rsidRPr="00E26B10">
        <w:rPr>
          <w:rFonts w:ascii="TH Sarabun New" w:hAnsi="TH Sarabun New" w:cs="TH Sarabun New"/>
          <w:sz w:val="32"/>
          <w:szCs w:val="32"/>
        </w:rPr>
        <w:t xml:space="preserve">Line </w:t>
      </w:r>
      <w:r w:rsidRPr="00E26B10">
        <w:rPr>
          <w:rFonts w:ascii="TH Sarabun New" w:hAnsi="TH Sarabun New" w:cs="TH Sarabun New"/>
          <w:sz w:val="32"/>
          <w:szCs w:val="32"/>
          <w:cs/>
        </w:rPr>
        <w:t xml:space="preserve">กบข.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ซึ่งสมาชิกจะได้รับใบแจ้งยอดเงินเป็นไฟล์สกุล </w:t>
      </w:r>
      <w:r>
        <w:rPr>
          <w:rFonts w:ascii="TH Sarabun New" w:hAnsi="TH Sarabun New" w:cs="TH Sarabun New"/>
          <w:sz w:val="32"/>
          <w:szCs w:val="32"/>
        </w:rPr>
        <w:t xml:space="preserve">pdf </w:t>
      </w:r>
      <w:r>
        <w:rPr>
          <w:rFonts w:ascii="TH Sarabun New" w:hAnsi="TH Sarabun New" w:cs="TH Sarabun New" w:hint="cs"/>
          <w:sz w:val="32"/>
          <w:szCs w:val="32"/>
          <w:cs/>
        </w:rPr>
        <w:t>ที่มีรหัสผ่าน เพื่อความปลอดภัยของข้อมูลสมาชิกมากยิ่งขึ้น</w:t>
      </w:r>
    </w:p>
    <w:p w14:paraId="1BD2A86D" w14:textId="77777777" w:rsidR="00BC08EE" w:rsidRPr="007B3CDE" w:rsidRDefault="00BC08EE" w:rsidP="00BC08EE">
      <w:pPr>
        <w:shd w:val="clear" w:color="auto" w:fill="FFFFFF"/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ดร. ศรีกัญญา</w:t>
      </w:r>
      <w:r w:rsidRPr="009F660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กล่าว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เพิ่มเติม</w:t>
      </w:r>
      <w:r w:rsidRPr="009F660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ว่า ใบแจ้งยอดเงินประจำป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ีเป็น</w:t>
      </w:r>
      <w:r w:rsidRPr="009F660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เอกสารสำคัญ สมาชิกควรตรวจสอบความถูกต้องของข้อมูล ทั้งยอดเงิน และข้อมูลส่วนตัว ได้แก่ ชื่อ ที่อยู่ หน่วยงานของตนเอง </w:t>
      </w:r>
      <w:r w:rsidRPr="009F6607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และ</w:t>
      </w:r>
      <w:r w:rsidRPr="009F660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ปรับแก้ให้เป็นปัจจุบัน </w:t>
      </w:r>
      <w:r w:rsidRPr="009F6607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Pr="009F660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สมาชิก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สามารถ</w:t>
      </w:r>
      <w:r w:rsidRPr="009F660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นำใบแจ้งยอดเป็นหลักฐานประกอบการยื่นภาษีประจำปีภายในวันที่ </w:t>
      </w:r>
      <w:r w:rsidRPr="009F6607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31 </w:t>
      </w:r>
      <w:r w:rsidRPr="009F660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มีนาคม </w:t>
      </w:r>
      <w:r w:rsidRPr="009F6607">
        <w:rPr>
          <w:rFonts w:ascii="TH Sarabun New" w:hAnsi="TH Sarabun New" w:cs="TH Sarabun New"/>
          <w:sz w:val="32"/>
          <w:szCs w:val="32"/>
          <w:shd w:val="clear" w:color="auto" w:fill="FFFFFF"/>
        </w:rPr>
        <w:t>256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4</w:t>
      </w:r>
      <w:r w:rsidRPr="009F6607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Pr="00181E78">
        <w:rPr>
          <w:rFonts w:ascii="TH Sarabun New" w:hAnsi="TH Sarabun New" w:cs="TH Sarabun New"/>
          <w:sz w:val="32"/>
          <w:szCs w:val="32"/>
          <w:cs/>
        </w:rPr>
        <w:t xml:space="preserve">แต่หากยื่นผ่านอินเทอร์เน็ตที่เว็บไซต์กรมสรรพากร และผ่านแอปพลิเคชัน </w:t>
      </w:r>
      <w:r w:rsidRPr="00181E78">
        <w:rPr>
          <w:rFonts w:ascii="TH Sarabun New" w:hAnsi="TH Sarabun New" w:cs="TH Sarabun New"/>
          <w:sz w:val="32"/>
          <w:szCs w:val="32"/>
        </w:rPr>
        <w:t xml:space="preserve">Rd smart tax </w:t>
      </w:r>
      <w:r w:rsidRPr="00181E78">
        <w:rPr>
          <w:rFonts w:ascii="TH Sarabun New" w:hAnsi="TH Sarabun New" w:cs="TH Sarabun New"/>
          <w:sz w:val="32"/>
          <w:szCs w:val="32"/>
          <w:cs/>
        </w:rPr>
        <w:t>สมาชิกจะสามารถยื่นได้ถึงวันที่ 30 มิถุนายน 2564 ซึ่ง</w:t>
      </w:r>
      <w:r>
        <w:rPr>
          <w:rFonts w:ascii="TH Sarabun New" w:hAnsi="TH Sarabun New" w:cs="TH Sarabun New" w:hint="cs"/>
          <w:sz w:val="32"/>
          <w:szCs w:val="32"/>
          <w:cs/>
        </w:rPr>
        <w:t>หาก</w:t>
      </w:r>
      <w:r w:rsidRPr="00181E78">
        <w:rPr>
          <w:rFonts w:ascii="TH Sarabun New" w:hAnsi="TH Sarabun New" w:cs="TH Sarabun New"/>
          <w:sz w:val="32"/>
          <w:szCs w:val="32"/>
          <w:cs/>
        </w:rPr>
        <w:t>สมาชิก</w:t>
      </w:r>
      <w:r>
        <w:rPr>
          <w:rFonts w:ascii="TH Sarabun New" w:hAnsi="TH Sarabun New" w:cs="TH Sarabun New" w:hint="cs"/>
          <w:sz w:val="32"/>
          <w:szCs w:val="32"/>
          <w:cs/>
        </w:rPr>
        <w:t>รีบ</w:t>
      </w:r>
      <w:r w:rsidRPr="00181E78">
        <w:rPr>
          <w:rFonts w:ascii="TH Sarabun New" w:hAnsi="TH Sarabun New" w:cs="TH Sarabun New"/>
          <w:sz w:val="32"/>
          <w:szCs w:val="32"/>
          <w:cs/>
        </w:rPr>
        <w:t>ยื่นภาษี</w:t>
      </w:r>
      <w:r>
        <w:rPr>
          <w:rFonts w:ascii="TH Sarabun New" w:hAnsi="TH Sarabun New" w:cs="TH Sarabun New" w:hint="cs"/>
          <w:sz w:val="32"/>
          <w:szCs w:val="32"/>
          <w:cs/>
        </w:rPr>
        <w:t>ก็</w:t>
      </w:r>
      <w:r w:rsidRPr="00181E78">
        <w:rPr>
          <w:rFonts w:ascii="TH Sarabun New" w:hAnsi="TH Sarabun New" w:cs="TH Sarabun New"/>
          <w:sz w:val="32"/>
          <w:szCs w:val="32"/>
          <w:cs/>
        </w:rPr>
        <w:t xml:space="preserve">จะทำให้ได้รับเงินคืนภาษีเร็ว และสามารถนำเงินดังกล่าวไปบริหารให้งอกเงยต่อไป สอบถามข้อมูลเพิ่มเติมได้ที่ </w:t>
      </w:r>
      <w:r w:rsidRPr="00181E78">
        <w:rPr>
          <w:rFonts w:ascii="TH Sarabun New" w:hAnsi="TH Sarabun New" w:cs="TH Sarabun New"/>
          <w:sz w:val="32"/>
          <w:szCs w:val="32"/>
        </w:rPr>
        <w:t xml:space="preserve">Facebook </w:t>
      </w:r>
      <w:r w:rsidRPr="00181E78">
        <w:rPr>
          <w:rFonts w:ascii="TH Sarabun New" w:hAnsi="TH Sarabun New" w:cs="TH Sarabun New"/>
          <w:sz w:val="32"/>
          <w:szCs w:val="32"/>
          <w:cs/>
        </w:rPr>
        <w:t xml:space="preserve">กบข. หรือ </w:t>
      </w:r>
      <w:r w:rsidRPr="00181E78">
        <w:rPr>
          <w:rFonts w:ascii="TH Sarabun New" w:hAnsi="TH Sarabun New" w:cs="TH Sarabun New"/>
          <w:sz w:val="32"/>
          <w:szCs w:val="32"/>
        </w:rPr>
        <w:t xml:space="preserve">Line GPF Community </w:t>
      </w:r>
      <w:r w:rsidRPr="00181E78">
        <w:rPr>
          <w:rFonts w:ascii="TH Sarabun New" w:hAnsi="TH Sarabun New" w:cs="TH Sarabun New"/>
          <w:sz w:val="32"/>
          <w:szCs w:val="32"/>
          <w:cs/>
        </w:rPr>
        <w:t xml:space="preserve">และที่ </w:t>
      </w:r>
      <w:r w:rsidRPr="00181E78">
        <w:rPr>
          <w:rFonts w:ascii="TH Sarabun New" w:hAnsi="TH Sarabun New" w:cs="TH Sarabun New"/>
          <w:sz w:val="32"/>
          <w:szCs w:val="32"/>
        </w:rPr>
        <w:t xml:space="preserve">GPF Contact Center </w:t>
      </w:r>
      <w:r w:rsidRPr="00181E78">
        <w:rPr>
          <w:rFonts w:ascii="TH Sarabun New" w:hAnsi="TH Sarabun New" w:cs="TH Sarabun New"/>
          <w:sz w:val="32"/>
          <w:szCs w:val="32"/>
          <w:cs/>
        </w:rPr>
        <w:t>โทร. 1179</w:t>
      </w:r>
      <w:bookmarkEnd w:id="2"/>
    </w:p>
    <w:p w14:paraId="32848B9A" w14:textId="65202942" w:rsidR="00E73B0F" w:rsidRPr="002000C4" w:rsidRDefault="00E73B0F" w:rsidP="00E73B0F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</w:t>
      </w:r>
      <w:r w:rsidR="004A091C">
        <w:rPr>
          <w:rFonts w:ascii="TH SarabunPSK" w:hAnsi="TH SarabunPSK" w:cs="TH SarabunPSK" w:hint="cs"/>
          <w:sz w:val="24"/>
          <w:szCs w:val="24"/>
          <w:cs/>
        </w:rPr>
        <w:t>.1</w:t>
      </w:r>
      <w:r w:rsidR="005E17C2">
        <w:rPr>
          <w:rFonts w:ascii="TH SarabunPSK" w:hAnsi="TH SarabunPSK" w:cs="TH SarabunPSK" w:hint="cs"/>
          <w:sz w:val="24"/>
          <w:szCs w:val="24"/>
          <w:cs/>
        </w:rPr>
        <w:t>6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ล้านคน มีมูลค่าสินทรัพย์สุทธิประมาณ </w:t>
      </w:r>
      <w:r w:rsidR="004A091C">
        <w:rPr>
          <w:rFonts w:ascii="TH SarabunPSK" w:hAnsi="TH SarabunPSK" w:cs="TH SarabunPSK" w:hint="cs"/>
          <w:sz w:val="24"/>
          <w:szCs w:val="24"/>
          <w:cs/>
        </w:rPr>
        <w:t>1.0</w:t>
      </w:r>
      <w:r w:rsidR="005E17C2">
        <w:rPr>
          <w:rFonts w:ascii="TH SarabunPSK" w:hAnsi="TH SarabunPSK" w:cs="TH SarabunPSK" w:hint="cs"/>
          <w:sz w:val="24"/>
          <w:szCs w:val="24"/>
          <w:cs/>
        </w:rPr>
        <w:t>5</w:t>
      </w:r>
      <w:r w:rsidR="004A091C">
        <w:rPr>
          <w:rFonts w:ascii="TH SarabunPSK" w:hAnsi="TH SarabunPSK" w:cs="TH SarabunPSK" w:hint="cs"/>
          <w:sz w:val="24"/>
          <w:szCs w:val="24"/>
          <w:cs/>
        </w:rPr>
        <w:t xml:space="preserve"> ล้าน</w:t>
      </w:r>
      <w:r w:rsidR="002000C4">
        <w:rPr>
          <w:rFonts w:ascii="TH SarabunPSK" w:hAnsi="TH SarabunPSK" w:cs="TH SarabunPSK" w:hint="cs"/>
          <w:sz w:val="24"/>
          <w:szCs w:val="24"/>
          <w:cs/>
        </w:rPr>
        <w:t>ล้านบาท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(ข้อมูล ณ </w:t>
      </w:r>
      <w:r w:rsidRPr="002000C4">
        <w:rPr>
          <w:rFonts w:ascii="TH SarabunPSK" w:hAnsi="TH SarabunPSK" w:cs="TH SarabunPSK"/>
          <w:sz w:val="24"/>
          <w:szCs w:val="24"/>
        </w:rPr>
        <w:t>3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1 </w:t>
      </w:r>
      <w:r w:rsidR="00074E66">
        <w:rPr>
          <w:rFonts w:ascii="TH SarabunPSK" w:hAnsi="TH SarabunPSK" w:cs="TH SarabunPSK" w:hint="cs"/>
          <w:sz w:val="24"/>
          <w:szCs w:val="24"/>
          <w:cs/>
        </w:rPr>
        <w:t>ม</w:t>
      </w:r>
      <w:r w:rsidRPr="002000C4">
        <w:rPr>
          <w:rFonts w:ascii="TH SarabunPSK" w:hAnsi="TH SarabunPSK" w:cs="TH SarabunPSK"/>
          <w:sz w:val="24"/>
          <w:szCs w:val="24"/>
          <w:cs/>
        </w:rPr>
        <w:t>.ค. 256</w:t>
      </w:r>
      <w:r w:rsidR="00074E66">
        <w:rPr>
          <w:rFonts w:ascii="TH SarabunPSK" w:hAnsi="TH SarabunPSK" w:cs="TH SarabunPSK" w:hint="cs"/>
          <w:sz w:val="24"/>
          <w:szCs w:val="24"/>
          <w:cs/>
        </w:rPr>
        <w:t>4</w:t>
      </w:r>
      <w:r w:rsidRPr="002000C4">
        <w:rPr>
          <w:rFonts w:ascii="TH SarabunPSK" w:hAnsi="TH SarabunPSK" w:cs="TH SarabunPSK"/>
          <w:sz w:val="24"/>
          <w:szCs w:val="24"/>
          <w:cs/>
        </w:rPr>
        <w:t>)</w:t>
      </w:r>
    </w:p>
    <w:p w14:paraId="79228759" w14:textId="77777777" w:rsidR="006B080C" w:rsidRDefault="006B080C" w:rsidP="00E73B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21EC6D03" w14:textId="582406B7" w:rsidR="00E73B0F" w:rsidRPr="002000C4" w:rsidRDefault="00E73B0F" w:rsidP="00E73B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2000C4">
        <w:rPr>
          <w:rFonts w:ascii="TH SarabunPSK" w:hAnsi="TH SarabunPSK" w:cs="TH SarabunPSK"/>
          <w:sz w:val="28"/>
          <w:cs/>
        </w:rPr>
        <w:t xml:space="preserve"> :</w:t>
      </w:r>
    </w:p>
    <w:p w14:paraId="21BEDF2D" w14:textId="017E73CC" w:rsidR="00E73B0F" w:rsidRPr="002000C4" w:rsidRDefault="00E73B0F" w:rsidP="002000C4">
      <w:pPr>
        <w:rPr>
          <w:rFonts w:ascii="TH SarabunPSK" w:hAnsi="TH SarabunPSK" w:cs="TH SarabunPSK"/>
          <w:cs/>
        </w:rPr>
      </w:pPr>
      <w:r w:rsidRPr="002000C4">
        <w:rPr>
          <w:rFonts w:ascii="TH SarabunPSK" w:hAnsi="TH SarabunPSK" w:cs="TH SarabunPSK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Pr="002000C4">
        <w:rPr>
          <w:rFonts w:ascii="TH SarabunPSK" w:hAnsi="TH SarabunPSK" w:cs="TH SarabunPSK"/>
          <w:sz w:val="28"/>
        </w:rPr>
        <w:t xml:space="preserve"> , </w:t>
      </w:r>
      <w:hyperlink r:id="rId7" w:history="1">
        <w:r w:rsidRPr="002000C4">
          <w:rPr>
            <w:rStyle w:val="Hyperlink"/>
            <w:rFonts w:ascii="TH SarabunPSK" w:hAnsi="TH SarabunPSK" w:cs="TH SarabunPSK"/>
            <w:sz w:val="28"/>
          </w:rPr>
          <w:t>raviwan@gpf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or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th</w:t>
        </w:r>
      </w:hyperlink>
    </w:p>
    <w:sectPr w:rsidR="00E73B0F" w:rsidRPr="002000C4" w:rsidSect="0084753C">
      <w:pgSz w:w="12240" w:h="15840"/>
      <w:pgMar w:top="1135" w:right="146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4A"/>
    <w:rsid w:val="00021483"/>
    <w:rsid w:val="00036BA3"/>
    <w:rsid w:val="00074E66"/>
    <w:rsid w:val="000C536B"/>
    <w:rsid w:val="000E46BC"/>
    <w:rsid w:val="001005AB"/>
    <w:rsid w:val="00102D03"/>
    <w:rsid w:val="001039DD"/>
    <w:rsid w:val="00111406"/>
    <w:rsid w:val="0016715F"/>
    <w:rsid w:val="001C3E46"/>
    <w:rsid w:val="001F3BFD"/>
    <w:rsid w:val="002000C4"/>
    <w:rsid w:val="00227824"/>
    <w:rsid w:val="002666B0"/>
    <w:rsid w:val="002A2A4E"/>
    <w:rsid w:val="002D4901"/>
    <w:rsid w:val="002F12BD"/>
    <w:rsid w:val="00334850"/>
    <w:rsid w:val="003A6E6C"/>
    <w:rsid w:val="003B6931"/>
    <w:rsid w:val="003B73D3"/>
    <w:rsid w:val="003C5E09"/>
    <w:rsid w:val="003D6D30"/>
    <w:rsid w:val="00471A19"/>
    <w:rsid w:val="004834C9"/>
    <w:rsid w:val="00497ADC"/>
    <w:rsid w:val="004A091C"/>
    <w:rsid w:val="004B4486"/>
    <w:rsid w:val="004B7B2C"/>
    <w:rsid w:val="004E3F9A"/>
    <w:rsid w:val="00512619"/>
    <w:rsid w:val="005A21F2"/>
    <w:rsid w:val="005E17C2"/>
    <w:rsid w:val="006209ED"/>
    <w:rsid w:val="00635318"/>
    <w:rsid w:val="006A574C"/>
    <w:rsid w:val="006B080C"/>
    <w:rsid w:val="006E2A78"/>
    <w:rsid w:val="007B6D30"/>
    <w:rsid w:val="007C1FEE"/>
    <w:rsid w:val="007F088A"/>
    <w:rsid w:val="00804B05"/>
    <w:rsid w:val="008354AE"/>
    <w:rsid w:val="0084753C"/>
    <w:rsid w:val="00864066"/>
    <w:rsid w:val="008C7A93"/>
    <w:rsid w:val="009272F0"/>
    <w:rsid w:val="00973AC8"/>
    <w:rsid w:val="009D57B9"/>
    <w:rsid w:val="00A24384"/>
    <w:rsid w:val="00A4078F"/>
    <w:rsid w:val="00A4604A"/>
    <w:rsid w:val="00AB2C33"/>
    <w:rsid w:val="00B42024"/>
    <w:rsid w:val="00B53486"/>
    <w:rsid w:val="00BA1A15"/>
    <w:rsid w:val="00BA7EFE"/>
    <w:rsid w:val="00BC08EE"/>
    <w:rsid w:val="00BC2006"/>
    <w:rsid w:val="00C17BFC"/>
    <w:rsid w:val="00C21342"/>
    <w:rsid w:val="00C23A6E"/>
    <w:rsid w:val="00C32968"/>
    <w:rsid w:val="00C83ADA"/>
    <w:rsid w:val="00CA277A"/>
    <w:rsid w:val="00CF4C06"/>
    <w:rsid w:val="00D10377"/>
    <w:rsid w:val="00D2581B"/>
    <w:rsid w:val="00DC5018"/>
    <w:rsid w:val="00DD3AA3"/>
    <w:rsid w:val="00DE52DF"/>
    <w:rsid w:val="00DF233C"/>
    <w:rsid w:val="00E3787A"/>
    <w:rsid w:val="00E73B0F"/>
    <w:rsid w:val="00ED0C7F"/>
    <w:rsid w:val="00EF79CB"/>
    <w:rsid w:val="00F37D35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B592"/>
  <w15:chartTrackingRefBased/>
  <w15:docId w15:val="{5FC9AAC6-DEE1-9740-BF53-18C7E42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604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A4604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78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E73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viwan@gpf.or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2412-5AC4-404D-899B-181C88FB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Raviwan Tiwacharoen</dc:creator>
  <cp:keywords/>
  <dc:description/>
  <cp:lastModifiedBy>Raviwan Tiwacharoen</cp:lastModifiedBy>
  <cp:revision>4</cp:revision>
  <cp:lastPrinted>2020-01-27T02:18:00Z</cp:lastPrinted>
  <dcterms:created xsi:type="dcterms:W3CDTF">2021-02-19T10:21:00Z</dcterms:created>
  <dcterms:modified xsi:type="dcterms:W3CDTF">2021-02-19T13:52:00Z</dcterms:modified>
</cp:coreProperties>
</file>