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24FA0" w14:textId="77777777" w:rsidR="004E2AE1" w:rsidRPr="00703FEF" w:rsidRDefault="004A2BF7" w:rsidP="001C6504">
      <w:pPr>
        <w:pStyle w:val="Heading4"/>
        <w:spacing w:line="216" w:lineRule="auto"/>
        <w:rPr>
          <w:rFonts w:ascii="TH SarabunIT๙" w:hAnsi="TH SarabunIT๙" w:cs="TH SarabunIT๙"/>
        </w:rPr>
      </w:pPr>
      <w:r>
        <w:rPr>
          <w:rFonts w:ascii="TH SarabunIT๙" w:hAnsi="TH SarabunIT๙" w:cs="TH SarabunIT๙"/>
          <w:noProof/>
        </w:rPr>
        <w:drawing>
          <wp:anchor distT="0" distB="0" distL="114300" distR="114300" simplePos="0" relativeHeight="251655680" behindDoc="0" locked="0" layoutInCell="1" allowOverlap="1" wp14:anchorId="2CE59FCC" wp14:editId="00302FD0">
            <wp:simplePos x="0" y="0"/>
            <wp:positionH relativeFrom="column">
              <wp:posOffset>-17145</wp:posOffset>
            </wp:positionH>
            <wp:positionV relativeFrom="paragraph">
              <wp:posOffset>-660400</wp:posOffset>
            </wp:positionV>
            <wp:extent cx="4457700" cy="847090"/>
            <wp:effectExtent l="19050" t="0" r="0" b="0"/>
            <wp:wrapNone/>
            <wp:docPr id="637" name="Picture 637"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head"/>
                    <pic:cNvPicPr>
                      <a:picLocks noChangeAspect="1" noChangeArrowheads="1"/>
                    </pic:cNvPicPr>
                  </pic:nvPicPr>
                  <pic:blipFill>
                    <a:blip r:embed="rId9" cstate="print"/>
                    <a:srcRect/>
                    <a:stretch>
                      <a:fillRect/>
                    </a:stretch>
                  </pic:blipFill>
                  <pic:spPr bwMode="auto">
                    <a:xfrm>
                      <a:off x="0" y="0"/>
                      <a:ext cx="4457700" cy="847090"/>
                    </a:xfrm>
                    <a:prstGeom prst="rect">
                      <a:avLst/>
                    </a:prstGeom>
                    <a:noFill/>
                    <a:ln w="9525">
                      <a:noFill/>
                      <a:miter lim="800000"/>
                      <a:headEnd/>
                      <a:tailEnd/>
                    </a:ln>
                  </pic:spPr>
                </pic:pic>
              </a:graphicData>
            </a:graphic>
          </wp:anchor>
        </w:drawing>
      </w:r>
    </w:p>
    <w:p w14:paraId="733DEB97" w14:textId="3A061E97" w:rsidR="002E053A" w:rsidRDefault="002E053A" w:rsidP="00474A8B">
      <w:pPr>
        <w:rPr>
          <w:rFonts w:ascii="TH SarabunIT๙" w:hAnsi="TH SarabunIT๙" w:cs="TH SarabunIT๙"/>
        </w:rPr>
      </w:pPr>
    </w:p>
    <w:p w14:paraId="474B1979" w14:textId="17D05921" w:rsidR="002E053A" w:rsidRDefault="00F46B0D" w:rsidP="00474A8B">
      <w:pPr>
        <w:rPr>
          <w:rFonts w:ascii="TH SarabunIT๙" w:hAnsi="TH SarabunIT๙" w:cs="TH SarabunIT๙"/>
        </w:rPr>
      </w:pPr>
      <w:r>
        <w:rPr>
          <w:rFonts w:ascii="TH SarabunIT๙" w:hAnsi="TH SarabunIT๙" w:cs="TH SarabunIT๙"/>
          <w:noProof/>
        </w:rPr>
        <w:pict w14:anchorId="53A70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95pt;margin-top:1.95pt;width:495pt;height:25pt;z-index:251656704;visibility:visible;mso-wrap-edited:f;mso-width-percent:0;mso-height-percent:0;mso-width-percent:0;mso-height-percent:0">
            <v:imagedata r:id="rId10" o:title=""/>
          </v:shape>
          <o:OLEObject Type="Embed" ProgID="Word.Picture.8" ShapeID="_x0000_s1026" DrawAspect="Content" ObjectID="_1674999585" r:id="rId11"/>
        </w:pict>
      </w:r>
    </w:p>
    <w:p w14:paraId="5053688F" w14:textId="77777777" w:rsidR="00A65473" w:rsidRDefault="00A65473" w:rsidP="00C06296">
      <w:pPr>
        <w:pStyle w:val="Title"/>
        <w:jc w:val="both"/>
        <w:rPr>
          <w:rFonts w:ascii="TH SarabunIT๙" w:hAnsi="TH SarabunIT๙" w:cs="TH SarabunIT๙"/>
          <w:b w:val="0"/>
          <w:bCs w:val="0"/>
          <w:color w:val="000000"/>
        </w:rPr>
      </w:pPr>
    </w:p>
    <w:p w14:paraId="0756CCAB" w14:textId="77777777" w:rsidR="002E053A" w:rsidRPr="0043112B" w:rsidRDefault="002E053A" w:rsidP="00EF5B61">
      <w:pPr>
        <w:pStyle w:val="Title"/>
        <w:jc w:val="both"/>
        <w:rPr>
          <w:rFonts w:ascii="TH SarabunPSK" w:hAnsi="TH SarabunPSK" w:cs="TH SarabunPSK"/>
          <w:b w:val="0"/>
          <w:bCs w:val="0"/>
          <w:color w:val="000000"/>
          <w:sz w:val="30"/>
          <w:szCs w:val="30"/>
        </w:rPr>
      </w:pPr>
    </w:p>
    <w:p w14:paraId="2ADF1410" w14:textId="39ED0EA5" w:rsidR="00EF5B61" w:rsidRPr="00A928AE" w:rsidRDefault="00EF5B61" w:rsidP="00EF5B61">
      <w:pPr>
        <w:pStyle w:val="Title"/>
        <w:jc w:val="both"/>
        <w:rPr>
          <w:rFonts w:ascii="TH SarabunPSK" w:hAnsi="TH SarabunPSK" w:cs="TH SarabunPSK"/>
          <w:b w:val="0"/>
          <w:bCs w:val="0"/>
          <w:color w:val="000000"/>
        </w:rPr>
      </w:pPr>
      <w:r w:rsidRPr="000777DC">
        <w:rPr>
          <w:rFonts w:ascii="TH SarabunPSK" w:hAnsi="TH SarabunPSK" w:cs="TH SarabunPSK"/>
          <w:color w:val="000000"/>
          <w:cs/>
        </w:rPr>
        <w:t>ฉบับที่</w:t>
      </w:r>
      <w:r w:rsidR="00917358" w:rsidRPr="000777DC">
        <w:rPr>
          <w:rFonts w:ascii="TH SarabunPSK" w:hAnsi="TH SarabunPSK" w:cs="TH SarabunPSK"/>
          <w:color w:val="000000"/>
          <w:cs/>
        </w:rPr>
        <w:t xml:space="preserve"> </w:t>
      </w:r>
      <w:r w:rsidR="008508DC" w:rsidRPr="000777DC">
        <w:rPr>
          <w:rFonts w:ascii="TH SarabunPSK" w:hAnsi="TH SarabunPSK" w:cs="TH SarabunPSK" w:hint="cs"/>
          <w:color w:val="000000"/>
          <w:cs/>
        </w:rPr>
        <w:t>5</w:t>
      </w:r>
      <w:r w:rsidR="00241B63" w:rsidRPr="000777DC">
        <w:rPr>
          <w:rFonts w:ascii="TH SarabunPSK" w:hAnsi="TH SarabunPSK" w:cs="TH SarabunPSK"/>
          <w:color w:val="000000"/>
        </w:rPr>
        <w:t>/256</w:t>
      </w:r>
      <w:r w:rsidR="009E566D" w:rsidRPr="000777DC">
        <w:rPr>
          <w:rFonts w:ascii="TH SarabunPSK" w:hAnsi="TH SarabunPSK" w:cs="TH SarabunPSK"/>
          <w:color w:val="000000"/>
        </w:rPr>
        <w:t>4</w:t>
      </w:r>
      <w:r w:rsidRPr="000777DC">
        <w:rPr>
          <w:rFonts w:ascii="TH SarabunPSK" w:hAnsi="TH SarabunPSK" w:cs="TH SarabunPSK"/>
          <w:color w:val="000000"/>
        </w:rPr>
        <w:tab/>
      </w:r>
      <w:r w:rsidRPr="00A928AE">
        <w:rPr>
          <w:rFonts w:ascii="TH SarabunPSK" w:hAnsi="TH SarabunPSK" w:cs="TH SarabunPSK"/>
          <w:b w:val="0"/>
          <w:bCs w:val="0"/>
          <w:color w:val="000000"/>
        </w:rPr>
        <w:tab/>
      </w:r>
      <w:r w:rsidRPr="00A928AE">
        <w:rPr>
          <w:rFonts w:ascii="TH SarabunPSK" w:hAnsi="TH SarabunPSK" w:cs="TH SarabunPSK"/>
          <w:b w:val="0"/>
          <w:bCs w:val="0"/>
          <w:color w:val="000000"/>
        </w:rPr>
        <w:tab/>
      </w:r>
      <w:r w:rsidRPr="00A928AE">
        <w:rPr>
          <w:rFonts w:ascii="TH SarabunPSK" w:hAnsi="TH SarabunPSK" w:cs="TH SarabunPSK"/>
          <w:b w:val="0"/>
          <w:bCs w:val="0"/>
          <w:color w:val="000000"/>
        </w:rPr>
        <w:tab/>
      </w:r>
      <w:r w:rsidRPr="00A928AE">
        <w:rPr>
          <w:rFonts w:ascii="TH SarabunPSK" w:hAnsi="TH SarabunPSK" w:cs="TH SarabunPSK"/>
          <w:b w:val="0"/>
          <w:bCs w:val="0"/>
          <w:color w:val="000000"/>
        </w:rPr>
        <w:tab/>
      </w:r>
      <w:r w:rsidRPr="00A928AE">
        <w:rPr>
          <w:rFonts w:ascii="TH SarabunPSK" w:hAnsi="TH SarabunPSK" w:cs="TH SarabunPSK"/>
          <w:b w:val="0"/>
          <w:bCs w:val="0"/>
          <w:color w:val="000000"/>
        </w:rPr>
        <w:tab/>
      </w:r>
      <w:r w:rsidRPr="00A928AE">
        <w:rPr>
          <w:rFonts w:ascii="TH SarabunPSK" w:hAnsi="TH SarabunPSK" w:cs="TH SarabunPSK"/>
          <w:b w:val="0"/>
          <w:bCs w:val="0"/>
          <w:color w:val="000000"/>
        </w:rPr>
        <w:tab/>
      </w:r>
      <w:r w:rsidR="00E70433">
        <w:rPr>
          <w:rFonts w:ascii="TH SarabunPSK" w:hAnsi="TH SarabunPSK" w:cs="TH SarabunPSK"/>
          <w:b w:val="0"/>
          <w:bCs w:val="0"/>
          <w:color w:val="000000"/>
        </w:rPr>
        <w:t xml:space="preserve">               </w:t>
      </w:r>
      <w:r w:rsidR="00622DEE">
        <w:rPr>
          <w:rFonts w:ascii="TH SarabunPSK" w:hAnsi="TH SarabunPSK" w:cs="TH SarabunPSK"/>
          <w:b w:val="0"/>
          <w:bCs w:val="0"/>
          <w:color w:val="000000"/>
        </w:rPr>
        <w:t xml:space="preserve">      </w:t>
      </w:r>
      <w:r w:rsidR="008508DC">
        <w:rPr>
          <w:rFonts w:ascii="TH SarabunPSK" w:hAnsi="TH SarabunPSK" w:cs="TH SarabunPSK"/>
          <w:b w:val="0"/>
          <w:bCs w:val="0"/>
          <w:color w:val="000000"/>
        </w:rPr>
        <w:t xml:space="preserve">   </w:t>
      </w:r>
      <w:r w:rsidR="00B65C3B" w:rsidRPr="008508DC">
        <w:rPr>
          <w:rFonts w:ascii="TH SarabunPSK" w:hAnsi="TH SarabunPSK" w:cs="TH SarabunPSK"/>
          <w:color w:val="000000"/>
          <w:cs/>
        </w:rPr>
        <w:t>วันที่</w:t>
      </w:r>
      <w:r w:rsidR="008508DC" w:rsidRPr="008508DC">
        <w:rPr>
          <w:rFonts w:ascii="TH SarabunPSK" w:hAnsi="TH SarabunPSK" w:cs="TH SarabunPSK" w:hint="cs"/>
          <w:color w:val="000000"/>
          <w:cs/>
        </w:rPr>
        <w:t xml:space="preserve"> 16 </w:t>
      </w:r>
      <w:r w:rsidR="00A67D0C" w:rsidRPr="008508DC">
        <w:rPr>
          <w:rFonts w:ascii="TH SarabunPSK" w:hAnsi="TH SarabunPSK" w:cs="TH SarabunPSK" w:hint="cs"/>
          <w:color w:val="000000"/>
          <w:cs/>
        </w:rPr>
        <w:t>กุมภาพันธ์</w:t>
      </w:r>
      <w:r w:rsidR="00163E5C" w:rsidRPr="008508DC">
        <w:rPr>
          <w:rFonts w:ascii="TH SarabunPSK" w:hAnsi="TH SarabunPSK" w:cs="TH SarabunPSK"/>
          <w:color w:val="000000"/>
          <w:cs/>
        </w:rPr>
        <w:t xml:space="preserve"> </w:t>
      </w:r>
      <w:r w:rsidR="006B3D7E" w:rsidRPr="008508DC">
        <w:rPr>
          <w:rFonts w:ascii="TH SarabunPSK" w:hAnsi="TH SarabunPSK" w:cs="TH SarabunPSK"/>
          <w:color w:val="000000"/>
          <w:cs/>
        </w:rPr>
        <w:t>256</w:t>
      </w:r>
      <w:r w:rsidR="009E566D" w:rsidRPr="008508DC">
        <w:rPr>
          <w:rFonts w:ascii="TH SarabunPSK" w:hAnsi="TH SarabunPSK" w:cs="TH SarabunPSK" w:hint="cs"/>
          <w:color w:val="000000"/>
          <w:cs/>
        </w:rPr>
        <w:t>4</w:t>
      </w:r>
    </w:p>
    <w:p w14:paraId="032131D7" w14:textId="77777777" w:rsidR="00D7494E" w:rsidRDefault="00D7494E" w:rsidP="00BA1BF1">
      <w:pPr>
        <w:spacing w:line="228" w:lineRule="auto"/>
        <w:rPr>
          <w:rFonts w:ascii="TH SarabunPSK" w:hAnsi="TH SarabunPSK" w:cs="TH SarabunPSK"/>
          <w:b/>
          <w:bCs/>
          <w:spacing w:val="-8"/>
          <w:sz w:val="36"/>
          <w:szCs w:val="36"/>
        </w:rPr>
      </w:pPr>
    </w:p>
    <w:p w14:paraId="285A361B" w14:textId="403502C5" w:rsidR="00784DE9" w:rsidRPr="00BA796C" w:rsidRDefault="00D7494E" w:rsidP="00A75D66">
      <w:pPr>
        <w:spacing w:line="228" w:lineRule="auto"/>
        <w:jc w:val="center"/>
        <w:rPr>
          <w:rFonts w:ascii="TH SarabunPSK" w:hAnsi="TH SarabunPSK" w:cs="TH SarabunPSK"/>
          <w:b/>
          <w:bCs/>
          <w:spacing w:val="-8"/>
        </w:rPr>
      </w:pPr>
      <w:bookmarkStart w:id="0" w:name="_GoBack"/>
      <w:r w:rsidRPr="00BA796C">
        <w:rPr>
          <w:rFonts w:ascii="TH SarabunPSK" w:hAnsi="TH SarabunPSK" w:cs="TH SarabunPSK" w:hint="cs"/>
          <w:b/>
          <w:bCs/>
          <w:spacing w:val="-8"/>
          <w:cs/>
        </w:rPr>
        <w:t>การเปิดใช้งาน</w:t>
      </w:r>
      <w:r w:rsidR="009E566D" w:rsidRPr="00BA796C">
        <w:rPr>
          <w:rFonts w:ascii="TH SarabunPSK" w:hAnsi="TH SarabunPSK" w:cs="TH SarabunPSK" w:hint="cs"/>
          <w:b/>
          <w:bCs/>
          <w:spacing w:val="-8"/>
          <w:cs/>
        </w:rPr>
        <w:t>เว็บไซต์</w:t>
      </w:r>
      <w:r w:rsidR="00DC2EFF" w:rsidRPr="00BA796C">
        <w:rPr>
          <w:rFonts w:ascii="TH SarabunPSK" w:hAnsi="TH SarabunPSK" w:cs="TH SarabunPSK" w:hint="cs"/>
          <w:b/>
          <w:bCs/>
          <w:spacing w:val="-8"/>
          <w:cs/>
        </w:rPr>
        <w:t>ศูนย์รวม</w:t>
      </w:r>
      <w:r w:rsidR="009E566D" w:rsidRPr="00BA796C">
        <w:rPr>
          <w:rFonts w:ascii="TH SarabunPSK" w:hAnsi="TH SarabunPSK" w:cs="TH SarabunPSK" w:hint="cs"/>
          <w:b/>
          <w:bCs/>
          <w:spacing w:val="-8"/>
          <w:cs/>
        </w:rPr>
        <w:t>ความรู้ทางการเงิน</w:t>
      </w:r>
      <w:r w:rsidR="00DC2EFF" w:rsidRPr="00BA796C">
        <w:rPr>
          <w:rFonts w:ascii="TH SarabunPSK" w:hAnsi="TH SarabunPSK" w:cs="TH SarabunPSK" w:hint="cs"/>
          <w:b/>
          <w:bCs/>
          <w:spacing w:val="-8"/>
          <w:cs/>
        </w:rPr>
        <w:t>เพื่อคนไทย</w:t>
      </w:r>
      <w:r w:rsidR="009E566D" w:rsidRPr="00BA796C">
        <w:rPr>
          <w:rFonts w:ascii="TH SarabunPSK" w:hAnsi="TH SarabunPSK" w:cs="TH SarabunPSK" w:hint="cs"/>
          <w:b/>
          <w:bCs/>
          <w:spacing w:val="-8"/>
          <w:cs/>
        </w:rPr>
        <w:t xml:space="preserve"> </w:t>
      </w:r>
      <w:r w:rsidR="009E566D" w:rsidRPr="00BA796C">
        <w:rPr>
          <w:rFonts w:ascii="TH SarabunPSK" w:hAnsi="TH SarabunPSK" w:cs="TH SarabunPSK"/>
          <w:b/>
          <w:bCs/>
          <w:spacing w:val="-8"/>
        </w:rPr>
        <w:t>www.</w:t>
      </w:r>
      <w:r w:rsidR="009E566D" w:rsidRPr="00BA796C">
        <w:rPr>
          <w:rFonts w:ascii="TH SarabunPSK" w:hAnsi="TH SarabunPSK" w:cs="TH SarabunPSK" w:hint="cs"/>
          <w:b/>
          <w:bCs/>
          <w:spacing w:val="-8"/>
          <w:cs/>
        </w:rPr>
        <w:t>รู้เรื่องเงิน.</w:t>
      </w:r>
      <w:r w:rsidR="009E566D" w:rsidRPr="00BA796C">
        <w:rPr>
          <w:rFonts w:ascii="TH SarabunPSK" w:hAnsi="TH SarabunPSK" w:cs="TH SarabunPSK"/>
          <w:b/>
          <w:bCs/>
          <w:spacing w:val="-8"/>
        </w:rPr>
        <w:t>com</w:t>
      </w:r>
    </w:p>
    <w:bookmarkEnd w:id="0"/>
    <w:p w14:paraId="44DE99ED" w14:textId="77777777" w:rsidR="009E566D" w:rsidRPr="0043112B" w:rsidRDefault="009E566D" w:rsidP="009E566D">
      <w:pPr>
        <w:spacing w:line="228" w:lineRule="auto"/>
        <w:ind w:right="85"/>
        <w:rPr>
          <w:noProof/>
          <w:sz w:val="30"/>
          <w:szCs w:val="30"/>
        </w:rPr>
      </w:pPr>
    </w:p>
    <w:p w14:paraId="7A61A7EF" w14:textId="12E71B50" w:rsidR="00DB3C7B" w:rsidRPr="00CA4140" w:rsidRDefault="00BA796C" w:rsidP="00C12D46">
      <w:pPr>
        <w:ind w:right="85" w:firstLine="1440"/>
        <w:contextualSpacing/>
        <w:jc w:val="thaiDistribute"/>
        <w:rPr>
          <w:rFonts w:ascii="TH SarabunPSK" w:hAnsi="TH SarabunPSK" w:cs="TH SarabunPSK"/>
          <w:cs/>
        </w:rPr>
      </w:pPr>
      <w:r w:rsidRPr="00CA4140">
        <w:rPr>
          <w:rFonts w:ascii="TH SarabunPSK" w:hAnsi="TH SarabunPSK" w:cs="TH SarabunPSK" w:hint="cs"/>
          <w:cs/>
        </w:rPr>
        <w:t xml:space="preserve">นางสาวกุลยา ตันติเตมิท </w:t>
      </w:r>
      <w:r w:rsidRPr="00CA4140">
        <w:rPr>
          <w:rFonts w:ascii="TH SarabunPSK" w:hAnsi="TH SarabunPSK" w:cs="TH SarabunPSK"/>
          <w:cs/>
        </w:rPr>
        <w:t xml:space="preserve">ผู้อำนวยการสำนักงานเศรษฐกิจการคลัง </w:t>
      </w:r>
      <w:r w:rsidRPr="00CA4140">
        <w:rPr>
          <w:rFonts w:ascii="TH SarabunPSK" w:hAnsi="TH SarabunPSK" w:cs="TH SarabunPSK" w:hint="cs"/>
          <w:cs/>
        </w:rPr>
        <w:t xml:space="preserve">เปิดเผยว่า สำนักงานเศรษฐกิจการคลัง </w:t>
      </w:r>
      <w:r w:rsidR="002D2E67" w:rsidRPr="00CA4140">
        <w:rPr>
          <w:rFonts w:ascii="TH SarabunPSK" w:hAnsi="TH SarabunPSK" w:cs="TH SarabunPSK" w:hint="cs"/>
          <w:cs/>
        </w:rPr>
        <w:t>(สศค.)</w:t>
      </w:r>
      <w:r w:rsidRPr="00CA4140">
        <w:rPr>
          <w:rFonts w:ascii="TH SarabunPSK" w:hAnsi="TH SarabunPSK" w:cs="TH SarabunPSK" w:hint="cs"/>
          <w:cs/>
        </w:rPr>
        <w:t xml:space="preserve"> ได้ร่วมกับ</w:t>
      </w:r>
      <w:r w:rsidRPr="00CA4140">
        <w:rPr>
          <w:rFonts w:ascii="TH SarabunPSK" w:hAnsi="TH SarabunPSK" w:cs="TH SarabunPSK"/>
          <w:cs/>
        </w:rPr>
        <w:t>หน่วยงานภาครัฐ</w:t>
      </w:r>
      <w:r w:rsidRPr="00CA4140">
        <w:rPr>
          <w:rFonts w:ascii="TH SarabunPSK" w:hAnsi="TH SarabunPSK" w:cs="TH SarabunPSK" w:hint="cs"/>
          <w:cs/>
        </w:rPr>
        <w:t>และหน่วยงาน</w:t>
      </w:r>
      <w:r w:rsidR="00C12D46" w:rsidRPr="00CA4140">
        <w:rPr>
          <w:rFonts w:ascii="TH SarabunPSK" w:hAnsi="TH SarabunPSK" w:cs="TH SarabunPSK" w:hint="cs"/>
          <w:cs/>
        </w:rPr>
        <w:t xml:space="preserve">ที่เกี่ยวข้อง </w:t>
      </w:r>
      <w:r w:rsidRPr="00CA4140">
        <w:rPr>
          <w:rFonts w:ascii="TH SarabunPSK" w:hAnsi="TH SarabunPSK" w:cs="TH SarabunPSK"/>
          <w:cs/>
        </w:rPr>
        <w:t>ที่มีพันธกิจ</w:t>
      </w:r>
      <w:r w:rsidRPr="00CA4140">
        <w:rPr>
          <w:rFonts w:ascii="TH SarabunPSK" w:hAnsi="TH SarabunPSK" w:cs="TH SarabunPSK" w:hint="cs"/>
          <w:cs/>
        </w:rPr>
        <w:t>ด้าน</w:t>
      </w:r>
      <w:r w:rsidRPr="00CA4140">
        <w:rPr>
          <w:rFonts w:ascii="TH SarabunPSK" w:hAnsi="TH SarabunPSK" w:cs="TH SarabunPSK"/>
          <w:cs/>
        </w:rPr>
        <w:t>การ</w:t>
      </w:r>
      <w:r w:rsidRPr="00CA4140">
        <w:rPr>
          <w:rFonts w:ascii="TH SarabunPSK" w:hAnsi="TH SarabunPSK" w:cs="TH SarabunPSK" w:hint="cs"/>
          <w:cs/>
        </w:rPr>
        <w:t>ส่งเสริมความรู้ทางการ</w:t>
      </w:r>
      <w:r w:rsidRPr="00CA4140">
        <w:rPr>
          <w:rFonts w:ascii="TH SarabunPSK" w:hAnsi="TH SarabunPSK" w:cs="TH SarabunPSK"/>
          <w:cs/>
        </w:rPr>
        <w:t>เงิน</w:t>
      </w:r>
      <w:r w:rsidRPr="001B3496">
        <w:rPr>
          <w:rFonts w:ascii="TH SarabunPSK" w:hAnsi="TH SarabunPSK" w:cs="TH SarabunPSK" w:hint="cs"/>
          <w:cs/>
        </w:rPr>
        <w:t>ให้กับประชาชน</w:t>
      </w:r>
      <w:r w:rsidR="002D2E67" w:rsidRPr="001B3496">
        <w:rPr>
          <w:rFonts w:ascii="TH SarabunPSK" w:hAnsi="TH SarabunPSK" w:cs="TH SarabunPSK" w:hint="cs"/>
          <w:spacing w:val="-4"/>
          <w:cs/>
        </w:rPr>
        <w:t xml:space="preserve"> </w:t>
      </w:r>
      <w:r w:rsidRPr="001B3496">
        <w:rPr>
          <w:rFonts w:ascii="TH SarabunPSK" w:hAnsi="TH SarabunPSK" w:cs="TH SarabunPSK" w:hint="cs"/>
          <w:spacing w:val="-4"/>
          <w:cs/>
        </w:rPr>
        <w:t>รวม 12 หน่วยงาน</w:t>
      </w:r>
      <w:r w:rsidRPr="00CA4140">
        <w:rPr>
          <w:rFonts w:ascii="TH SarabunPSK" w:hAnsi="TH SarabunPSK" w:cs="TH SarabunPSK" w:hint="cs"/>
          <w:cs/>
        </w:rPr>
        <w:t xml:space="preserve"> </w:t>
      </w:r>
      <w:r w:rsidR="00C12D46" w:rsidRPr="00CA4140">
        <w:rPr>
          <w:rFonts w:ascii="TH SarabunPSK" w:hAnsi="TH SarabunPSK" w:cs="TH SarabunPSK" w:hint="cs"/>
          <w:cs/>
        </w:rPr>
        <w:t>จัดทำ</w:t>
      </w:r>
      <w:r w:rsidR="003614AB" w:rsidRPr="00CA4140">
        <w:rPr>
          <w:rFonts w:ascii="TH SarabunPSK" w:hAnsi="TH SarabunPSK" w:cs="TH SarabunPSK"/>
          <w:cs/>
        </w:rPr>
        <w:t>เว็บไซต์</w:t>
      </w:r>
      <w:r w:rsidR="002E053A" w:rsidRPr="00CA4140">
        <w:rPr>
          <w:rFonts w:ascii="TH SarabunPSK" w:hAnsi="TH SarabunPSK" w:cs="TH SarabunPSK" w:hint="cs"/>
          <w:cs/>
        </w:rPr>
        <w:t xml:space="preserve"> </w:t>
      </w:r>
      <w:r w:rsidR="002E053A" w:rsidRPr="001B3496">
        <w:rPr>
          <w:rFonts w:ascii="TH SarabunPSK" w:hAnsi="TH SarabunPSK" w:cs="TH SarabunPSK"/>
          <w:spacing w:val="-4"/>
        </w:rPr>
        <w:t>www.</w:t>
      </w:r>
      <w:r w:rsidR="002E053A" w:rsidRPr="001B3496">
        <w:rPr>
          <w:rFonts w:ascii="TH SarabunPSK" w:hAnsi="TH SarabunPSK" w:cs="TH SarabunPSK" w:hint="cs"/>
          <w:spacing w:val="-4"/>
          <w:cs/>
        </w:rPr>
        <w:t>รู้เรื่องเงิน.</w:t>
      </w:r>
      <w:r w:rsidR="002E053A" w:rsidRPr="001B3496">
        <w:rPr>
          <w:rFonts w:ascii="TH SarabunPSK" w:hAnsi="TH SarabunPSK" w:cs="TH SarabunPSK"/>
          <w:spacing w:val="-4"/>
        </w:rPr>
        <w:t xml:space="preserve">com </w:t>
      </w:r>
      <w:r w:rsidR="00562C61" w:rsidRPr="001B3496">
        <w:rPr>
          <w:rFonts w:ascii="TH SarabunPSK" w:hAnsi="TH SarabunPSK" w:cs="TH SarabunPSK" w:hint="cs"/>
          <w:spacing w:val="-4"/>
          <w:cs/>
        </w:rPr>
        <w:t>(เว็บไซต์ฯ)</w:t>
      </w:r>
      <w:r w:rsidR="00562C61" w:rsidRPr="00CA4140">
        <w:rPr>
          <w:rFonts w:ascii="TH SarabunPSK" w:hAnsi="TH SarabunPSK" w:cs="TH SarabunPSK" w:hint="cs"/>
          <w:cs/>
        </w:rPr>
        <w:t xml:space="preserve"> </w:t>
      </w:r>
      <w:r w:rsidR="002E053A" w:rsidRPr="00CA4140">
        <w:rPr>
          <w:rFonts w:ascii="TH SarabunPSK" w:hAnsi="TH SarabunPSK" w:cs="TH SarabunPSK" w:hint="cs"/>
          <w:cs/>
        </w:rPr>
        <w:t>ซึ่งเป็นเว็บศูนย</w:t>
      </w:r>
      <w:r w:rsidR="00FB0E0E" w:rsidRPr="00CA4140">
        <w:rPr>
          <w:rFonts w:ascii="TH SarabunPSK" w:hAnsi="TH SarabunPSK" w:cs="TH SarabunPSK" w:hint="cs"/>
          <w:cs/>
        </w:rPr>
        <w:t>์</w:t>
      </w:r>
      <w:r w:rsidR="002E053A" w:rsidRPr="00CA4140">
        <w:rPr>
          <w:rFonts w:ascii="TH SarabunPSK" w:hAnsi="TH SarabunPSK" w:cs="TH SarabunPSK" w:hint="cs"/>
          <w:cs/>
        </w:rPr>
        <w:t xml:space="preserve">รวม </w:t>
      </w:r>
      <w:r w:rsidR="002E053A" w:rsidRPr="00CA4140">
        <w:rPr>
          <w:rFonts w:ascii="TH SarabunPSK" w:hAnsi="TH SarabunPSK" w:cs="TH SarabunPSK"/>
        </w:rPr>
        <w:t xml:space="preserve">(Web Portal) </w:t>
      </w:r>
      <w:r w:rsidR="00C606C9" w:rsidRPr="00CA4140">
        <w:rPr>
          <w:rFonts w:ascii="TH SarabunPSK" w:hAnsi="TH SarabunPSK" w:cs="TH SarabunPSK" w:hint="cs"/>
          <w:cs/>
        </w:rPr>
        <w:t>ข้อมูล</w:t>
      </w:r>
      <w:r w:rsidR="00066677" w:rsidRPr="00CA4140">
        <w:rPr>
          <w:rFonts w:ascii="TH SarabunPSK" w:hAnsi="TH SarabunPSK" w:cs="TH SarabunPSK" w:hint="cs"/>
          <w:cs/>
        </w:rPr>
        <w:t xml:space="preserve"> </w:t>
      </w:r>
      <w:r w:rsidR="007823D3" w:rsidRPr="00CA4140">
        <w:rPr>
          <w:rFonts w:ascii="TH SarabunPSK" w:hAnsi="TH SarabunPSK" w:cs="TH SarabunPSK" w:hint="cs"/>
          <w:cs/>
        </w:rPr>
        <w:t>ความรู้</w:t>
      </w:r>
      <w:r w:rsidR="00F65E22" w:rsidRPr="00CA4140">
        <w:rPr>
          <w:rFonts w:ascii="TH SarabunPSK" w:hAnsi="TH SarabunPSK" w:cs="TH SarabunPSK" w:hint="cs"/>
          <w:cs/>
        </w:rPr>
        <w:t xml:space="preserve"> </w:t>
      </w:r>
      <w:r w:rsidR="00A67D0C" w:rsidRPr="00CA4140">
        <w:rPr>
          <w:rFonts w:ascii="TH SarabunPSK" w:hAnsi="TH SarabunPSK" w:cs="TH SarabunPSK" w:hint="cs"/>
          <w:cs/>
        </w:rPr>
        <w:t>แนวคิด</w:t>
      </w:r>
      <w:r w:rsidR="00396EC4" w:rsidRPr="00CA4140">
        <w:rPr>
          <w:rFonts w:ascii="TH SarabunPSK" w:hAnsi="TH SarabunPSK" w:cs="TH SarabunPSK" w:hint="cs"/>
          <w:cs/>
        </w:rPr>
        <w:t>และ</w:t>
      </w:r>
      <w:r w:rsidR="003D0D6C" w:rsidRPr="00CA4140">
        <w:rPr>
          <w:rFonts w:ascii="TH SarabunPSK" w:hAnsi="TH SarabunPSK" w:cs="TH SarabunPSK" w:hint="cs"/>
          <w:cs/>
        </w:rPr>
        <w:t>วิธีการ</w:t>
      </w:r>
      <w:r w:rsidR="007823D3" w:rsidRPr="00CA4140">
        <w:rPr>
          <w:rFonts w:ascii="TH SarabunPSK" w:hAnsi="TH SarabunPSK" w:cs="TH SarabunPSK" w:hint="cs"/>
          <w:cs/>
        </w:rPr>
        <w:t>พัฒนา</w:t>
      </w:r>
      <w:r w:rsidR="007823D3" w:rsidRPr="00CA4140">
        <w:rPr>
          <w:rFonts w:ascii="TH SarabunPSK" w:hAnsi="TH SarabunPSK" w:cs="TH SarabunPSK"/>
          <w:cs/>
        </w:rPr>
        <w:t>ทักษะพื้นฐาน</w:t>
      </w:r>
      <w:r w:rsidR="007823D3" w:rsidRPr="00CA4140">
        <w:rPr>
          <w:rFonts w:ascii="TH SarabunPSK" w:hAnsi="TH SarabunPSK" w:cs="TH SarabunPSK" w:hint="cs"/>
          <w:cs/>
        </w:rPr>
        <w:t>ทาง</w:t>
      </w:r>
      <w:r w:rsidR="007823D3" w:rsidRPr="00CA4140">
        <w:rPr>
          <w:rFonts w:ascii="TH SarabunPSK" w:hAnsi="TH SarabunPSK" w:cs="TH SarabunPSK"/>
          <w:cs/>
        </w:rPr>
        <w:t>การเงิน</w:t>
      </w:r>
      <w:r w:rsidR="00A67D0C" w:rsidRPr="00CA4140">
        <w:rPr>
          <w:rFonts w:ascii="TH SarabunPSK" w:hAnsi="TH SarabunPSK" w:cs="TH SarabunPSK" w:hint="cs"/>
          <w:cs/>
        </w:rPr>
        <w:t>สำหรับประชาชน</w:t>
      </w:r>
      <w:r w:rsidR="003D0D6C" w:rsidRPr="00CA4140">
        <w:rPr>
          <w:rFonts w:ascii="TH SarabunPSK" w:hAnsi="TH SarabunPSK" w:cs="TH SarabunPSK" w:hint="cs"/>
          <w:cs/>
        </w:rPr>
        <w:t>ในด้าน</w:t>
      </w:r>
      <w:r w:rsidR="00D7320F" w:rsidRPr="00CA4140">
        <w:rPr>
          <w:rFonts w:ascii="TH SarabunPSK" w:hAnsi="TH SarabunPSK" w:cs="TH SarabunPSK" w:hint="cs"/>
          <w:cs/>
        </w:rPr>
        <w:t>ต่าง ๆ</w:t>
      </w:r>
      <w:r w:rsidR="00396EC4" w:rsidRPr="00CA4140">
        <w:rPr>
          <w:rFonts w:ascii="TH SarabunPSK" w:hAnsi="TH SarabunPSK" w:cs="TH SarabunPSK" w:hint="cs"/>
          <w:cs/>
        </w:rPr>
        <w:t xml:space="preserve"> </w:t>
      </w:r>
      <w:r w:rsidR="00DC217B" w:rsidRPr="00CA4140">
        <w:rPr>
          <w:rFonts w:ascii="TH SarabunPSK" w:hAnsi="TH SarabunPSK" w:cs="TH SarabunPSK" w:hint="cs"/>
          <w:cs/>
        </w:rPr>
        <w:t>ที่เชื่อมโยงจากเว็บไซต์ของ</w:t>
      </w:r>
      <w:r w:rsidR="00E47C9F" w:rsidRPr="00CA4140">
        <w:rPr>
          <w:rFonts w:ascii="TH SarabunPSK" w:hAnsi="TH SarabunPSK" w:cs="TH SarabunPSK"/>
          <w:cs/>
        </w:rPr>
        <w:t>หน่วยงาน</w:t>
      </w:r>
      <w:r w:rsidR="00C12D46" w:rsidRPr="00CA4140">
        <w:rPr>
          <w:rFonts w:ascii="TH SarabunPSK" w:hAnsi="TH SarabunPSK" w:cs="TH SarabunPSK" w:hint="cs"/>
          <w:cs/>
        </w:rPr>
        <w:t>ดังกล่าวข้างต้น</w:t>
      </w:r>
      <w:r w:rsidR="006C7036" w:rsidRPr="00CA4140">
        <w:rPr>
          <w:rFonts w:ascii="TH SarabunPSK" w:hAnsi="TH SarabunPSK" w:cs="TH SarabunPSK" w:hint="cs"/>
          <w:cs/>
        </w:rPr>
        <w:t xml:space="preserve"> </w:t>
      </w:r>
      <w:bookmarkStart w:id="1" w:name="_Hlk63774756"/>
      <w:r w:rsidR="00775F9F" w:rsidRPr="00CA4140">
        <w:rPr>
          <w:rFonts w:ascii="TH SarabunPSK" w:hAnsi="TH SarabunPSK" w:cs="TH SarabunPSK"/>
          <w:cs/>
        </w:rPr>
        <w:t>เพื่อสร้าง</w:t>
      </w:r>
      <w:r w:rsidR="00DB3C7B" w:rsidRPr="00CA4140">
        <w:rPr>
          <w:rFonts w:ascii="TH SarabunPSK" w:hAnsi="TH SarabunPSK" w:cs="TH SarabunPSK" w:hint="cs"/>
          <w:cs/>
        </w:rPr>
        <w:t>ฐาน</w:t>
      </w:r>
      <w:r w:rsidR="00775F9F" w:rsidRPr="00CA4140">
        <w:rPr>
          <w:rFonts w:ascii="TH SarabunPSK" w:hAnsi="TH SarabunPSK" w:cs="TH SarabunPSK"/>
          <w:cs/>
        </w:rPr>
        <w:t>ช่องทาง</w:t>
      </w:r>
      <w:r w:rsidR="00DB3C7B" w:rsidRPr="00CA4140">
        <w:rPr>
          <w:rFonts w:ascii="TH SarabunPSK" w:hAnsi="TH SarabunPSK" w:cs="TH SarabunPSK" w:hint="cs"/>
          <w:cs/>
        </w:rPr>
        <w:t xml:space="preserve"> (</w:t>
      </w:r>
      <w:r w:rsidR="00DB3C7B" w:rsidRPr="00CA4140">
        <w:rPr>
          <w:rFonts w:ascii="TH SarabunPSK" w:hAnsi="TH SarabunPSK" w:cs="TH SarabunPSK"/>
        </w:rPr>
        <w:t>Platform</w:t>
      </w:r>
      <w:r w:rsidR="00DB3C7B" w:rsidRPr="00CA4140">
        <w:rPr>
          <w:rFonts w:ascii="TH SarabunPSK" w:hAnsi="TH SarabunPSK" w:cs="TH SarabunPSK" w:hint="cs"/>
          <w:cs/>
        </w:rPr>
        <w:t xml:space="preserve">) </w:t>
      </w:r>
      <w:r w:rsidR="00775F9F" w:rsidRPr="00CA4140">
        <w:rPr>
          <w:rFonts w:ascii="TH SarabunPSK" w:hAnsi="TH SarabunPSK" w:cs="TH SarabunPSK"/>
          <w:cs/>
        </w:rPr>
        <w:t>ให้ประชาชนทุก</w:t>
      </w:r>
      <w:r w:rsidR="006C7036" w:rsidRPr="00CA4140">
        <w:rPr>
          <w:rFonts w:ascii="TH SarabunPSK" w:hAnsi="TH SarabunPSK" w:cs="TH SarabunPSK" w:hint="cs"/>
          <w:cs/>
        </w:rPr>
        <w:t>ช่วงวัย</w:t>
      </w:r>
      <w:r w:rsidR="00287EF3" w:rsidRPr="00CA4140">
        <w:rPr>
          <w:rFonts w:ascii="TH SarabunPSK" w:hAnsi="TH SarabunPSK" w:cs="TH SarabunPSK" w:hint="cs"/>
          <w:cs/>
        </w:rPr>
        <w:t xml:space="preserve"> หลากหลายอาชีพ</w:t>
      </w:r>
      <w:r w:rsidR="00775F9F" w:rsidRPr="00CA4140">
        <w:rPr>
          <w:rFonts w:ascii="TH SarabunPSK" w:hAnsi="TH SarabunPSK" w:cs="TH SarabunPSK"/>
          <w:cs/>
        </w:rPr>
        <w:t>รวมถึงผู้ประกอบการ สามารถเข้าถึงข้อมูล</w:t>
      </w:r>
      <w:r w:rsidR="006C7036" w:rsidRPr="00CA4140">
        <w:rPr>
          <w:rFonts w:ascii="TH SarabunPSK" w:hAnsi="TH SarabunPSK" w:cs="TH SarabunPSK" w:hint="cs"/>
          <w:cs/>
        </w:rPr>
        <w:t>และข่าวสาร</w:t>
      </w:r>
      <w:r w:rsidR="00775F9F" w:rsidRPr="00CA4140">
        <w:rPr>
          <w:rFonts w:ascii="TH SarabunPSK" w:hAnsi="TH SarabunPSK" w:cs="TH SarabunPSK"/>
          <w:cs/>
        </w:rPr>
        <w:t xml:space="preserve">ทางการเงินที่เชื่อถือได้ </w:t>
      </w:r>
      <w:r w:rsidR="00287EF3" w:rsidRPr="00CA4140">
        <w:rPr>
          <w:rFonts w:ascii="TH SarabunPSK" w:hAnsi="TH SarabunPSK" w:cs="TH SarabunPSK" w:hint="cs"/>
          <w:cs/>
        </w:rPr>
        <w:t>สะดวก</w:t>
      </w:r>
      <w:r w:rsidR="00775F9F" w:rsidRPr="00CA4140">
        <w:rPr>
          <w:rFonts w:ascii="TH SarabunPSK" w:hAnsi="TH SarabunPSK" w:cs="TH SarabunPSK"/>
          <w:cs/>
        </w:rPr>
        <w:t xml:space="preserve"> ในแหล่งเดียว </w:t>
      </w:r>
      <w:bookmarkEnd w:id="1"/>
      <w:r w:rsidR="00775F9F" w:rsidRPr="00CA4140">
        <w:rPr>
          <w:rFonts w:ascii="TH SarabunPSK" w:hAnsi="TH SarabunPSK" w:cs="TH SarabunPSK"/>
          <w:cs/>
        </w:rPr>
        <w:t>ซึ่งจะช่วยสนับสนุนการเรียนรู้และพัฒนาทักษะทางการเงินด้วยตนเองของประชาชน รวมถึงรองรับแนวทางการพัฒนา</w:t>
      </w:r>
      <w:r w:rsidR="001B3496">
        <w:rPr>
          <w:rFonts w:ascii="TH SarabunPSK" w:hAnsi="TH SarabunPSK" w:cs="TH SarabunPSK"/>
          <w:cs/>
        </w:rPr>
        <w:br/>
      </w:r>
      <w:r w:rsidR="00775F9F" w:rsidRPr="00CA4140">
        <w:rPr>
          <w:rFonts w:ascii="TH SarabunPSK" w:hAnsi="TH SarabunPSK" w:cs="TH SarabunPSK"/>
          <w:cs/>
        </w:rPr>
        <w:t xml:space="preserve">ทักษะทางการเงินของกระทรวงการคลังและหน่วยงานที่เกี่ยวข้องในอนาคตด้วย </w:t>
      </w:r>
    </w:p>
    <w:p w14:paraId="2D2CCF2E" w14:textId="77777777" w:rsidR="00D3264D" w:rsidRPr="0043112B" w:rsidRDefault="00D3264D" w:rsidP="006C7036">
      <w:pPr>
        <w:ind w:right="85" w:firstLine="720"/>
        <w:contextualSpacing/>
        <w:jc w:val="thaiDistribute"/>
        <w:rPr>
          <w:rFonts w:ascii="TH SarabunPSK" w:hAnsi="TH SarabunPSK" w:cs="TH SarabunPSK"/>
          <w:sz w:val="16"/>
          <w:szCs w:val="16"/>
        </w:rPr>
      </w:pPr>
    </w:p>
    <w:p w14:paraId="2E35E96E" w14:textId="5AAA5DB7" w:rsidR="002D2E67" w:rsidRDefault="001B3496" w:rsidP="00CA4140">
      <w:pPr>
        <w:ind w:right="85" w:firstLine="1440"/>
        <w:contextualSpacing/>
        <w:jc w:val="thaiDistribute"/>
        <w:rPr>
          <w:rFonts w:ascii="TH SarabunPSK" w:hAnsi="TH SarabunPSK" w:cs="TH SarabunPSK"/>
        </w:rPr>
      </w:pPr>
      <w:r>
        <w:rPr>
          <w:rFonts w:ascii="TH SarabunPSK" w:hAnsi="TH SarabunPSK" w:cs="TH SarabunPSK" w:hint="cs"/>
          <w:cs/>
        </w:rPr>
        <w:t>การจัดทำ</w:t>
      </w:r>
      <w:r w:rsidR="00DB3C7B" w:rsidRPr="00CA4140">
        <w:rPr>
          <w:rFonts w:ascii="TH SarabunPSK" w:hAnsi="TH SarabunPSK" w:cs="TH SarabunPSK"/>
          <w:cs/>
        </w:rPr>
        <w:t>เว็บไซต์</w:t>
      </w:r>
      <w:r w:rsidR="00562C61" w:rsidRPr="00CA4140">
        <w:rPr>
          <w:rFonts w:ascii="TH SarabunPSK" w:hAnsi="TH SarabunPSK" w:cs="TH SarabunPSK" w:hint="cs"/>
          <w:cs/>
        </w:rPr>
        <w:t xml:space="preserve">ฯ </w:t>
      </w:r>
      <w:r w:rsidR="00D7320F" w:rsidRPr="00CA4140">
        <w:rPr>
          <w:rFonts w:ascii="TH SarabunPSK" w:hAnsi="TH SarabunPSK" w:cs="TH SarabunPSK" w:hint="cs"/>
          <w:cs/>
        </w:rPr>
        <w:t>ดังกล่าวเป็น</w:t>
      </w:r>
      <w:r w:rsidR="00D7320F" w:rsidRPr="00CA4140">
        <w:rPr>
          <w:rFonts w:ascii="TH SarabunPSK" w:hAnsi="TH SarabunPSK" w:cs="TH SarabunPSK"/>
          <w:cs/>
        </w:rPr>
        <w:t>หนึ่งในโครงการภายใต้</w:t>
      </w:r>
      <w:r w:rsidR="00B24347" w:rsidRPr="00CA4140">
        <w:rPr>
          <w:rFonts w:ascii="TH SarabunPSK" w:hAnsi="TH SarabunPSK" w:cs="TH SarabunPSK" w:hint="cs"/>
          <w:cs/>
        </w:rPr>
        <w:t>แผนงาน</w:t>
      </w:r>
      <w:r w:rsidR="00D7320F" w:rsidRPr="00CA4140">
        <w:rPr>
          <w:rFonts w:ascii="TH SarabunPSK" w:hAnsi="TH SarabunPSK" w:cs="TH SarabunPSK"/>
          <w:cs/>
        </w:rPr>
        <w:t>ด้านการพัฒนาทักษะทางการเงิน (</w:t>
      </w:r>
      <w:r w:rsidR="00D7320F" w:rsidRPr="00CA4140">
        <w:rPr>
          <w:rFonts w:ascii="TH SarabunPSK" w:hAnsi="TH SarabunPSK" w:cs="TH SarabunPSK"/>
        </w:rPr>
        <w:t xml:space="preserve">Financial Literacy) </w:t>
      </w:r>
      <w:r w:rsidR="00B24347" w:rsidRPr="00CA4140">
        <w:rPr>
          <w:rFonts w:ascii="TH SarabunPSK" w:hAnsi="TH SarabunPSK" w:cs="TH SarabunPSK"/>
          <w:cs/>
        </w:rPr>
        <w:t>ของ</w:t>
      </w:r>
      <w:r w:rsidR="00D7320F" w:rsidRPr="00CA4140">
        <w:rPr>
          <w:rFonts w:ascii="TH SarabunPSK" w:hAnsi="TH SarabunPSK" w:cs="TH SarabunPSK"/>
          <w:cs/>
        </w:rPr>
        <w:t xml:space="preserve">แผนพัฒนาตลาดทุนไทย ปี </w:t>
      </w:r>
      <w:r w:rsidR="00287EF3" w:rsidRPr="00CA4140">
        <w:rPr>
          <w:rFonts w:ascii="TH SarabunPSK" w:hAnsi="TH SarabunPSK" w:cs="TH SarabunPSK" w:hint="cs"/>
          <w:cs/>
        </w:rPr>
        <w:t>2560-2564</w:t>
      </w:r>
      <w:r w:rsidR="00D7320F" w:rsidRPr="00CA4140">
        <w:rPr>
          <w:rFonts w:ascii="TH SarabunPSK" w:hAnsi="TH SarabunPSK" w:cs="TH SarabunPSK"/>
          <w:cs/>
        </w:rPr>
        <w:t xml:space="preserve"> </w:t>
      </w:r>
      <w:r w:rsidR="007E0C7C" w:rsidRPr="00CA4140">
        <w:rPr>
          <w:rFonts w:ascii="TH SarabunPSK" w:hAnsi="TH SarabunPSK" w:cs="TH SarabunPSK"/>
          <w:cs/>
        </w:rPr>
        <w:t>โดยความร่วมมือระหว่าง</w:t>
      </w:r>
      <w:r w:rsidR="003C66A7" w:rsidRPr="00CA4140">
        <w:rPr>
          <w:rFonts w:ascii="TH SarabunPSK" w:hAnsi="TH SarabunPSK" w:cs="TH SarabunPSK" w:hint="cs"/>
          <w:cs/>
        </w:rPr>
        <w:t>หน่วยงาน</w:t>
      </w:r>
      <w:r w:rsidR="007E0C7C" w:rsidRPr="00CA4140">
        <w:rPr>
          <w:rFonts w:ascii="TH SarabunPSK" w:hAnsi="TH SarabunPSK" w:cs="TH SarabunPSK"/>
          <w:cs/>
        </w:rPr>
        <w:t>ภาครัฐ</w:t>
      </w:r>
      <w:r w:rsidR="003C66A7" w:rsidRPr="00CA4140">
        <w:rPr>
          <w:rFonts w:ascii="TH SarabunPSK" w:hAnsi="TH SarabunPSK" w:cs="TH SarabunPSK" w:hint="cs"/>
          <w:cs/>
        </w:rPr>
        <w:t xml:space="preserve"> </w:t>
      </w:r>
      <w:r>
        <w:rPr>
          <w:rFonts w:ascii="TH SarabunPSK" w:hAnsi="TH SarabunPSK" w:cs="TH SarabunPSK"/>
          <w:cs/>
        </w:rPr>
        <w:br/>
      </w:r>
      <w:r w:rsidR="007E0C7C" w:rsidRPr="00CA4140">
        <w:rPr>
          <w:rFonts w:ascii="TH SarabunPSK" w:hAnsi="TH SarabunPSK" w:cs="TH SarabunPSK"/>
          <w:cs/>
        </w:rPr>
        <w:t>แล</w:t>
      </w:r>
      <w:r w:rsidR="003C66A7" w:rsidRPr="00CA4140">
        <w:rPr>
          <w:rFonts w:ascii="TH SarabunPSK" w:hAnsi="TH SarabunPSK" w:cs="TH SarabunPSK" w:hint="cs"/>
          <w:cs/>
        </w:rPr>
        <w:t>ะหน่วยงาน</w:t>
      </w:r>
      <w:r w:rsidR="007E0C7C" w:rsidRPr="00CA4140">
        <w:rPr>
          <w:rFonts w:ascii="TH SarabunPSK" w:hAnsi="TH SarabunPSK" w:cs="TH SarabunPSK"/>
          <w:cs/>
        </w:rPr>
        <w:t>ที่</w:t>
      </w:r>
      <w:r w:rsidR="003C66A7" w:rsidRPr="00CA4140">
        <w:rPr>
          <w:rFonts w:ascii="TH SarabunPSK" w:hAnsi="TH SarabunPSK" w:cs="TH SarabunPSK" w:hint="cs"/>
          <w:cs/>
        </w:rPr>
        <w:t>เกี่ยวข้อง รวม 12 แห่ง ประกอบด้วย</w:t>
      </w:r>
      <w:r w:rsidR="003C66A7" w:rsidRPr="00CA4140">
        <w:rPr>
          <w:rFonts w:ascii="TH SarabunPSK" w:hAnsi="TH SarabunPSK" w:cs="TH SarabunPSK"/>
        </w:rPr>
        <w:t xml:space="preserve"> </w:t>
      </w:r>
      <w:r>
        <w:rPr>
          <w:rFonts w:ascii="TH SarabunPSK" w:hAnsi="TH SarabunPSK" w:cs="TH SarabunPSK" w:hint="cs"/>
          <w:cs/>
        </w:rPr>
        <w:t>สศค.</w:t>
      </w:r>
      <w:r w:rsidR="003C66A7" w:rsidRPr="00CA4140">
        <w:rPr>
          <w:rFonts w:ascii="TH SarabunPSK" w:hAnsi="TH SarabunPSK" w:cs="TH SarabunPSK" w:hint="cs"/>
          <w:cs/>
        </w:rPr>
        <w:t xml:space="preserve"> กระทรวงการคลัง ซึ่ง</w:t>
      </w:r>
      <w:r w:rsidR="003C66A7" w:rsidRPr="00CA4140">
        <w:rPr>
          <w:rFonts w:ascii="TH SarabunPSK" w:hAnsi="TH SarabunPSK" w:cs="TH SarabunPSK"/>
          <w:cs/>
        </w:rPr>
        <w:t>เป็นหน่วยงานกลางในการกำหนดนโยบายและแนวทางการจัดทำเว็บไซต์ฯ</w:t>
      </w:r>
      <w:r w:rsidR="003C66A7" w:rsidRPr="00CA4140">
        <w:rPr>
          <w:rFonts w:ascii="TH SarabunPSK" w:hAnsi="TH SarabunPSK" w:cs="TH SarabunPSK" w:hint="cs"/>
          <w:cs/>
        </w:rPr>
        <w:t xml:space="preserve"> และ</w:t>
      </w:r>
      <w:r w:rsidR="003C66A7" w:rsidRPr="00CA4140">
        <w:rPr>
          <w:rFonts w:ascii="TH SarabunPSK" w:hAnsi="TH SarabunPSK" w:cs="TH SarabunPSK"/>
          <w:cs/>
        </w:rPr>
        <w:t>บูรณาการการดำเนินการระหว่างหน่วยงานที่เกี่ยวข้อง</w:t>
      </w:r>
      <w:r w:rsidR="003C66A7" w:rsidRPr="00CA4140">
        <w:rPr>
          <w:rFonts w:ascii="TH SarabunPSK" w:hAnsi="TH SarabunPSK" w:cs="TH SarabunPSK"/>
        </w:rPr>
        <w:t xml:space="preserve"> </w:t>
      </w:r>
      <w:r w:rsidR="003C66A7" w:rsidRPr="00CA4140">
        <w:rPr>
          <w:rFonts w:ascii="TH SarabunPSK" w:hAnsi="TH SarabunPSK" w:cs="TH SarabunPSK"/>
          <w:cs/>
        </w:rPr>
        <w:t xml:space="preserve">สำนักงานคณะกรรมการกำกับหลักทรัพย์และตลาดหลักทรัพย์ </w:t>
      </w:r>
      <w:r w:rsidR="003C66A7" w:rsidRPr="00CA4140">
        <w:rPr>
          <w:rFonts w:ascii="TH SarabunPSK" w:hAnsi="TH SarabunPSK" w:cs="TH SarabunPSK" w:hint="cs"/>
          <w:cs/>
        </w:rPr>
        <w:t>ซึ่ง</w:t>
      </w:r>
      <w:r w:rsidR="003C66A7" w:rsidRPr="00CA4140">
        <w:rPr>
          <w:rFonts w:ascii="TH SarabunPSK" w:hAnsi="TH SarabunPSK" w:cs="TH SarabunPSK"/>
          <w:cs/>
        </w:rPr>
        <w:t>ได้รับมอบหมายให้จัดทำและ</w:t>
      </w:r>
      <w:r w:rsidR="00562C61" w:rsidRPr="00CA4140">
        <w:rPr>
          <w:rFonts w:ascii="TH SarabunPSK" w:hAnsi="TH SarabunPSK" w:cs="TH SarabunPSK" w:hint="cs"/>
          <w:cs/>
        </w:rPr>
        <w:t>เป็นผู้</w:t>
      </w:r>
      <w:r w:rsidR="003C66A7" w:rsidRPr="00CA4140">
        <w:rPr>
          <w:rFonts w:ascii="TH SarabunPSK" w:hAnsi="TH SarabunPSK" w:cs="TH SarabunPSK"/>
          <w:cs/>
        </w:rPr>
        <w:t>ดูแลเว็บไซต์</w:t>
      </w:r>
      <w:r w:rsidR="00562C61" w:rsidRPr="00CA4140">
        <w:rPr>
          <w:rFonts w:ascii="TH SarabunPSK" w:hAnsi="TH SarabunPSK" w:cs="TH SarabunPSK" w:hint="cs"/>
          <w:cs/>
        </w:rPr>
        <w:t>ฯ</w:t>
      </w:r>
      <w:r w:rsidR="003C66A7" w:rsidRPr="00CA4140">
        <w:rPr>
          <w:rFonts w:ascii="TH SarabunPSK" w:hAnsi="TH SarabunPSK" w:cs="TH SarabunPSK"/>
          <w:cs/>
        </w:rPr>
        <w:t xml:space="preserve"> </w:t>
      </w:r>
      <w:r w:rsidR="0043112B">
        <w:rPr>
          <w:rFonts w:ascii="TH SarabunPSK" w:hAnsi="TH SarabunPSK" w:cs="TH SarabunPSK"/>
          <w:cs/>
        </w:rPr>
        <w:br/>
      </w:r>
      <w:r w:rsidR="003C66A7" w:rsidRPr="00CA4140">
        <w:rPr>
          <w:rFonts w:ascii="TH SarabunPSK" w:hAnsi="TH SarabunPSK" w:cs="TH SarabunPSK"/>
          <w:cs/>
        </w:rPr>
        <w:t>(</w:t>
      </w:r>
      <w:r w:rsidR="003C66A7" w:rsidRPr="00CA4140">
        <w:rPr>
          <w:rFonts w:ascii="TH SarabunPSK" w:hAnsi="TH SarabunPSK" w:cs="TH SarabunPSK"/>
        </w:rPr>
        <w:t>Web</w:t>
      </w:r>
      <w:r>
        <w:rPr>
          <w:rFonts w:ascii="TH SarabunPSK" w:hAnsi="TH SarabunPSK" w:cs="TH SarabunPSK"/>
        </w:rPr>
        <w:t xml:space="preserve"> </w:t>
      </w:r>
      <w:r w:rsidR="003C66A7" w:rsidRPr="00CA4140">
        <w:rPr>
          <w:rFonts w:ascii="TH SarabunPSK" w:hAnsi="TH SarabunPSK" w:cs="TH SarabunPSK"/>
        </w:rPr>
        <w:t xml:space="preserve">Master) </w:t>
      </w:r>
      <w:r w:rsidR="003C66A7" w:rsidRPr="00CA4140">
        <w:rPr>
          <w:rFonts w:ascii="TH SarabunPSK" w:hAnsi="TH SarabunPSK" w:cs="TH SarabunPSK"/>
          <w:cs/>
        </w:rPr>
        <w:t>ให้มีข้อมูลถูกต้องและทันสมัย</w:t>
      </w:r>
      <w:r w:rsidR="003C66A7" w:rsidRPr="00CA4140">
        <w:rPr>
          <w:rFonts w:ascii="TH SarabunPSK" w:hAnsi="TH SarabunPSK" w:cs="TH SarabunPSK" w:hint="cs"/>
          <w:cs/>
        </w:rPr>
        <w:t xml:space="preserve"> </w:t>
      </w:r>
      <w:r w:rsidR="00AD09F1" w:rsidRPr="00CA4140">
        <w:rPr>
          <w:rFonts w:ascii="TH SarabunPSK" w:hAnsi="TH SarabunPSK" w:cs="TH SarabunPSK"/>
          <w:cs/>
        </w:rPr>
        <w:t>ธนาคารแห่งประเทศไทย สำนักงานคณะกรรมการกำกับและส่งเสริมการประกอบธุรกิจประกันภัย ตลาดหลักทรัพย์แห่งประเทศไทย สำนักงานประกันสังคม ธนาคารเพื่อการเกษตรและสหกรณ์การเกษตร ธนาคารออมสิน ธนาคารพัฒนาวิสาหกิจขนาดกลางและขนาดย่อมแห่งประเทศไทย กองทุนบำเหน็จบำนาญข้าราชการ กองทุนการออมแห่งชาติ และบริษัท ข้อมูลเครดิตแห่งชาติ จำกัด</w:t>
      </w:r>
      <w:r w:rsidR="00AD09F1" w:rsidRPr="00CA4140">
        <w:rPr>
          <w:rFonts w:ascii="TH SarabunPSK" w:hAnsi="TH SarabunPSK" w:cs="TH SarabunPSK" w:hint="cs"/>
          <w:cs/>
        </w:rPr>
        <w:t xml:space="preserve"> </w:t>
      </w:r>
      <w:r w:rsidR="003C66A7" w:rsidRPr="00CA4140">
        <w:rPr>
          <w:rFonts w:ascii="TH SarabunPSK" w:hAnsi="TH SarabunPSK" w:cs="TH SarabunPSK"/>
          <w:cs/>
        </w:rPr>
        <w:t>ซึ่ง</w:t>
      </w:r>
      <w:r w:rsidR="00B923D6" w:rsidRPr="00CA4140">
        <w:rPr>
          <w:rFonts w:ascii="TH SarabunPSK" w:hAnsi="TH SarabunPSK" w:cs="TH SarabunPSK" w:hint="cs"/>
          <w:cs/>
        </w:rPr>
        <w:t>ร่วมกัน</w:t>
      </w:r>
      <w:r w:rsidR="003C66A7" w:rsidRPr="00CA4140">
        <w:rPr>
          <w:rFonts w:ascii="TH SarabunPSK" w:hAnsi="TH SarabunPSK" w:cs="TH SarabunPSK"/>
          <w:cs/>
        </w:rPr>
        <w:t>จัดทำ</w:t>
      </w:r>
      <w:r w:rsidR="00B923D6" w:rsidRPr="00CA4140">
        <w:rPr>
          <w:rFonts w:ascii="TH SarabunPSK" w:hAnsi="TH SarabunPSK" w:cs="TH SarabunPSK" w:hint="cs"/>
          <w:cs/>
        </w:rPr>
        <w:t>เว็บไซต์</w:t>
      </w:r>
      <w:r w:rsidR="00562C61" w:rsidRPr="00CA4140">
        <w:rPr>
          <w:rFonts w:ascii="TH SarabunPSK" w:hAnsi="TH SarabunPSK" w:cs="TH SarabunPSK" w:hint="cs"/>
          <w:cs/>
        </w:rPr>
        <w:t>ฯ โดยแต่ละหน่วยงาน</w:t>
      </w:r>
      <w:r w:rsidR="00D14ED2" w:rsidRPr="00CA4140">
        <w:rPr>
          <w:rFonts w:ascii="TH SarabunPSK" w:hAnsi="TH SarabunPSK" w:cs="TH SarabunPSK" w:hint="cs"/>
          <w:cs/>
        </w:rPr>
        <w:t>จะ</w:t>
      </w:r>
      <w:r w:rsidR="00B923D6" w:rsidRPr="00CA4140">
        <w:rPr>
          <w:rFonts w:ascii="TH SarabunPSK" w:hAnsi="TH SarabunPSK" w:cs="TH SarabunPSK" w:hint="cs"/>
          <w:cs/>
        </w:rPr>
        <w:t>รับผิดชอบ</w:t>
      </w:r>
      <w:r w:rsidR="003C66A7" w:rsidRPr="00CA4140">
        <w:rPr>
          <w:rFonts w:ascii="TH SarabunPSK" w:hAnsi="TH SarabunPSK" w:cs="TH SarabunPSK"/>
          <w:cs/>
        </w:rPr>
        <w:t>เนื้อหาและ</w:t>
      </w:r>
      <w:r w:rsidR="00B923D6" w:rsidRPr="00CA4140">
        <w:rPr>
          <w:rFonts w:ascii="TH SarabunPSK" w:hAnsi="TH SarabunPSK" w:cs="TH SarabunPSK" w:hint="cs"/>
          <w:cs/>
        </w:rPr>
        <w:t>ข้อมูล</w:t>
      </w:r>
      <w:r w:rsidR="00562C61" w:rsidRPr="00CA4140">
        <w:rPr>
          <w:rFonts w:ascii="TH SarabunPSK" w:hAnsi="TH SarabunPSK" w:cs="TH SarabunPSK" w:hint="cs"/>
          <w:cs/>
        </w:rPr>
        <w:t xml:space="preserve">ในส่วนที่เกี่ยวข้องในฐานะเจ้าของข้อมูล </w:t>
      </w:r>
      <w:r w:rsidR="00D3264D" w:rsidRPr="00CA4140">
        <w:rPr>
          <w:rFonts w:ascii="TH SarabunPSK" w:hAnsi="TH SarabunPSK" w:cs="TH SarabunPSK" w:hint="cs"/>
          <w:cs/>
        </w:rPr>
        <w:t>ทั้งนี้ การพัฒนาทักษะ</w:t>
      </w:r>
      <w:r w:rsidR="0043112B">
        <w:rPr>
          <w:rFonts w:ascii="TH SarabunPSK" w:hAnsi="TH SarabunPSK" w:cs="TH SarabunPSK"/>
          <w:cs/>
        </w:rPr>
        <w:br/>
      </w:r>
      <w:r w:rsidR="00D3264D" w:rsidRPr="00CA4140">
        <w:rPr>
          <w:rFonts w:ascii="TH SarabunPSK" w:hAnsi="TH SarabunPSK" w:cs="TH SarabunPSK" w:hint="cs"/>
          <w:cs/>
        </w:rPr>
        <w:t>ทางการเงินเป็นวาระแห่งชาติที่กระทรวงการคลังและหน่วยงาน</w:t>
      </w:r>
      <w:r w:rsidR="00D14ED2" w:rsidRPr="00CA4140">
        <w:rPr>
          <w:rFonts w:ascii="TH SarabunPSK" w:hAnsi="TH SarabunPSK" w:cs="TH SarabunPSK" w:hint="cs"/>
          <w:cs/>
        </w:rPr>
        <w:t>ข้างต้น</w:t>
      </w:r>
      <w:r w:rsidR="00D3264D" w:rsidRPr="00CA4140">
        <w:rPr>
          <w:rFonts w:ascii="TH SarabunPSK" w:hAnsi="TH SarabunPSK" w:cs="TH SarabunPSK" w:hint="cs"/>
          <w:cs/>
        </w:rPr>
        <w:t>ให</w:t>
      </w:r>
      <w:r w:rsidR="00D14ED2" w:rsidRPr="00CA4140">
        <w:rPr>
          <w:rFonts w:ascii="TH SarabunPSK" w:hAnsi="TH SarabunPSK" w:cs="TH SarabunPSK" w:hint="cs"/>
          <w:cs/>
        </w:rPr>
        <w:t>้</w:t>
      </w:r>
      <w:r w:rsidR="00D3264D" w:rsidRPr="00CA4140">
        <w:rPr>
          <w:rFonts w:ascii="TH SarabunPSK" w:hAnsi="TH SarabunPSK" w:cs="TH SarabunPSK" w:hint="cs"/>
          <w:cs/>
        </w:rPr>
        <w:t>ความสำคัญ</w:t>
      </w:r>
      <w:r w:rsidR="00A4378C" w:rsidRPr="00CA4140">
        <w:rPr>
          <w:rFonts w:ascii="TH SarabunPSK" w:hAnsi="TH SarabunPSK" w:cs="TH SarabunPSK" w:hint="cs"/>
          <w:cs/>
        </w:rPr>
        <w:t xml:space="preserve">และดำเนินการมาอย่างต่อเนื่อง </w:t>
      </w:r>
    </w:p>
    <w:p w14:paraId="5657AD60" w14:textId="77777777" w:rsidR="00622DEE" w:rsidRDefault="00622DEE" w:rsidP="00CA4140">
      <w:pPr>
        <w:ind w:right="85" w:firstLine="1440"/>
        <w:contextualSpacing/>
        <w:jc w:val="thaiDistribute"/>
        <w:rPr>
          <w:rFonts w:ascii="TH SarabunPSK" w:hAnsi="TH SarabunPSK" w:cs="TH SarabunPSK"/>
        </w:rPr>
      </w:pPr>
    </w:p>
    <w:p w14:paraId="7CA3291E" w14:textId="77777777" w:rsidR="00622DEE" w:rsidRDefault="00622DEE" w:rsidP="00CA4140">
      <w:pPr>
        <w:ind w:right="85" w:firstLine="1440"/>
        <w:contextualSpacing/>
        <w:jc w:val="thaiDistribute"/>
        <w:rPr>
          <w:rFonts w:ascii="TH SarabunPSK" w:hAnsi="TH SarabunPSK" w:cs="TH SarabunPSK"/>
        </w:rPr>
      </w:pPr>
    </w:p>
    <w:p w14:paraId="1A6D5DA9" w14:textId="77777777" w:rsidR="00622DEE" w:rsidRDefault="00622DEE" w:rsidP="00CA4140">
      <w:pPr>
        <w:ind w:right="85" w:firstLine="1440"/>
        <w:contextualSpacing/>
        <w:jc w:val="thaiDistribute"/>
        <w:rPr>
          <w:rFonts w:ascii="TH SarabunPSK" w:hAnsi="TH SarabunPSK" w:cs="TH SarabunPSK"/>
        </w:rPr>
      </w:pPr>
    </w:p>
    <w:p w14:paraId="70AED650" w14:textId="77777777" w:rsidR="00622DEE" w:rsidRDefault="00622DEE" w:rsidP="00CA4140">
      <w:pPr>
        <w:ind w:right="85" w:firstLine="1440"/>
        <w:contextualSpacing/>
        <w:jc w:val="thaiDistribute"/>
        <w:rPr>
          <w:rFonts w:ascii="TH SarabunPSK" w:hAnsi="TH SarabunPSK" w:cs="TH SarabunPSK"/>
        </w:rPr>
      </w:pPr>
    </w:p>
    <w:p w14:paraId="7E60A48F" w14:textId="77777777" w:rsidR="00622DEE" w:rsidRDefault="00622DEE" w:rsidP="00CA4140">
      <w:pPr>
        <w:ind w:right="85" w:firstLine="1440"/>
        <w:contextualSpacing/>
        <w:jc w:val="thaiDistribute"/>
        <w:rPr>
          <w:rFonts w:ascii="TH SarabunPSK" w:hAnsi="TH SarabunPSK" w:cs="TH SarabunPSK"/>
        </w:rPr>
      </w:pPr>
    </w:p>
    <w:p w14:paraId="5C95F88F" w14:textId="77777777" w:rsidR="00622DEE" w:rsidRPr="00CA4140" w:rsidRDefault="00622DEE" w:rsidP="00CA4140">
      <w:pPr>
        <w:ind w:right="85" w:firstLine="1440"/>
        <w:contextualSpacing/>
        <w:jc w:val="thaiDistribute"/>
        <w:rPr>
          <w:rFonts w:ascii="TH SarabunPSK" w:hAnsi="TH SarabunPSK" w:cs="TH SarabunPSK"/>
        </w:rPr>
      </w:pPr>
    </w:p>
    <w:p w14:paraId="3B37C2BE" w14:textId="77777777" w:rsidR="002D2E67" w:rsidRPr="0043112B" w:rsidRDefault="002D2E67" w:rsidP="002D2E67">
      <w:pPr>
        <w:ind w:right="85" w:firstLine="720"/>
        <w:contextualSpacing/>
        <w:jc w:val="thaiDistribute"/>
        <w:rPr>
          <w:rFonts w:ascii="TH SarabunPSK" w:hAnsi="TH SarabunPSK" w:cs="TH SarabunPSK"/>
          <w:sz w:val="16"/>
          <w:szCs w:val="16"/>
        </w:rPr>
      </w:pPr>
    </w:p>
    <w:p w14:paraId="77A91D84" w14:textId="77777777" w:rsidR="0043112B" w:rsidRDefault="002D2E67" w:rsidP="0043112B">
      <w:pPr>
        <w:ind w:right="85" w:firstLine="1418"/>
        <w:contextualSpacing/>
        <w:jc w:val="thaiDistribute"/>
        <w:rPr>
          <w:rFonts w:ascii="TH SarabunPSK" w:hAnsi="TH SarabunPSK" w:cs="TH SarabunPSK"/>
        </w:rPr>
      </w:pPr>
      <w:r w:rsidRPr="00C83FA1">
        <w:rPr>
          <w:rFonts w:ascii="TH SarabunPSK" w:hAnsi="TH SarabunPSK" w:cs="TH SarabunPSK" w:hint="cs"/>
          <w:cs/>
        </w:rPr>
        <w:lastRenderedPageBreak/>
        <w:t>สศค. และหน่วยงานผู้จัดทำเว็บไซต์</w:t>
      </w:r>
      <w:r w:rsidR="00C30D9F" w:rsidRPr="00C83FA1">
        <w:rPr>
          <w:rFonts w:ascii="TH SarabunPSK" w:hAnsi="TH SarabunPSK" w:cs="TH SarabunPSK" w:hint="cs"/>
          <w:cs/>
        </w:rPr>
        <w:t xml:space="preserve">ฯ </w:t>
      </w:r>
      <w:r w:rsidRPr="00C83FA1">
        <w:rPr>
          <w:rFonts w:ascii="TH SarabunPSK" w:hAnsi="TH SarabunPSK" w:cs="TH SarabunPSK" w:hint="cs"/>
          <w:cs/>
        </w:rPr>
        <w:t>ทั้ง 12 หน่วยงาน</w:t>
      </w:r>
      <w:r w:rsidR="00037CD9" w:rsidRPr="00C83FA1">
        <w:rPr>
          <w:rFonts w:ascii="TH SarabunPSK" w:hAnsi="TH SarabunPSK" w:cs="TH SarabunPSK" w:hint="cs"/>
          <w:cs/>
        </w:rPr>
        <w:t xml:space="preserve"> </w:t>
      </w:r>
      <w:r w:rsidRPr="00C83FA1">
        <w:rPr>
          <w:rFonts w:ascii="TH SarabunPSK" w:hAnsi="TH SarabunPSK" w:cs="TH SarabunPSK" w:hint="cs"/>
          <w:cs/>
        </w:rPr>
        <w:t>จึงขอเชิญชวนประชาชน</w:t>
      </w:r>
      <w:r w:rsidR="00037CD9" w:rsidRPr="00C83FA1">
        <w:rPr>
          <w:rFonts w:ascii="TH SarabunPSK" w:hAnsi="TH SarabunPSK" w:cs="TH SarabunPSK"/>
          <w:cs/>
        </w:rPr>
        <w:t>ทุกช่วงวัย</w:t>
      </w:r>
      <w:r w:rsidR="00037CD9" w:rsidRPr="00C83FA1">
        <w:rPr>
          <w:rFonts w:ascii="TH SarabunPSK" w:hAnsi="TH SarabunPSK" w:cs="TH SarabunPSK" w:hint="cs"/>
          <w:cs/>
        </w:rPr>
        <w:t xml:space="preserve"> </w:t>
      </w:r>
      <w:r w:rsidR="00037CD9" w:rsidRPr="00C83FA1">
        <w:rPr>
          <w:rFonts w:ascii="TH SarabunPSK" w:hAnsi="TH SarabunPSK" w:cs="TH SarabunPSK"/>
          <w:cs/>
        </w:rPr>
        <w:t>ตั้งแต่</w:t>
      </w:r>
      <w:r w:rsidR="00C83FA1">
        <w:rPr>
          <w:rFonts w:ascii="TH SarabunPSK" w:hAnsi="TH SarabunPSK" w:cs="TH SarabunPSK"/>
          <w:cs/>
        </w:rPr>
        <w:br/>
      </w:r>
      <w:r w:rsidR="00037CD9" w:rsidRPr="00C83FA1">
        <w:rPr>
          <w:rFonts w:ascii="TH SarabunPSK" w:hAnsi="TH SarabunPSK" w:cs="TH SarabunPSK"/>
          <w:cs/>
        </w:rPr>
        <w:t xml:space="preserve">วัยเรียนไปจนถึงวัยเกษียณ </w:t>
      </w:r>
      <w:r w:rsidR="00037CD9" w:rsidRPr="00C83FA1">
        <w:rPr>
          <w:rFonts w:ascii="TH SarabunPSK" w:hAnsi="TH SarabunPSK" w:cs="TH SarabunPSK" w:hint="cs"/>
          <w:cs/>
        </w:rPr>
        <w:t>เข้า</w:t>
      </w:r>
      <w:r w:rsidRPr="00C83FA1">
        <w:rPr>
          <w:rFonts w:ascii="TH SarabunPSK" w:hAnsi="TH SarabunPSK" w:cs="TH SarabunPSK" w:hint="cs"/>
          <w:cs/>
        </w:rPr>
        <w:t>ศึกษาค้นคว้า</w:t>
      </w:r>
      <w:r w:rsidR="00037CD9" w:rsidRPr="00C83FA1">
        <w:rPr>
          <w:rFonts w:ascii="TH SarabunPSK" w:hAnsi="TH SarabunPSK" w:cs="TH SarabunPSK" w:hint="cs"/>
          <w:cs/>
        </w:rPr>
        <w:t>ข้อมูลและความรู้</w:t>
      </w:r>
      <w:r w:rsidRPr="00C83FA1">
        <w:rPr>
          <w:rFonts w:ascii="TH SarabunPSK" w:hAnsi="TH SarabunPSK" w:cs="TH SarabunPSK" w:hint="cs"/>
          <w:cs/>
        </w:rPr>
        <w:t>ทางการเงินใน</w:t>
      </w:r>
      <w:r w:rsidR="00A4378C" w:rsidRPr="00C83FA1">
        <w:rPr>
          <w:rFonts w:ascii="TH SarabunPSK" w:hAnsi="TH SarabunPSK" w:cs="TH SarabunPSK" w:hint="cs"/>
          <w:cs/>
        </w:rPr>
        <w:t xml:space="preserve">เว็บไซต์ </w:t>
      </w:r>
      <w:r w:rsidR="000E7D54" w:rsidRPr="00C83FA1">
        <w:rPr>
          <w:rFonts w:ascii="TH SarabunPSK" w:hAnsi="TH SarabunPSK" w:cs="TH SarabunPSK"/>
        </w:rPr>
        <w:t>www.</w:t>
      </w:r>
      <w:r w:rsidR="000E7D54" w:rsidRPr="00C83FA1">
        <w:rPr>
          <w:rFonts w:ascii="TH SarabunPSK" w:hAnsi="TH SarabunPSK" w:cs="TH SarabunPSK" w:hint="cs"/>
          <w:cs/>
        </w:rPr>
        <w:t>รู้เรื่องเงิน.</w:t>
      </w:r>
      <w:r w:rsidR="000E7D54" w:rsidRPr="00C83FA1">
        <w:rPr>
          <w:rFonts w:ascii="TH SarabunPSK" w:hAnsi="TH SarabunPSK" w:cs="TH SarabunPSK"/>
        </w:rPr>
        <w:t>com</w:t>
      </w:r>
      <w:r w:rsidR="000E7D54" w:rsidRPr="00C83FA1">
        <w:rPr>
          <w:rFonts w:ascii="TH SarabunPSK" w:hAnsi="TH SarabunPSK" w:cs="TH SarabunPSK" w:hint="cs"/>
          <w:cs/>
        </w:rPr>
        <w:t xml:space="preserve"> </w:t>
      </w:r>
      <w:r w:rsidR="00C83FA1">
        <w:rPr>
          <w:rFonts w:ascii="TH SarabunPSK" w:hAnsi="TH SarabunPSK" w:cs="TH SarabunPSK"/>
          <w:cs/>
        </w:rPr>
        <w:br/>
      </w:r>
      <w:r w:rsidR="000E7D54" w:rsidRPr="00C83FA1">
        <w:rPr>
          <w:rFonts w:ascii="TH SarabunPSK" w:hAnsi="TH SarabunPSK" w:cs="TH SarabunPSK" w:hint="cs"/>
          <w:cs/>
        </w:rPr>
        <w:t>ซึ่งครอบคลุมความรู้ทา</w:t>
      </w:r>
      <w:r w:rsidR="00801DA5" w:rsidRPr="00C83FA1">
        <w:rPr>
          <w:rFonts w:ascii="TH SarabunPSK" w:hAnsi="TH SarabunPSK" w:cs="TH SarabunPSK" w:hint="cs"/>
          <w:cs/>
        </w:rPr>
        <w:t>ง</w:t>
      </w:r>
      <w:r w:rsidR="000E7D54" w:rsidRPr="00C83FA1">
        <w:rPr>
          <w:rFonts w:ascii="TH SarabunPSK" w:hAnsi="TH SarabunPSK" w:cs="TH SarabunPSK" w:hint="cs"/>
          <w:cs/>
        </w:rPr>
        <w:t xml:space="preserve">การเงินหลากหลายมิติ เช่น </w:t>
      </w:r>
      <w:r w:rsidR="000E7D54" w:rsidRPr="00C83FA1">
        <w:rPr>
          <w:rFonts w:ascii="TH SarabunPSK" w:hAnsi="TH SarabunPSK" w:cs="TH SarabunPSK"/>
          <w:cs/>
        </w:rPr>
        <w:t>การบริหารจัดการการเงินส่วนบุคคล การออมเผื่อฉุกเฉินและ</w:t>
      </w:r>
      <w:r w:rsidR="00C83FA1">
        <w:rPr>
          <w:rFonts w:ascii="TH SarabunPSK" w:hAnsi="TH SarabunPSK" w:cs="TH SarabunPSK"/>
          <w:cs/>
        </w:rPr>
        <w:br/>
      </w:r>
      <w:r w:rsidR="000E7D54" w:rsidRPr="00C83FA1">
        <w:rPr>
          <w:rFonts w:ascii="TH SarabunPSK" w:hAnsi="TH SarabunPSK" w:cs="TH SarabunPSK"/>
          <w:cs/>
        </w:rPr>
        <w:t xml:space="preserve">การเกษียณ </w:t>
      </w:r>
      <w:r w:rsidR="000E7D54" w:rsidRPr="00C83FA1">
        <w:rPr>
          <w:rFonts w:ascii="TH SarabunPSK" w:hAnsi="TH SarabunPSK" w:cs="TH SarabunPSK" w:hint="cs"/>
          <w:cs/>
        </w:rPr>
        <w:t>การทำเงินออมให้งอกเงยด้วย</w:t>
      </w:r>
      <w:r w:rsidR="000E7D54" w:rsidRPr="00C83FA1">
        <w:rPr>
          <w:rFonts w:ascii="TH SarabunPSK" w:hAnsi="TH SarabunPSK" w:cs="TH SarabunPSK"/>
          <w:cs/>
        </w:rPr>
        <w:t xml:space="preserve">การลงทุน </w:t>
      </w:r>
      <w:r w:rsidR="00801DA5" w:rsidRPr="00C83FA1">
        <w:rPr>
          <w:rFonts w:ascii="TH SarabunPSK" w:hAnsi="TH SarabunPSK" w:cs="TH SarabunPSK" w:hint="cs"/>
          <w:cs/>
        </w:rPr>
        <w:t>ความสำคัญของการประกันภัย ผลิตภัณฑ์และบริการทางการเงิน</w:t>
      </w:r>
      <w:r w:rsidR="00C83FA1">
        <w:rPr>
          <w:rFonts w:ascii="TH SarabunPSK" w:hAnsi="TH SarabunPSK" w:cs="TH SarabunPSK"/>
          <w:cs/>
        </w:rPr>
        <w:br/>
      </w:r>
      <w:r w:rsidR="00801DA5" w:rsidRPr="00C83FA1">
        <w:rPr>
          <w:rFonts w:ascii="TH SarabunPSK" w:hAnsi="TH SarabunPSK" w:cs="TH SarabunPSK" w:hint="cs"/>
          <w:cs/>
        </w:rPr>
        <w:t>ที่เหมาะสมกับตน การจัดการ</w:t>
      </w:r>
      <w:r w:rsidR="00801DA5" w:rsidRPr="00C83FA1">
        <w:rPr>
          <w:rFonts w:ascii="TH SarabunPSK" w:hAnsi="TH SarabunPSK" w:cs="TH SarabunPSK"/>
          <w:cs/>
        </w:rPr>
        <w:t>ภา</w:t>
      </w:r>
      <w:r w:rsidR="00801DA5" w:rsidRPr="00C83FA1">
        <w:rPr>
          <w:rFonts w:ascii="TH SarabunPSK" w:hAnsi="TH SarabunPSK" w:cs="TH SarabunPSK" w:hint="cs"/>
          <w:cs/>
        </w:rPr>
        <w:t>ษี มาตรการทางการเงินภาครัฐ</w:t>
      </w:r>
      <w:r w:rsidR="00C30D9F" w:rsidRPr="00C83FA1">
        <w:rPr>
          <w:rFonts w:ascii="TH SarabunPSK" w:hAnsi="TH SarabunPSK" w:cs="TH SarabunPSK" w:hint="cs"/>
          <w:cs/>
        </w:rPr>
        <w:t xml:space="preserve"> </w:t>
      </w:r>
      <w:r w:rsidR="000E7D54" w:rsidRPr="00C83FA1">
        <w:rPr>
          <w:rFonts w:ascii="TH SarabunPSK" w:hAnsi="TH SarabunPSK" w:cs="TH SarabunPSK"/>
          <w:cs/>
        </w:rPr>
        <w:t>เทคโนโลยีและภัยกลโกง</w:t>
      </w:r>
      <w:r w:rsidR="00F57F8B" w:rsidRPr="00C83FA1">
        <w:rPr>
          <w:rFonts w:ascii="TH SarabunPSK" w:hAnsi="TH SarabunPSK" w:cs="TH SarabunPSK" w:hint="cs"/>
          <w:cs/>
        </w:rPr>
        <w:t>ทาง</w:t>
      </w:r>
      <w:r w:rsidR="000E7D54" w:rsidRPr="00C83FA1">
        <w:rPr>
          <w:rFonts w:ascii="TH SarabunPSK" w:hAnsi="TH SarabunPSK" w:cs="TH SarabunPSK"/>
          <w:cs/>
        </w:rPr>
        <w:t>การเงิน</w:t>
      </w:r>
      <w:r w:rsidR="00E7544F" w:rsidRPr="00C83FA1">
        <w:rPr>
          <w:rFonts w:ascii="TH SarabunPSK" w:hAnsi="TH SarabunPSK" w:cs="TH SarabunPSK" w:hint="cs"/>
          <w:cs/>
        </w:rPr>
        <w:t>รวมถึง</w:t>
      </w:r>
      <w:r w:rsidR="00E7544F" w:rsidRPr="00C83FA1">
        <w:rPr>
          <w:rFonts w:ascii="TH SarabunPSK" w:hAnsi="TH SarabunPSK" w:cs="TH SarabunPSK"/>
          <w:cs/>
        </w:rPr>
        <w:t>ช่องทาง</w:t>
      </w:r>
      <w:r w:rsidR="0043112B">
        <w:rPr>
          <w:rFonts w:ascii="TH SarabunPSK" w:hAnsi="TH SarabunPSK" w:cs="TH SarabunPSK"/>
          <w:cs/>
        </w:rPr>
        <w:br/>
      </w:r>
      <w:r w:rsidR="0043112B">
        <w:rPr>
          <w:rFonts w:ascii="TH SarabunPSK" w:hAnsi="TH SarabunPSK" w:cs="TH SarabunPSK"/>
          <w:cs/>
        </w:rPr>
        <w:br/>
      </w:r>
    </w:p>
    <w:p w14:paraId="3D3FBFA9" w14:textId="39D6720B" w:rsidR="00C83FA1" w:rsidRDefault="00E7544F" w:rsidP="00C83FA1">
      <w:pPr>
        <w:ind w:right="85"/>
        <w:contextualSpacing/>
        <w:jc w:val="thaiDistribute"/>
        <w:rPr>
          <w:rFonts w:ascii="TH SarabunPSK" w:hAnsi="TH SarabunPSK" w:cs="TH SarabunPSK"/>
        </w:rPr>
      </w:pPr>
      <w:r w:rsidRPr="00C83FA1">
        <w:rPr>
          <w:rFonts w:ascii="TH SarabunPSK" w:hAnsi="TH SarabunPSK" w:cs="TH SarabunPSK"/>
          <w:cs/>
        </w:rPr>
        <w:t>แจ้งเบาะแสและติดต่อกับหน่วยงานภาครัฐโดยตรง</w:t>
      </w:r>
      <w:r w:rsidR="000E7D54" w:rsidRPr="00C83FA1">
        <w:rPr>
          <w:rFonts w:ascii="TH SarabunPSK" w:hAnsi="TH SarabunPSK" w:cs="TH SarabunPSK"/>
          <w:cs/>
        </w:rPr>
        <w:t xml:space="preserve"> เป็นต้น</w:t>
      </w:r>
      <w:r w:rsidR="000E7D54" w:rsidRPr="00C83FA1">
        <w:rPr>
          <w:rFonts w:ascii="TH SarabunPSK" w:hAnsi="TH SarabunPSK" w:cs="TH SarabunPSK" w:hint="cs"/>
          <w:cs/>
        </w:rPr>
        <w:t xml:space="preserve"> </w:t>
      </w:r>
      <w:r w:rsidR="002D2E67" w:rsidRPr="00C83FA1">
        <w:rPr>
          <w:rFonts w:ascii="TH SarabunPSK" w:hAnsi="TH SarabunPSK" w:cs="TH SarabunPSK" w:hint="cs"/>
          <w:cs/>
        </w:rPr>
        <w:t>เพื่อ</w:t>
      </w:r>
      <w:r w:rsidR="00D14ED2" w:rsidRPr="00C83FA1">
        <w:rPr>
          <w:rFonts w:ascii="TH SarabunPSK" w:hAnsi="TH SarabunPSK" w:cs="TH SarabunPSK" w:hint="cs"/>
          <w:cs/>
        </w:rPr>
        <w:t>เป็นอีกหนึ่งเครื่องมือในการเรียนรู้</w:t>
      </w:r>
      <w:r w:rsidR="00A4378C" w:rsidRPr="00C83FA1">
        <w:rPr>
          <w:rFonts w:ascii="TH SarabunPSK" w:hAnsi="TH SarabunPSK" w:cs="TH SarabunPSK"/>
          <w:cs/>
        </w:rPr>
        <w:t>และพัฒนาทักษะ</w:t>
      </w:r>
      <w:r w:rsidR="00D14ED2" w:rsidRPr="00C83FA1">
        <w:rPr>
          <w:rFonts w:ascii="TH SarabunPSK" w:hAnsi="TH SarabunPSK" w:cs="TH SarabunPSK" w:hint="cs"/>
          <w:cs/>
        </w:rPr>
        <w:t>ทางการเงินด้วยตนเอง</w:t>
      </w:r>
      <w:r w:rsidR="00A4378C" w:rsidRPr="00C83FA1">
        <w:rPr>
          <w:rFonts w:ascii="TH SarabunPSK" w:hAnsi="TH SarabunPSK" w:cs="TH SarabunPSK"/>
          <w:cs/>
        </w:rPr>
        <w:t xml:space="preserve"> </w:t>
      </w:r>
      <w:r w:rsidR="00037CD9" w:rsidRPr="00C83FA1">
        <w:rPr>
          <w:rFonts w:ascii="TH SarabunPSK" w:hAnsi="TH SarabunPSK" w:cs="TH SarabunPSK" w:hint="cs"/>
          <w:cs/>
        </w:rPr>
        <w:t>โดย</w:t>
      </w:r>
      <w:r w:rsidR="00037CD9" w:rsidRPr="00C83FA1">
        <w:rPr>
          <w:rFonts w:ascii="TH SarabunPSK" w:hAnsi="TH SarabunPSK" w:cs="TH SarabunPSK"/>
          <w:cs/>
        </w:rPr>
        <w:t>สามารถเลือกสืบค้นได้</w:t>
      </w:r>
      <w:r w:rsidRPr="00C83FA1">
        <w:rPr>
          <w:rFonts w:ascii="TH SarabunPSK" w:hAnsi="TH SarabunPSK" w:cs="TH SarabunPSK" w:hint="cs"/>
          <w:cs/>
        </w:rPr>
        <w:t>ทั้งตามช่วงวัย สาขา</w:t>
      </w:r>
      <w:r w:rsidR="00037CD9" w:rsidRPr="00C83FA1">
        <w:rPr>
          <w:rFonts w:ascii="TH SarabunPSK" w:hAnsi="TH SarabunPSK" w:cs="TH SarabunPSK"/>
          <w:cs/>
        </w:rPr>
        <w:t>อาชีพ และ</w:t>
      </w:r>
      <w:r w:rsidRPr="00C83FA1">
        <w:rPr>
          <w:rFonts w:ascii="TH SarabunPSK" w:hAnsi="TH SarabunPSK" w:cs="TH SarabunPSK" w:hint="cs"/>
          <w:cs/>
        </w:rPr>
        <w:t>ตาม</w:t>
      </w:r>
      <w:r w:rsidR="00037CD9" w:rsidRPr="00C83FA1">
        <w:rPr>
          <w:rFonts w:ascii="TH SarabunPSK" w:hAnsi="TH SarabunPSK" w:cs="TH SarabunPSK"/>
          <w:cs/>
        </w:rPr>
        <w:t xml:space="preserve">หัวข้อที่สนใจ </w:t>
      </w:r>
    </w:p>
    <w:p w14:paraId="72E1F42C" w14:textId="40F7E3C4" w:rsidR="00131B11" w:rsidRDefault="00131B11" w:rsidP="00C83FA1">
      <w:pPr>
        <w:ind w:right="85"/>
        <w:contextualSpacing/>
        <w:jc w:val="thaiDistribute"/>
        <w:rPr>
          <w:rFonts w:ascii="TH SarabunPSK" w:hAnsi="TH SarabunPSK" w:cs="TH SarabunPSK"/>
        </w:rPr>
      </w:pPr>
    </w:p>
    <w:p w14:paraId="29CC1750" w14:textId="77777777" w:rsidR="00131B11" w:rsidRPr="00AF4726" w:rsidRDefault="00131B11" w:rsidP="00131B11">
      <w:pPr>
        <w:ind w:right="85"/>
        <w:contextualSpacing/>
        <w:jc w:val="thaiDistribute"/>
        <w:rPr>
          <w:rFonts w:ascii="TH SarabunPSK" w:hAnsi="TH SarabunPSK" w:cs="TH SarabunPSK"/>
        </w:rPr>
      </w:pPr>
    </w:p>
    <w:p w14:paraId="15A72877" w14:textId="77777777" w:rsidR="00131B11" w:rsidRDefault="00131B11" w:rsidP="00131B11">
      <w:pPr>
        <w:ind w:right="85"/>
        <w:contextualSpacing/>
        <w:jc w:val="thaiDistribute"/>
        <w:rPr>
          <w:rFonts w:ascii="TH SarabunPSK" w:hAnsi="TH SarabunPSK" w:cs="TH SarabunPSK"/>
        </w:rPr>
      </w:pPr>
      <w:r>
        <w:rPr>
          <w:rFonts w:ascii="TH SarabunPSK" w:hAnsi="TH SarabunPSK" w:cs="TH SarabunPSK" w:hint="cs"/>
          <w:cs/>
        </w:rPr>
        <w:t>สำนักนโยบายการออมและการลงทุน</w:t>
      </w:r>
    </w:p>
    <w:p w14:paraId="48C80CE2" w14:textId="77777777" w:rsidR="00131B11" w:rsidRDefault="00131B11" w:rsidP="00131B11">
      <w:pPr>
        <w:ind w:right="85"/>
        <w:contextualSpacing/>
        <w:jc w:val="thaiDistribute"/>
        <w:rPr>
          <w:rFonts w:ascii="TH SarabunPSK" w:hAnsi="TH SarabunPSK" w:cs="TH SarabunPSK"/>
        </w:rPr>
      </w:pPr>
      <w:r>
        <w:rPr>
          <w:rFonts w:ascii="TH SarabunPSK" w:hAnsi="TH SarabunPSK" w:cs="TH SarabunPSK" w:hint="cs"/>
          <w:cs/>
        </w:rPr>
        <w:t>สำนักงานเศรษฐกิจการคลัง</w:t>
      </w:r>
    </w:p>
    <w:p w14:paraId="1D2351CA" w14:textId="2EAB8C7A" w:rsidR="00131B11" w:rsidRDefault="00131B11" w:rsidP="00131B11">
      <w:pPr>
        <w:ind w:right="85"/>
        <w:contextualSpacing/>
        <w:jc w:val="thaiDistribute"/>
        <w:rPr>
          <w:rFonts w:ascii="TH SarabunPSK" w:hAnsi="TH SarabunPSK" w:cs="TH SarabunPSK"/>
        </w:rPr>
      </w:pPr>
      <w:r>
        <w:rPr>
          <w:rFonts w:ascii="TH SarabunPSK" w:hAnsi="TH SarabunPSK" w:cs="TH SarabunPSK" w:hint="cs"/>
          <w:cs/>
        </w:rPr>
        <w:t>โทร. 0 2273 9020 ต่อ 3639</w:t>
      </w:r>
    </w:p>
    <w:p w14:paraId="3E049061" w14:textId="77777777" w:rsidR="00131B11" w:rsidRDefault="00131B11" w:rsidP="00131B11">
      <w:pPr>
        <w:ind w:right="85"/>
        <w:contextualSpacing/>
        <w:jc w:val="thaiDistribute"/>
        <w:rPr>
          <w:rFonts w:ascii="TH SarabunPSK" w:hAnsi="TH SarabunPSK" w:cs="TH SarabunPSK"/>
        </w:rPr>
      </w:pPr>
    </w:p>
    <w:p w14:paraId="7BE5A9B8" w14:textId="77777777" w:rsidR="00131B11" w:rsidRDefault="00131B11" w:rsidP="00131B11">
      <w:pPr>
        <w:ind w:right="85"/>
        <w:contextualSpacing/>
        <w:jc w:val="right"/>
        <w:rPr>
          <w:rFonts w:ascii="TH SarabunPSK" w:hAnsi="TH SarabunPSK" w:cs="TH SarabunPSK"/>
          <w:b/>
          <w:bCs/>
        </w:rPr>
      </w:pPr>
      <w:r>
        <w:rPr>
          <w:rFonts w:ascii="TH SarabunPSK" w:hAnsi="TH SarabunPSK" w:cs="TH SarabunPSK"/>
          <w:b/>
          <w:bCs/>
        </w:rPr>
        <w:t>QR Code</w:t>
      </w:r>
      <w:r>
        <w:rPr>
          <w:rFonts w:ascii="TH SarabunPSK" w:hAnsi="TH SarabunPSK" w:cs="TH SarabunPSK" w:hint="cs"/>
          <w:b/>
          <w:bCs/>
          <w:cs/>
        </w:rPr>
        <w:t xml:space="preserve"> </w:t>
      </w:r>
      <w:r>
        <w:rPr>
          <w:rFonts w:ascii="TH SarabunPSK" w:hAnsi="TH SarabunPSK" w:cs="TH SarabunPSK"/>
          <w:b/>
          <w:bCs/>
        </w:rPr>
        <w:t>www.</w:t>
      </w:r>
      <w:r>
        <w:rPr>
          <w:rFonts w:ascii="TH SarabunPSK" w:hAnsi="TH SarabunPSK" w:cs="TH SarabunPSK" w:hint="cs"/>
          <w:b/>
          <w:bCs/>
          <w:cs/>
        </w:rPr>
        <w:t>รู้เรื่องเงิน.</w:t>
      </w:r>
      <w:r>
        <w:rPr>
          <w:rFonts w:ascii="TH SarabunPSK" w:hAnsi="TH SarabunPSK" w:cs="TH SarabunPSK"/>
          <w:b/>
          <w:bCs/>
        </w:rPr>
        <w:t xml:space="preserve">com </w:t>
      </w:r>
    </w:p>
    <w:p w14:paraId="34ACED08" w14:textId="77777777" w:rsidR="00131B11" w:rsidRDefault="00131B11" w:rsidP="00131B11">
      <w:pPr>
        <w:ind w:right="85"/>
        <w:contextualSpacing/>
        <w:rPr>
          <w:rFonts w:ascii="TH SarabunPSK" w:hAnsi="TH SarabunPSK" w:cs="TH SarabunPSK"/>
        </w:rPr>
      </w:pPr>
      <w:r>
        <w:rPr>
          <w:noProof/>
        </w:rPr>
        <w:drawing>
          <wp:anchor distT="0" distB="0" distL="114300" distR="114300" simplePos="0" relativeHeight="251659264" behindDoc="0" locked="0" layoutInCell="1" allowOverlap="1" wp14:anchorId="3915FCDE" wp14:editId="1B92AAB7">
            <wp:simplePos x="0" y="0"/>
            <wp:positionH relativeFrom="column">
              <wp:posOffset>4998085</wp:posOffset>
            </wp:positionH>
            <wp:positionV relativeFrom="paragraph">
              <wp:posOffset>118110</wp:posOffset>
            </wp:positionV>
            <wp:extent cx="1162050" cy="11626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2050" cy="1162685"/>
                    </a:xfrm>
                    <a:prstGeom prst="rect">
                      <a:avLst/>
                    </a:prstGeom>
                    <a:noFill/>
                  </pic:spPr>
                </pic:pic>
              </a:graphicData>
            </a:graphic>
            <wp14:sizeRelH relativeFrom="page">
              <wp14:pctWidth>0</wp14:pctWidth>
            </wp14:sizeRelH>
            <wp14:sizeRelV relativeFrom="page">
              <wp14:pctHeight>0</wp14:pctHeight>
            </wp14:sizeRelV>
          </wp:anchor>
        </w:drawing>
      </w:r>
    </w:p>
    <w:p w14:paraId="690E290A" w14:textId="77777777" w:rsidR="00131B11" w:rsidRDefault="00131B11" w:rsidP="00131B11">
      <w:pPr>
        <w:ind w:right="85" w:firstLine="720"/>
        <w:contextualSpacing/>
        <w:jc w:val="thaiDistribute"/>
        <w:rPr>
          <w:rFonts w:ascii="TH SarabunPSK" w:hAnsi="TH SarabunPSK" w:cs="TH SarabunPSK"/>
          <w:cs/>
        </w:rPr>
      </w:pPr>
    </w:p>
    <w:p w14:paraId="5F495C5E" w14:textId="77777777" w:rsidR="00131B11" w:rsidRDefault="00131B11" w:rsidP="00131B11">
      <w:pPr>
        <w:ind w:right="85" w:firstLine="720"/>
        <w:contextualSpacing/>
        <w:jc w:val="thaiDistribute"/>
        <w:rPr>
          <w:rFonts w:ascii="TH SarabunPSK" w:hAnsi="TH SarabunPSK" w:cs="TH SarabunPSK"/>
        </w:rPr>
      </w:pPr>
    </w:p>
    <w:p w14:paraId="1C696608" w14:textId="77777777" w:rsidR="00131B11" w:rsidRDefault="00131B11" w:rsidP="00131B11">
      <w:pPr>
        <w:ind w:right="85" w:firstLine="720"/>
        <w:contextualSpacing/>
        <w:jc w:val="thaiDistribute"/>
        <w:rPr>
          <w:rFonts w:ascii="TH SarabunPSK" w:hAnsi="TH SarabunPSK" w:cs="TH SarabunPSK"/>
        </w:rPr>
      </w:pPr>
    </w:p>
    <w:p w14:paraId="127BF941" w14:textId="77777777" w:rsidR="00131B11" w:rsidRDefault="00131B11" w:rsidP="00131B11">
      <w:pPr>
        <w:ind w:right="85"/>
        <w:contextualSpacing/>
        <w:jc w:val="thaiDistribute"/>
        <w:rPr>
          <w:rFonts w:ascii="TH SarabunPSK" w:hAnsi="TH SarabunPSK" w:cs="TH SarabunPSK"/>
          <w:cs/>
        </w:rPr>
      </w:pPr>
    </w:p>
    <w:p w14:paraId="0DDA92E5" w14:textId="12D9CE3F" w:rsidR="009E566D" w:rsidRPr="00131B11" w:rsidRDefault="009E566D" w:rsidP="003614AB">
      <w:pPr>
        <w:ind w:right="85"/>
        <w:contextualSpacing/>
        <w:jc w:val="thaiDistribute"/>
        <w:rPr>
          <w:rFonts w:ascii="TH SarabunPSK" w:hAnsi="TH SarabunPSK" w:cs="TH SarabunPSK"/>
        </w:rPr>
      </w:pPr>
    </w:p>
    <w:sectPr w:rsidR="009E566D" w:rsidRPr="00131B11" w:rsidSect="00CA2BD1">
      <w:headerReference w:type="even" r:id="rId13"/>
      <w:headerReference w:type="default" r:id="rId14"/>
      <w:footerReference w:type="even" r:id="rId15"/>
      <w:footerReference w:type="default" r:id="rId16"/>
      <w:footerReference w:type="first" r:id="rId17"/>
      <w:pgSz w:w="12240" w:h="15840"/>
      <w:pgMar w:top="1418" w:right="964" w:bottom="540" w:left="1474" w:header="720" w:footer="505"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FCBE4" w14:textId="77777777" w:rsidR="00F46B0D" w:rsidRDefault="00F46B0D">
      <w:r>
        <w:separator/>
      </w:r>
    </w:p>
  </w:endnote>
  <w:endnote w:type="continuationSeparator" w:id="0">
    <w:p w14:paraId="0B15B9CB" w14:textId="77777777" w:rsidR="00F46B0D" w:rsidRDefault="00F4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Browallia New">
    <w:panose1 w:val="020B0604020202020204"/>
    <w:charset w:val="00"/>
    <w:family w:val="swiss"/>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TH SarabunIT๙">
    <w:panose1 w:val="020B0500040200020003"/>
    <w:charset w:val="00"/>
    <w:family w:val="swiss"/>
    <w:pitch w:val="variable"/>
    <w:sig w:usb0="A100006F" w:usb1="5000205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310FB" w14:textId="77777777" w:rsidR="002F5D5D" w:rsidRDefault="004F6429">
    <w:pPr>
      <w:pStyle w:val="Footer"/>
      <w:framePr w:wrap="around" w:vAnchor="text" w:hAnchor="margin" w:xAlign="right" w:y="1"/>
      <w:rPr>
        <w:rStyle w:val="PageNumber"/>
      </w:rPr>
    </w:pPr>
    <w:r>
      <w:rPr>
        <w:rStyle w:val="PageNumber"/>
      </w:rPr>
      <w:fldChar w:fldCharType="begin"/>
    </w:r>
    <w:r w:rsidR="002F5D5D">
      <w:rPr>
        <w:rStyle w:val="PageNumber"/>
      </w:rPr>
      <w:instrText xml:space="preserve">PAGE  </w:instrText>
    </w:r>
    <w:r>
      <w:rPr>
        <w:rStyle w:val="PageNumber"/>
      </w:rPr>
      <w:fldChar w:fldCharType="end"/>
    </w:r>
  </w:p>
  <w:p w14:paraId="7D9F6404" w14:textId="77777777" w:rsidR="002F5D5D" w:rsidRDefault="002F5D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49216" w14:textId="77777777" w:rsidR="002F5D5D" w:rsidRDefault="002F5D5D">
    <w:pPr>
      <w:pStyle w:val="Footer"/>
      <w:ind w:right="360"/>
      <w:rPr>
        <w:i/>
        <w:iCs/>
        <w:sz w:val="24"/>
        <w:szCs w:val="24"/>
      </w:rPr>
    </w:pPr>
    <w:r>
      <w:rPr>
        <w:i/>
        <w:iCs/>
        <w:noProof/>
        <w:sz w:val="20"/>
        <w:szCs w:val="24"/>
      </w:rPr>
      <w:drawing>
        <wp:anchor distT="0" distB="0" distL="114300" distR="114300" simplePos="0" relativeHeight="251658240" behindDoc="0" locked="0" layoutInCell="1" allowOverlap="1" wp14:anchorId="23DFDCD5" wp14:editId="5E279126">
          <wp:simplePos x="0" y="0"/>
          <wp:positionH relativeFrom="column">
            <wp:posOffset>0</wp:posOffset>
          </wp:positionH>
          <wp:positionV relativeFrom="paragraph">
            <wp:posOffset>-21590</wp:posOffset>
          </wp:positionV>
          <wp:extent cx="220980" cy="228600"/>
          <wp:effectExtent l="1905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20980" cy="228600"/>
                  </a:xfrm>
                  <a:prstGeom prst="rect">
                    <a:avLst/>
                  </a:prstGeom>
                  <a:noFill/>
                  <a:ln w="9525">
                    <a:noFill/>
                    <a:miter lim="800000"/>
                    <a:headEnd/>
                    <a:tailEnd/>
                  </a:ln>
                </pic:spPr>
              </pic:pic>
            </a:graphicData>
          </a:graphic>
        </wp:anchor>
      </w:drawing>
    </w:r>
    <w:r w:rsidR="00784DE9">
      <w:rPr>
        <w:i/>
        <w:iCs/>
        <w:noProof/>
        <w:sz w:val="24"/>
        <w:szCs w:val="24"/>
      </w:rPr>
      <mc:AlternateContent>
        <mc:Choice Requires="wps">
          <w:drawing>
            <wp:anchor distT="0" distB="0" distL="114300" distR="114300" simplePos="0" relativeHeight="251657216" behindDoc="0" locked="0" layoutInCell="1" allowOverlap="1" wp14:anchorId="2EF83A5E" wp14:editId="03E400A5">
              <wp:simplePos x="0" y="0"/>
              <wp:positionH relativeFrom="column">
                <wp:posOffset>-114300</wp:posOffset>
              </wp:positionH>
              <wp:positionV relativeFrom="paragraph">
                <wp:posOffset>-135890</wp:posOffset>
              </wp:positionV>
              <wp:extent cx="5943600" cy="0"/>
              <wp:effectExtent l="21590" t="24765" r="26035" b="2286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7F7553"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pt" to="45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5pnGAIAADQEAAAOAAAAZHJzL2Uyb0RvYy54bWysU8GO2jAQvVfqP1i+QxLIUo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" strokeweight="3pt">
              <v:stroke linestyle="thinThin"/>
            </v:line>
          </w:pict>
        </mc:Fallback>
      </mc:AlternateContent>
    </w:r>
    <w:r>
      <w:rPr>
        <w:i/>
        <w:iCs/>
        <w:sz w:val="24"/>
        <w:szCs w:val="24"/>
      </w:rPr>
      <w:t xml:space="preserve">         </w:t>
    </w:r>
    <w:r>
      <w:rPr>
        <w:rFonts w:hint="cs"/>
        <w:i/>
        <w:iCs/>
        <w:sz w:val="24"/>
        <w:szCs w:val="24"/>
        <w:cs/>
      </w:rPr>
      <w:t xml:space="preserve">    สำนักงานเศรษฐกิจการคลัง</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552B2" w14:textId="77777777" w:rsidR="00BA1835" w:rsidRDefault="00BA1835" w:rsidP="00BA1835">
    <w:pPr>
      <w:pStyle w:val="Footer"/>
      <w:ind w:right="360"/>
      <w:rPr>
        <w:i/>
        <w:iCs/>
        <w:sz w:val="24"/>
        <w:szCs w:val="24"/>
      </w:rPr>
    </w:pPr>
    <w:r>
      <w:rPr>
        <w:i/>
        <w:iCs/>
        <w:noProof/>
        <w:sz w:val="20"/>
        <w:szCs w:val="24"/>
      </w:rPr>
      <w:drawing>
        <wp:anchor distT="0" distB="0" distL="114300" distR="114300" simplePos="0" relativeHeight="251661312" behindDoc="0" locked="0" layoutInCell="1" allowOverlap="1" wp14:anchorId="5CF95AE9" wp14:editId="6521737C">
          <wp:simplePos x="0" y="0"/>
          <wp:positionH relativeFrom="column">
            <wp:posOffset>0</wp:posOffset>
          </wp:positionH>
          <wp:positionV relativeFrom="paragraph">
            <wp:posOffset>-21590</wp:posOffset>
          </wp:positionV>
          <wp:extent cx="220980" cy="228600"/>
          <wp:effectExtent l="1905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20980" cy="228600"/>
                  </a:xfrm>
                  <a:prstGeom prst="rect">
                    <a:avLst/>
                  </a:prstGeom>
                  <a:noFill/>
                  <a:ln w="9525">
                    <a:noFill/>
                    <a:miter lim="800000"/>
                    <a:headEnd/>
                    <a:tailEnd/>
                  </a:ln>
                </pic:spPr>
              </pic:pic>
            </a:graphicData>
          </a:graphic>
        </wp:anchor>
      </w:drawing>
    </w:r>
    <w:r>
      <w:rPr>
        <w:i/>
        <w:iCs/>
        <w:noProof/>
        <w:sz w:val="24"/>
        <w:szCs w:val="24"/>
      </w:rPr>
      <mc:AlternateContent>
        <mc:Choice Requires="wps">
          <w:drawing>
            <wp:anchor distT="0" distB="0" distL="114300" distR="114300" simplePos="0" relativeHeight="251660288" behindDoc="0" locked="0" layoutInCell="1" allowOverlap="1" wp14:anchorId="4F5849E4" wp14:editId="0917949C">
              <wp:simplePos x="0" y="0"/>
              <wp:positionH relativeFrom="column">
                <wp:posOffset>-114300</wp:posOffset>
              </wp:positionH>
              <wp:positionV relativeFrom="paragraph">
                <wp:posOffset>-135890</wp:posOffset>
              </wp:positionV>
              <wp:extent cx="5943600" cy="0"/>
              <wp:effectExtent l="21590" t="24765" r="26035" b="2286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9E8FF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pt" to="45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" strokeweight="3pt">
              <v:stroke linestyle="thinThin"/>
            </v:line>
          </w:pict>
        </mc:Fallback>
      </mc:AlternateContent>
    </w:r>
    <w:r>
      <w:rPr>
        <w:i/>
        <w:iCs/>
        <w:sz w:val="24"/>
        <w:szCs w:val="24"/>
      </w:rPr>
      <w:t xml:space="preserve">         </w:t>
    </w:r>
    <w:r>
      <w:rPr>
        <w:rFonts w:hint="cs"/>
        <w:i/>
        <w:iCs/>
        <w:sz w:val="24"/>
        <w:szCs w:val="24"/>
        <w:cs/>
      </w:rPr>
      <w:t xml:space="preserve">    สำนักงานเศรษฐกิจการคลัง</w:t>
    </w:r>
  </w:p>
  <w:p w14:paraId="7132414A" w14:textId="77777777" w:rsidR="00BA1835" w:rsidRDefault="00BA18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AEA9D" w14:textId="77777777" w:rsidR="00F46B0D" w:rsidRDefault="00F46B0D">
      <w:r>
        <w:separator/>
      </w:r>
    </w:p>
  </w:footnote>
  <w:footnote w:type="continuationSeparator" w:id="0">
    <w:p w14:paraId="5293390E" w14:textId="77777777" w:rsidR="00F46B0D" w:rsidRDefault="00F46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D277C" w14:textId="77777777" w:rsidR="002F5D5D" w:rsidRDefault="004F6429" w:rsidP="006579AE">
    <w:pPr>
      <w:pStyle w:val="Header"/>
      <w:framePr w:wrap="around" w:vAnchor="text" w:hAnchor="margin" w:xAlign="center" w:y="1"/>
      <w:rPr>
        <w:rStyle w:val="PageNumber"/>
      </w:rPr>
    </w:pPr>
    <w:r>
      <w:rPr>
        <w:rStyle w:val="PageNumber"/>
        <w:cs/>
      </w:rPr>
      <w:fldChar w:fldCharType="begin"/>
    </w:r>
    <w:r w:rsidR="002F5D5D">
      <w:rPr>
        <w:rStyle w:val="PageNumber"/>
      </w:rPr>
      <w:instrText xml:space="preserve">PAGE  </w:instrText>
    </w:r>
    <w:r>
      <w:rPr>
        <w:rStyle w:val="PageNumber"/>
        <w:cs/>
      </w:rPr>
      <w:fldChar w:fldCharType="end"/>
    </w:r>
  </w:p>
  <w:p w14:paraId="1A10ABA6" w14:textId="77777777" w:rsidR="002F5D5D" w:rsidRDefault="002F5D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6FF31" w14:textId="77777777" w:rsidR="00CA2BD1" w:rsidRPr="00CA2BD1" w:rsidRDefault="00CA2BD1">
    <w:pPr>
      <w:pStyle w:val="Header"/>
      <w:jc w:val="center"/>
      <w:rPr>
        <w:rFonts w:ascii="TH SarabunIT๙" w:hAnsi="TH SarabunIT๙" w:cs="TH SarabunIT๙"/>
        <w:sz w:val="28"/>
        <w:szCs w:val="28"/>
      </w:rPr>
    </w:pPr>
    <w:r w:rsidRPr="00CA2BD1">
      <w:rPr>
        <w:rFonts w:ascii="TH SarabunIT๙" w:hAnsi="TH SarabunIT๙" w:cs="TH SarabunIT๙"/>
        <w:sz w:val="28"/>
        <w:szCs w:val="28"/>
        <w:cs/>
      </w:rPr>
      <w:t xml:space="preserve">- </w:t>
    </w:r>
    <w:sdt>
      <w:sdtPr>
        <w:rPr>
          <w:rFonts w:ascii="TH SarabunIT๙" w:hAnsi="TH SarabunIT๙" w:cs="TH SarabunIT๙"/>
          <w:sz w:val="28"/>
          <w:szCs w:val="28"/>
        </w:rPr>
        <w:id w:val="1615559467"/>
        <w:docPartObj>
          <w:docPartGallery w:val="Page Numbers (Top of Page)"/>
          <w:docPartUnique/>
        </w:docPartObj>
      </w:sdtPr>
      <w:sdtEndPr>
        <w:rPr>
          <w:noProof/>
        </w:rPr>
      </w:sdtEndPr>
      <w:sdtContent>
        <w:r w:rsidRPr="00CA2BD1">
          <w:rPr>
            <w:rFonts w:ascii="TH SarabunIT๙" w:hAnsi="TH SarabunIT๙" w:cs="TH SarabunIT๙"/>
            <w:sz w:val="28"/>
            <w:szCs w:val="28"/>
            <w:cs/>
          </w:rPr>
          <w:t>2</w:t>
        </w:r>
        <w:r w:rsidRPr="00CA2BD1">
          <w:rPr>
            <w:rFonts w:ascii="TH SarabunIT๙" w:hAnsi="TH SarabunIT๙" w:cs="TH SarabunIT๙"/>
            <w:noProof/>
            <w:sz w:val="28"/>
            <w:szCs w:val="28"/>
            <w:cs/>
          </w:rPr>
          <w:t xml:space="preserve"> -</w:t>
        </w:r>
      </w:sdtContent>
    </w:sdt>
  </w:p>
  <w:p w14:paraId="5878D517" w14:textId="77777777" w:rsidR="002F5D5D" w:rsidRDefault="002F5D5D" w:rsidP="00E636BD">
    <w:pPr>
      <w:pStyle w:val="Header"/>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F8B"/>
    <w:multiLevelType w:val="hybridMultilevel"/>
    <w:tmpl w:val="3B9A14A8"/>
    <w:lvl w:ilvl="0" w:tplc="C5725FFA">
      <w:start w:val="1"/>
      <w:numFmt w:val="bullet"/>
      <w:lvlText w:val=""/>
      <w:lvlJc w:val="left"/>
      <w:pPr>
        <w:tabs>
          <w:tab w:val="num" w:pos="720"/>
        </w:tabs>
        <w:ind w:left="720" w:hanging="360"/>
      </w:pPr>
      <w:rPr>
        <w:rFonts w:ascii="Wingdings" w:hAnsi="Wingdings" w:hint="default"/>
        <w:color w:val="auto"/>
        <w:sz w:val="16"/>
        <w:lang w:bidi="th-TH"/>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23286E"/>
    <w:multiLevelType w:val="hybridMultilevel"/>
    <w:tmpl w:val="EC9CBD40"/>
    <w:lvl w:ilvl="0" w:tplc="EEE2D212">
      <w:start w:val="1"/>
      <w:numFmt w:val="decimal"/>
      <w:lvlText w:val="%1."/>
      <w:lvlJc w:val="left"/>
      <w:pPr>
        <w:tabs>
          <w:tab w:val="num" w:pos="720"/>
        </w:tabs>
        <w:ind w:left="720" w:hanging="360"/>
      </w:pPr>
    </w:lvl>
    <w:lvl w:ilvl="1" w:tplc="731C7108">
      <w:numFmt w:val="none"/>
      <w:lvlText w:val=""/>
      <w:lvlJc w:val="left"/>
      <w:pPr>
        <w:tabs>
          <w:tab w:val="num" w:pos="360"/>
        </w:tabs>
      </w:pPr>
    </w:lvl>
    <w:lvl w:ilvl="2" w:tplc="D39CAB72">
      <w:numFmt w:val="none"/>
      <w:lvlText w:val=""/>
      <w:lvlJc w:val="left"/>
      <w:pPr>
        <w:tabs>
          <w:tab w:val="num" w:pos="360"/>
        </w:tabs>
      </w:pPr>
    </w:lvl>
    <w:lvl w:ilvl="3" w:tplc="A3BAA714">
      <w:numFmt w:val="none"/>
      <w:lvlText w:val=""/>
      <w:lvlJc w:val="left"/>
      <w:pPr>
        <w:tabs>
          <w:tab w:val="num" w:pos="360"/>
        </w:tabs>
      </w:pPr>
    </w:lvl>
    <w:lvl w:ilvl="4" w:tplc="5C4AF128">
      <w:numFmt w:val="none"/>
      <w:lvlText w:val=""/>
      <w:lvlJc w:val="left"/>
      <w:pPr>
        <w:tabs>
          <w:tab w:val="num" w:pos="360"/>
        </w:tabs>
      </w:pPr>
    </w:lvl>
    <w:lvl w:ilvl="5" w:tplc="50702B1A">
      <w:numFmt w:val="none"/>
      <w:lvlText w:val=""/>
      <w:lvlJc w:val="left"/>
      <w:pPr>
        <w:tabs>
          <w:tab w:val="num" w:pos="360"/>
        </w:tabs>
      </w:pPr>
    </w:lvl>
    <w:lvl w:ilvl="6" w:tplc="E1807FEC">
      <w:numFmt w:val="none"/>
      <w:lvlText w:val=""/>
      <w:lvlJc w:val="left"/>
      <w:pPr>
        <w:tabs>
          <w:tab w:val="num" w:pos="360"/>
        </w:tabs>
      </w:pPr>
    </w:lvl>
    <w:lvl w:ilvl="7" w:tplc="F476FEC0">
      <w:numFmt w:val="none"/>
      <w:lvlText w:val=""/>
      <w:lvlJc w:val="left"/>
      <w:pPr>
        <w:tabs>
          <w:tab w:val="num" w:pos="360"/>
        </w:tabs>
      </w:pPr>
    </w:lvl>
    <w:lvl w:ilvl="8" w:tplc="9356D0D8">
      <w:numFmt w:val="none"/>
      <w:lvlText w:val=""/>
      <w:lvlJc w:val="left"/>
      <w:pPr>
        <w:tabs>
          <w:tab w:val="num" w:pos="360"/>
        </w:tabs>
      </w:pPr>
    </w:lvl>
  </w:abstractNum>
  <w:abstractNum w:abstractNumId="2">
    <w:nsid w:val="0EB31AA9"/>
    <w:multiLevelType w:val="hybridMultilevel"/>
    <w:tmpl w:val="C346EF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5C5637"/>
    <w:multiLevelType w:val="hybridMultilevel"/>
    <w:tmpl w:val="96826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324EDC"/>
    <w:multiLevelType w:val="hybridMultilevel"/>
    <w:tmpl w:val="8BE68A56"/>
    <w:lvl w:ilvl="0" w:tplc="720EDFA0">
      <w:numFmt w:val="bullet"/>
      <w:lvlText w:val="-"/>
      <w:lvlJc w:val="left"/>
      <w:pPr>
        <w:ind w:left="720" w:hanging="360"/>
      </w:pPr>
      <w:rPr>
        <w:rFonts w:ascii="Angsana New" w:eastAsiaTheme="minorEastAsia" w:hAnsi="Angsana New" w:cs="Angsana New" w:hint="default"/>
        <w:sz w:val="3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776B0"/>
    <w:multiLevelType w:val="hybridMultilevel"/>
    <w:tmpl w:val="288E5884"/>
    <w:lvl w:ilvl="0" w:tplc="04090001">
      <w:start w:val="1"/>
      <w:numFmt w:val="bullet"/>
      <w:lvlText w:val=""/>
      <w:lvlJc w:val="left"/>
      <w:pPr>
        <w:tabs>
          <w:tab w:val="num" w:pos="5760"/>
        </w:tabs>
        <w:ind w:left="5760" w:hanging="360"/>
      </w:pPr>
      <w:rPr>
        <w:rFonts w:ascii="Symbol" w:hAnsi="Symbol" w:hint="default"/>
      </w:rPr>
    </w:lvl>
    <w:lvl w:ilvl="1" w:tplc="04090003" w:tentative="1">
      <w:start w:val="1"/>
      <w:numFmt w:val="bullet"/>
      <w:lvlText w:val="o"/>
      <w:lvlJc w:val="left"/>
      <w:pPr>
        <w:tabs>
          <w:tab w:val="num" w:pos="6480"/>
        </w:tabs>
        <w:ind w:left="6480" w:hanging="360"/>
      </w:pPr>
      <w:rPr>
        <w:rFonts w:ascii="Courier New" w:hAnsi="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6">
    <w:nsid w:val="30C3682B"/>
    <w:multiLevelType w:val="hybridMultilevel"/>
    <w:tmpl w:val="EF04059E"/>
    <w:lvl w:ilvl="0" w:tplc="EFF66876">
      <w:start w:val="1"/>
      <w:numFmt w:val="bullet"/>
      <w:lvlText w:val=""/>
      <w:lvlJc w:val="left"/>
      <w:pPr>
        <w:tabs>
          <w:tab w:val="num" w:pos="720"/>
        </w:tabs>
        <w:ind w:left="720" w:hanging="360"/>
      </w:pPr>
      <w:rPr>
        <w:rFonts w:ascii="Symbol" w:hAnsi="Symbol" w:hint="default"/>
        <w:sz w:val="36"/>
        <w:szCs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B12629C"/>
    <w:multiLevelType w:val="hybridMultilevel"/>
    <w:tmpl w:val="CB3C3870"/>
    <w:lvl w:ilvl="0" w:tplc="7E3C5262">
      <w:start w:val="2"/>
      <w:numFmt w:val="bullet"/>
      <w:lvlText w:val="-"/>
      <w:lvlJc w:val="left"/>
      <w:pPr>
        <w:ind w:left="2843" w:hanging="360"/>
      </w:pPr>
      <w:rPr>
        <w:rFonts w:ascii="Angsana New" w:eastAsia="MS Mincho" w:hAnsi="Angsana New" w:cs="Angsana New" w:hint="default"/>
        <w:sz w:val="28"/>
      </w:rPr>
    </w:lvl>
    <w:lvl w:ilvl="1" w:tplc="04090003" w:tentative="1">
      <w:start w:val="1"/>
      <w:numFmt w:val="bullet"/>
      <w:lvlText w:val="o"/>
      <w:lvlJc w:val="left"/>
      <w:pPr>
        <w:ind w:left="3563" w:hanging="360"/>
      </w:pPr>
      <w:rPr>
        <w:rFonts w:ascii="Courier New" w:hAnsi="Courier New" w:cs="Courier New" w:hint="default"/>
      </w:rPr>
    </w:lvl>
    <w:lvl w:ilvl="2" w:tplc="04090005" w:tentative="1">
      <w:start w:val="1"/>
      <w:numFmt w:val="bullet"/>
      <w:lvlText w:val=""/>
      <w:lvlJc w:val="left"/>
      <w:pPr>
        <w:ind w:left="4283" w:hanging="360"/>
      </w:pPr>
      <w:rPr>
        <w:rFonts w:ascii="Wingdings" w:hAnsi="Wingdings" w:hint="default"/>
      </w:rPr>
    </w:lvl>
    <w:lvl w:ilvl="3" w:tplc="04090001" w:tentative="1">
      <w:start w:val="1"/>
      <w:numFmt w:val="bullet"/>
      <w:lvlText w:val=""/>
      <w:lvlJc w:val="left"/>
      <w:pPr>
        <w:ind w:left="5003" w:hanging="360"/>
      </w:pPr>
      <w:rPr>
        <w:rFonts w:ascii="Symbol" w:hAnsi="Symbol" w:hint="default"/>
      </w:rPr>
    </w:lvl>
    <w:lvl w:ilvl="4" w:tplc="04090003" w:tentative="1">
      <w:start w:val="1"/>
      <w:numFmt w:val="bullet"/>
      <w:lvlText w:val="o"/>
      <w:lvlJc w:val="left"/>
      <w:pPr>
        <w:ind w:left="5723" w:hanging="360"/>
      </w:pPr>
      <w:rPr>
        <w:rFonts w:ascii="Courier New" w:hAnsi="Courier New" w:cs="Courier New" w:hint="default"/>
      </w:rPr>
    </w:lvl>
    <w:lvl w:ilvl="5" w:tplc="04090005" w:tentative="1">
      <w:start w:val="1"/>
      <w:numFmt w:val="bullet"/>
      <w:lvlText w:val=""/>
      <w:lvlJc w:val="left"/>
      <w:pPr>
        <w:ind w:left="6443" w:hanging="360"/>
      </w:pPr>
      <w:rPr>
        <w:rFonts w:ascii="Wingdings" w:hAnsi="Wingdings" w:hint="default"/>
      </w:rPr>
    </w:lvl>
    <w:lvl w:ilvl="6" w:tplc="04090001" w:tentative="1">
      <w:start w:val="1"/>
      <w:numFmt w:val="bullet"/>
      <w:lvlText w:val=""/>
      <w:lvlJc w:val="left"/>
      <w:pPr>
        <w:ind w:left="7163" w:hanging="360"/>
      </w:pPr>
      <w:rPr>
        <w:rFonts w:ascii="Symbol" w:hAnsi="Symbol" w:hint="default"/>
      </w:rPr>
    </w:lvl>
    <w:lvl w:ilvl="7" w:tplc="04090003" w:tentative="1">
      <w:start w:val="1"/>
      <w:numFmt w:val="bullet"/>
      <w:lvlText w:val="o"/>
      <w:lvlJc w:val="left"/>
      <w:pPr>
        <w:ind w:left="7883" w:hanging="360"/>
      </w:pPr>
      <w:rPr>
        <w:rFonts w:ascii="Courier New" w:hAnsi="Courier New" w:cs="Courier New" w:hint="default"/>
      </w:rPr>
    </w:lvl>
    <w:lvl w:ilvl="8" w:tplc="04090005" w:tentative="1">
      <w:start w:val="1"/>
      <w:numFmt w:val="bullet"/>
      <w:lvlText w:val=""/>
      <w:lvlJc w:val="left"/>
      <w:pPr>
        <w:ind w:left="8603" w:hanging="360"/>
      </w:pPr>
      <w:rPr>
        <w:rFonts w:ascii="Wingdings" w:hAnsi="Wingdings" w:hint="default"/>
      </w:rPr>
    </w:lvl>
  </w:abstractNum>
  <w:abstractNum w:abstractNumId="8">
    <w:nsid w:val="41006628"/>
    <w:multiLevelType w:val="hybridMultilevel"/>
    <w:tmpl w:val="968269B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44379E"/>
    <w:multiLevelType w:val="hybridMultilevel"/>
    <w:tmpl w:val="5BE83D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96774B"/>
    <w:multiLevelType w:val="hybridMultilevel"/>
    <w:tmpl w:val="A2041172"/>
    <w:lvl w:ilvl="0" w:tplc="04090005">
      <w:start w:val="1"/>
      <w:numFmt w:val="bullet"/>
      <w:lvlText w:val=""/>
      <w:lvlJc w:val="left"/>
      <w:pPr>
        <w:tabs>
          <w:tab w:val="num" w:pos="753"/>
        </w:tabs>
        <w:ind w:left="753" w:hanging="360"/>
      </w:pPr>
      <w:rPr>
        <w:rFonts w:ascii="Wingdings" w:hAnsi="Wingdings" w:hint="default"/>
      </w:rPr>
    </w:lvl>
    <w:lvl w:ilvl="1" w:tplc="04090003" w:tentative="1">
      <w:start w:val="1"/>
      <w:numFmt w:val="bullet"/>
      <w:lvlText w:val="o"/>
      <w:lvlJc w:val="left"/>
      <w:pPr>
        <w:tabs>
          <w:tab w:val="num" w:pos="1473"/>
        </w:tabs>
        <w:ind w:left="1473" w:hanging="360"/>
      </w:pPr>
      <w:rPr>
        <w:rFonts w:ascii="Courier New" w:hAnsi="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11">
    <w:nsid w:val="50A33912"/>
    <w:multiLevelType w:val="hybridMultilevel"/>
    <w:tmpl w:val="2362B056"/>
    <w:lvl w:ilvl="0" w:tplc="54802B6A">
      <w:start w:val="1"/>
      <w:numFmt w:val="thaiNumbers"/>
      <w:lvlText w:val="%1)"/>
      <w:lvlJc w:val="left"/>
      <w:pPr>
        <w:tabs>
          <w:tab w:val="num" w:pos="720"/>
        </w:tabs>
        <w:ind w:left="720" w:hanging="360"/>
      </w:pPr>
      <w:rPr>
        <w:rFonts w:ascii="Browallia New" w:eastAsia="Cordia New" w:hAnsi="Browallia New" w:cs="Browallia New"/>
      </w:rPr>
    </w:lvl>
    <w:lvl w:ilvl="1" w:tplc="1C9000E0" w:tentative="1">
      <w:start w:val="1"/>
      <w:numFmt w:val="bullet"/>
      <w:lvlText w:val="•"/>
      <w:lvlJc w:val="left"/>
      <w:pPr>
        <w:tabs>
          <w:tab w:val="num" w:pos="1440"/>
        </w:tabs>
        <w:ind w:left="1440" w:hanging="360"/>
      </w:pPr>
      <w:rPr>
        <w:rFonts w:ascii="Angsana New" w:hAnsi="Angsana New" w:hint="default"/>
      </w:rPr>
    </w:lvl>
    <w:lvl w:ilvl="2" w:tplc="D842055A" w:tentative="1">
      <w:start w:val="1"/>
      <w:numFmt w:val="bullet"/>
      <w:lvlText w:val="•"/>
      <w:lvlJc w:val="left"/>
      <w:pPr>
        <w:tabs>
          <w:tab w:val="num" w:pos="2160"/>
        </w:tabs>
        <w:ind w:left="2160" w:hanging="360"/>
      </w:pPr>
      <w:rPr>
        <w:rFonts w:ascii="Angsana New" w:hAnsi="Angsana New" w:hint="default"/>
      </w:rPr>
    </w:lvl>
    <w:lvl w:ilvl="3" w:tplc="8A123734" w:tentative="1">
      <w:start w:val="1"/>
      <w:numFmt w:val="bullet"/>
      <w:lvlText w:val="•"/>
      <w:lvlJc w:val="left"/>
      <w:pPr>
        <w:tabs>
          <w:tab w:val="num" w:pos="2880"/>
        </w:tabs>
        <w:ind w:left="2880" w:hanging="360"/>
      </w:pPr>
      <w:rPr>
        <w:rFonts w:ascii="Angsana New" w:hAnsi="Angsana New" w:hint="default"/>
      </w:rPr>
    </w:lvl>
    <w:lvl w:ilvl="4" w:tplc="2CCACFE8" w:tentative="1">
      <w:start w:val="1"/>
      <w:numFmt w:val="bullet"/>
      <w:lvlText w:val="•"/>
      <w:lvlJc w:val="left"/>
      <w:pPr>
        <w:tabs>
          <w:tab w:val="num" w:pos="3600"/>
        </w:tabs>
        <w:ind w:left="3600" w:hanging="360"/>
      </w:pPr>
      <w:rPr>
        <w:rFonts w:ascii="Angsana New" w:hAnsi="Angsana New" w:hint="default"/>
      </w:rPr>
    </w:lvl>
    <w:lvl w:ilvl="5" w:tplc="9B3CC250" w:tentative="1">
      <w:start w:val="1"/>
      <w:numFmt w:val="bullet"/>
      <w:lvlText w:val="•"/>
      <w:lvlJc w:val="left"/>
      <w:pPr>
        <w:tabs>
          <w:tab w:val="num" w:pos="4320"/>
        </w:tabs>
        <w:ind w:left="4320" w:hanging="360"/>
      </w:pPr>
      <w:rPr>
        <w:rFonts w:ascii="Angsana New" w:hAnsi="Angsana New" w:hint="default"/>
      </w:rPr>
    </w:lvl>
    <w:lvl w:ilvl="6" w:tplc="00E0CD48" w:tentative="1">
      <w:start w:val="1"/>
      <w:numFmt w:val="bullet"/>
      <w:lvlText w:val="•"/>
      <w:lvlJc w:val="left"/>
      <w:pPr>
        <w:tabs>
          <w:tab w:val="num" w:pos="5040"/>
        </w:tabs>
        <w:ind w:left="5040" w:hanging="360"/>
      </w:pPr>
      <w:rPr>
        <w:rFonts w:ascii="Angsana New" w:hAnsi="Angsana New" w:hint="default"/>
      </w:rPr>
    </w:lvl>
    <w:lvl w:ilvl="7" w:tplc="DE526CD6" w:tentative="1">
      <w:start w:val="1"/>
      <w:numFmt w:val="bullet"/>
      <w:lvlText w:val="•"/>
      <w:lvlJc w:val="left"/>
      <w:pPr>
        <w:tabs>
          <w:tab w:val="num" w:pos="5760"/>
        </w:tabs>
        <w:ind w:left="5760" w:hanging="360"/>
      </w:pPr>
      <w:rPr>
        <w:rFonts w:ascii="Angsana New" w:hAnsi="Angsana New" w:hint="default"/>
      </w:rPr>
    </w:lvl>
    <w:lvl w:ilvl="8" w:tplc="E0C212D0" w:tentative="1">
      <w:start w:val="1"/>
      <w:numFmt w:val="bullet"/>
      <w:lvlText w:val="•"/>
      <w:lvlJc w:val="left"/>
      <w:pPr>
        <w:tabs>
          <w:tab w:val="num" w:pos="6480"/>
        </w:tabs>
        <w:ind w:left="6480" w:hanging="360"/>
      </w:pPr>
      <w:rPr>
        <w:rFonts w:ascii="Angsana New" w:hAnsi="Angsana New" w:hint="default"/>
      </w:rPr>
    </w:lvl>
  </w:abstractNum>
  <w:abstractNum w:abstractNumId="12">
    <w:nsid w:val="65C03D21"/>
    <w:multiLevelType w:val="multilevel"/>
    <w:tmpl w:val="C6B22BF8"/>
    <w:lvl w:ilvl="0">
      <w:start w:val="1"/>
      <w:numFmt w:val="bullet"/>
      <w:lvlText w:val=""/>
      <w:lvlJc w:val="left"/>
      <w:pPr>
        <w:tabs>
          <w:tab w:val="num" w:pos="720"/>
        </w:tabs>
        <w:ind w:left="720" w:hanging="360"/>
      </w:pPr>
      <w:rPr>
        <w:rFonts w:ascii="Times New Roman"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Times New Roman" w:hAnsi="Wingdings" w:hint="default"/>
      </w:rPr>
    </w:lvl>
    <w:lvl w:ilvl="3" w:tentative="1">
      <w:start w:val="1"/>
      <w:numFmt w:val="bullet"/>
      <w:lvlText w:val=""/>
      <w:lvlJc w:val="left"/>
      <w:pPr>
        <w:tabs>
          <w:tab w:val="num" w:pos="2880"/>
        </w:tabs>
        <w:ind w:left="2880" w:hanging="360"/>
      </w:pPr>
      <w:rPr>
        <w:rFonts w:ascii="Times New Roman"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Times New Roman" w:hAnsi="Wingdings" w:hint="default"/>
      </w:rPr>
    </w:lvl>
    <w:lvl w:ilvl="6" w:tentative="1">
      <w:start w:val="1"/>
      <w:numFmt w:val="bullet"/>
      <w:lvlText w:val=""/>
      <w:lvlJc w:val="left"/>
      <w:pPr>
        <w:tabs>
          <w:tab w:val="num" w:pos="5040"/>
        </w:tabs>
        <w:ind w:left="5040" w:hanging="360"/>
      </w:pPr>
      <w:rPr>
        <w:rFonts w:ascii="Times New Roman"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Times New Roman" w:hAnsi="Wingdings" w:hint="default"/>
      </w:rPr>
    </w:lvl>
  </w:abstractNum>
  <w:abstractNum w:abstractNumId="13">
    <w:nsid w:val="6685536C"/>
    <w:multiLevelType w:val="hybridMultilevel"/>
    <w:tmpl w:val="367A370E"/>
    <w:lvl w:ilvl="0" w:tplc="EFF66876">
      <w:start w:val="1"/>
      <w:numFmt w:val="bullet"/>
      <w:lvlText w:val=""/>
      <w:lvlJc w:val="left"/>
      <w:pPr>
        <w:tabs>
          <w:tab w:val="num" w:pos="720"/>
        </w:tabs>
        <w:ind w:left="720" w:hanging="360"/>
      </w:pPr>
      <w:rPr>
        <w:rFonts w:ascii="Symbol" w:hAnsi="Symbol" w:hint="default"/>
        <w:sz w:val="36"/>
        <w:szCs w:val="36"/>
      </w:rPr>
    </w:lvl>
    <w:lvl w:ilvl="1" w:tplc="D4F6865A">
      <w:start w:val="1"/>
      <w:numFmt w:val="bullet"/>
      <w:lvlText w:val=""/>
      <w:lvlJc w:val="left"/>
      <w:pPr>
        <w:tabs>
          <w:tab w:val="num" w:pos="1287"/>
        </w:tabs>
        <w:ind w:left="1440" w:hanging="360"/>
      </w:pPr>
      <w:rPr>
        <w:rFonts w:ascii="Symbol" w:hAnsi="Symbol" w:hint="default"/>
        <w:sz w:val="36"/>
        <w:szCs w:val="3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6D37CBE"/>
    <w:multiLevelType w:val="hybridMultilevel"/>
    <w:tmpl w:val="20129278"/>
    <w:lvl w:ilvl="0" w:tplc="04090005">
      <w:start w:val="1"/>
      <w:numFmt w:val="bullet"/>
      <w:lvlText w:val=""/>
      <w:lvlJc w:val="left"/>
      <w:pPr>
        <w:tabs>
          <w:tab w:val="num" w:pos="746"/>
        </w:tabs>
        <w:ind w:left="746" w:hanging="360"/>
      </w:pPr>
      <w:rPr>
        <w:rFonts w:ascii="Wingdings" w:hAnsi="Wingdings" w:hint="default"/>
      </w:rPr>
    </w:lvl>
    <w:lvl w:ilvl="1" w:tplc="04090003" w:tentative="1">
      <w:start w:val="1"/>
      <w:numFmt w:val="bullet"/>
      <w:lvlText w:val="o"/>
      <w:lvlJc w:val="left"/>
      <w:pPr>
        <w:tabs>
          <w:tab w:val="num" w:pos="1466"/>
        </w:tabs>
        <w:ind w:left="1466" w:hanging="360"/>
      </w:pPr>
      <w:rPr>
        <w:rFonts w:ascii="Courier New" w:hAnsi="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15">
    <w:nsid w:val="6E730720"/>
    <w:multiLevelType w:val="hybridMultilevel"/>
    <w:tmpl w:val="65A847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EDD5F94"/>
    <w:multiLevelType w:val="hybridMultilevel"/>
    <w:tmpl w:val="FDC4DFFE"/>
    <w:lvl w:ilvl="0" w:tplc="B762B4D2">
      <w:start w:val="1"/>
      <w:numFmt w:val="bullet"/>
      <w:lvlText w:val=""/>
      <w:lvlJc w:val="left"/>
      <w:pPr>
        <w:tabs>
          <w:tab w:val="num" w:pos="674"/>
        </w:tabs>
        <w:ind w:left="317" w:firstLine="360"/>
      </w:pPr>
      <w:rPr>
        <w:rFonts w:ascii="Symbol" w:hAnsi="Symbol" w:hint="default"/>
        <w:color w:val="auto"/>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17">
    <w:nsid w:val="73BE04DB"/>
    <w:multiLevelType w:val="hybridMultilevel"/>
    <w:tmpl w:val="8ED02D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F137EC"/>
    <w:multiLevelType w:val="hybridMultilevel"/>
    <w:tmpl w:val="2CCABC5E"/>
    <w:lvl w:ilvl="0" w:tplc="FFFFFFFF">
      <w:start w:val="1"/>
      <w:numFmt w:val="bullet"/>
      <w:lvlText w:val=""/>
      <w:lvlJc w:val="left"/>
      <w:pPr>
        <w:tabs>
          <w:tab w:val="num" w:pos="753"/>
        </w:tabs>
        <w:ind w:left="753" w:hanging="360"/>
      </w:pPr>
      <w:rPr>
        <w:rFonts w:ascii="Times New Roman" w:hAnsi="Symbol" w:hint="default"/>
      </w:rPr>
    </w:lvl>
    <w:lvl w:ilvl="1" w:tplc="FFFFFFFF" w:tentative="1">
      <w:start w:val="1"/>
      <w:numFmt w:val="bullet"/>
      <w:lvlText w:val="o"/>
      <w:lvlJc w:val="left"/>
      <w:pPr>
        <w:tabs>
          <w:tab w:val="num" w:pos="1473"/>
        </w:tabs>
        <w:ind w:left="1473" w:hanging="360"/>
      </w:pPr>
      <w:rPr>
        <w:rFonts w:ascii="Courier New" w:hAnsi="Courier New" w:hint="default"/>
      </w:rPr>
    </w:lvl>
    <w:lvl w:ilvl="2" w:tplc="FFFFFFFF" w:tentative="1">
      <w:start w:val="1"/>
      <w:numFmt w:val="bullet"/>
      <w:lvlText w:val=""/>
      <w:lvlJc w:val="left"/>
      <w:pPr>
        <w:tabs>
          <w:tab w:val="num" w:pos="2193"/>
        </w:tabs>
        <w:ind w:left="2193" w:hanging="360"/>
      </w:pPr>
      <w:rPr>
        <w:rFonts w:ascii="Times New Roman" w:hAnsi="Wingdings" w:hint="default"/>
      </w:rPr>
    </w:lvl>
    <w:lvl w:ilvl="3" w:tplc="FFFFFFFF" w:tentative="1">
      <w:start w:val="1"/>
      <w:numFmt w:val="bullet"/>
      <w:lvlText w:val=""/>
      <w:lvlJc w:val="left"/>
      <w:pPr>
        <w:tabs>
          <w:tab w:val="num" w:pos="2913"/>
        </w:tabs>
        <w:ind w:left="2913" w:hanging="360"/>
      </w:pPr>
      <w:rPr>
        <w:rFonts w:ascii="Times New Roman" w:hAnsi="Symbol" w:hint="default"/>
      </w:rPr>
    </w:lvl>
    <w:lvl w:ilvl="4" w:tplc="FFFFFFFF" w:tentative="1">
      <w:start w:val="1"/>
      <w:numFmt w:val="bullet"/>
      <w:lvlText w:val="o"/>
      <w:lvlJc w:val="left"/>
      <w:pPr>
        <w:tabs>
          <w:tab w:val="num" w:pos="3633"/>
        </w:tabs>
        <w:ind w:left="3633" w:hanging="360"/>
      </w:pPr>
      <w:rPr>
        <w:rFonts w:ascii="Courier New" w:hAnsi="Courier New" w:hint="default"/>
      </w:rPr>
    </w:lvl>
    <w:lvl w:ilvl="5" w:tplc="FFFFFFFF" w:tentative="1">
      <w:start w:val="1"/>
      <w:numFmt w:val="bullet"/>
      <w:lvlText w:val=""/>
      <w:lvlJc w:val="left"/>
      <w:pPr>
        <w:tabs>
          <w:tab w:val="num" w:pos="4353"/>
        </w:tabs>
        <w:ind w:left="4353" w:hanging="360"/>
      </w:pPr>
      <w:rPr>
        <w:rFonts w:ascii="Times New Roman" w:hAnsi="Wingdings" w:hint="default"/>
      </w:rPr>
    </w:lvl>
    <w:lvl w:ilvl="6" w:tplc="FFFFFFFF" w:tentative="1">
      <w:start w:val="1"/>
      <w:numFmt w:val="bullet"/>
      <w:lvlText w:val=""/>
      <w:lvlJc w:val="left"/>
      <w:pPr>
        <w:tabs>
          <w:tab w:val="num" w:pos="5073"/>
        </w:tabs>
        <w:ind w:left="5073" w:hanging="360"/>
      </w:pPr>
      <w:rPr>
        <w:rFonts w:ascii="Times New Roman" w:hAnsi="Symbol" w:hint="default"/>
      </w:rPr>
    </w:lvl>
    <w:lvl w:ilvl="7" w:tplc="FFFFFFFF" w:tentative="1">
      <w:start w:val="1"/>
      <w:numFmt w:val="bullet"/>
      <w:lvlText w:val="o"/>
      <w:lvlJc w:val="left"/>
      <w:pPr>
        <w:tabs>
          <w:tab w:val="num" w:pos="5793"/>
        </w:tabs>
        <w:ind w:left="5793" w:hanging="360"/>
      </w:pPr>
      <w:rPr>
        <w:rFonts w:ascii="Courier New" w:hAnsi="Courier New" w:hint="default"/>
      </w:rPr>
    </w:lvl>
    <w:lvl w:ilvl="8" w:tplc="FFFFFFFF" w:tentative="1">
      <w:start w:val="1"/>
      <w:numFmt w:val="bullet"/>
      <w:lvlText w:val=""/>
      <w:lvlJc w:val="left"/>
      <w:pPr>
        <w:tabs>
          <w:tab w:val="num" w:pos="6513"/>
        </w:tabs>
        <w:ind w:left="6513" w:hanging="360"/>
      </w:pPr>
      <w:rPr>
        <w:rFonts w:ascii="Times New Roman" w:hAnsi="Wingdings" w:hint="default"/>
      </w:rPr>
    </w:lvl>
  </w:abstractNum>
  <w:num w:numId="1">
    <w:abstractNumId w:val="0"/>
  </w:num>
  <w:num w:numId="2">
    <w:abstractNumId w:val="1"/>
  </w:num>
  <w:num w:numId="3">
    <w:abstractNumId w:val="12"/>
  </w:num>
  <w:num w:numId="4">
    <w:abstractNumId w:val="18"/>
  </w:num>
  <w:num w:numId="5">
    <w:abstractNumId w:val="15"/>
  </w:num>
  <w:num w:numId="6">
    <w:abstractNumId w:val="9"/>
  </w:num>
  <w:num w:numId="7">
    <w:abstractNumId w:val="17"/>
  </w:num>
  <w:num w:numId="8">
    <w:abstractNumId w:val="5"/>
  </w:num>
  <w:num w:numId="9">
    <w:abstractNumId w:val="3"/>
  </w:num>
  <w:num w:numId="10">
    <w:abstractNumId w:val="8"/>
  </w:num>
  <w:num w:numId="11">
    <w:abstractNumId w:val="2"/>
  </w:num>
  <w:num w:numId="12">
    <w:abstractNumId w:val="14"/>
  </w:num>
  <w:num w:numId="13">
    <w:abstractNumId w:val="10"/>
  </w:num>
  <w:num w:numId="14">
    <w:abstractNumId w:val="16"/>
  </w:num>
  <w:num w:numId="15">
    <w:abstractNumId w:val="13"/>
  </w:num>
  <w:num w:numId="16">
    <w:abstractNumId w:val="11"/>
  </w:num>
  <w:num w:numId="17">
    <w:abstractNumId w:val="6"/>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0E4"/>
    <w:rsid w:val="00001CB0"/>
    <w:rsid w:val="000024AE"/>
    <w:rsid w:val="00003151"/>
    <w:rsid w:val="000033D5"/>
    <w:rsid w:val="00013C33"/>
    <w:rsid w:val="000144C8"/>
    <w:rsid w:val="000179FC"/>
    <w:rsid w:val="00021E77"/>
    <w:rsid w:val="00022081"/>
    <w:rsid w:val="000224D9"/>
    <w:rsid w:val="00023E5F"/>
    <w:rsid w:val="00024041"/>
    <w:rsid w:val="00024CA6"/>
    <w:rsid w:val="00025D7A"/>
    <w:rsid w:val="000263A1"/>
    <w:rsid w:val="000264F2"/>
    <w:rsid w:val="000324CE"/>
    <w:rsid w:val="0003404A"/>
    <w:rsid w:val="00034546"/>
    <w:rsid w:val="00034596"/>
    <w:rsid w:val="0003779C"/>
    <w:rsid w:val="000377FD"/>
    <w:rsid w:val="00037CD9"/>
    <w:rsid w:val="00037E7D"/>
    <w:rsid w:val="000415EA"/>
    <w:rsid w:val="0004175B"/>
    <w:rsid w:val="00041A61"/>
    <w:rsid w:val="000438E9"/>
    <w:rsid w:val="000439CE"/>
    <w:rsid w:val="00043F7A"/>
    <w:rsid w:val="000459FC"/>
    <w:rsid w:val="00046555"/>
    <w:rsid w:val="000468E5"/>
    <w:rsid w:val="0005090C"/>
    <w:rsid w:val="0005208D"/>
    <w:rsid w:val="000527CE"/>
    <w:rsid w:val="00053016"/>
    <w:rsid w:val="00054EB7"/>
    <w:rsid w:val="00054F77"/>
    <w:rsid w:val="000558D6"/>
    <w:rsid w:val="00061D27"/>
    <w:rsid w:val="00063028"/>
    <w:rsid w:val="00063BB8"/>
    <w:rsid w:val="00064EAB"/>
    <w:rsid w:val="000651DF"/>
    <w:rsid w:val="00066677"/>
    <w:rsid w:val="00066731"/>
    <w:rsid w:val="00066EA5"/>
    <w:rsid w:val="000673F0"/>
    <w:rsid w:val="00067D74"/>
    <w:rsid w:val="00067E88"/>
    <w:rsid w:val="00074612"/>
    <w:rsid w:val="00074C27"/>
    <w:rsid w:val="0007573D"/>
    <w:rsid w:val="00075BF9"/>
    <w:rsid w:val="00076249"/>
    <w:rsid w:val="00076F81"/>
    <w:rsid w:val="0007722A"/>
    <w:rsid w:val="000777DC"/>
    <w:rsid w:val="000821FB"/>
    <w:rsid w:val="00085964"/>
    <w:rsid w:val="000859EF"/>
    <w:rsid w:val="0008615F"/>
    <w:rsid w:val="0008728F"/>
    <w:rsid w:val="00091072"/>
    <w:rsid w:val="00094E89"/>
    <w:rsid w:val="00095187"/>
    <w:rsid w:val="00095227"/>
    <w:rsid w:val="000A3016"/>
    <w:rsid w:val="000A36B8"/>
    <w:rsid w:val="000A3755"/>
    <w:rsid w:val="000A3C9B"/>
    <w:rsid w:val="000A4053"/>
    <w:rsid w:val="000A47BB"/>
    <w:rsid w:val="000A4F7F"/>
    <w:rsid w:val="000A56C2"/>
    <w:rsid w:val="000A5B72"/>
    <w:rsid w:val="000A6CD0"/>
    <w:rsid w:val="000B1424"/>
    <w:rsid w:val="000B26EA"/>
    <w:rsid w:val="000B2F67"/>
    <w:rsid w:val="000B4D4D"/>
    <w:rsid w:val="000B50EE"/>
    <w:rsid w:val="000B5619"/>
    <w:rsid w:val="000B6928"/>
    <w:rsid w:val="000C1DF2"/>
    <w:rsid w:val="000C22E0"/>
    <w:rsid w:val="000C3019"/>
    <w:rsid w:val="000C456A"/>
    <w:rsid w:val="000C6FF8"/>
    <w:rsid w:val="000C7578"/>
    <w:rsid w:val="000C7770"/>
    <w:rsid w:val="000D0308"/>
    <w:rsid w:val="000D2884"/>
    <w:rsid w:val="000D45C4"/>
    <w:rsid w:val="000D4D5B"/>
    <w:rsid w:val="000D6692"/>
    <w:rsid w:val="000D6E14"/>
    <w:rsid w:val="000E1C3E"/>
    <w:rsid w:val="000E2008"/>
    <w:rsid w:val="000E24FE"/>
    <w:rsid w:val="000E2669"/>
    <w:rsid w:val="000E2DAC"/>
    <w:rsid w:val="000E406B"/>
    <w:rsid w:val="000E7D54"/>
    <w:rsid w:val="000F0B74"/>
    <w:rsid w:val="000F11C9"/>
    <w:rsid w:val="000F2B56"/>
    <w:rsid w:val="000F4223"/>
    <w:rsid w:val="000F6A91"/>
    <w:rsid w:val="00101064"/>
    <w:rsid w:val="00101309"/>
    <w:rsid w:val="00101FFD"/>
    <w:rsid w:val="00104689"/>
    <w:rsid w:val="0010596C"/>
    <w:rsid w:val="00105BF3"/>
    <w:rsid w:val="001060A3"/>
    <w:rsid w:val="00110B74"/>
    <w:rsid w:val="00111D36"/>
    <w:rsid w:val="001121AB"/>
    <w:rsid w:val="00112497"/>
    <w:rsid w:val="00112848"/>
    <w:rsid w:val="00113220"/>
    <w:rsid w:val="00114BF3"/>
    <w:rsid w:val="00115A09"/>
    <w:rsid w:val="00115D88"/>
    <w:rsid w:val="001206E2"/>
    <w:rsid w:val="00120B82"/>
    <w:rsid w:val="00121FAE"/>
    <w:rsid w:val="00122D3B"/>
    <w:rsid w:val="00122E89"/>
    <w:rsid w:val="00123DE4"/>
    <w:rsid w:val="00124D2A"/>
    <w:rsid w:val="001252D1"/>
    <w:rsid w:val="00125ACF"/>
    <w:rsid w:val="00125FE1"/>
    <w:rsid w:val="00130BD2"/>
    <w:rsid w:val="00131B11"/>
    <w:rsid w:val="00132473"/>
    <w:rsid w:val="00133A8F"/>
    <w:rsid w:val="001351B1"/>
    <w:rsid w:val="00137701"/>
    <w:rsid w:val="00137F24"/>
    <w:rsid w:val="00137F40"/>
    <w:rsid w:val="001401FA"/>
    <w:rsid w:val="001405BE"/>
    <w:rsid w:val="00140826"/>
    <w:rsid w:val="00142035"/>
    <w:rsid w:val="00145554"/>
    <w:rsid w:val="0014646F"/>
    <w:rsid w:val="00146964"/>
    <w:rsid w:val="001473D3"/>
    <w:rsid w:val="0014754D"/>
    <w:rsid w:val="001479AE"/>
    <w:rsid w:val="0015172A"/>
    <w:rsid w:val="001526A9"/>
    <w:rsid w:val="0015275E"/>
    <w:rsid w:val="00152B2B"/>
    <w:rsid w:val="001536C5"/>
    <w:rsid w:val="00153A35"/>
    <w:rsid w:val="001540A2"/>
    <w:rsid w:val="0015413A"/>
    <w:rsid w:val="001544F4"/>
    <w:rsid w:val="001551E8"/>
    <w:rsid w:val="0015551E"/>
    <w:rsid w:val="00155A8F"/>
    <w:rsid w:val="00155CB7"/>
    <w:rsid w:val="00155FBD"/>
    <w:rsid w:val="00156119"/>
    <w:rsid w:val="00156709"/>
    <w:rsid w:val="00157665"/>
    <w:rsid w:val="0016035F"/>
    <w:rsid w:val="001606EC"/>
    <w:rsid w:val="001609DE"/>
    <w:rsid w:val="00161E68"/>
    <w:rsid w:val="0016287E"/>
    <w:rsid w:val="00163E32"/>
    <w:rsid w:val="00163E5C"/>
    <w:rsid w:val="00170217"/>
    <w:rsid w:val="00170773"/>
    <w:rsid w:val="00172014"/>
    <w:rsid w:val="00173C55"/>
    <w:rsid w:val="00175903"/>
    <w:rsid w:val="00175D0E"/>
    <w:rsid w:val="00175F0A"/>
    <w:rsid w:val="0018239E"/>
    <w:rsid w:val="00183464"/>
    <w:rsid w:val="001846F7"/>
    <w:rsid w:val="001926C2"/>
    <w:rsid w:val="00193CEC"/>
    <w:rsid w:val="0019469C"/>
    <w:rsid w:val="00195570"/>
    <w:rsid w:val="00195EF8"/>
    <w:rsid w:val="0019614D"/>
    <w:rsid w:val="001A01E8"/>
    <w:rsid w:val="001A0AD1"/>
    <w:rsid w:val="001A0B37"/>
    <w:rsid w:val="001A0CA4"/>
    <w:rsid w:val="001A14BD"/>
    <w:rsid w:val="001A4420"/>
    <w:rsid w:val="001B08D1"/>
    <w:rsid w:val="001B0F3B"/>
    <w:rsid w:val="001B12AD"/>
    <w:rsid w:val="001B1308"/>
    <w:rsid w:val="001B3496"/>
    <w:rsid w:val="001B3854"/>
    <w:rsid w:val="001B39BB"/>
    <w:rsid w:val="001B39C2"/>
    <w:rsid w:val="001B3EAC"/>
    <w:rsid w:val="001B40A0"/>
    <w:rsid w:val="001B5D2B"/>
    <w:rsid w:val="001B6078"/>
    <w:rsid w:val="001B6AFF"/>
    <w:rsid w:val="001B6E45"/>
    <w:rsid w:val="001B7566"/>
    <w:rsid w:val="001C05C2"/>
    <w:rsid w:val="001C079B"/>
    <w:rsid w:val="001C0ECB"/>
    <w:rsid w:val="001C246D"/>
    <w:rsid w:val="001C2EBE"/>
    <w:rsid w:val="001C3129"/>
    <w:rsid w:val="001C3B02"/>
    <w:rsid w:val="001C4230"/>
    <w:rsid w:val="001C481F"/>
    <w:rsid w:val="001C6504"/>
    <w:rsid w:val="001D008A"/>
    <w:rsid w:val="001D05E1"/>
    <w:rsid w:val="001D0F09"/>
    <w:rsid w:val="001D3319"/>
    <w:rsid w:val="001D3EC9"/>
    <w:rsid w:val="001D412A"/>
    <w:rsid w:val="001D650C"/>
    <w:rsid w:val="001D655A"/>
    <w:rsid w:val="001D67FD"/>
    <w:rsid w:val="001E03A5"/>
    <w:rsid w:val="001E0B7D"/>
    <w:rsid w:val="001E32B6"/>
    <w:rsid w:val="001E5376"/>
    <w:rsid w:val="001E54B9"/>
    <w:rsid w:val="001E5966"/>
    <w:rsid w:val="001E7FCC"/>
    <w:rsid w:val="001F076F"/>
    <w:rsid w:val="001F1F18"/>
    <w:rsid w:val="001F3E0D"/>
    <w:rsid w:val="001F3E8F"/>
    <w:rsid w:val="001F5A7C"/>
    <w:rsid w:val="001F5C50"/>
    <w:rsid w:val="001F6A4D"/>
    <w:rsid w:val="001F6FC0"/>
    <w:rsid w:val="001F7DF6"/>
    <w:rsid w:val="001F7EBE"/>
    <w:rsid w:val="00200BF4"/>
    <w:rsid w:val="00204D77"/>
    <w:rsid w:val="0020505C"/>
    <w:rsid w:val="002057CC"/>
    <w:rsid w:val="00205A0E"/>
    <w:rsid w:val="00207083"/>
    <w:rsid w:val="00207F1E"/>
    <w:rsid w:val="00212DC1"/>
    <w:rsid w:val="00212EAA"/>
    <w:rsid w:val="0021425A"/>
    <w:rsid w:val="002149DD"/>
    <w:rsid w:val="00221856"/>
    <w:rsid w:val="00221E8E"/>
    <w:rsid w:val="0022215C"/>
    <w:rsid w:val="00227C64"/>
    <w:rsid w:val="00230757"/>
    <w:rsid w:val="002326B8"/>
    <w:rsid w:val="0023523B"/>
    <w:rsid w:val="00237523"/>
    <w:rsid w:val="00237A25"/>
    <w:rsid w:val="002404A9"/>
    <w:rsid w:val="00240B18"/>
    <w:rsid w:val="00241B63"/>
    <w:rsid w:val="00241FDD"/>
    <w:rsid w:val="00244741"/>
    <w:rsid w:val="002448D4"/>
    <w:rsid w:val="00244E27"/>
    <w:rsid w:val="002461CE"/>
    <w:rsid w:val="00247BDE"/>
    <w:rsid w:val="00250A5C"/>
    <w:rsid w:val="00251C49"/>
    <w:rsid w:val="00252112"/>
    <w:rsid w:val="00252DA4"/>
    <w:rsid w:val="00255217"/>
    <w:rsid w:val="00255485"/>
    <w:rsid w:val="002557C3"/>
    <w:rsid w:val="00261FE0"/>
    <w:rsid w:val="0026259F"/>
    <w:rsid w:val="002635AD"/>
    <w:rsid w:val="00264624"/>
    <w:rsid w:val="00264E12"/>
    <w:rsid w:val="002662E0"/>
    <w:rsid w:val="002663AB"/>
    <w:rsid w:val="002663BB"/>
    <w:rsid w:val="00266582"/>
    <w:rsid w:val="00266C1C"/>
    <w:rsid w:val="00267386"/>
    <w:rsid w:val="00267841"/>
    <w:rsid w:val="00271023"/>
    <w:rsid w:val="00272CC9"/>
    <w:rsid w:val="00273A0F"/>
    <w:rsid w:val="00280026"/>
    <w:rsid w:val="0028030D"/>
    <w:rsid w:val="00280A27"/>
    <w:rsid w:val="00280E10"/>
    <w:rsid w:val="00284273"/>
    <w:rsid w:val="00284373"/>
    <w:rsid w:val="002845FB"/>
    <w:rsid w:val="00285BD8"/>
    <w:rsid w:val="0028617C"/>
    <w:rsid w:val="00287EF3"/>
    <w:rsid w:val="002902FB"/>
    <w:rsid w:val="0029068D"/>
    <w:rsid w:val="002923BE"/>
    <w:rsid w:val="0029325B"/>
    <w:rsid w:val="002950D9"/>
    <w:rsid w:val="00295B9F"/>
    <w:rsid w:val="00296445"/>
    <w:rsid w:val="0029704F"/>
    <w:rsid w:val="002A3DB7"/>
    <w:rsid w:val="002A4948"/>
    <w:rsid w:val="002A5282"/>
    <w:rsid w:val="002A74B4"/>
    <w:rsid w:val="002B0625"/>
    <w:rsid w:val="002B16D5"/>
    <w:rsid w:val="002B19B9"/>
    <w:rsid w:val="002B1B26"/>
    <w:rsid w:val="002B31DA"/>
    <w:rsid w:val="002B32A5"/>
    <w:rsid w:val="002B466B"/>
    <w:rsid w:val="002B4965"/>
    <w:rsid w:val="002B4A03"/>
    <w:rsid w:val="002C1B43"/>
    <w:rsid w:val="002C65BA"/>
    <w:rsid w:val="002C7033"/>
    <w:rsid w:val="002D169C"/>
    <w:rsid w:val="002D2605"/>
    <w:rsid w:val="002D2E67"/>
    <w:rsid w:val="002D4C6A"/>
    <w:rsid w:val="002D5044"/>
    <w:rsid w:val="002D76A1"/>
    <w:rsid w:val="002E053A"/>
    <w:rsid w:val="002E07FD"/>
    <w:rsid w:val="002E410B"/>
    <w:rsid w:val="002E5DAC"/>
    <w:rsid w:val="002E7640"/>
    <w:rsid w:val="002E79A7"/>
    <w:rsid w:val="002F07B3"/>
    <w:rsid w:val="002F099B"/>
    <w:rsid w:val="002F0B35"/>
    <w:rsid w:val="002F1185"/>
    <w:rsid w:val="002F39D7"/>
    <w:rsid w:val="002F5D5D"/>
    <w:rsid w:val="003002F7"/>
    <w:rsid w:val="00301D56"/>
    <w:rsid w:val="003025FF"/>
    <w:rsid w:val="00304292"/>
    <w:rsid w:val="00304A1F"/>
    <w:rsid w:val="0030507B"/>
    <w:rsid w:val="00306743"/>
    <w:rsid w:val="00306B61"/>
    <w:rsid w:val="003075D6"/>
    <w:rsid w:val="00307B0C"/>
    <w:rsid w:val="0031141F"/>
    <w:rsid w:val="00313EF4"/>
    <w:rsid w:val="003144E4"/>
    <w:rsid w:val="00314BF6"/>
    <w:rsid w:val="00322272"/>
    <w:rsid w:val="00323F9C"/>
    <w:rsid w:val="00324475"/>
    <w:rsid w:val="003245D0"/>
    <w:rsid w:val="0032529B"/>
    <w:rsid w:val="003314EF"/>
    <w:rsid w:val="00332F57"/>
    <w:rsid w:val="00334CE4"/>
    <w:rsid w:val="00337DEC"/>
    <w:rsid w:val="00342056"/>
    <w:rsid w:val="00342C0C"/>
    <w:rsid w:val="00344267"/>
    <w:rsid w:val="00344FED"/>
    <w:rsid w:val="00345517"/>
    <w:rsid w:val="003473E6"/>
    <w:rsid w:val="00347618"/>
    <w:rsid w:val="0035026E"/>
    <w:rsid w:val="00350817"/>
    <w:rsid w:val="00351912"/>
    <w:rsid w:val="00353B44"/>
    <w:rsid w:val="00354921"/>
    <w:rsid w:val="003565B8"/>
    <w:rsid w:val="00357839"/>
    <w:rsid w:val="00360581"/>
    <w:rsid w:val="003607D0"/>
    <w:rsid w:val="003611BA"/>
    <w:rsid w:val="003612AC"/>
    <w:rsid w:val="003614AB"/>
    <w:rsid w:val="00361532"/>
    <w:rsid w:val="00361589"/>
    <w:rsid w:val="0036219D"/>
    <w:rsid w:val="00362C4F"/>
    <w:rsid w:val="0036402C"/>
    <w:rsid w:val="00366F66"/>
    <w:rsid w:val="00371194"/>
    <w:rsid w:val="0037126E"/>
    <w:rsid w:val="00373166"/>
    <w:rsid w:val="00373C9B"/>
    <w:rsid w:val="00375A46"/>
    <w:rsid w:val="00375A59"/>
    <w:rsid w:val="003764FF"/>
    <w:rsid w:val="003774D6"/>
    <w:rsid w:val="00377B37"/>
    <w:rsid w:val="003811B6"/>
    <w:rsid w:val="00381A2C"/>
    <w:rsid w:val="00383E66"/>
    <w:rsid w:val="00383F6B"/>
    <w:rsid w:val="003905D4"/>
    <w:rsid w:val="003932E5"/>
    <w:rsid w:val="00393D08"/>
    <w:rsid w:val="00395705"/>
    <w:rsid w:val="003957CA"/>
    <w:rsid w:val="00395929"/>
    <w:rsid w:val="00396EC4"/>
    <w:rsid w:val="003A0748"/>
    <w:rsid w:val="003A0CE7"/>
    <w:rsid w:val="003A158E"/>
    <w:rsid w:val="003A1A20"/>
    <w:rsid w:val="003A30CD"/>
    <w:rsid w:val="003A4763"/>
    <w:rsid w:val="003A6859"/>
    <w:rsid w:val="003A6FF3"/>
    <w:rsid w:val="003A7211"/>
    <w:rsid w:val="003B110B"/>
    <w:rsid w:val="003B1BCE"/>
    <w:rsid w:val="003B6758"/>
    <w:rsid w:val="003B71B5"/>
    <w:rsid w:val="003C42E9"/>
    <w:rsid w:val="003C4719"/>
    <w:rsid w:val="003C57FD"/>
    <w:rsid w:val="003C66A7"/>
    <w:rsid w:val="003C6876"/>
    <w:rsid w:val="003D0D6C"/>
    <w:rsid w:val="003D2732"/>
    <w:rsid w:val="003D5047"/>
    <w:rsid w:val="003D67AA"/>
    <w:rsid w:val="003D6CE5"/>
    <w:rsid w:val="003D74C9"/>
    <w:rsid w:val="003E18C5"/>
    <w:rsid w:val="003E246B"/>
    <w:rsid w:val="003E3A01"/>
    <w:rsid w:val="003E446D"/>
    <w:rsid w:val="003E767D"/>
    <w:rsid w:val="003F0099"/>
    <w:rsid w:val="003F0DE0"/>
    <w:rsid w:val="003F1AB9"/>
    <w:rsid w:val="003F37B6"/>
    <w:rsid w:val="003F412B"/>
    <w:rsid w:val="003F5D85"/>
    <w:rsid w:val="003F5E6C"/>
    <w:rsid w:val="004005A9"/>
    <w:rsid w:val="0040113B"/>
    <w:rsid w:val="00404B5B"/>
    <w:rsid w:val="00405B54"/>
    <w:rsid w:val="00406088"/>
    <w:rsid w:val="00407A84"/>
    <w:rsid w:val="00407D86"/>
    <w:rsid w:val="00410C31"/>
    <w:rsid w:val="00412A92"/>
    <w:rsid w:val="00414B7C"/>
    <w:rsid w:val="00414DB5"/>
    <w:rsid w:val="00416253"/>
    <w:rsid w:val="00416562"/>
    <w:rsid w:val="00417F74"/>
    <w:rsid w:val="004206A4"/>
    <w:rsid w:val="00420C41"/>
    <w:rsid w:val="00422DCD"/>
    <w:rsid w:val="00424104"/>
    <w:rsid w:val="00424BCC"/>
    <w:rsid w:val="00424C27"/>
    <w:rsid w:val="00427334"/>
    <w:rsid w:val="00430CEE"/>
    <w:rsid w:val="0043112B"/>
    <w:rsid w:val="00432128"/>
    <w:rsid w:val="004339ED"/>
    <w:rsid w:val="00435544"/>
    <w:rsid w:val="00435893"/>
    <w:rsid w:val="004363EF"/>
    <w:rsid w:val="004421C2"/>
    <w:rsid w:val="00444F99"/>
    <w:rsid w:val="004451FD"/>
    <w:rsid w:val="0044573F"/>
    <w:rsid w:val="00451BB5"/>
    <w:rsid w:val="00451ECD"/>
    <w:rsid w:val="00452AE2"/>
    <w:rsid w:val="00453B71"/>
    <w:rsid w:val="00454E5B"/>
    <w:rsid w:val="004559F5"/>
    <w:rsid w:val="004571DE"/>
    <w:rsid w:val="004577A1"/>
    <w:rsid w:val="00460C88"/>
    <w:rsid w:val="00460F92"/>
    <w:rsid w:val="004615F3"/>
    <w:rsid w:val="00464723"/>
    <w:rsid w:val="00464F3B"/>
    <w:rsid w:val="00467315"/>
    <w:rsid w:val="0046776A"/>
    <w:rsid w:val="00467D0C"/>
    <w:rsid w:val="00471E5A"/>
    <w:rsid w:val="00473C49"/>
    <w:rsid w:val="00474A8B"/>
    <w:rsid w:val="00474F54"/>
    <w:rsid w:val="00475845"/>
    <w:rsid w:val="00477894"/>
    <w:rsid w:val="00483B55"/>
    <w:rsid w:val="00484595"/>
    <w:rsid w:val="0048735A"/>
    <w:rsid w:val="0048779F"/>
    <w:rsid w:val="004929B8"/>
    <w:rsid w:val="00493DF3"/>
    <w:rsid w:val="004967EC"/>
    <w:rsid w:val="004A1A45"/>
    <w:rsid w:val="004A2BF7"/>
    <w:rsid w:val="004A371D"/>
    <w:rsid w:val="004A3DD5"/>
    <w:rsid w:val="004A417C"/>
    <w:rsid w:val="004A5E4B"/>
    <w:rsid w:val="004A6BCE"/>
    <w:rsid w:val="004B0B0F"/>
    <w:rsid w:val="004B108C"/>
    <w:rsid w:val="004B2673"/>
    <w:rsid w:val="004B3C9E"/>
    <w:rsid w:val="004B4AB8"/>
    <w:rsid w:val="004C094A"/>
    <w:rsid w:val="004C32DC"/>
    <w:rsid w:val="004C4D8C"/>
    <w:rsid w:val="004C53DD"/>
    <w:rsid w:val="004C598F"/>
    <w:rsid w:val="004C65DD"/>
    <w:rsid w:val="004C7659"/>
    <w:rsid w:val="004C7A51"/>
    <w:rsid w:val="004C7BC3"/>
    <w:rsid w:val="004D0FC5"/>
    <w:rsid w:val="004D2C25"/>
    <w:rsid w:val="004D2D75"/>
    <w:rsid w:val="004D32A1"/>
    <w:rsid w:val="004D4075"/>
    <w:rsid w:val="004D4E42"/>
    <w:rsid w:val="004D4EFA"/>
    <w:rsid w:val="004D5022"/>
    <w:rsid w:val="004D632B"/>
    <w:rsid w:val="004D7305"/>
    <w:rsid w:val="004E0C60"/>
    <w:rsid w:val="004E1980"/>
    <w:rsid w:val="004E1E4D"/>
    <w:rsid w:val="004E1F29"/>
    <w:rsid w:val="004E2AE1"/>
    <w:rsid w:val="004E6162"/>
    <w:rsid w:val="004E6195"/>
    <w:rsid w:val="004E6C2C"/>
    <w:rsid w:val="004E7489"/>
    <w:rsid w:val="004E7596"/>
    <w:rsid w:val="004E7725"/>
    <w:rsid w:val="004E7F91"/>
    <w:rsid w:val="004F430E"/>
    <w:rsid w:val="004F4B8D"/>
    <w:rsid w:val="004F54C5"/>
    <w:rsid w:val="004F6429"/>
    <w:rsid w:val="004F6BC4"/>
    <w:rsid w:val="0050122A"/>
    <w:rsid w:val="00502D0B"/>
    <w:rsid w:val="00503EF6"/>
    <w:rsid w:val="00504A5E"/>
    <w:rsid w:val="005068FF"/>
    <w:rsid w:val="00512A20"/>
    <w:rsid w:val="00514188"/>
    <w:rsid w:val="00516163"/>
    <w:rsid w:val="00517A2B"/>
    <w:rsid w:val="00522E51"/>
    <w:rsid w:val="00523D2D"/>
    <w:rsid w:val="00527EB6"/>
    <w:rsid w:val="0053011B"/>
    <w:rsid w:val="005307C4"/>
    <w:rsid w:val="00533158"/>
    <w:rsid w:val="00533173"/>
    <w:rsid w:val="0053373B"/>
    <w:rsid w:val="005375E1"/>
    <w:rsid w:val="00540480"/>
    <w:rsid w:val="0054266A"/>
    <w:rsid w:val="0054286D"/>
    <w:rsid w:val="00544E06"/>
    <w:rsid w:val="00545DB9"/>
    <w:rsid w:val="0054728F"/>
    <w:rsid w:val="0054749F"/>
    <w:rsid w:val="00551366"/>
    <w:rsid w:val="005516D8"/>
    <w:rsid w:val="00553547"/>
    <w:rsid w:val="0055412F"/>
    <w:rsid w:val="0055639A"/>
    <w:rsid w:val="0055689A"/>
    <w:rsid w:val="00560FA1"/>
    <w:rsid w:val="00562C61"/>
    <w:rsid w:val="00562EB6"/>
    <w:rsid w:val="0056448F"/>
    <w:rsid w:val="00565BD7"/>
    <w:rsid w:val="00565EA8"/>
    <w:rsid w:val="00580F11"/>
    <w:rsid w:val="00581712"/>
    <w:rsid w:val="00581EBC"/>
    <w:rsid w:val="00582C5C"/>
    <w:rsid w:val="0058305A"/>
    <w:rsid w:val="00583795"/>
    <w:rsid w:val="00584A25"/>
    <w:rsid w:val="00584B44"/>
    <w:rsid w:val="00584E4A"/>
    <w:rsid w:val="005852BD"/>
    <w:rsid w:val="00590587"/>
    <w:rsid w:val="005909B2"/>
    <w:rsid w:val="00590C9D"/>
    <w:rsid w:val="00590D03"/>
    <w:rsid w:val="00592018"/>
    <w:rsid w:val="0059339A"/>
    <w:rsid w:val="00594EF0"/>
    <w:rsid w:val="0059748C"/>
    <w:rsid w:val="005A0703"/>
    <w:rsid w:val="005A16CF"/>
    <w:rsid w:val="005A247E"/>
    <w:rsid w:val="005A2960"/>
    <w:rsid w:val="005A29CF"/>
    <w:rsid w:val="005A5EAA"/>
    <w:rsid w:val="005A6D9F"/>
    <w:rsid w:val="005A73D3"/>
    <w:rsid w:val="005B00E4"/>
    <w:rsid w:val="005B0398"/>
    <w:rsid w:val="005B2285"/>
    <w:rsid w:val="005B2645"/>
    <w:rsid w:val="005B344F"/>
    <w:rsid w:val="005B4790"/>
    <w:rsid w:val="005B6FCA"/>
    <w:rsid w:val="005C0A5D"/>
    <w:rsid w:val="005C1456"/>
    <w:rsid w:val="005C271E"/>
    <w:rsid w:val="005C2797"/>
    <w:rsid w:val="005C44F9"/>
    <w:rsid w:val="005C4E0F"/>
    <w:rsid w:val="005C6C29"/>
    <w:rsid w:val="005D05BA"/>
    <w:rsid w:val="005D0E3F"/>
    <w:rsid w:val="005D19E5"/>
    <w:rsid w:val="005D3C7B"/>
    <w:rsid w:val="005D435F"/>
    <w:rsid w:val="005D494E"/>
    <w:rsid w:val="005D5508"/>
    <w:rsid w:val="005D6163"/>
    <w:rsid w:val="005E1635"/>
    <w:rsid w:val="005E2BC0"/>
    <w:rsid w:val="005E58EB"/>
    <w:rsid w:val="005E63BB"/>
    <w:rsid w:val="005F01C8"/>
    <w:rsid w:val="005F2A5C"/>
    <w:rsid w:val="005F5279"/>
    <w:rsid w:val="005F62CD"/>
    <w:rsid w:val="005F6B40"/>
    <w:rsid w:val="005F7684"/>
    <w:rsid w:val="00600D0A"/>
    <w:rsid w:val="00605356"/>
    <w:rsid w:val="00605A8A"/>
    <w:rsid w:val="00605AB8"/>
    <w:rsid w:val="0060760C"/>
    <w:rsid w:val="00607DB9"/>
    <w:rsid w:val="006137A2"/>
    <w:rsid w:val="00614523"/>
    <w:rsid w:val="006146D9"/>
    <w:rsid w:val="006158B3"/>
    <w:rsid w:val="00616E02"/>
    <w:rsid w:val="00620436"/>
    <w:rsid w:val="00620A93"/>
    <w:rsid w:val="00621588"/>
    <w:rsid w:val="00622DEE"/>
    <w:rsid w:val="00623149"/>
    <w:rsid w:val="00625F2B"/>
    <w:rsid w:val="00627ED7"/>
    <w:rsid w:val="00630032"/>
    <w:rsid w:val="00634828"/>
    <w:rsid w:val="00634886"/>
    <w:rsid w:val="0063557C"/>
    <w:rsid w:val="00637E40"/>
    <w:rsid w:val="006407BA"/>
    <w:rsid w:val="00640BC5"/>
    <w:rsid w:val="00643525"/>
    <w:rsid w:val="00643EB3"/>
    <w:rsid w:val="0064626C"/>
    <w:rsid w:val="00653A59"/>
    <w:rsid w:val="00655E99"/>
    <w:rsid w:val="00656236"/>
    <w:rsid w:val="006579AE"/>
    <w:rsid w:val="00657B51"/>
    <w:rsid w:val="0066013C"/>
    <w:rsid w:val="0066106C"/>
    <w:rsid w:val="00661F35"/>
    <w:rsid w:val="00662DCA"/>
    <w:rsid w:val="00666122"/>
    <w:rsid w:val="00667C84"/>
    <w:rsid w:val="00671000"/>
    <w:rsid w:val="00674499"/>
    <w:rsid w:val="0067463B"/>
    <w:rsid w:val="00675EB2"/>
    <w:rsid w:val="00677468"/>
    <w:rsid w:val="00680ECE"/>
    <w:rsid w:val="006830D7"/>
    <w:rsid w:val="0068325B"/>
    <w:rsid w:val="0068362E"/>
    <w:rsid w:val="00684353"/>
    <w:rsid w:val="00686673"/>
    <w:rsid w:val="006909B2"/>
    <w:rsid w:val="00690C15"/>
    <w:rsid w:val="00690C94"/>
    <w:rsid w:val="00692887"/>
    <w:rsid w:val="00693381"/>
    <w:rsid w:val="00696A52"/>
    <w:rsid w:val="0069772A"/>
    <w:rsid w:val="00697F88"/>
    <w:rsid w:val="006A00F3"/>
    <w:rsid w:val="006A063C"/>
    <w:rsid w:val="006A3AE2"/>
    <w:rsid w:val="006A3EE3"/>
    <w:rsid w:val="006A53F8"/>
    <w:rsid w:val="006A771E"/>
    <w:rsid w:val="006A7BDC"/>
    <w:rsid w:val="006B1161"/>
    <w:rsid w:val="006B1ED5"/>
    <w:rsid w:val="006B233B"/>
    <w:rsid w:val="006B331C"/>
    <w:rsid w:val="006B3828"/>
    <w:rsid w:val="006B3875"/>
    <w:rsid w:val="006B3D7E"/>
    <w:rsid w:val="006B502D"/>
    <w:rsid w:val="006B6E5C"/>
    <w:rsid w:val="006B7A0D"/>
    <w:rsid w:val="006C06D3"/>
    <w:rsid w:val="006C0930"/>
    <w:rsid w:val="006C0CF1"/>
    <w:rsid w:val="006C4840"/>
    <w:rsid w:val="006C4A10"/>
    <w:rsid w:val="006C6B05"/>
    <w:rsid w:val="006C7036"/>
    <w:rsid w:val="006C7E1C"/>
    <w:rsid w:val="006C7FAA"/>
    <w:rsid w:val="006D5114"/>
    <w:rsid w:val="006D799C"/>
    <w:rsid w:val="006D7BA1"/>
    <w:rsid w:val="006E0F5B"/>
    <w:rsid w:val="006E2753"/>
    <w:rsid w:val="006E28CB"/>
    <w:rsid w:val="006E5956"/>
    <w:rsid w:val="006E59B5"/>
    <w:rsid w:val="006E5CDD"/>
    <w:rsid w:val="006E72B6"/>
    <w:rsid w:val="006E7ADC"/>
    <w:rsid w:val="006E7D3A"/>
    <w:rsid w:val="006F22EC"/>
    <w:rsid w:val="006F47C8"/>
    <w:rsid w:val="006F575A"/>
    <w:rsid w:val="006F6B16"/>
    <w:rsid w:val="006F6CC9"/>
    <w:rsid w:val="006F7F12"/>
    <w:rsid w:val="00701B64"/>
    <w:rsid w:val="00703D64"/>
    <w:rsid w:val="00703FEF"/>
    <w:rsid w:val="00704B27"/>
    <w:rsid w:val="00706C46"/>
    <w:rsid w:val="00707670"/>
    <w:rsid w:val="00707808"/>
    <w:rsid w:val="00711BAF"/>
    <w:rsid w:val="007163DE"/>
    <w:rsid w:val="007165D7"/>
    <w:rsid w:val="0071784B"/>
    <w:rsid w:val="00717C94"/>
    <w:rsid w:val="00720637"/>
    <w:rsid w:val="00720DA4"/>
    <w:rsid w:val="00722D88"/>
    <w:rsid w:val="0072364D"/>
    <w:rsid w:val="00723951"/>
    <w:rsid w:val="00725109"/>
    <w:rsid w:val="00725D6A"/>
    <w:rsid w:val="00726A69"/>
    <w:rsid w:val="00726EC6"/>
    <w:rsid w:val="00727B3C"/>
    <w:rsid w:val="007301BA"/>
    <w:rsid w:val="00731555"/>
    <w:rsid w:val="00731F3E"/>
    <w:rsid w:val="0073223B"/>
    <w:rsid w:val="0073237F"/>
    <w:rsid w:val="00732AF9"/>
    <w:rsid w:val="00734308"/>
    <w:rsid w:val="00734EBF"/>
    <w:rsid w:val="00736B4E"/>
    <w:rsid w:val="00740CFD"/>
    <w:rsid w:val="007414BE"/>
    <w:rsid w:val="007437C0"/>
    <w:rsid w:val="0074632B"/>
    <w:rsid w:val="00746BBE"/>
    <w:rsid w:val="0074701C"/>
    <w:rsid w:val="00747146"/>
    <w:rsid w:val="007479C1"/>
    <w:rsid w:val="00751592"/>
    <w:rsid w:val="00752AAD"/>
    <w:rsid w:val="00754A9F"/>
    <w:rsid w:val="00755559"/>
    <w:rsid w:val="007562A5"/>
    <w:rsid w:val="007563FB"/>
    <w:rsid w:val="00756B50"/>
    <w:rsid w:val="00757ECD"/>
    <w:rsid w:val="0076083B"/>
    <w:rsid w:val="0076176D"/>
    <w:rsid w:val="00761B91"/>
    <w:rsid w:val="0076416E"/>
    <w:rsid w:val="00764627"/>
    <w:rsid w:val="00765A8E"/>
    <w:rsid w:val="007678F2"/>
    <w:rsid w:val="00770725"/>
    <w:rsid w:val="00771461"/>
    <w:rsid w:val="00771B4F"/>
    <w:rsid w:val="007722CA"/>
    <w:rsid w:val="007749CD"/>
    <w:rsid w:val="007750F1"/>
    <w:rsid w:val="00775F9F"/>
    <w:rsid w:val="007807B1"/>
    <w:rsid w:val="00780C24"/>
    <w:rsid w:val="00780F1C"/>
    <w:rsid w:val="00782336"/>
    <w:rsid w:val="007823D3"/>
    <w:rsid w:val="00782CF6"/>
    <w:rsid w:val="00783461"/>
    <w:rsid w:val="00784B6C"/>
    <w:rsid w:val="00784DE9"/>
    <w:rsid w:val="00785C5B"/>
    <w:rsid w:val="00785EB8"/>
    <w:rsid w:val="0078604C"/>
    <w:rsid w:val="0078613E"/>
    <w:rsid w:val="0078618E"/>
    <w:rsid w:val="00786A1C"/>
    <w:rsid w:val="007875EA"/>
    <w:rsid w:val="0079110E"/>
    <w:rsid w:val="007966D4"/>
    <w:rsid w:val="007972F4"/>
    <w:rsid w:val="007A056B"/>
    <w:rsid w:val="007A05F1"/>
    <w:rsid w:val="007A2D92"/>
    <w:rsid w:val="007A3EED"/>
    <w:rsid w:val="007A6655"/>
    <w:rsid w:val="007A79B9"/>
    <w:rsid w:val="007B20EA"/>
    <w:rsid w:val="007B24E3"/>
    <w:rsid w:val="007B3238"/>
    <w:rsid w:val="007B5E7C"/>
    <w:rsid w:val="007B6952"/>
    <w:rsid w:val="007B74D2"/>
    <w:rsid w:val="007C1484"/>
    <w:rsid w:val="007C3154"/>
    <w:rsid w:val="007C3DF1"/>
    <w:rsid w:val="007C4BD2"/>
    <w:rsid w:val="007C4FF3"/>
    <w:rsid w:val="007C6410"/>
    <w:rsid w:val="007C659C"/>
    <w:rsid w:val="007D022C"/>
    <w:rsid w:val="007D12B2"/>
    <w:rsid w:val="007D267C"/>
    <w:rsid w:val="007D372B"/>
    <w:rsid w:val="007D78FF"/>
    <w:rsid w:val="007E0C7C"/>
    <w:rsid w:val="007E148D"/>
    <w:rsid w:val="007E5D2A"/>
    <w:rsid w:val="007E74A7"/>
    <w:rsid w:val="007E799A"/>
    <w:rsid w:val="007E7EEA"/>
    <w:rsid w:val="007F08AF"/>
    <w:rsid w:val="007F1D4E"/>
    <w:rsid w:val="007F2049"/>
    <w:rsid w:val="007F2671"/>
    <w:rsid w:val="007F6A89"/>
    <w:rsid w:val="00801B59"/>
    <w:rsid w:val="00801DA5"/>
    <w:rsid w:val="00802A09"/>
    <w:rsid w:val="008034D4"/>
    <w:rsid w:val="00803E84"/>
    <w:rsid w:val="00804AE0"/>
    <w:rsid w:val="008059DC"/>
    <w:rsid w:val="00805DB9"/>
    <w:rsid w:val="0080687D"/>
    <w:rsid w:val="0081043A"/>
    <w:rsid w:val="00810A5F"/>
    <w:rsid w:val="0081135A"/>
    <w:rsid w:val="00811ADA"/>
    <w:rsid w:val="00816C67"/>
    <w:rsid w:val="00817698"/>
    <w:rsid w:val="00817A53"/>
    <w:rsid w:val="00822AE8"/>
    <w:rsid w:val="00822E62"/>
    <w:rsid w:val="00822EE8"/>
    <w:rsid w:val="00823B7D"/>
    <w:rsid w:val="0082443C"/>
    <w:rsid w:val="00825BF8"/>
    <w:rsid w:val="00825D45"/>
    <w:rsid w:val="0082697D"/>
    <w:rsid w:val="008279B9"/>
    <w:rsid w:val="0083019E"/>
    <w:rsid w:val="008311F2"/>
    <w:rsid w:val="00831AD9"/>
    <w:rsid w:val="00831B00"/>
    <w:rsid w:val="00831DDF"/>
    <w:rsid w:val="00832D80"/>
    <w:rsid w:val="008338E5"/>
    <w:rsid w:val="00840C7B"/>
    <w:rsid w:val="00841479"/>
    <w:rsid w:val="00841926"/>
    <w:rsid w:val="0084271F"/>
    <w:rsid w:val="00842A7D"/>
    <w:rsid w:val="00843ED3"/>
    <w:rsid w:val="00843EE4"/>
    <w:rsid w:val="008448AB"/>
    <w:rsid w:val="00844EE8"/>
    <w:rsid w:val="008466B3"/>
    <w:rsid w:val="008508DC"/>
    <w:rsid w:val="0085160D"/>
    <w:rsid w:val="00855AEB"/>
    <w:rsid w:val="00860FFA"/>
    <w:rsid w:val="00861B94"/>
    <w:rsid w:val="008654D9"/>
    <w:rsid w:val="00872B24"/>
    <w:rsid w:val="0087339F"/>
    <w:rsid w:val="00873A2F"/>
    <w:rsid w:val="00874919"/>
    <w:rsid w:val="0087521A"/>
    <w:rsid w:val="00875BE2"/>
    <w:rsid w:val="0088293D"/>
    <w:rsid w:val="00884F82"/>
    <w:rsid w:val="008931FA"/>
    <w:rsid w:val="00894F8E"/>
    <w:rsid w:val="00895D89"/>
    <w:rsid w:val="008A3769"/>
    <w:rsid w:val="008A38B3"/>
    <w:rsid w:val="008A3B53"/>
    <w:rsid w:val="008A5735"/>
    <w:rsid w:val="008A5FB0"/>
    <w:rsid w:val="008A615E"/>
    <w:rsid w:val="008A6CA5"/>
    <w:rsid w:val="008A74DC"/>
    <w:rsid w:val="008A7F60"/>
    <w:rsid w:val="008B1444"/>
    <w:rsid w:val="008B1936"/>
    <w:rsid w:val="008B1EB4"/>
    <w:rsid w:val="008B2475"/>
    <w:rsid w:val="008B2B81"/>
    <w:rsid w:val="008B3981"/>
    <w:rsid w:val="008B4AF7"/>
    <w:rsid w:val="008B4CD4"/>
    <w:rsid w:val="008B73DF"/>
    <w:rsid w:val="008C02E3"/>
    <w:rsid w:val="008C0442"/>
    <w:rsid w:val="008C1ECF"/>
    <w:rsid w:val="008C38C3"/>
    <w:rsid w:val="008C431E"/>
    <w:rsid w:val="008C73DF"/>
    <w:rsid w:val="008C7C9F"/>
    <w:rsid w:val="008D0901"/>
    <w:rsid w:val="008D3255"/>
    <w:rsid w:val="008D4264"/>
    <w:rsid w:val="008D4947"/>
    <w:rsid w:val="008D7CEC"/>
    <w:rsid w:val="008E0B6D"/>
    <w:rsid w:val="008E0E8A"/>
    <w:rsid w:val="008E353F"/>
    <w:rsid w:val="008E36E5"/>
    <w:rsid w:val="008E39CF"/>
    <w:rsid w:val="008E3D89"/>
    <w:rsid w:val="008E3DAF"/>
    <w:rsid w:val="008E4EA9"/>
    <w:rsid w:val="008E59ED"/>
    <w:rsid w:val="008F0BAC"/>
    <w:rsid w:val="008F0F31"/>
    <w:rsid w:val="008F1130"/>
    <w:rsid w:val="008F147B"/>
    <w:rsid w:val="008F4676"/>
    <w:rsid w:val="008F4BDA"/>
    <w:rsid w:val="008F5602"/>
    <w:rsid w:val="009003D2"/>
    <w:rsid w:val="009026BE"/>
    <w:rsid w:val="009039A6"/>
    <w:rsid w:val="009042A4"/>
    <w:rsid w:val="0090501F"/>
    <w:rsid w:val="00906C51"/>
    <w:rsid w:val="009134A9"/>
    <w:rsid w:val="009134AE"/>
    <w:rsid w:val="00914856"/>
    <w:rsid w:val="009149A7"/>
    <w:rsid w:val="0091626E"/>
    <w:rsid w:val="00916735"/>
    <w:rsid w:val="00916E87"/>
    <w:rsid w:val="00917358"/>
    <w:rsid w:val="00917862"/>
    <w:rsid w:val="00920B5C"/>
    <w:rsid w:val="009214DF"/>
    <w:rsid w:val="00926953"/>
    <w:rsid w:val="00927488"/>
    <w:rsid w:val="00933601"/>
    <w:rsid w:val="0093720F"/>
    <w:rsid w:val="00941722"/>
    <w:rsid w:val="00944224"/>
    <w:rsid w:val="00944447"/>
    <w:rsid w:val="00944885"/>
    <w:rsid w:val="00944D93"/>
    <w:rsid w:val="00944DE4"/>
    <w:rsid w:val="00946648"/>
    <w:rsid w:val="00950D13"/>
    <w:rsid w:val="009525A7"/>
    <w:rsid w:val="0095497B"/>
    <w:rsid w:val="00955CB5"/>
    <w:rsid w:val="00956A9F"/>
    <w:rsid w:val="0095716C"/>
    <w:rsid w:val="009618E3"/>
    <w:rsid w:val="009619A7"/>
    <w:rsid w:val="009628A8"/>
    <w:rsid w:val="009639AC"/>
    <w:rsid w:val="00967E11"/>
    <w:rsid w:val="00967F07"/>
    <w:rsid w:val="00970C56"/>
    <w:rsid w:val="009725B4"/>
    <w:rsid w:val="00976140"/>
    <w:rsid w:val="009824AF"/>
    <w:rsid w:val="00983620"/>
    <w:rsid w:val="00984C27"/>
    <w:rsid w:val="00984C51"/>
    <w:rsid w:val="00984D99"/>
    <w:rsid w:val="00987ADF"/>
    <w:rsid w:val="009905B5"/>
    <w:rsid w:val="009924EF"/>
    <w:rsid w:val="00992ADF"/>
    <w:rsid w:val="00995887"/>
    <w:rsid w:val="009961DA"/>
    <w:rsid w:val="00996EA2"/>
    <w:rsid w:val="009A0A8A"/>
    <w:rsid w:val="009A102C"/>
    <w:rsid w:val="009B08D5"/>
    <w:rsid w:val="009B2F5C"/>
    <w:rsid w:val="009B5B76"/>
    <w:rsid w:val="009B5DD5"/>
    <w:rsid w:val="009B6205"/>
    <w:rsid w:val="009B7F73"/>
    <w:rsid w:val="009C2031"/>
    <w:rsid w:val="009C5100"/>
    <w:rsid w:val="009C69E5"/>
    <w:rsid w:val="009D05E2"/>
    <w:rsid w:val="009D1E6E"/>
    <w:rsid w:val="009D21E5"/>
    <w:rsid w:val="009D25A6"/>
    <w:rsid w:val="009D273B"/>
    <w:rsid w:val="009D3BCD"/>
    <w:rsid w:val="009D3D3A"/>
    <w:rsid w:val="009D5A54"/>
    <w:rsid w:val="009D6043"/>
    <w:rsid w:val="009E0660"/>
    <w:rsid w:val="009E0D86"/>
    <w:rsid w:val="009E28D6"/>
    <w:rsid w:val="009E3684"/>
    <w:rsid w:val="009E40BE"/>
    <w:rsid w:val="009E4A29"/>
    <w:rsid w:val="009E4A7A"/>
    <w:rsid w:val="009E566D"/>
    <w:rsid w:val="009E67CB"/>
    <w:rsid w:val="009E7F3C"/>
    <w:rsid w:val="009F000A"/>
    <w:rsid w:val="009F2220"/>
    <w:rsid w:val="009F25EB"/>
    <w:rsid w:val="009F42AD"/>
    <w:rsid w:val="009F5EFD"/>
    <w:rsid w:val="009F6B3C"/>
    <w:rsid w:val="009F7C86"/>
    <w:rsid w:val="009F7EE3"/>
    <w:rsid w:val="009F7FDC"/>
    <w:rsid w:val="00A02317"/>
    <w:rsid w:val="00A04A1D"/>
    <w:rsid w:val="00A05C20"/>
    <w:rsid w:val="00A05E42"/>
    <w:rsid w:val="00A125D2"/>
    <w:rsid w:val="00A1474E"/>
    <w:rsid w:val="00A1587B"/>
    <w:rsid w:val="00A15F6F"/>
    <w:rsid w:val="00A168B6"/>
    <w:rsid w:val="00A17A47"/>
    <w:rsid w:val="00A218AA"/>
    <w:rsid w:val="00A21D4A"/>
    <w:rsid w:val="00A2222A"/>
    <w:rsid w:val="00A22F3E"/>
    <w:rsid w:val="00A25C5A"/>
    <w:rsid w:val="00A26CF8"/>
    <w:rsid w:val="00A310A2"/>
    <w:rsid w:val="00A33318"/>
    <w:rsid w:val="00A34783"/>
    <w:rsid w:val="00A34E39"/>
    <w:rsid w:val="00A36854"/>
    <w:rsid w:val="00A37309"/>
    <w:rsid w:val="00A4378C"/>
    <w:rsid w:val="00A4491A"/>
    <w:rsid w:val="00A46D57"/>
    <w:rsid w:val="00A47980"/>
    <w:rsid w:val="00A47CA2"/>
    <w:rsid w:val="00A502B0"/>
    <w:rsid w:val="00A54A5E"/>
    <w:rsid w:val="00A57417"/>
    <w:rsid w:val="00A60228"/>
    <w:rsid w:val="00A62279"/>
    <w:rsid w:val="00A623C7"/>
    <w:rsid w:val="00A631EB"/>
    <w:rsid w:val="00A64FB8"/>
    <w:rsid w:val="00A6500C"/>
    <w:rsid w:val="00A65473"/>
    <w:rsid w:val="00A66817"/>
    <w:rsid w:val="00A67D0C"/>
    <w:rsid w:val="00A7064A"/>
    <w:rsid w:val="00A711F6"/>
    <w:rsid w:val="00A73733"/>
    <w:rsid w:val="00A73A91"/>
    <w:rsid w:val="00A75BD6"/>
    <w:rsid w:val="00A75D66"/>
    <w:rsid w:val="00A7671E"/>
    <w:rsid w:val="00A7770A"/>
    <w:rsid w:val="00A77F59"/>
    <w:rsid w:val="00A813C4"/>
    <w:rsid w:val="00A81B1B"/>
    <w:rsid w:val="00A81D29"/>
    <w:rsid w:val="00A823E2"/>
    <w:rsid w:val="00A832C8"/>
    <w:rsid w:val="00A83627"/>
    <w:rsid w:val="00A84790"/>
    <w:rsid w:val="00A84EFD"/>
    <w:rsid w:val="00A850E4"/>
    <w:rsid w:val="00A9100A"/>
    <w:rsid w:val="00A928AE"/>
    <w:rsid w:val="00A94098"/>
    <w:rsid w:val="00A9411C"/>
    <w:rsid w:val="00A96618"/>
    <w:rsid w:val="00A976F6"/>
    <w:rsid w:val="00A97B12"/>
    <w:rsid w:val="00A97C62"/>
    <w:rsid w:val="00AA0539"/>
    <w:rsid w:val="00AA06A4"/>
    <w:rsid w:val="00AA3ED3"/>
    <w:rsid w:val="00AA4B6F"/>
    <w:rsid w:val="00AA53EA"/>
    <w:rsid w:val="00AA5C21"/>
    <w:rsid w:val="00AA6EAE"/>
    <w:rsid w:val="00AA71AB"/>
    <w:rsid w:val="00AB0301"/>
    <w:rsid w:val="00AB11E8"/>
    <w:rsid w:val="00AB1C3E"/>
    <w:rsid w:val="00AB20FC"/>
    <w:rsid w:val="00AB3336"/>
    <w:rsid w:val="00AB6BE7"/>
    <w:rsid w:val="00AB7AF9"/>
    <w:rsid w:val="00AC0452"/>
    <w:rsid w:val="00AC2261"/>
    <w:rsid w:val="00AC5815"/>
    <w:rsid w:val="00AC7D37"/>
    <w:rsid w:val="00AC7EEA"/>
    <w:rsid w:val="00AD09C9"/>
    <w:rsid w:val="00AD09F1"/>
    <w:rsid w:val="00AD0AE0"/>
    <w:rsid w:val="00AD1BA3"/>
    <w:rsid w:val="00AD22C1"/>
    <w:rsid w:val="00AD3A60"/>
    <w:rsid w:val="00AD4738"/>
    <w:rsid w:val="00AD4B92"/>
    <w:rsid w:val="00AD528B"/>
    <w:rsid w:val="00AD556C"/>
    <w:rsid w:val="00AD57FB"/>
    <w:rsid w:val="00AD5ADC"/>
    <w:rsid w:val="00AD6DE6"/>
    <w:rsid w:val="00AE1078"/>
    <w:rsid w:val="00AE3325"/>
    <w:rsid w:val="00AE3430"/>
    <w:rsid w:val="00AE4F8E"/>
    <w:rsid w:val="00AE6628"/>
    <w:rsid w:val="00AE71E6"/>
    <w:rsid w:val="00AE7636"/>
    <w:rsid w:val="00AE7DD9"/>
    <w:rsid w:val="00AF25E2"/>
    <w:rsid w:val="00AF2AC1"/>
    <w:rsid w:val="00AF454C"/>
    <w:rsid w:val="00AF4726"/>
    <w:rsid w:val="00AF4C84"/>
    <w:rsid w:val="00AF52B1"/>
    <w:rsid w:val="00AF53B5"/>
    <w:rsid w:val="00AF69DC"/>
    <w:rsid w:val="00AF6C61"/>
    <w:rsid w:val="00B00735"/>
    <w:rsid w:val="00B01FD1"/>
    <w:rsid w:val="00B026FD"/>
    <w:rsid w:val="00B03A5D"/>
    <w:rsid w:val="00B05707"/>
    <w:rsid w:val="00B06E4F"/>
    <w:rsid w:val="00B07560"/>
    <w:rsid w:val="00B079DC"/>
    <w:rsid w:val="00B1007B"/>
    <w:rsid w:val="00B102FF"/>
    <w:rsid w:val="00B1141F"/>
    <w:rsid w:val="00B17886"/>
    <w:rsid w:val="00B17A74"/>
    <w:rsid w:val="00B17B55"/>
    <w:rsid w:val="00B20211"/>
    <w:rsid w:val="00B20ED8"/>
    <w:rsid w:val="00B2113E"/>
    <w:rsid w:val="00B22E86"/>
    <w:rsid w:val="00B24347"/>
    <w:rsid w:val="00B24EF6"/>
    <w:rsid w:val="00B25A4D"/>
    <w:rsid w:val="00B26BE0"/>
    <w:rsid w:val="00B324A8"/>
    <w:rsid w:val="00B33D1C"/>
    <w:rsid w:val="00B357DD"/>
    <w:rsid w:val="00B371B8"/>
    <w:rsid w:val="00B375DB"/>
    <w:rsid w:val="00B403F2"/>
    <w:rsid w:val="00B404F7"/>
    <w:rsid w:val="00B4088F"/>
    <w:rsid w:val="00B42C6D"/>
    <w:rsid w:val="00B437C1"/>
    <w:rsid w:val="00B44132"/>
    <w:rsid w:val="00B446F5"/>
    <w:rsid w:val="00B451F9"/>
    <w:rsid w:val="00B50354"/>
    <w:rsid w:val="00B50506"/>
    <w:rsid w:val="00B50AB1"/>
    <w:rsid w:val="00B52777"/>
    <w:rsid w:val="00B54807"/>
    <w:rsid w:val="00B6029A"/>
    <w:rsid w:val="00B61498"/>
    <w:rsid w:val="00B63A40"/>
    <w:rsid w:val="00B64578"/>
    <w:rsid w:val="00B65C3B"/>
    <w:rsid w:val="00B6618D"/>
    <w:rsid w:val="00B66277"/>
    <w:rsid w:val="00B662F6"/>
    <w:rsid w:val="00B672F2"/>
    <w:rsid w:val="00B67DAF"/>
    <w:rsid w:val="00B7113C"/>
    <w:rsid w:val="00B726D5"/>
    <w:rsid w:val="00B75007"/>
    <w:rsid w:val="00B752FD"/>
    <w:rsid w:val="00B7603B"/>
    <w:rsid w:val="00B76AD8"/>
    <w:rsid w:val="00B810E0"/>
    <w:rsid w:val="00B819AA"/>
    <w:rsid w:val="00B82C99"/>
    <w:rsid w:val="00B84B23"/>
    <w:rsid w:val="00B84FCE"/>
    <w:rsid w:val="00B8627C"/>
    <w:rsid w:val="00B86BFD"/>
    <w:rsid w:val="00B86CAD"/>
    <w:rsid w:val="00B91248"/>
    <w:rsid w:val="00B912F8"/>
    <w:rsid w:val="00B918E7"/>
    <w:rsid w:val="00B91A32"/>
    <w:rsid w:val="00B923D6"/>
    <w:rsid w:val="00B92497"/>
    <w:rsid w:val="00B9273D"/>
    <w:rsid w:val="00B932D9"/>
    <w:rsid w:val="00B935E3"/>
    <w:rsid w:val="00B947C5"/>
    <w:rsid w:val="00B96B12"/>
    <w:rsid w:val="00BA1835"/>
    <w:rsid w:val="00BA1BF1"/>
    <w:rsid w:val="00BA302A"/>
    <w:rsid w:val="00BA38EC"/>
    <w:rsid w:val="00BA3E6F"/>
    <w:rsid w:val="00BA796C"/>
    <w:rsid w:val="00BB22D5"/>
    <w:rsid w:val="00BB3883"/>
    <w:rsid w:val="00BB48B4"/>
    <w:rsid w:val="00BB5B75"/>
    <w:rsid w:val="00BB6629"/>
    <w:rsid w:val="00BB70DC"/>
    <w:rsid w:val="00BC0548"/>
    <w:rsid w:val="00BC1D73"/>
    <w:rsid w:val="00BC33AA"/>
    <w:rsid w:val="00BC592B"/>
    <w:rsid w:val="00BD1008"/>
    <w:rsid w:val="00BD1510"/>
    <w:rsid w:val="00BD4DE7"/>
    <w:rsid w:val="00BD58A8"/>
    <w:rsid w:val="00BD74DB"/>
    <w:rsid w:val="00BE0097"/>
    <w:rsid w:val="00BE0806"/>
    <w:rsid w:val="00BE3668"/>
    <w:rsid w:val="00BE6420"/>
    <w:rsid w:val="00BF0A93"/>
    <w:rsid w:val="00BF1162"/>
    <w:rsid w:val="00BF42D9"/>
    <w:rsid w:val="00BF56FD"/>
    <w:rsid w:val="00BF6D2B"/>
    <w:rsid w:val="00BF700D"/>
    <w:rsid w:val="00C03CDA"/>
    <w:rsid w:val="00C05051"/>
    <w:rsid w:val="00C05492"/>
    <w:rsid w:val="00C05A29"/>
    <w:rsid w:val="00C06296"/>
    <w:rsid w:val="00C07303"/>
    <w:rsid w:val="00C10A86"/>
    <w:rsid w:val="00C1163C"/>
    <w:rsid w:val="00C12D46"/>
    <w:rsid w:val="00C133BF"/>
    <w:rsid w:val="00C15C8F"/>
    <w:rsid w:val="00C16B17"/>
    <w:rsid w:val="00C17AF1"/>
    <w:rsid w:val="00C17DC0"/>
    <w:rsid w:val="00C20225"/>
    <w:rsid w:val="00C22835"/>
    <w:rsid w:val="00C26CC6"/>
    <w:rsid w:val="00C30D9F"/>
    <w:rsid w:val="00C31715"/>
    <w:rsid w:val="00C33418"/>
    <w:rsid w:val="00C34EDD"/>
    <w:rsid w:val="00C358CC"/>
    <w:rsid w:val="00C36BBE"/>
    <w:rsid w:val="00C37F25"/>
    <w:rsid w:val="00C37F2F"/>
    <w:rsid w:val="00C40D61"/>
    <w:rsid w:val="00C41288"/>
    <w:rsid w:val="00C45BDB"/>
    <w:rsid w:val="00C46B07"/>
    <w:rsid w:val="00C5102C"/>
    <w:rsid w:val="00C55E0B"/>
    <w:rsid w:val="00C55E89"/>
    <w:rsid w:val="00C5698D"/>
    <w:rsid w:val="00C57BDF"/>
    <w:rsid w:val="00C606C9"/>
    <w:rsid w:val="00C60AAB"/>
    <w:rsid w:val="00C62580"/>
    <w:rsid w:val="00C6273D"/>
    <w:rsid w:val="00C66543"/>
    <w:rsid w:val="00C67220"/>
    <w:rsid w:val="00C72BD2"/>
    <w:rsid w:val="00C7689C"/>
    <w:rsid w:val="00C769B9"/>
    <w:rsid w:val="00C77DC6"/>
    <w:rsid w:val="00C80FD5"/>
    <w:rsid w:val="00C81A12"/>
    <w:rsid w:val="00C81A26"/>
    <w:rsid w:val="00C823F2"/>
    <w:rsid w:val="00C83F65"/>
    <w:rsid w:val="00C83FA1"/>
    <w:rsid w:val="00C84A17"/>
    <w:rsid w:val="00C84E08"/>
    <w:rsid w:val="00C85F8D"/>
    <w:rsid w:val="00C86EEF"/>
    <w:rsid w:val="00C91B67"/>
    <w:rsid w:val="00C91C1B"/>
    <w:rsid w:val="00C94FFF"/>
    <w:rsid w:val="00C95DC8"/>
    <w:rsid w:val="00C962D8"/>
    <w:rsid w:val="00C9713F"/>
    <w:rsid w:val="00CA0991"/>
    <w:rsid w:val="00CA0F95"/>
    <w:rsid w:val="00CA241D"/>
    <w:rsid w:val="00CA2932"/>
    <w:rsid w:val="00CA2BD1"/>
    <w:rsid w:val="00CA3319"/>
    <w:rsid w:val="00CA3567"/>
    <w:rsid w:val="00CA4140"/>
    <w:rsid w:val="00CA51C2"/>
    <w:rsid w:val="00CA52FC"/>
    <w:rsid w:val="00CA7B4E"/>
    <w:rsid w:val="00CB3A21"/>
    <w:rsid w:val="00CB3E00"/>
    <w:rsid w:val="00CB41C6"/>
    <w:rsid w:val="00CB6E23"/>
    <w:rsid w:val="00CB6F7B"/>
    <w:rsid w:val="00CB7032"/>
    <w:rsid w:val="00CB77D6"/>
    <w:rsid w:val="00CC056A"/>
    <w:rsid w:val="00CC3DEF"/>
    <w:rsid w:val="00CC4D1D"/>
    <w:rsid w:val="00CC69D0"/>
    <w:rsid w:val="00CC7F8F"/>
    <w:rsid w:val="00CD0479"/>
    <w:rsid w:val="00CD5606"/>
    <w:rsid w:val="00CD565B"/>
    <w:rsid w:val="00CD5914"/>
    <w:rsid w:val="00CD5B88"/>
    <w:rsid w:val="00CD76D0"/>
    <w:rsid w:val="00CD7CA9"/>
    <w:rsid w:val="00CE12B0"/>
    <w:rsid w:val="00CE2720"/>
    <w:rsid w:val="00CE29F3"/>
    <w:rsid w:val="00CE3D6F"/>
    <w:rsid w:val="00CE4AB3"/>
    <w:rsid w:val="00CE6CC6"/>
    <w:rsid w:val="00CE7381"/>
    <w:rsid w:val="00CE7703"/>
    <w:rsid w:val="00CF2292"/>
    <w:rsid w:val="00CF2920"/>
    <w:rsid w:val="00CF32EF"/>
    <w:rsid w:val="00CF478E"/>
    <w:rsid w:val="00CF4AE1"/>
    <w:rsid w:val="00CF60FF"/>
    <w:rsid w:val="00CF655B"/>
    <w:rsid w:val="00D0105D"/>
    <w:rsid w:val="00D012ED"/>
    <w:rsid w:val="00D01D39"/>
    <w:rsid w:val="00D01E45"/>
    <w:rsid w:val="00D02183"/>
    <w:rsid w:val="00D0502C"/>
    <w:rsid w:val="00D10534"/>
    <w:rsid w:val="00D12533"/>
    <w:rsid w:val="00D13B31"/>
    <w:rsid w:val="00D14400"/>
    <w:rsid w:val="00D14951"/>
    <w:rsid w:val="00D149C6"/>
    <w:rsid w:val="00D14ED2"/>
    <w:rsid w:val="00D15D0D"/>
    <w:rsid w:val="00D16A7F"/>
    <w:rsid w:val="00D1727A"/>
    <w:rsid w:val="00D20179"/>
    <w:rsid w:val="00D2050D"/>
    <w:rsid w:val="00D20634"/>
    <w:rsid w:val="00D249B8"/>
    <w:rsid w:val="00D24B34"/>
    <w:rsid w:val="00D2520F"/>
    <w:rsid w:val="00D25EE4"/>
    <w:rsid w:val="00D26199"/>
    <w:rsid w:val="00D268F1"/>
    <w:rsid w:val="00D26B2F"/>
    <w:rsid w:val="00D304AF"/>
    <w:rsid w:val="00D3264D"/>
    <w:rsid w:val="00D3332C"/>
    <w:rsid w:val="00D33434"/>
    <w:rsid w:val="00D3677D"/>
    <w:rsid w:val="00D37C19"/>
    <w:rsid w:val="00D37CE7"/>
    <w:rsid w:val="00D42445"/>
    <w:rsid w:val="00D465A6"/>
    <w:rsid w:val="00D47B9E"/>
    <w:rsid w:val="00D53E6D"/>
    <w:rsid w:val="00D5401B"/>
    <w:rsid w:val="00D54978"/>
    <w:rsid w:val="00D57A84"/>
    <w:rsid w:val="00D57CE3"/>
    <w:rsid w:val="00D60390"/>
    <w:rsid w:val="00D61248"/>
    <w:rsid w:val="00D627F8"/>
    <w:rsid w:val="00D63EEF"/>
    <w:rsid w:val="00D64C52"/>
    <w:rsid w:val="00D65EFE"/>
    <w:rsid w:val="00D66F85"/>
    <w:rsid w:val="00D67EA2"/>
    <w:rsid w:val="00D710AB"/>
    <w:rsid w:val="00D712E1"/>
    <w:rsid w:val="00D7250A"/>
    <w:rsid w:val="00D73015"/>
    <w:rsid w:val="00D7320F"/>
    <w:rsid w:val="00D73F54"/>
    <w:rsid w:val="00D74811"/>
    <w:rsid w:val="00D7494E"/>
    <w:rsid w:val="00D754D6"/>
    <w:rsid w:val="00D755C7"/>
    <w:rsid w:val="00D758E2"/>
    <w:rsid w:val="00D76F01"/>
    <w:rsid w:val="00D81D2C"/>
    <w:rsid w:val="00D81DEC"/>
    <w:rsid w:val="00D825C6"/>
    <w:rsid w:val="00D8507B"/>
    <w:rsid w:val="00D8578A"/>
    <w:rsid w:val="00D920F3"/>
    <w:rsid w:val="00D95385"/>
    <w:rsid w:val="00D95D00"/>
    <w:rsid w:val="00D9661E"/>
    <w:rsid w:val="00D97C5D"/>
    <w:rsid w:val="00DA0E7D"/>
    <w:rsid w:val="00DA1C39"/>
    <w:rsid w:val="00DA1F8E"/>
    <w:rsid w:val="00DA21D6"/>
    <w:rsid w:val="00DA22F3"/>
    <w:rsid w:val="00DA2B59"/>
    <w:rsid w:val="00DA36AE"/>
    <w:rsid w:val="00DA380E"/>
    <w:rsid w:val="00DA3A01"/>
    <w:rsid w:val="00DA45A2"/>
    <w:rsid w:val="00DA4CB2"/>
    <w:rsid w:val="00DA5174"/>
    <w:rsid w:val="00DA651E"/>
    <w:rsid w:val="00DB3C7B"/>
    <w:rsid w:val="00DB5C6E"/>
    <w:rsid w:val="00DB6C69"/>
    <w:rsid w:val="00DC1304"/>
    <w:rsid w:val="00DC217B"/>
    <w:rsid w:val="00DC2DDC"/>
    <w:rsid w:val="00DC2EFF"/>
    <w:rsid w:val="00DC4E3E"/>
    <w:rsid w:val="00DC751F"/>
    <w:rsid w:val="00DD182F"/>
    <w:rsid w:val="00DD567D"/>
    <w:rsid w:val="00DD583D"/>
    <w:rsid w:val="00DE0A03"/>
    <w:rsid w:val="00DE220D"/>
    <w:rsid w:val="00DE26A8"/>
    <w:rsid w:val="00DE26E1"/>
    <w:rsid w:val="00DE346B"/>
    <w:rsid w:val="00DE5443"/>
    <w:rsid w:val="00DE5B37"/>
    <w:rsid w:val="00DE62F6"/>
    <w:rsid w:val="00DF17A7"/>
    <w:rsid w:val="00DF2031"/>
    <w:rsid w:val="00DF2749"/>
    <w:rsid w:val="00DF278C"/>
    <w:rsid w:val="00DF2E86"/>
    <w:rsid w:val="00DF4D9E"/>
    <w:rsid w:val="00DF6518"/>
    <w:rsid w:val="00DF7720"/>
    <w:rsid w:val="00E005BC"/>
    <w:rsid w:val="00E00682"/>
    <w:rsid w:val="00E00C00"/>
    <w:rsid w:val="00E040D1"/>
    <w:rsid w:val="00E042E1"/>
    <w:rsid w:val="00E04C28"/>
    <w:rsid w:val="00E04E7E"/>
    <w:rsid w:val="00E11EE4"/>
    <w:rsid w:val="00E12755"/>
    <w:rsid w:val="00E13C01"/>
    <w:rsid w:val="00E15D23"/>
    <w:rsid w:val="00E15E85"/>
    <w:rsid w:val="00E17076"/>
    <w:rsid w:val="00E17161"/>
    <w:rsid w:val="00E17A6D"/>
    <w:rsid w:val="00E17FCF"/>
    <w:rsid w:val="00E20DE7"/>
    <w:rsid w:val="00E212FE"/>
    <w:rsid w:val="00E21CBD"/>
    <w:rsid w:val="00E222DE"/>
    <w:rsid w:val="00E24E2A"/>
    <w:rsid w:val="00E262F3"/>
    <w:rsid w:val="00E316A1"/>
    <w:rsid w:val="00E320E5"/>
    <w:rsid w:val="00E322F7"/>
    <w:rsid w:val="00E325B0"/>
    <w:rsid w:val="00E337AF"/>
    <w:rsid w:val="00E35867"/>
    <w:rsid w:val="00E409A0"/>
    <w:rsid w:val="00E42654"/>
    <w:rsid w:val="00E42FB2"/>
    <w:rsid w:val="00E44849"/>
    <w:rsid w:val="00E45D47"/>
    <w:rsid w:val="00E45FEE"/>
    <w:rsid w:val="00E47C9F"/>
    <w:rsid w:val="00E47F4F"/>
    <w:rsid w:val="00E502CE"/>
    <w:rsid w:val="00E51DB5"/>
    <w:rsid w:val="00E5273C"/>
    <w:rsid w:val="00E52E32"/>
    <w:rsid w:val="00E53268"/>
    <w:rsid w:val="00E53A0A"/>
    <w:rsid w:val="00E55C5A"/>
    <w:rsid w:val="00E56018"/>
    <w:rsid w:val="00E5626B"/>
    <w:rsid w:val="00E6161A"/>
    <w:rsid w:val="00E61DA6"/>
    <w:rsid w:val="00E62175"/>
    <w:rsid w:val="00E62A4D"/>
    <w:rsid w:val="00E62D5B"/>
    <w:rsid w:val="00E63622"/>
    <w:rsid w:val="00E636BD"/>
    <w:rsid w:val="00E66550"/>
    <w:rsid w:val="00E66F63"/>
    <w:rsid w:val="00E66FCA"/>
    <w:rsid w:val="00E70433"/>
    <w:rsid w:val="00E70D73"/>
    <w:rsid w:val="00E7168E"/>
    <w:rsid w:val="00E71B9B"/>
    <w:rsid w:val="00E725AA"/>
    <w:rsid w:val="00E75300"/>
    <w:rsid w:val="00E7544F"/>
    <w:rsid w:val="00E81270"/>
    <w:rsid w:val="00E8128B"/>
    <w:rsid w:val="00E84429"/>
    <w:rsid w:val="00E847A4"/>
    <w:rsid w:val="00E84D3F"/>
    <w:rsid w:val="00E84D8F"/>
    <w:rsid w:val="00E857F8"/>
    <w:rsid w:val="00E85AB8"/>
    <w:rsid w:val="00E87159"/>
    <w:rsid w:val="00E87FA5"/>
    <w:rsid w:val="00E93790"/>
    <w:rsid w:val="00E95C70"/>
    <w:rsid w:val="00E96359"/>
    <w:rsid w:val="00EA01D8"/>
    <w:rsid w:val="00EA0768"/>
    <w:rsid w:val="00EA19CC"/>
    <w:rsid w:val="00EA3339"/>
    <w:rsid w:val="00EA6A86"/>
    <w:rsid w:val="00EB11BA"/>
    <w:rsid w:val="00EB2678"/>
    <w:rsid w:val="00EB286F"/>
    <w:rsid w:val="00EB2B67"/>
    <w:rsid w:val="00EB3513"/>
    <w:rsid w:val="00EB3F1B"/>
    <w:rsid w:val="00EB4727"/>
    <w:rsid w:val="00EB65BE"/>
    <w:rsid w:val="00EB75B0"/>
    <w:rsid w:val="00EB7E9A"/>
    <w:rsid w:val="00EC07AA"/>
    <w:rsid w:val="00EC0C3C"/>
    <w:rsid w:val="00EC0C7E"/>
    <w:rsid w:val="00EC344C"/>
    <w:rsid w:val="00EC4241"/>
    <w:rsid w:val="00EC5E9D"/>
    <w:rsid w:val="00ED14BA"/>
    <w:rsid w:val="00ED17E5"/>
    <w:rsid w:val="00ED2D00"/>
    <w:rsid w:val="00ED4AAA"/>
    <w:rsid w:val="00ED5557"/>
    <w:rsid w:val="00ED63B2"/>
    <w:rsid w:val="00ED73FB"/>
    <w:rsid w:val="00ED75FA"/>
    <w:rsid w:val="00EE1FD6"/>
    <w:rsid w:val="00EE3786"/>
    <w:rsid w:val="00EE529F"/>
    <w:rsid w:val="00EE5527"/>
    <w:rsid w:val="00EE561B"/>
    <w:rsid w:val="00EF0B45"/>
    <w:rsid w:val="00EF1D3B"/>
    <w:rsid w:val="00EF5B61"/>
    <w:rsid w:val="00EF6278"/>
    <w:rsid w:val="00EF7097"/>
    <w:rsid w:val="00F000C4"/>
    <w:rsid w:val="00F00DAB"/>
    <w:rsid w:val="00F0128F"/>
    <w:rsid w:val="00F03FD3"/>
    <w:rsid w:val="00F04CDE"/>
    <w:rsid w:val="00F05428"/>
    <w:rsid w:val="00F13F14"/>
    <w:rsid w:val="00F144E9"/>
    <w:rsid w:val="00F2252F"/>
    <w:rsid w:val="00F24918"/>
    <w:rsid w:val="00F260D9"/>
    <w:rsid w:val="00F26A24"/>
    <w:rsid w:val="00F26CC6"/>
    <w:rsid w:val="00F26F28"/>
    <w:rsid w:val="00F279CD"/>
    <w:rsid w:val="00F30965"/>
    <w:rsid w:val="00F3112B"/>
    <w:rsid w:val="00F33331"/>
    <w:rsid w:val="00F3426D"/>
    <w:rsid w:val="00F34587"/>
    <w:rsid w:val="00F34611"/>
    <w:rsid w:val="00F34D4F"/>
    <w:rsid w:val="00F36D89"/>
    <w:rsid w:val="00F37356"/>
    <w:rsid w:val="00F3770A"/>
    <w:rsid w:val="00F37BCE"/>
    <w:rsid w:val="00F402DB"/>
    <w:rsid w:val="00F404DE"/>
    <w:rsid w:val="00F42487"/>
    <w:rsid w:val="00F43A1A"/>
    <w:rsid w:val="00F4540C"/>
    <w:rsid w:val="00F45906"/>
    <w:rsid w:val="00F46B0D"/>
    <w:rsid w:val="00F47E35"/>
    <w:rsid w:val="00F52BCC"/>
    <w:rsid w:val="00F541D7"/>
    <w:rsid w:val="00F542B7"/>
    <w:rsid w:val="00F5437E"/>
    <w:rsid w:val="00F551B8"/>
    <w:rsid w:val="00F55A70"/>
    <w:rsid w:val="00F57825"/>
    <w:rsid w:val="00F57B59"/>
    <w:rsid w:val="00F57BE3"/>
    <w:rsid w:val="00F57F8B"/>
    <w:rsid w:val="00F60EFC"/>
    <w:rsid w:val="00F65E22"/>
    <w:rsid w:val="00F668FD"/>
    <w:rsid w:val="00F67ADC"/>
    <w:rsid w:val="00F71632"/>
    <w:rsid w:val="00F73224"/>
    <w:rsid w:val="00F7323A"/>
    <w:rsid w:val="00F74C08"/>
    <w:rsid w:val="00F801BB"/>
    <w:rsid w:val="00F8303B"/>
    <w:rsid w:val="00F84028"/>
    <w:rsid w:val="00F84115"/>
    <w:rsid w:val="00F845EB"/>
    <w:rsid w:val="00F850D9"/>
    <w:rsid w:val="00F856D3"/>
    <w:rsid w:val="00F85D7F"/>
    <w:rsid w:val="00F866F4"/>
    <w:rsid w:val="00F8762A"/>
    <w:rsid w:val="00F9272F"/>
    <w:rsid w:val="00F92D7B"/>
    <w:rsid w:val="00F93D61"/>
    <w:rsid w:val="00F93EF9"/>
    <w:rsid w:val="00F944BF"/>
    <w:rsid w:val="00F9476D"/>
    <w:rsid w:val="00F94FD4"/>
    <w:rsid w:val="00F962D2"/>
    <w:rsid w:val="00F9642F"/>
    <w:rsid w:val="00FA0AB6"/>
    <w:rsid w:val="00FB0E0E"/>
    <w:rsid w:val="00FB1EE3"/>
    <w:rsid w:val="00FB20D3"/>
    <w:rsid w:val="00FB3619"/>
    <w:rsid w:val="00FB4A13"/>
    <w:rsid w:val="00FB4DA3"/>
    <w:rsid w:val="00FB4ED8"/>
    <w:rsid w:val="00FB7147"/>
    <w:rsid w:val="00FC08A7"/>
    <w:rsid w:val="00FC108C"/>
    <w:rsid w:val="00FC16B8"/>
    <w:rsid w:val="00FC1BF0"/>
    <w:rsid w:val="00FC23ED"/>
    <w:rsid w:val="00FC2CA5"/>
    <w:rsid w:val="00FC322B"/>
    <w:rsid w:val="00FC59A8"/>
    <w:rsid w:val="00FD0EA0"/>
    <w:rsid w:val="00FD3C19"/>
    <w:rsid w:val="00FE0209"/>
    <w:rsid w:val="00FE290D"/>
    <w:rsid w:val="00FE2C5F"/>
    <w:rsid w:val="00FE2E46"/>
    <w:rsid w:val="00FE322F"/>
    <w:rsid w:val="00FE5F7D"/>
    <w:rsid w:val="00FE6F70"/>
    <w:rsid w:val="00FF3CC8"/>
    <w:rsid w:val="00FF3EBB"/>
    <w:rsid w:val="00FF5028"/>
    <w:rsid w:val="00FF707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AA7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dia New" w:eastAsiaTheme="minorEastAsia" w:hAnsi="Cordia New" w:cs="Angsana New"/>
        <w:lang w:val="en-US" w:eastAsia="ja-JP"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4BA"/>
    <w:rPr>
      <w:rFonts w:ascii="Angsana New"/>
      <w:sz w:val="32"/>
      <w:szCs w:val="32"/>
      <w:lang w:eastAsia="en-US"/>
    </w:rPr>
  </w:style>
  <w:style w:type="paragraph" w:styleId="Heading1">
    <w:name w:val="heading 1"/>
    <w:basedOn w:val="Normal"/>
    <w:next w:val="Normal"/>
    <w:qFormat/>
    <w:rsid w:val="00ED14BA"/>
    <w:pPr>
      <w:keepNext/>
      <w:spacing w:before="120" w:after="120"/>
      <w:jc w:val="center"/>
      <w:outlineLvl w:val="0"/>
    </w:pPr>
    <w:rPr>
      <w:rFonts w:cs="Cordia New"/>
      <w:b/>
      <w:bCs/>
    </w:rPr>
  </w:style>
  <w:style w:type="paragraph" w:styleId="Heading2">
    <w:name w:val="heading 2"/>
    <w:basedOn w:val="Normal"/>
    <w:next w:val="Normal"/>
    <w:qFormat/>
    <w:rsid w:val="00ED14BA"/>
    <w:pPr>
      <w:keepNext/>
      <w:spacing w:after="240"/>
      <w:outlineLvl w:val="1"/>
    </w:pPr>
    <w:rPr>
      <w:rFonts w:cs="Cordia New"/>
      <w:b/>
      <w:bCs/>
    </w:rPr>
  </w:style>
  <w:style w:type="paragraph" w:styleId="Heading3">
    <w:name w:val="heading 3"/>
    <w:basedOn w:val="Normal"/>
    <w:next w:val="Normal"/>
    <w:qFormat/>
    <w:rsid w:val="00ED14BA"/>
    <w:pPr>
      <w:keepNext/>
      <w:spacing w:after="120"/>
      <w:outlineLvl w:val="2"/>
    </w:pPr>
    <w:rPr>
      <w:rFonts w:cs="Cordia New"/>
      <w:b/>
      <w:bCs/>
      <w:i/>
      <w:iCs/>
    </w:rPr>
  </w:style>
  <w:style w:type="paragraph" w:styleId="Heading4">
    <w:name w:val="heading 4"/>
    <w:basedOn w:val="Normal"/>
    <w:next w:val="Normal"/>
    <w:link w:val="Heading4Char"/>
    <w:qFormat/>
    <w:rsid w:val="00ED14BA"/>
    <w:pPr>
      <w:keepNext/>
      <w:jc w:val="center"/>
      <w:outlineLvl w:val="3"/>
    </w:pPr>
    <w:rPr>
      <w:rFonts w:ascii="Cordia New" w:cs="Cordia New"/>
      <w:b/>
      <w:bCs/>
      <w:u w:val="single"/>
    </w:rPr>
  </w:style>
  <w:style w:type="paragraph" w:styleId="Heading5">
    <w:name w:val="heading 5"/>
    <w:basedOn w:val="Normal"/>
    <w:next w:val="Normal"/>
    <w:qFormat/>
    <w:rsid w:val="00ED14BA"/>
    <w:pPr>
      <w:keepNext/>
      <w:ind w:left="3119" w:firstLine="481"/>
      <w:jc w:val="both"/>
      <w:outlineLvl w:val="4"/>
    </w:pPr>
    <w:rPr>
      <w:rFonts w:ascii="Cordia New" w:cs="Cordia Ne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D14BA"/>
    <w:pPr>
      <w:tabs>
        <w:tab w:val="center" w:pos="4320"/>
        <w:tab w:val="right" w:pos="8640"/>
      </w:tabs>
    </w:pPr>
    <w:rPr>
      <w:szCs w:val="37"/>
    </w:rPr>
  </w:style>
  <w:style w:type="character" w:styleId="PageNumber">
    <w:name w:val="page number"/>
    <w:basedOn w:val="DefaultParagraphFont"/>
    <w:rsid w:val="00ED14BA"/>
  </w:style>
  <w:style w:type="paragraph" w:styleId="Header">
    <w:name w:val="header"/>
    <w:basedOn w:val="Normal"/>
    <w:link w:val="HeaderChar"/>
    <w:uiPriority w:val="99"/>
    <w:rsid w:val="00ED14BA"/>
    <w:pPr>
      <w:tabs>
        <w:tab w:val="center" w:pos="4320"/>
        <w:tab w:val="right" w:pos="8640"/>
      </w:tabs>
    </w:pPr>
    <w:rPr>
      <w:szCs w:val="37"/>
    </w:rPr>
  </w:style>
  <w:style w:type="paragraph" w:styleId="BodyTextIndent">
    <w:name w:val="Body Text Indent"/>
    <w:basedOn w:val="Normal"/>
    <w:rsid w:val="00ED14BA"/>
    <w:pPr>
      <w:ind w:left="3686" w:firstLine="850"/>
      <w:jc w:val="both"/>
    </w:pPr>
    <w:rPr>
      <w:rFonts w:ascii="Cordia New" w:cs="Cordia New"/>
      <w:sz w:val="28"/>
      <w:szCs w:val="28"/>
    </w:rPr>
  </w:style>
  <w:style w:type="paragraph" w:styleId="BodyTextIndent2">
    <w:name w:val="Body Text Indent 2"/>
    <w:basedOn w:val="Normal"/>
    <w:rsid w:val="00ED14BA"/>
    <w:pPr>
      <w:ind w:left="3686"/>
      <w:jc w:val="both"/>
    </w:pPr>
    <w:rPr>
      <w:rFonts w:ascii="Cordia New" w:cs="Cordia New"/>
      <w:sz w:val="28"/>
      <w:szCs w:val="28"/>
    </w:rPr>
  </w:style>
  <w:style w:type="paragraph" w:styleId="BodyTextIndent3">
    <w:name w:val="Body Text Indent 3"/>
    <w:basedOn w:val="Normal"/>
    <w:rsid w:val="00ED14BA"/>
    <w:pPr>
      <w:ind w:left="3828" w:firstLine="708"/>
      <w:jc w:val="both"/>
    </w:pPr>
    <w:rPr>
      <w:rFonts w:ascii="Cordia New" w:cs="Cordia New"/>
      <w:sz w:val="28"/>
      <w:szCs w:val="28"/>
    </w:rPr>
  </w:style>
  <w:style w:type="paragraph" w:styleId="Subtitle">
    <w:name w:val="Subtitle"/>
    <w:basedOn w:val="Normal"/>
    <w:qFormat/>
    <w:rsid w:val="00ED14BA"/>
    <w:rPr>
      <w:rFonts w:ascii="Times New Roman" w:eastAsia="Times New Roman" w:hAnsi="Times New Roman"/>
      <w:sz w:val="24"/>
      <w:szCs w:val="28"/>
    </w:rPr>
  </w:style>
  <w:style w:type="character" w:styleId="FootnoteReference">
    <w:name w:val="footnote reference"/>
    <w:basedOn w:val="DefaultParagraphFont"/>
    <w:semiHidden/>
    <w:rsid w:val="00ED14BA"/>
    <w:rPr>
      <w:sz w:val="32"/>
      <w:szCs w:val="32"/>
      <w:vertAlign w:val="superscript"/>
    </w:rPr>
  </w:style>
  <w:style w:type="paragraph" w:styleId="FootnoteText">
    <w:name w:val="footnote text"/>
    <w:basedOn w:val="Normal"/>
    <w:semiHidden/>
    <w:rsid w:val="00ED14BA"/>
    <w:rPr>
      <w:rFonts w:ascii="Cordia New"/>
      <w:sz w:val="20"/>
      <w:szCs w:val="23"/>
    </w:rPr>
  </w:style>
  <w:style w:type="paragraph" w:styleId="BodyText">
    <w:name w:val="Body Text"/>
    <w:basedOn w:val="Normal"/>
    <w:rsid w:val="00ED14BA"/>
    <w:rPr>
      <w:sz w:val="24"/>
      <w:szCs w:val="24"/>
    </w:rPr>
  </w:style>
  <w:style w:type="paragraph" w:styleId="BalloonText">
    <w:name w:val="Balloon Text"/>
    <w:basedOn w:val="Normal"/>
    <w:semiHidden/>
    <w:rsid w:val="00ED14BA"/>
    <w:rPr>
      <w:rFonts w:ascii="Tahoma" w:hAnsi="Tahoma" w:cs="Tahoma"/>
      <w:sz w:val="16"/>
      <w:szCs w:val="16"/>
    </w:rPr>
  </w:style>
  <w:style w:type="character" w:styleId="Hyperlink">
    <w:name w:val="Hyperlink"/>
    <w:basedOn w:val="DefaultParagraphFont"/>
    <w:rsid w:val="00ED14BA"/>
    <w:rPr>
      <w:color w:val="0000FF"/>
      <w:u w:val="single"/>
    </w:rPr>
  </w:style>
  <w:style w:type="paragraph" w:customStyle="1" w:styleId="CharCharCharCharCharChar">
    <w:name w:val="อักขระ อักขระ Char Char อักขระ อักขระ Char Char อักขระ อักขระ Char Char"/>
    <w:basedOn w:val="Normal"/>
    <w:rsid w:val="001D05E1"/>
    <w:pPr>
      <w:spacing w:after="160" w:line="240" w:lineRule="exact"/>
    </w:pPr>
    <w:rPr>
      <w:rFonts w:ascii="Verdana" w:eastAsia="Times New Roman" w:hAnsi="Verdana" w:cs="Times New Roman"/>
      <w:sz w:val="20"/>
      <w:szCs w:val="20"/>
      <w:lang w:bidi="ar-SA"/>
    </w:rPr>
  </w:style>
  <w:style w:type="paragraph" w:customStyle="1" w:styleId="CharCharCharCharCharChar1CharCharCharCharCharCharCharCharCharCharCharChar1CharChar">
    <w:name w:val="Char Char อักขระ อักขระ Char Char อักขระ อักขระ Char Char1 อักขระ อักขระ Char Char อักขระ อักขระ Char Char อักขระ อักขระ Char Char อักขระ อักขระ Char Char อักขระ อักขระ Char Char อักขระ อักขระ Char Char1 อักขระ อักขระ Char Char"/>
    <w:basedOn w:val="Normal"/>
    <w:rsid w:val="00894F8E"/>
    <w:pPr>
      <w:spacing w:after="160" w:line="240" w:lineRule="exact"/>
    </w:pPr>
    <w:rPr>
      <w:rFonts w:ascii="Verdana" w:eastAsia="Times New Roman" w:hAnsi="Verdana" w:cs="Times New Roman"/>
      <w:sz w:val="20"/>
      <w:szCs w:val="20"/>
      <w:lang w:bidi="ar-SA"/>
    </w:rPr>
  </w:style>
  <w:style w:type="paragraph" w:customStyle="1" w:styleId="CharChar111CharChar">
    <w:name w:val="Char Char11 อักขระ อักขระ1 Char Char อักขระ อักขระ"/>
    <w:basedOn w:val="Normal"/>
    <w:rsid w:val="00E93790"/>
    <w:pPr>
      <w:spacing w:after="160" w:line="240" w:lineRule="exact"/>
    </w:pPr>
    <w:rPr>
      <w:rFonts w:ascii="Verdana" w:eastAsia="Times New Roman" w:hAnsi="Verdana" w:cs="Times New Roman"/>
      <w:sz w:val="20"/>
      <w:szCs w:val="20"/>
      <w:lang w:bidi="ar-SA"/>
    </w:rPr>
  </w:style>
  <w:style w:type="paragraph" w:customStyle="1" w:styleId="CharChar11">
    <w:name w:val="Char Char11"/>
    <w:basedOn w:val="Normal"/>
    <w:rsid w:val="00A310A2"/>
    <w:pPr>
      <w:spacing w:after="160" w:line="240" w:lineRule="exact"/>
    </w:pPr>
    <w:rPr>
      <w:rFonts w:ascii="Verdana" w:eastAsia="Times New Roman" w:hAnsi="Verdana" w:cs="Times New Roman"/>
      <w:sz w:val="20"/>
      <w:szCs w:val="20"/>
      <w:lang w:bidi="ar-SA"/>
    </w:rPr>
  </w:style>
  <w:style w:type="paragraph" w:customStyle="1" w:styleId="CharChar111CharChar0">
    <w:name w:val="Char Char11 อักขระ อักขระ1 Char Char"/>
    <w:basedOn w:val="Normal"/>
    <w:rsid w:val="00F42487"/>
    <w:pPr>
      <w:spacing w:after="160" w:line="240" w:lineRule="exact"/>
    </w:pPr>
    <w:rPr>
      <w:rFonts w:ascii="Verdana" w:eastAsia="Times New Roman" w:hAnsi="Verdana" w:cs="Times New Roman"/>
      <w:sz w:val="20"/>
      <w:szCs w:val="20"/>
      <w:lang w:bidi="ar-SA"/>
    </w:rPr>
  </w:style>
  <w:style w:type="paragraph" w:customStyle="1" w:styleId="CharCharCharCharCharCharCharCharCharChar">
    <w:name w:val="อักขระ อักขระ Char Char อักขระ อักขระ Char Char อักขระ อักขระ Char Char อักขระ อักขระ Char Char อักขระ อักขระ Char Char อักขระ อักขระ"/>
    <w:basedOn w:val="Normal"/>
    <w:rsid w:val="007B6952"/>
    <w:pPr>
      <w:spacing w:after="160" w:line="240" w:lineRule="exact"/>
    </w:pPr>
    <w:rPr>
      <w:rFonts w:ascii="Verdana" w:eastAsia="Times New Roman" w:hAnsi="Verdana" w:cs="Times New Roman"/>
      <w:sz w:val="20"/>
      <w:szCs w:val="20"/>
      <w:lang w:bidi="ar-SA"/>
    </w:rPr>
  </w:style>
  <w:style w:type="character" w:customStyle="1" w:styleId="Heading4Char">
    <w:name w:val="Heading 4 Char"/>
    <w:basedOn w:val="DefaultParagraphFont"/>
    <w:link w:val="Heading4"/>
    <w:rsid w:val="006E59B5"/>
    <w:rPr>
      <w:rFonts w:cs="Cordia New"/>
      <w:b/>
      <w:bCs/>
      <w:sz w:val="32"/>
      <w:szCs w:val="32"/>
      <w:u w:val="single"/>
    </w:rPr>
  </w:style>
  <w:style w:type="paragraph" w:customStyle="1" w:styleId="yiv1915005572msonormal">
    <w:name w:val="yiv1915005572msonormal"/>
    <w:basedOn w:val="Normal"/>
    <w:rsid w:val="00264E1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qFormat/>
    <w:rsid w:val="00264E12"/>
    <w:rPr>
      <w:b/>
      <w:bCs/>
    </w:rPr>
  </w:style>
  <w:style w:type="table" w:styleId="TableGrid">
    <w:name w:val="Table Grid"/>
    <w:basedOn w:val="TableNormal"/>
    <w:rsid w:val="00A97C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B73DF"/>
    <w:pPr>
      <w:spacing w:before="100" w:beforeAutospacing="1" w:after="100" w:afterAutospacing="1"/>
    </w:pPr>
    <w:rPr>
      <w:rFonts w:eastAsia="Times New Roman" w:hAnsi="Angsana New"/>
      <w:sz w:val="28"/>
      <w:szCs w:val="28"/>
    </w:rPr>
  </w:style>
  <w:style w:type="paragraph" w:styleId="Title">
    <w:name w:val="Title"/>
    <w:basedOn w:val="Normal"/>
    <w:link w:val="TitleChar"/>
    <w:qFormat/>
    <w:rsid w:val="00C823F2"/>
    <w:pPr>
      <w:jc w:val="center"/>
    </w:pPr>
    <w:rPr>
      <w:rFonts w:ascii="Times New Roman" w:eastAsia="Times New Roman" w:hAnsi="Times New Roman" w:cs="AngsanaUPC"/>
      <w:b/>
      <w:bCs/>
      <w:lang w:eastAsia="th-TH"/>
    </w:rPr>
  </w:style>
  <w:style w:type="character" w:customStyle="1" w:styleId="TitleChar">
    <w:name w:val="Title Char"/>
    <w:basedOn w:val="DefaultParagraphFont"/>
    <w:link w:val="Title"/>
    <w:rsid w:val="00C823F2"/>
    <w:rPr>
      <w:rFonts w:ascii="Times New Roman" w:eastAsia="Times New Roman" w:hAnsi="Times New Roman" w:cs="AngsanaUPC"/>
      <w:b/>
      <w:bCs/>
      <w:sz w:val="32"/>
      <w:szCs w:val="32"/>
      <w:lang w:eastAsia="th-TH"/>
    </w:rPr>
  </w:style>
  <w:style w:type="paragraph" w:styleId="ListParagraph">
    <w:name w:val="List Paragraph"/>
    <w:basedOn w:val="Normal"/>
    <w:uiPriority w:val="34"/>
    <w:qFormat/>
    <w:rsid w:val="00094E89"/>
    <w:pPr>
      <w:spacing w:after="200" w:line="276" w:lineRule="auto"/>
      <w:ind w:left="720"/>
      <w:contextualSpacing/>
    </w:pPr>
    <w:rPr>
      <w:rFonts w:ascii="Calibri" w:eastAsia="Calibri" w:hAnsi="Calibri" w:cs="Cordia New"/>
      <w:sz w:val="22"/>
      <w:szCs w:val="28"/>
    </w:rPr>
  </w:style>
  <w:style w:type="character" w:customStyle="1" w:styleId="FooterChar">
    <w:name w:val="Footer Char"/>
    <w:basedOn w:val="DefaultParagraphFont"/>
    <w:link w:val="Footer"/>
    <w:uiPriority w:val="99"/>
    <w:rsid w:val="000E2669"/>
    <w:rPr>
      <w:rFonts w:ascii="Angsana New"/>
      <w:sz w:val="32"/>
      <w:szCs w:val="37"/>
    </w:rPr>
  </w:style>
  <w:style w:type="character" w:customStyle="1" w:styleId="HeaderChar">
    <w:name w:val="Header Char"/>
    <w:basedOn w:val="DefaultParagraphFont"/>
    <w:link w:val="Header"/>
    <w:uiPriority w:val="99"/>
    <w:rsid w:val="00CA2BD1"/>
    <w:rPr>
      <w:rFonts w:ascii="Angsana New"/>
      <w:sz w:val="32"/>
      <w:szCs w:val="37"/>
      <w:lang w:eastAsia="en-US"/>
    </w:rPr>
  </w:style>
  <w:style w:type="character" w:customStyle="1" w:styleId="UnresolvedMention">
    <w:name w:val="Unresolved Mention"/>
    <w:basedOn w:val="DefaultParagraphFont"/>
    <w:uiPriority w:val="99"/>
    <w:semiHidden/>
    <w:unhideWhenUsed/>
    <w:rsid w:val="005516D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dia New" w:eastAsiaTheme="minorEastAsia" w:hAnsi="Cordia New" w:cs="Angsana New"/>
        <w:lang w:val="en-US" w:eastAsia="ja-JP"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4BA"/>
    <w:rPr>
      <w:rFonts w:ascii="Angsana New"/>
      <w:sz w:val="32"/>
      <w:szCs w:val="32"/>
      <w:lang w:eastAsia="en-US"/>
    </w:rPr>
  </w:style>
  <w:style w:type="paragraph" w:styleId="Heading1">
    <w:name w:val="heading 1"/>
    <w:basedOn w:val="Normal"/>
    <w:next w:val="Normal"/>
    <w:qFormat/>
    <w:rsid w:val="00ED14BA"/>
    <w:pPr>
      <w:keepNext/>
      <w:spacing w:before="120" w:after="120"/>
      <w:jc w:val="center"/>
      <w:outlineLvl w:val="0"/>
    </w:pPr>
    <w:rPr>
      <w:rFonts w:cs="Cordia New"/>
      <w:b/>
      <w:bCs/>
    </w:rPr>
  </w:style>
  <w:style w:type="paragraph" w:styleId="Heading2">
    <w:name w:val="heading 2"/>
    <w:basedOn w:val="Normal"/>
    <w:next w:val="Normal"/>
    <w:qFormat/>
    <w:rsid w:val="00ED14BA"/>
    <w:pPr>
      <w:keepNext/>
      <w:spacing w:after="240"/>
      <w:outlineLvl w:val="1"/>
    </w:pPr>
    <w:rPr>
      <w:rFonts w:cs="Cordia New"/>
      <w:b/>
      <w:bCs/>
    </w:rPr>
  </w:style>
  <w:style w:type="paragraph" w:styleId="Heading3">
    <w:name w:val="heading 3"/>
    <w:basedOn w:val="Normal"/>
    <w:next w:val="Normal"/>
    <w:qFormat/>
    <w:rsid w:val="00ED14BA"/>
    <w:pPr>
      <w:keepNext/>
      <w:spacing w:after="120"/>
      <w:outlineLvl w:val="2"/>
    </w:pPr>
    <w:rPr>
      <w:rFonts w:cs="Cordia New"/>
      <w:b/>
      <w:bCs/>
      <w:i/>
      <w:iCs/>
    </w:rPr>
  </w:style>
  <w:style w:type="paragraph" w:styleId="Heading4">
    <w:name w:val="heading 4"/>
    <w:basedOn w:val="Normal"/>
    <w:next w:val="Normal"/>
    <w:link w:val="Heading4Char"/>
    <w:qFormat/>
    <w:rsid w:val="00ED14BA"/>
    <w:pPr>
      <w:keepNext/>
      <w:jc w:val="center"/>
      <w:outlineLvl w:val="3"/>
    </w:pPr>
    <w:rPr>
      <w:rFonts w:ascii="Cordia New" w:cs="Cordia New"/>
      <w:b/>
      <w:bCs/>
      <w:u w:val="single"/>
    </w:rPr>
  </w:style>
  <w:style w:type="paragraph" w:styleId="Heading5">
    <w:name w:val="heading 5"/>
    <w:basedOn w:val="Normal"/>
    <w:next w:val="Normal"/>
    <w:qFormat/>
    <w:rsid w:val="00ED14BA"/>
    <w:pPr>
      <w:keepNext/>
      <w:ind w:left="3119" w:firstLine="481"/>
      <w:jc w:val="both"/>
      <w:outlineLvl w:val="4"/>
    </w:pPr>
    <w:rPr>
      <w:rFonts w:ascii="Cordia New" w:cs="Cordia Ne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D14BA"/>
    <w:pPr>
      <w:tabs>
        <w:tab w:val="center" w:pos="4320"/>
        <w:tab w:val="right" w:pos="8640"/>
      </w:tabs>
    </w:pPr>
    <w:rPr>
      <w:szCs w:val="37"/>
    </w:rPr>
  </w:style>
  <w:style w:type="character" w:styleId="PageNumber">
    <w:name w:val="page number"/>
    <w:basedOn w:val="DefaultParagraphFont"/>
    <w:rsid w:val="00ED14BA"/>
  </w:style>
  <w:style w:type="paragraph" w:styleId="Header">
    <w:name w:val="header"/>
    <w:basedOn w:val="Normal"/>
    <w:link w:val="HeaderChar"/>
    <w:uiPriority w:val="99"/>
    <w:rsid w:val="00ED14BA"/>
    <w:pPr>
      <w:tabs>
        <w:tab w:val="center" w:pos="4320"/>
        <w:tab w:val="right" w:pos="8640"/>
      </w:tabs>
    </w:pPr>
    <w:rPr>
      <w:szCs w:val="37"/>
    </w:rPr>
  </w:style>
  <w:style w:type="paragraph" w:styleId="BodyTextIndent">
    <w:name w:val="Body Text Indent"/>
    <w:basedOn w:val="Normal"/>
    <w:rsid w:val="00ED14BA"/>
    <w:pPr>
      <w:ind w:left="3686" w:firstLine="850"/>
      <w:jc w:val="both"/>
    </w:pPr>
    <w:rPr>
      <w:rFonts w:ascii="Cordia New" w:cs="Cordia New"/>
      <w:sz w:val="28"/>
      <w:szCs w:val="28"/>
    </w:rPr>
  </w:style>
  <w:style w:type="paragraph" w:styleId="BodyTextIndent2">
    <w:name w:val="Body Text Indent 2"/>
    <w:basedOn w:val="Normal"/>
    <w:rsid w:val="00ED14BA"/>
    <w:pPr>
      <w:ind w:left="3686"/>
      <w:jc w:val="both"/>
    </w:pPr>
    <w:rPr>
      <w:rFonts w:ascii="Cordia New" w:cs="Cordia New"/>
      <w:sz w:val="28"/>
      <w:szCs w:val="28"/>
    </w:rPr>
  </w:style>
  <w:style w:type="paragraph" w:styleId="BodyTextIndent3">
    <w:name w:val="Body Text Indent 3"/>
    <w:basedOn w:val="Normal"/>
    <w:rsid w:val="00ED14BA"/>
    <w:pPr>
      <w:ind w:left="3828" w:firstLine="708"/>
      <w:jc w:val="both"/>
    </w:pPr>
    <w:rPr>
      <w:rFonts w:ascii="Cordia New" w:cs="Cordia New"/>
      <w:sz w:val="28"/>
      <w:szCs w:val="28"/>
    </w:rPr>
  </w:style>
  <w:style w:type="paragraph" w:styleId="Subtitle">
    <w:name w:val="Subtitle"/>
    <w:basedOn w:val="Normal"/>
    <w:qFormat/>
    <w:rsid w:val="00ED14BA"/>
    <w:rPr>
      <w:rFonts w:ascii="Times New Roman" w:eastAsia="Times New Roman" w:hAnsi="Times New Roman"/>
      <w:sz w:val="24"/>
      <w:szCs w:val="28"/>
    </w:rPr>
  </w:style>
  <w:style w:type="character" w:styleId="FootnoteReference">
    <w:name w:val="footnote reference"/>
    <w:basedOn w:val="DefaultParagraphFont"/>
    <w:semiHidden/>
    <w:rsid w:val="00ED14BA"/>
    <w:rPr>
      <w:sz w:val="32"/>
      <w:szCs w:val="32"/>
      <w:vertAlign w:val="superscript"/>
    </w:rPr>
  </w:style>
  <w:style w:type="paragraph" w:styleId="FootnoteText">
    <w:name w:val="footnote text"/>
    <w:basedOn w:val="Normal"/>
    <w:semiHidden/>
    <w:rsid w:val="00ED14BA"/>
    <w:rPr>
      <w:rFonts w:ascii="Cordia New"/>
      <w:sz w:val="20"/>
      <w:szCs w:val="23"/>
    </w:rPr>
  </w:style>
  <w:style w:type="paragraph" w:styleId="BodyText">
    <w:name w:val="Body Text"/>
    <w:basedOn w:val="Normal"/>
    <w:rsid w:val="00ED14BA"/>
    <w:rPr>
      <w:sz w:val="24"/>
      <w:szCs w:val="24"/>
    </w:rPr>
  </w:style>
  <w:style w:type="paragraph" w:styleId="BalloonText">
    <w:name w:val="Balloon Text"/>
    <w:basedOn w:val="Normal"/>
    <w:semiHidden/>
    <w:rsid w:val="00ED14BA"/>
    <w:rPr>
      <w:rFonts w:ascii="Tahoma" w:hAnsi="Tahoma" w:cs="Tahoma"/>
      <w:sz w:val="16"/>
      <w:szCs w:val="16"/>
    </w:rPr>
  </w:style>
  <w:style w:type="character" w:styleId="Hyperlink">
    <w:name w:val="Hyperlink"/>
    <w:basedOn w:val="DefaultParagraphFont"/>
    <w:rsid w:val="00ED14BA"/>
    <w:rPr>
      <w:color w:val="0000FF"/>
      <w:u w:val="single"/>
    </w:rPr>
  </w:style>
  <w:style w:type="paragraph" w:customStyle="1" w:styleId="CharCharCharCharCharChar">
    <w:name w:val="อักขระ อักขระ Char Char อักขระ อักขระ Char Char อักขระ อักขระ Char Char"/>
    <w:basedOn w:val="Normal"/>
    <w:rsid w:val="001D05E1"/>
    <w:pPr>
      <w:spacing w:after="160" w:line="240" w:lineRule="exact"/>
    </w:pPr>
    <w:rPr>
      <w:rFonts w:ascii="Verdana" w:eastAsia="Times New Roman" w:hAnsi="Verdana" w:cs="Times New Roman"/>
      <w:sz w:val="20"/>
      <w:szCs w:val="20"/>
      <w:lang w:bidi="ar-SA"/>
    </w:rPr>
  </w:style>
  <w:style w:type="paragraph" w:customStyle="1" w:styleId="CharCharCharCharCharChar1CharCharCharCharCharCharCharCharCharCharCharChar1CharChar">
    <w:name w:val="Char Char อักขระ อักขระ Char Char อักขระ อักขระ Char Char1 อักขระ อักขระ Char Char อักขระ อักขระ Char Char อักขระ อักขระ Char Char อักขระ อักขระ Char Char อักขระ อักขระ Char Char อักขระ อักขระ Char Char1 อักขระ อักขระ Char Char"/>
    <w:basedOn w:val="Normal"/>
    <w:rsid w:val="00894F8E"/>
    <w:pPr>
      <w:spacing w:after="160" w:line="240" w:lineRule="exact"/>
    </w:pPr>
    <w:rPr>
      <w:rFonts w:ascii="Verdana" w:eastAsia="Times New Roman" w:hAnsi="Verdana" w:cs="Times New Roman"/>
      <w:sz w:val="20"/>
      <w:szCs w:val="20"/>
      <w:lang w:bidi="ar-SA"/>
    </w:rPr>
  </w:style>
  <w:style w:type="paragraph" w:customStyle="1" w:styleId="CharChar111CharChar">
    <w:name w:val="Char Char11 อักขระ อักขระ1 Char Char อักขระ อักขระ"/>
    <w:basedOn w:val="Normal"/>
    <w:rsid w:val="00E93790"/>
    <w:pPr>
      <w:spacing w:after="160" w:line="240" w:lineRule="exact"/>
    </w:pPr>
    <w:rPr>
      <w:rFonts w:ascii="Verdana" w:eastAsia="Times New Roman" w:hAnsi="Verdana" w:cs="Times New Roman"/>
      <w:sz w:val="20"/>
      <w:szCs w:val="20"/>
      <w:lang w:bidi="ar-SA"/>
    </w:rPr>
  </w:style>
  <w:style w:type="paragraph" w:customStyle="1" w:styleId="CharChar11">
    <w:name w:val="Char Char11"/>
    <w:basedOn w:val="Normal"/>
    <w:rsid w:val="00A310A2"/>
    <w:pPr>
      <w:spacing w:after="160" w:line="240" w:lineRule="exact"/>
    </w:pPr>
    <w:rPr>
      <w:rFonts w:ascii="Verdana" w:eastAsia="Times New Roman" w:hAnsi="Verdana" w:cs="Times New Roman"/>
      <w:sz w:val="20"/>
      <w:szCs w:val="20"/>
      <w:lang w:bidi="ar-SA"/>
    </w:rPr>
  </w:style>
  <w:style w:type="paragraph" w:customStyle="1" w:styleId="CharChar111CharChar0">
    <w:name w:val="Char Char11 อักขระ อักขระ1 Char Char"/>
    <w:basedOn w:val="Normal"/>
    <w:rsid w:val="00F42487"/>
    <w:pPr>
      <w:spacing w:after="160" w:line="240" w:lineRule="exact"/>
    </w:pPr>
    <w:rPr>
      <w:rFonts w:ascii="Verdana" w:eastAsia="Times New Roman" w:hAnsi="Verdana" w:cs="Times New Roman"/>
      <w:sz w:val="20"/>
      <w:szCs w:val="20"/>
      <w:lang w:bidi="ar-SA"/>
    </w:rPr>
  </w:style>
  <w:style w:type="paragraph" w:customStyle="1" w:styleId="CharCharCharCharCharCharCharCharCharChar">
    <w:name w:val="อักขระ อักขระ Char Char อักขระ อักขระ Char Char อักขระ อักขระ Char Char อักขระ อักขระ Char Char อักขระ อักขระ Char Char อักขระ อักขระ"/>
    <w:basedOn w:val="Normal"/>
    <w:rsid w:val="007B6952"/>
    <w:pPr>
      <w:spacing w:after="160" w:line="240" w:lineRule="exact"/>
    </w:pPr>
    <w:rPr>
      <w:rFonts w:ascii="Verdana" w:eastAsia="Times New Roman" w:hAnsi="Verdana" w:cs="Times New Roman"/>
      <w:sz w:val="20"/>
      <w:szCs w:val="20"/>
      <w:lang w:bidi="ar-SA"/>
    </w:rPr>
  </w:style>
  <w:style w:type="character" w:customStyle="1" w:styleId="Heading4Char">
    <w:name w:val="Heading 4 Char"/>
    <w:basedOn w:val="DefaultParagraphFont"/>
    <w:link w:val="Heading4"/>
    <w:rsid w:val="006E59B5"/>
    <w:rPr>
      <w:rFonts w:cs="Cordia New"/>
      <w:b/>
      <w:bCs/>
      <w:sz w:val="32"/>
      <w:szCs w:val="32"/>
      <w:u w:val="single"/>
    </w:rPr>
  </w:style>
  <w:style w:type="paragraph" w:customStyle="1" w:styleId="yiv1915005572msonormal">
    <w:name w:val="yiv1915005572msonormal"/>
    <w:basedOn w:val="Normal"/>
    <w:rsid w:val="00264E1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qFormat/>
    <w:rsid w:val="00264E12"/>
    <w:rPr>
      <w:b/>
      <w:bCs/>
    </w:rPr>
  </w:style>
  <w:style w:type="table" w:styleId="TableGrid">
    <w:name w:val="Table Grid"/>
    <w:basedOn w:val="TableNormal"/>
    <w:rsid w:val="00A97C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B73DF"/>
    <w:pPr>
      <w:spacing w:before="100" w:beforeAutospacing="1" w:after="100" w:afterAutospacing="1"/>
    </w:pPr>
    <w:rPr>
      <w:rFonts w:eastAsia="Times New Roman" w:hAnsi="Angsana New"/>
      <w:sz w:val="28"/>
      <w:szCs w:val="28"/>
    </w:rPr>
  </w:style>
  <w:style w:type="paragraph" w:styleId="Title">
    <w:name w:val="Title"/>
    <w:basedOn w:val="Normal"/>
    <w:link w:val="TitleChar"/>
    <w:qFormat/>
    <w:rsid w:val="00C823F2"/>
    <w:pPr>
      <w:jc w:val="center"/>
    </w:pPr>
    <w:rPr>
      <w:rFonts w:ascii="Times New Roman" w:eastAsia="Times New Roman" w:hAnsi="Times New Roman" w:cs="AngsanaUPC"/>
      <w:b/>
      <w:bCs/>
      <w:lang w:eastAsia="th-TH"/>
    </w:rPr>
  </w:style>
  <w:style w:type="character" w:customStyle="1" w:styleId="TitleChar">
    <w:name w:val="Title Char"/>
    <w:basedOn w:val="DefaultParagraphFont"/>
    <w:link w:val="Title"/>
    <w:rsid w:val="00C823F2"/>
    <w:rPr>
      <w:rFonts w:ascii="Times New Roman" w:eastAsia="Times New Roman" w:hAnsi="Times New Roman" w:cs="AngsanaUPC"/>
      <w:b/>
      <w:bCs/>
      <w:sz w:val="32"/>
      <w:szCs w:val="32"/>
      <w:lang w:eastAsia="th-TH"/>
    </w:rPr>
  </w:style>
  <w:style w:type="paragraph" w:styleId="ListParagraph">
    <w:name w:val="List Paragraph"/>
    <w:basedOn w:val="Normal"/>
    <w:uiPriority w:val="34"/>
    <w:qFormat/>
    <w:rsid w:val="00094E89"/>
    <w:pPr>
      <w:spacing w:after="200" w:line="276" w:lineRule="auto"/>
      <w:ind w:left="720"/>
      <w:contextualSpacing/>
    </w:pPr>
    <w:rPr>
      <w:rFonts w:ascii="Calibri" w:eastAsia="Calibri" w:hAnsi="Calibri" w:cs="Cordia New"/>
      <w:sz w:val="22"/>
      <w:szCs w:val="28"/>
    </w:rPr>
  </w:style>
  <w:style w:type="character" w:customStyle="1" w:styleId="FooterChar">
    <w:name w:val="Footer Char"/>
    <w:basedOn w:val="DefaultParagraphFont"/>
    <w:link w:val="Footer"/>
    <w:uiPriority w:val="99"/>
    <w:rsid w:val="000E2669"/>
    <w:rPr>
      <w:rFonts w:ascii="Angsana New"/>
      <w:sz w:val="32"/>
      <w:szCs w:val="37"/>
    </w:rPr>
  </w:style>
  <w:style w:type="character" w:customStyle="1" w:styleId="HeaderChar">
    <w:name w:val="Header Char"/>
    <w:basedOn w:val="DefaultParagraphFont"/>
    <w:link w:val="Header"/>
    <w:uiPriority w:val="99"/>
    <w:rsid w:val="00CA2BD1"/>
    <w:rPr>
      <w:rFonts w:ascii="Angsana New"/>
      <w:sz w:val="32"/>
      <w:szCs w:val="37"/>
      <w:lang w:eastAsia="en-US"/>
    </w:rPr>
  </w:style>
  <w:style w:type="character" w:customStyle="1" w:styleId="UnresolvedMention">
    <w:name w:val="Unresolved Mention"/>
    <w:basedOn w:val="DefaultParagraphFont"/>
    <w:uiPriority w:val="99"/>
    <w:semiHidden/>
    <w:unhideWhenUsed/>
    <w:rsid w:val="00551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0130">
      <w:bodyDiv w:val="1"/>
      <w:marLeft w:val="0"/>
      <w:marRight w:val="0"/>
      <w:marTop w:val="0"/>
      <w:marBottom w:val="0"/>
      <w:divBdr>
        <w:top w:val="none" w:sz="0" w:space="0" w:color="auto"/>
        <w:left w:val="none" w:sz="0" w:space="0" w:color="auto"/>
        <w:bottom w:val="none" w:sz="0" w:space="0" w:color="auto"/>
        <w:right w:val="none" w:sz="0" w:space="0" w:color="auto"/>
      </w:divBdr>
    </w:div>
    <w:div w:id="160976773">
      <w:bodyDiv w:val="1"/>
      <w:marLeft w:val="0"/>
      <w:marRight w:val="0"/>
      <w:marTop w:val="0"/>
      <w:marBottom w:val="0"/>
      <w:divBdr>
        <w:top w:val="none" w:sz="0" w:space="0" w:color="auto"/>
        <w:left w:val="none" w:sz="0" w:space="0" w:color="auto"/>
        <w:bottom w:val="none" w:sz="0" w:space="0" w:color="auto"/>
        <w:right w:val="none" w:sz="0" w:space="0" w:color="auto"/>
      </w:divBdr>
    </w:div>
    <w:div w:id="181014064">
      <w:bodyDiv w:val="1"/>
      <w:marLeft w:val="0"/>
      <w:marRight w:val="0"/>
      <w:marTop w:val="0"/>
      <w:marBottom w:val="0"/>
      <w:divBdr>
        <w:top w:val="none" w:sz="0" w:space="0" w:color="auto"/>
        <w:left w:val="none" w:sz="0" w:space="0" w:color="auto"/>
        <w:bottom w:val="none" w:sz="0" w:space="0" w:color="auto"/>
        <w:right w:val="none" w:sz="0" w:space="0" w:color="auto"/>
      </w:divBdr>
    </w:div>
    <w:div w:id="266736938">
      <w:bodyDiv w:val="1"/>
      <w:marLeft w:val="0"/>
      <w:marRight w:val="0"/>
      <w:marTop w:val="0"/>
      <w:marBottom w:val="0"/>
      <w:divBdr>
        <w:top w:val="none" w:sz="0" w:space="0" w:color="auto"/>
        <w:left w:val="none" w:sz="0" w:space="0" w:color="auto"/>
        <w:bottom w:val="none" w:sz="0" w:space="0" w:color="auto"/>
        <w:right w:val="none" w:sz="0" w:space="0" w:color="auto"/>
      </w:divBdr>
    </w:div>
    <w:div w:id="355621203">
      <w:bodyDiv w:val="1"/>
      <w:marLeft w:val="0"/>
      <w:marRight w:val="0"/>
      <w:marTop w:val="0"/>
      <w:marBottom w:val="0"/>
      <w:divBdr>
        <w:top w:val="none" w:sz="0" w:space="0" w:color="auto"/>
        <w:left w:val="none" w:sz="0" w:space="0" w:color="auto"/>
        <w:bottom w:val="none" w:sz="0" w:space="0" w:color="auto"/>
        <w:right w:val="none" w:sz="0" w:space="0" w:color="auto"/>
      </w:divBdr>
    </w:div>
    <w:div w:id="448167033">
      <w:bodyDiv w:val="1"/>
      <w:marLeft w:val="0"/>
      <w:marRight w:val="0"/>
      <w:marTop w:val="0"/>
      <w:marBottom w:val="0"/>
      <w:divBdr>
        <w:top w:val="none" w:sz="0" w:space="0" w:color="auto"/>
        <w:left w:val="none" w:sz="0" w:space="0" w:color="auto"/>
        <w:bottom w:val="none" w:sz="0" w:space="0" w:color="auto"/>
        <w:right w:val="none" w:sz="0" w:space="0" w:color="auto"/>
      </w:divBdr>
    </w:div>
    <w:div w:id="450053158">
      <w:bodyDiv w:val="1"/>
      <w:marLeft w:val="0"/>
      <w:marRight w:val="0"/>
      <w:marTop w:val="0"/>
      <w:marBottom w:val="0"/>
      <w:divBdr>
        <w:top w:val="none" w:sz="0" w:space="0" w:color="auto"/>
        <w:left w:val="none" w:sz="0" w:space="0" w:color="auto"/>
        <w:bottom w:val="none" w:sz="0" w:space="0" w:color="auto"/>
        <w:right w:val="none" w:sz="0" w:space="0" w:color="auto"/>
      </w:divBdr>
    </w:div>
    <w:div w:id="509218890">
      <w:bodyDiv w:val="1"/>
      <w:marLeft w:val="0"/>
      <w:marRight w:val="0"/>
      <w:marTop w:val="0"/>
      <w:marBottom w:val="0"/>
      <w:divBdr>
        <w:top w:val="none" w:sz="0" w:space="0" w:color="auto"/>
        <w:left w:val="none" w:sz="0" w:space="0" w:color="auto"/>
        <w:bottom w:val="none" w:sz="0" w:space="0" w:color="auto"/>
        <w:right w:val="none" w:sz="0" w:space="0" w:color="auto"/>
      </w:divBdr>
    </w:div>
    <w:div w:id="516895457">
      <w:bodyDiv w:val="1"/>
      <w:marLeft w:val="0"/>
      <w:marRight w:val="0"/>
      <w:marTop w:val="0"/>
      <w:marBottom w:val="0"/>
      <w:divBdr>
        <w:top w:val="none" w:sz="0" w:space="0" w:color="auto"/>
        <w:left w:val="none" w:sz="0" w:space="0" w:color="auto"/>
        <w:bottom w:val="none" w:sz="0" w:space="0" w:color="auto"/>
        <w:right w:val="none" w:sz="0" w:space="0" w:color="auto"/>
      </w:divBdr>
    </w:div>
    <w:div w:id="606737020">
      <w:bodyDiv w:val="1"/>
      <w:marLeft w:val="0"/>
      <w:marRight w:val="0"/>
      <w:marTop w:val="0"/>
      <w:marBottom w:val="0"/>
      <w:divBdr>
        <w:top w:val="none" w:sz="0" w:space="0" w:color="auto"/>
        <w:left w:val="none" w:sz="0" w:space="0" w:color="auto"/>
        <w:bottom w:val="none" w:sz="0" w:space="0" w:color="auto"/>
        <w:right w:val="none" w:sz="0" w:space="0" w:color="auto"/>
      </w:divBdr>
    </w:div>
    <w:div w:id="649410599">
      <w:bodyDiv w:val="1"/>
      <w:marLeft w:val="0"/>
      <w:marRight w:val="0"/>
      <w:marTop w:val="0"/>
      <w:marBottom w:val="0"/>
      <w:divBdr>
        <w:top w:val="none" w:sz="0" w:space="0" w:color="auto"/>
        <w:left w:val="none" w:sz="0" w:space="0" w:color="auto"/>
        <w:bottom w:val="none" w:sz="0" w:space="0" w:color="auto"/>
        <w:right w:val="none" w:sz="0" w:space="0" w:color="auto"/>
      </w:divBdr>
    </w:div>
    <w:div w:id="667052022">
      <w:bodyDiv w:val="1"/>
      <w:marLeft w:val="0"/>
      <w:marRight w:val="0"/>
      <w:marTop w:val="0"/>
      <w:marBottom w:val="0"/>
      <w:divBdr>
        <w:top w:val="none" w:sz="0" w:space="0" w:color="auto"/>
        <w:left w:val="none" w:sz="0" w:space="0" w:color="auto"/>
        <w:bottom w:val="none" w:sz="0" w:space="0" w:color="auto"/>
        <w:right w:val="none" w:sz="0" w:space="0" w:color="auto"/>
      </w:divBdr>
      <w:divsChild>
        <w:div w:id="125901790">
          <w:marLeft w:val="547"/>
          <w:marRight w:val="0"/>
          <w:marTop w:val="154"/>
          <w:marBottom w:val="0"/>
          <w:divBdr>
            <w:top w:val="none" w:sz="0" w:space="0" w:color="auto"/>
            <w:left w:val="none" w:sz="0" w:space="0" w:color="auto"/>
            <w:bottom w:val="none" w:sz="0" w:space="0" w:color="auto"/>
            <w:right w:val="none" w:sz="0" w:space="0" w:color="auto"/>
          </w:divBdr>
        </w:div>
        <w:div w:id="608053263">
          <w:marLeft w:val="547"/>
          <w:marRight w:val="0"/>
          <w:marTop w:val="154"/>
          <w:marBottom w:val="0"/>
          <w:divBdr>
            <w:top w:val="none" w:sz="0" w:space="0" w:color="auto"/>
            <w:left w:val="none" w:sz="0" w:space="0" w:color="auto"/>
            <w:bottom w:val="none" w:sz="0" w:space="0" w:color="auto"/>
            <w:right w:val="none" w:sz="0" w:space="0" w:color="auto"/>
          </w:divBdr>
        </w:div>
        <w:div w:id="1018656594">
          <w:marLeft w:val="547"/>
          <w:marRight w:val="0"/>
          <w:marTop w:val="154"/>
          <w:marBottom w:val="0"/>
          <w:divBdr>
            <w:top w:val="none" w:sz="0" w:space="0" w:color="auto"/>
            <w:left w:val="none" w:sz="0" w:space="0" w:color="auto"/>
            <w:bottom w:val="none" w:sz="0" w:space="0" w:color="auto"/>
            <w:right w:val="none" w:sz="0" w:space="0" w:color="auto"/>
          </w:divBdr>
        </w:div>
        <w:div w:id="1356923655">
          <w:marLeft w:val="547"/>
          <w:marRight w:val="0"/>
          <w:marTop w:val="154"/>
          <w:marBottom w:val="0"/>
          <w:divBdr>
            <w:top w:val="none" w:sz="0" w:space="0" w:color="auto"/>
            <w:left w:val="none" w:sz="0" w:space="0" w:color="auto"/>
            <w:bottom w:val="none" w:sz="0" w:space="0" w:color="auto"/>
            <w:right w:val="none" w:sz="0" w:space="0" w:color="auto"/>
          </w:divBdr>
        </w:div>
        <w:div w:id="1498689301">
          <w:marLeft w:val="547"/>
          <w:marRight w:val="0"/>
          <w:marTop w:val="154"/>
          <w:marBottom w:val="0"/>
          <w:divBdr>
            <w:top w:val="none" w:sz="0" w:space="0" w:color="auto"/>
            <w:left w:val="none" w:sz="0" w:space="0" w:color="auto"/>
            <w:bottom w:val="none" w:sz="0" w:space="0" w:color="auto"/>
            <w:right w:val="none" w:sz="0" w:space="0" w:color="auto"/>
          </w:divBdr>
        </w:div>
      </w:divsChild>
    </w:div>
    <w:div w:id="702481209">
      <w:bodyDiv w:val="1"/>
      <w:marLeft w:val="0"/>
      <w:marRight w:val="0"/>
      <w:marTop w:val="0"/>
      <w:marBottom w:val="0"/>
      <w:divBdr>
        <w:top w:val="none" w:sz="0" w:space="0" w:color="auto"/>
        <w:left w:val="none" w:sz="0" w:space="0" w:color="auto"/>
        <w:bottom w:val="none" w:sz="0" w:space="0" w:color="auto"/>
        <w:right w:val="none" w:sz="0" w:space="0" w:color="auto"/>
      </w:divBdr>
    </w:div>
    <w:div w:id="835657623">
      <w:bodyDiv w:val="1"/>
      <w:marLeft w:val="0"/>
      <w:marRight w:val="0"/>
      <w:marTop w:val="0"/>
      <w:marBottom w:val="0"/>
      <w:divBdr>
        <w:top w:val="none" w:sz="0" w:space="0" w:color="auto"/>
        <w:left w:val="none" w:sz="0" w:space="0" w:color="auto"/>
        <w:bottom w:val="none" w:sz="0" w:space="0" w:color="auto"/>
        <w:right w:val="none" w:sz="0" w:space="0" w:color="auto"/>
      </w:divBdr>
    </w:div>
    <w:div w:id="976952258">
      <w:bodyDiv w:val="1"/>
      <w:marLeft w:val="0"/>
      <w:marRight w:val="0"/>
      <w:marTop w:val="0"/>
      <w:marBottom w:val="0"/>
      <w:divBdr>
        <w:top w:val="none" w:sz="0" w:space="0" w:color="auto"/>
        <w:left w:val="none" w:sz="0" w:space="0" w:color="auto"/>
        <w:bottom w:val="none" w:sz="0" w:space="0" w:color="auto"/>
        <w:right w:val="none" w:sz="0" w:space="0" w:color="auto"/>
      </w:divBdr>
    </w:div>
    <w:div w:id="1138717683">
      <w:bodyDiv w:val="1"/>
      <w:marLeft w:val="0"/>
      <w:marRight w:val="0"/>
      <w:marTop w:val="0"/>
      <w:marBottom w:val="0"/>
      <w:divBdr>
        <w:top w:val="none" w:sz="0" w:space="0" w:color="auto"/>
        <w:left w:val="none" w:sz="0" w:space="0" w:color="auto"/>
        <w:bottom w:val="none" w:sz="0" w:space="0" w:color="auto"/>
        <w:right w:val="none" w:sz="0" w:space="0" w:color="auto"/>
      </w:divBdr>
    </w:div>
    <w:div w:id="1444421123">
      <w:bodyDiv w:val="1"/>
      <w:marLeft w:val="0"/>
      <w:marRight w:val="0"/>
      <w:marTop w:val="0"/>
      <w:marBottom w:val="0"/>
      <w:divBdr>
        <w:top w:val="none" w:sz="0" w:space="0" w:color="auto"/>
        <w:left w:val="none" w:sz="0" w:space="0" w:color="auto"/>
        <w:bottom w:val="none" w:sz="0" w:space="0" w:color="auto"/>
        <w:right w:val="none" w:sz="0" w:space="0" w:color="auto"/>
      </w:divBdr>
    </w:div>
    <w:div w:id="1612938213">
      <w:bodyDiv w:val="1"/>
      <w:marLeft w:val="0"/>
      <w:marRight w:val="0"/>
      <w:marTop w:val="0"/>
      <w:marBottom w:val="0"/>
      <w:divBdr>
        <w:top w:val="none" w:sz="0" w:space="0" w:color="auto"/>
        <w:left w:val="none" w:sz="0" w:space="0" w:color="auto"/>
        <w:bottom w:val="none" w:sz="0" w:space="0" w:color="auto"/>
        <w:right w:val="none" w:sz="0" w:space="0" w:color="auto"/>
      </w:divBdr>
    </w:div>
    <w:div w:id="1642733169">
      <w:bodyDiv w:val="1"/>
      <w:marLeft w:val="0"/>
      <w:marRight w:val="0"/>
      <w:marTop w:val="0"/>
      <w:marBottom w:val="0"/>
      <w:divBdr>
        <w:top w:val="none" w:sz="0" w:space="0" w:color="auto"/>
        <w:left w:val="none" w:sz="0" w:space="0" w:color="auto"/>
        <w:bottom w:val="none" w:sz="0" w:space="0" w:color="auto"/>
        <w:right w:val="none" w:sz="0" w:space="0" w:color="auto"/>
      </w:divBdr>
    </w:div>
    <w:div w:id="1654984452">
      <w:bodyDiv w:val="1"/>
      <w:marLeft w:val="0"/>
      <w:marRight w:val="0"/>
      <w:marTop w:val="0"/>
      <w:marBottom w:val="0"/>
      <w:divBdr>
        <w:top w:val="none" w:sz="0" w:space="0" w:color="auto"/>
        <w:left w:val="none" w:sz="0" w:space="0" w:color="auto"/>
        <w:bottom w:val="none" w:sz="0" w:space="0" w:color="auto"/>
        <w:right w:val="none" w:sz="0" w:space="0" w:color="auto"/>
      </w:divBdr>
    </w:div>
    <w:div w:id="1748576824">
      <w:bodyDiv w:val="1"/>
      <w:marLeft w:val="0"/>
      <w:marRight w:val="0"/>
      <w:marTop w:val="0"/>
      <w:marBottom w:val="0"/>
      <w:divBdr>
        <w:top w:val="none" w:sz="0" w:space="0" w:color="auto"/>
        <w:left w:val="none" w:sz="0" w:space="0" w:color="auto"/>
        <w:bottom w:val="none" w:sz="0" w:space="0" w:color="auto"/>
        <w:right w:val="none" w:sz="0" w:space="0" w:color="auto"/>
      </w:divBdr>
    </w:div>
    <w:div w:id="1749039351">
      <w:bodyDiv w:val="1"/>
      <w:marLeft w:val="0"/>
      <w:marRight w:val="0"/>
      <w:marTop w:val="0"/>
      <w:marBottom w:val="0"/>
      <w:divBdr>
        <w:top w:val="none" w:sz="0" w:space="0" w:color="auto"/>
        <w:left w:val="none" w:sz="0" w:space="0" w:color="auto"/>
        <w:bottom w:val="none" w:sz="0" w:space="0" w:color="auto"/>
        <w:right w:val="none" w:sz="0" w:space="0" w:color="auto"/>
      </w:divBdr>
    </w:div>
    <w:div w:id="1749383711">
      <w:bodyDiv w:val="1"/>
      <w:marLeft w:val="0"/>
      <w:marRight w:val="0"/>
      <w:marTop w:val="0"/>
      <w:marBottom w:val="0"/>
      <w:divBdr>
        <w:top w:val="none" w:sz="0" w:space="0" w:color="auto"/>
        <w:left w:val="none" w:sz="0" w:space="0" w:color="auto"/>
        <w:bottom w:val="none" w:sz="0" w:space="0" w:color="auto"/>
        <w:right w:val="none" w:sz="0" w:space="0" w:color="auto"/>
      </w:divBdr>
    </w:div>
    <w:div w:id="1786195667">
      <w:bodyDiv w:val="1"/>
      <w:marLeft w:val="0"/>
      <w:marRight w:val="0"/>
      <w:marTop w:val="0"/>
      <w:marBottom w:val="0"/>
      <w:divBdr>
        <w:top w:val="none" w:sz="0" w:space="0" w:color="auto"/>
        <w:left w:val="none" w:sz="0" w:space="0" w:color="auto"/>
        <w:bottom w:val="none" w:sz="0" w:space="0" w:color="auto"/>
        <w:right w:val="none" w:sz="0" w:space="0" w:color="auto"/>
      </w:divBdr>
    </w:div>
    <w:div w:id="1798983911">
      <w:bodyDiv w:val="1"/>
      <w:marLeft w:val="0"/>
      <w:marRight w:val="0"/>
      <w:marTop w:val="0"/>
      <w:marBottom w:val="0"/>
      <w:divBdr>
        <w:top w:val="none" w:sz="0" w:space="0" w:color="auto"/>
        <w:left w:val="none" w:sz="0" w:space="0" w:color="auto"/>
        <w:bottom w:val="none" w:sz="0" w:space="0" w:color="auto"/>
        <w:right w:val="none" w:sz="0" w:space="0" w:color="auto"/>
      </w:divBdr>
    </w:div>
    <w:div w:id="2046515581">
      <w:bodyDiv w:val="1"/>
      <w:marLeft w:val="0"/>
      <w:marRight w:val="0"/>
      <w:marTop w:val="0"/>
      <w:marBottom w:val="0"/>
      <w:divBdr>
        <w:top w:val="none" w:sz="0" w:space="0" w:color="auto"/>
        <w:left w:val="none" w:sz="0" w:space="0" w:color="auto"/>
        <w:bottom w:val="none" w:sz="0" w:space="0" w:color="auto"/>
        <w:right w:val="none" w:sz="0" w:space="0" w:color="auto"/>
      </w:divBdr>
    </w:div>
    <w:div w:id="2092192574">
      <w:bodyDiv w:val="1"/>
      <w:marLeft w:val="0"/>
      <w:marRight w:val="0"/>
      <w:marTop w:val="0"/>
      <w:marBottom w:val="0"/>
      <w:divBdr>
        <w:top w:val="none" w:sz="0" w:space="0" w:color="auto"/>
        <w:left w:val="none" w:sz="0" w:space="0" w:color="auto"/>
        <w:bottom w:val="none" w:sz="0" w:space="0" w:color="auto"/>
        <w:right w:val="none" w:sz="0" w:space="0" w:color="auto"/>
      </w:divBdr>
    </w:div>
    <w:div w:id="2115202780">
      <w:bodyDiv w:val="1"/>
      <w:marLeft w:val="0"/>
      <w:marRight w:val="0"/>
      <w:marTop w:val="0"/>
      <w:marBottom w:val="0"/>
      <w:divBdr>
        <w:top w:val="none" w:sz="0" w:space="0" w:color="auto"/>
        <w:left w:val="none" w:sz="0" w:space="0" w:color="auto"/>
        <w:bottom w:val="none" w:sz="0" w:space="0" w:color="auto"/>
        <w:right w:val="none" w:sz="0" w:space="0" w:color="auto"/>
      </w:divBdr>
      <w:divsChild>
        <w:div w:id="1996832070">
          <w:marLeft w:val="0"/>
          <w:marRight w:val="0"/>
          <w:marTop w:val="0"/>
          <w:marBottom w:val="0"/>
          <w:divBdr>
            <w:top w:val="none" w:sz="0" w:space="0" w:color="auto"/>
            <w:left w:val="none" w:sz="0" w:space="0" w:color="auto"/>
            <w:bottom w:val="none" w:sz="0" w:space="0" w:color="auto"/>
            <w:right w:val="none" w:sz="0" w:space="0" w:color="auto"/>
          </w:divBdr>
        </w:div>
        <w:div w:id="398870015">
          <w:marLeft w:val="0"/>
          <w:marRight w:val="0"/>
          <w:marTop w:val="0"/>
          <w:marBottom w:val="0"/>
          <w:divBdr>
            <w:top w:val="none" w:sz="0" w:space="0" w:color="auto"/>
            <w:left w:val="none" w:sz="0" w:space="0" w:color="auto"/>
            <w:bottom w:val="none" w:sz="0" w:space="0" w:color="auto"/>
            <w:right w:val="none" w:sz="0" w:space="0" w:color="auto"/>
          </w:divBdr>
          <w:divsChild>
            <w:div w:id="225772188">
              <w:marLeft w:val="0"/>
              <w:marRight w:val="0"/>
              <w:marTop w:val="0"/>
              <w:marBottom w:val="0"/>
              <w:divBdr>
                <w:top w:val="none" w:sz="0" w:space="0" w:color="auto"/>
                <w:left w:val="none" w:sz="0" w:space="0" w:color="auto"/>
                <w:bottom w:val="none" w:sz="0" w:space="0" w:color="auto"/>
                <w:right w:val="none" w:sz="0" w:space="0" w:color="auto"/>
              </w:divBdr>
              <w:divsChild>
                <w:div w:id="186528709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622571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58B37-44CC-42A5-9DAF-FB66AB18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2370</Characters>
  <Application>Microsoft Office Word</Application>
  <DocSecurity>0</DocSecurity>
  <Lines>19</Lines>
  <Paragraphs>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0</vt:lpstr>
      <vt:lpstr>0</vt:lpstr>
    </vt:vector>
  </TitlesOfParts>
  <Company>FPRI</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creator>ผู้ใช้ที่พึงพอใจใน Microsoft Office</dc:creator>
  <cp:lastModifiedBy>Administrator</cp:lastModifiedBy>
  <cp:revision>2</cp:revision>
  <cp:lastPrinted>2020-12-29T07:05:00Z</cp:lastPrinted>
  <dcterms:created xsi:type="dcterms:W3CDTF">2021-02-16T09:53:00Z</dcterms:created>
  <dcterms:modified xsi:type="dcterms:W3CDTF">2021-02-16T09:53:00Z</dcterms:modified>
</cp:coreProperties>
</file>