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758" w:rsidRPr="00F92541" w:rsidRDefault="00814758" w:rsidP="00C829F0">
      <w:pPr>
        <w:spacing w:after="0" w:line="420" w:lineRule="exact"/>
        <w:jc w:val="center"/>
        <w:rPr>
          <w:rFonts w:asciiTheme="minorBidi" w:hAnsiTheme="minorBidi"/>
          <w:b/>
          <w:bCs/>
          <w:sz w:val="32"/>
          <w:szCs w:val="32"/>
        </w:rPr>
      </w:pPr>
      <w:r w:rsidRPr="00F92541">
        <w:rPr>
          <w:rFonts w:ascii="Cordia New" w:eastAsia="Times New Roman" w:hAnsi="Cordia New" w:cs="Cordia New"/>
          <w:b/>
          <w:bCs/>
          <w:noProof/>
          <w:sz w:val="36"/>
          <w:szCs w:val="36"/>
          <w:u w:val="single"/>
        </w:rPr>
        <w:drawing>
          <wp:anchor distT="0" distB="0" distL="114300" distR="114300" simplePos="0" relativeHeight="251659264" behindDoc="0" locked="0" layoutInCell="1" allowOverlap="1" wp14:anchorId="0606E592" wp14:editId="51A1D16D">
            <wp:simplePos x="0" y="0"/>
            <wp:positionH relativeFrom="margin">
              <wp:align>left</wp:align>
            </wp:positionH>
            <wp:positionV relativeFrom="paragraph">
              <wp:posOffset>-515620</wp:posOffset>
            </wp:positionV>
            <wp:extent cx="2491105" cy="6477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_EXIM CI Book_Letter_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1105" cy="647700"/>
                    </a:xfrm>
                    <a:prstGeom prst="rect">
                      <a:avLst/>
                    </a:prstGeom>
                  </pic:spPr>
                </pic:pic>
              </a:graphicData>
            </a:graphic>
            <wp14:sizeRelH relativeFrom="page">
              <wp14:pctWidth>0</wp14:pctWidth>
            </wp14:sizeRelH>
            <wp14:sizeRelV relativeFrom="page">
              <wp14:pctHeight>0</wp14:pctHeight>
            </wp14:sizeRelV>
          </wp:anchor>
        </w:drawing>
      </w:r>
    </w:p>
    <w:p w:rsidR="003A62B9" w:rsidRPr="009410DF" w:rsidRDefault="00263ABC" w:rsidP="00C829F0">
      <w:pPr>
        <w:spacing w:after="0" w:line="240" w:lineRule="auto"/>
        <w:jc w:val="center"/>
        <w:rPr>
          <w:rFonts w:asciiTheme="minorBidi" w:hAnsiTheme="minorBidi"/>
          <w:b/>
          <w:bCs/>
          <w:sz w:val="32"/>
          <w:szCs w:val="32"/>
          <w:u w:val="single"/>
        </w:rPr>
      </w:pPr>
      <w:r w:rsidRPr="009410DF">
        <w:rPr>
          <w:rFonts w:asciiTheme="minorBidi" w:hAnsiTheme="minorBidi"/>
          <w:b/>
          <w:bCs/>
          <w:sz w:val="32"/>
          <w:szCs w:val="32"/>
          <w:u w:val="single"/>
        </w:rPr>
        <w:t xml:space="preserve">EXIM BANK </w:t>
      </w:r>
      <w:r w:rsidR="00F968ED" w:rsidRPr="009410DF">
        <w:rPr>
          <w:rFonts w:asciiTheme="minorBidi" w:hAnsiTheme="minorBidi" w:hint="cs"/>
          <w:b/>
          <w:bCs/>
          <w:sz w:val="32"/>
          <w:szCs w:val="32"/>
          <w:u w:val="single"/>
          <w:cs/>
        </w:rPr>
        <w:t>แต่งตั้งผู้ช่วยกรรมการผู้จัดการ</w:t>
      </w:r>
      <w:r w:rsidR="003A62B9" w:rsidRPr="009410DF">
        <w:rPr>
          <w:rFonts w:asciiTheme="minorBidi" w:hAnsiTheme="minorBidi" w:hint="cs"/>
          <w:b/>
          <w:bCs/>
          <w:sz w:val="32"/>
          <w:szCs w:val="32"/>
          <w:u w:val="single"/>
          <w:cs/>
        </w:rPr>
        <w:t xml:space="preserve"> </w:t>
      </w:r>
    </w:p>
    <w:p w:rsidR="000634C1" w:rsidRPr="009410DF" w:rsidRDefault="000634C1" w:rsidP="00C829F0">
      <w:pPr>
        <w:spacing w:after="0" w:line="240" w:lineRule="auto"/>
        <w:jc w:val="thaiDistribute"/>
        <w:rPr>
          <w:rFonts w:asciiTheme="minorBidi" w:hAnsiTheme="minorBidi"/>
          <w:sz w:val="28"/>
        </w:rPr>
      </w:pPr>
    </w:p>
    <w:p w:rsidR="00FA5B0E" w:rsidRPr="009410DF" w:rsidRDefault="002B4F08" w:rsidP="00C829F0">
      <w:pPr>
        <w:tabs>
          <w:tab w:val="left" w:pos="720"/>
        </w:tabs>
        <w:spacing w:after="0" w:line="360" w:lineRule="exact"/>
        <w:jc w:val="thaiDistribute"/>
        <w:rPr>
          <w:rFonts w:ascii="Cordia New" w:hAnsi="Cordia New" w:cs="Cordia New"/>
          <w:b/>
          <w:bCs/>
          <w:color w:val="000000" w:themeColor="text1"/>
          <w:sz w:val="30"/>
          <w:szCs w:val="30"/>
        </w:rPr>
      </w:pPr>
      <w:r w:rsidRPr="009410DF">
        <w:rPr>
          <w:rFonts w:ascii="TH SarabunPSK" w:hAnsi="TH SarabunPSK" w:cs="TH SarabunPSK"/>
          <w:b/>
          <w:bCs/>
          <w:sz w:val="28"/>
          <w:cs/>
        </w:rPr>
        <w:tab/>
      </w:r>
      <w:r w:rsidR="00F968ED" w:rsidRPr="009410DF">
        <w:rPr>
          <w:rFonts w:ascii="Cordia New" w:eastAsia="Times New Roman" w:hAnsi="Cordia New" w:cs="Cordia New"/>
          <w:b/>
          <w:bCs/>
          <w:color w:val="000000" w:themeColor="text1"/>
          <w:sz w:val="30"/>
          <w:szCs w:val="30"/>
        </w:rPr>
        <w:t>EXIM</w:t>
      </w:r>
      <w:r w:rsidR="00F968ED" w:rsidRPr="009410DF">
        <w:rPr>
          <w:rFonts w:ascii="Cordia New" w:eastAsia="Times New Roman" w:hAnsi="Cordia New" w:cs="Cordia New" w:hint="cs"/>
          <w:b/>
          <w:bCs/>
          <w:color w:val="000000" w:themeColor="text1"/>
          <w:sz w:val="30"/>
          <w:szCs w:val="30"/>
          <w:cs/>
        </w:rPr>
        <w:t xml:space="preserve"> </w:t>
      </w:r>
      <w:r w:rsidR="00F968ED" w:rsidRPr="009410DF">
        <w:rPr>
          <w:rFonts w:ascii="Cordia New" w:eastAsia="Times New Roman" w:hAnsi="Cordia New" w:cs="Cordia New"/>
          <w:b/>
          <w:bCs/>
          <w:color w:val="000000" w:themeColor="text1"/>
          <w:sz w:val="30"/>
          <w:szCs w:val="30"/>
        </w:rPr>
        <w:t>BANK</w:t>
      </w:r>
      <w:r w:rsidR="00F968ED" w:rsidRPr="009410DF">
        <w:rPr>
          <w:rFonts w:ascii="Cordia New" w:eastAsia="Times New Roman" w:hAnsi="Cordia New" w:cs="Cordia New" w:hint="cs"/>
          <w:b/>
          <w:bCs/>
          <w:color w:val="000000" w:themeColor="text1"/>
          <w:sz w:val="30"/>
          <w:szCs w:val="30"/>
          <w:cs/>
        </w:rPr>
        <w:t xml:space="preserve"> แต่งตั้ง</w:t>
      </w:r>
      <w:r w:rsidR="00F968ED" w:rsidRPr="009410DF">
        <w:rPr>
          <w:rFonts w:ascii="Cordia New" w:eastAsia="Times New Roman" w:hAnsi="Cordia New" w:cs="Cordia New"/>
          <w:b/>
          <w:bCs/>
          <w:color w:val="000000" w:themeColor="text1"/>
          <w:sz w:val="30"/>
          <w:szCs w:val="30"/>
          <w:cs/>
        </w:rPr>
        <w:t>นางขวัญใจ เตชเสนสกุล</w:t>
      </w:r>
      <w:r w:rsidR="00F968ED" w:rsidRPr="009410DF">
        <w:rPr>
          <w:rFonts w:ascii="Cordia New" w:hAnsi="Cordia New" w:cs="Cordia New" w:hint="cs"/>
          <w:b/>
          <w:bCs/>
          <w:color w:val="000000" w:themeColor="text1"/>
          <w:sz w:val="30"/>
          <w:szCs w:val="30"/>
          <w:cs/>
        </w:rPr>
        <w:t xml:space="preserve"> และ</w:t>
      </w:r>
      <w:r w:rsidR="00F968ED" w:rsidRPr="009410DF">
        <w:rPr>
          <w:rFonts w:ascii="Cordia New" w:hAnsi="Cordia New" w:cs="Cordia New"/>
          <w:b/>
          <w:bCs/>
          <w:color w:val="000000" w:themeColor="text1"/>
          <w:sz w:val="30"/>
          <w:szCs w:val="30"/>
          <w:cs/>
        </w:rPr>
        <w:t>นายอิทธิพล เลิศศักดิ์ธนกุล</w:t>
      </w:r>
      <w:r w:rsidR="00F968ED" w:rsidRPr="009410DF">
        <w:rPr>
          <w:rFonts w:ascii="Cordia New" w:hAnsi="Cordia New" w:cs="Cordia New" w:hint="cs"/>
          <w:b/>
          <w:bCs/>
          <w:color w:val="000000" w:themeColor="text1"/>
          <w:sz w:val="30"/>
          <w:szCs w:val="30"/>
          <w:cs/>
        </w:rPr>
        <w:t xml:space="preserve"> เป็นผู้ช่วยกรรมการผู้จัดการ ตั้งแต่วันที่ </w:t>
      </w:r>
      <w:r w:rsidR="00F968ED" w:rsidRPr="009410DF">
        <w:rPr>
          <w:rFonts w:ascii="Cordia New" w:hAnsi="Cordia New" w:cs="Cordia New"/>
          <w:b/>
          <w:bCs/>
          <w:color w:val="000000" w:themeColor="text1"/>
          <w:sz w:val="30"/>
          <w:szCs w:val="30"/>
        </w:rPr>
        <w:t>1</w:t>
      </w:r>
      <w:r w:rsidR="00F968ED" w:rsidRPr="009410DF">
        <w:rPr>
          <w:rFonts w:ascii="Cordia New" w:hAnsi="Cordia New" w:cs="Cordia New" w:hint="cs"/>
          <w:b/>
          <w:bCs/>
          <w:color w:val="000000" w:themeColor="text1"/>
          <w:sz w:val="30"/>
          <w:szCs w:val="30"/>
          <w:cs/>
        </w:rPr>
        <w:t xml:space="preserve"> กุมภาพันธ์ </w:t>
      </w:r>
      <w:r w:rsidR="00F968ED" w:rsidRPr="009410DF">
        <w:rPr>
          <w:rFonts w:ascii="Cordia New" w:hAnsi="Cordia New" w:cs="Cordia New"/>
          <w:b/>
          <w:bCs/>
          <w:color w:val="000000" w:themeColor="text1"/>
          <w:sz w:val="30"/>
          <w:szCs w:val="30"/>
        </w:rPr>
        <w:t>2564</w:t>
      </w:r>
      <w:r w:rsidR="00F968ED" w:rsidRPr="009410DF">
        <w:rPr>
          <w:rFonts w:ascii="Cordia New" w:hAnsi="Cordia New" w:cs="Cordia New" w:hint="cs"/>
          <w:b/>
          <w:bCs/>
          <w:color w:val="000000" w:themeColor="text1"/>
          <w:sz w:val="30"/>
          <w:szCs w:val="30"/>
          <w:cs/>
        </w:rPr>
        <w:t xml:space="preserve"> เป็นต้นไป</w:t>
      </w:r>
    </w:p>
    <w:p w:rsidR="00F968ED" w:rsidRPr="009410DF" w:rsidRDefault="00F968ED" w:rsidP="00C829F0">
      <w:pPr>
        <w:tabs>
          <w:tab w:val="left" w:pos="720"/>
        </w:tabs>
        <w:spacing w:after="0" w:line="360" w:lineRule="exact"/>
        <w:jc w:val="thaiDistribute"/>
        <w:rPr>
          <w:rFonts w:ascii="Cordia New" w:hAnsi="Cordia New" w:cs="Cordia New"/>
          <w:color w:val="000000" w:themeColor="text1"/>
          <w:sz w:val="30"/>
          <w:szCs w:val="30"/>
          <w:cs/>
        </w:rPr>
      </w:pPr>
    </w:p>
    <w:p w:rsidR="005E0530" w:rsidRPr="006826CA" w:rsidRDefault="00F968ED" w:rsidP="00C829F0">
      <w:pPr>
        <w:tabs>
          <w:tab w:val="left" w:pos="990"/>
          <w:tab w:val="left" w:pos="9214"/>
        </w:tabs>
        <w:spacing w:after="0" w:line="360" w:lineRule="exact"/>
        <w:ind w:firstLine="720"/>
        <w:jc w:val="thaiDistribute"/>
        <w:rPr>
          <w:rFonts w:ascii="Cordia New" w:eastAsia="Times New Roman" w:hAnsi="Cordia New" w:cs="Cordia New"/>
          <w:color w:val="000000" w:themeColor="text1"/>
          <w:spacing w:val="-6"/>
          <w:sz w:val="30"/>
          <w:szCs w:val="30"/>
        </w:rPr>
      </w:pPr>
      <w:r w:rsidRPr="009410DF">
        <w:rPr>
          <w:rFonts w:ascii="Cordia New" w:hAnsi="Cordia New" w:cs="Cordia New" w:hint="cs"/>
          <w:color w:val="000000" w:themeColor="text1"/>
          <w:sz w:val="30"/>
          <w:szCs w:val="30"/>
          <w:cs/>
        </w:rPr>
        <w:t>ธนาคารเพื่อการส่งออกและนำเข้าแห่งประเทศไทย (</w:t>
      </w:r>
      <w:r w:rsidRPr="009410DF">
        <w:rPr>
          <w:rFonts w:ascii="Cordia New" w:hAnsi="Cordia New" w:cs="Cordia New"/>
          <w:color w:val="000000" w:themeColor="text1"/>
          <w:sz w:val="30"/>
          <w:szCs w:val="30"/>
        </w:rPr>
        <w:t>EXIM BANK</w:t>
      </w:r>
      <w:r w:rsidRPr="009410DF">
        <w:rPr>
          <w:rFonts w:ascii="Cordia New" w:hAnsi="Cordia New" w:cs="Cordia New" w:hint="cs"/>
          <w:color w:val="000000" w:themeColor="text1"/>
          <w:sz w:val="30"/>
          <w:szCs w:val="30"/>
          <w:cs/>
        </w:rPr>
        <w:t>) แต่งตั้ง</w:t>
      </w:r>
      <w:r w:rsidRPr="009410DF">
        <w:rPr>
          <w:rFonts w:ascii="Cordia New" w:eastAsia="Times New Roman" w:hAnsi="Cordia New" w:cs="Cordia New"/>
          <w:b/>
          <w:bCs/>
          <w:color w:val="000000" w:themeColor="text1"/>
          <w:sz w:val="30"/>
          <w:szCs w:val="30"/>
          <w:cs/>
        </w:rPr>
        <w:t>นางขวัญใจ เตชเสนสกุล</w:t>
      </w:r>
      <w:r w:rsidRPr="009410DF">
        <w:rPr>
          <w:rFonts w:ascii="Cordia New" w:eastAsia="Times New Roman" w:hAnsi="Cordia New" w:cs="Cordia New" w:hint="cs"/>
          <w:color w:val="000000" w:themeColor="text1"/>
          <w:sz w:val="30"/>
          <w:szCs w:val="30"/>
          <w:cs/>
        </w:rPr>
        <w:t xml:space="preserve"> </w:t>
      </w:r>
      <w:r w:rsidRPr="009410DF">
        <w:rPr>
          <w:rFonts w:ascii="Cordia New" w:eastAsia="Times New Roman" w:hAnsi="Cordia New" w:cs="Cordia New" w:hint="cs"/>
          <w:b/>
          <w:bCs/>
          <w:color w:val="000000" w:themeColor="text1"/>
          <w:sz w:val="30"/>
          <w:szCs w:val="30"/>
          <w:cs/>
        </w:rPr>
        <w:t>เป็นผู้ช่วยกรรมการผู้จัดการ ดูแล</w:t>
      </w:r>
      <w:r w:rsidR="00F67FC8" w:rsidRPr="009410DF">
        <w:rPr>
          <w:rFonts w:ascii="Cordia New" w:eastAsia="Times New Roman" w:hAnsi="Cordia New" w:cs="Cordia New" w:hint="cs"/>
          <w:b/>
          <w:bCs/>
          <w:color w:val="000000" w:themeColor="text1"/>
          <w:sz w:val="30"/>
          <w:szCs w:val="30"/>
          <w:cs/>
        </w:rPr>
        <w:t>สายงานกลยุทธ์</w:t>
      </w:r>
      <w:r w:rsidR="00F67FC8" w:rsidRPr="009410DF">
        <w:rPr>
          <w:rFonts w:ascii="Cordia New" w:eastAsia="Times New Roman" w:hAnsi="Cordia New" w:cs="Cordia New" w:hint="cs"/>
          <w:color w:val="000000" w:themeColor="text1"/>
          <w:sz w:val="30"/>
          <w:szCs w:val="30"/>
          <w:cs/>
        </w:rPr>
        <w:t xml:space="preserve"> ครอบคลุม</w:t>
      </w:r>
      <w:r w:rsidRPr="009410DF">
        <w:rPr>
          <w:rFonts w:ascii="Cordia New" w:eastAsia="Times New Roman" w:hAnsi="Cordia New" w:cs="Cordia New" w:hint="cs"/>
          <w:color w:val="000000" w:themeColor="text1"/>
          <w:sz w:val="30"/>
          <w:szCs w:val="30"/>
          <w:cs/>
        </w:rPr>
        <w:t xml:space="preserve">งานวางแผนกลยุทธ์องค์กร การวิเคราะห์และจัดการข้อมูลผลการดำเนินงาน </w:t>
      </w:r>
      <w:r w:rsidR="00F67FC8" w:rsidRPr="009410DF">
        <w:rPr>
          <w:rFonts w:ascii="Cordia New" w:eastAsia="Times New Roman" w:hAnsi="Cordia New" w:cs="Cordia New" w:hint="cs"/>
          <w:color w:val="000000" w:themeColor="text1"/>
          <w:sz w:val="30"/>
          <w:szCs w:val="30"/>
          <w:cs/>
        </w:rPr>
        <w:t>งาน</w:t>
      </w:r>
      <w:r w:rsidRPr="009410DF">
        <w:rPr>
          <w:rFonts w:ascii="Cordia New" w:eastAsia="Times New Roman" w:hAnsi="Cordia New" w:cs="Cordia New" w:hint="cs"/>
          <w:color w:val="000000" w:themeColor="text1"/>
          <w:sz w:val="30"/>
          <w:szCs w:val="30"/>
          <w:cs/>
        </w:rPr>
        <w:t>วิจัยธุรกิจ</w:t>
      </w:r>
      <w:r w:rsidR="00E90869" w:rsidRPr="009410DF">
        <w:rPr>
          <w:rFonts w:ascii="Cordia New" w:eastAsia="Times New Roman" w:hAnsi="Cordia New" w:cs="Cordia New" w:hint="cs"/>
          <w:color w:val="000000" w:themeColor="text1"/>
          <w:sz w:val="30"/>
          <w:szCs w:val="30"/>
          <w:cs/>
        </w:rPr>
        <w:t>เพื่อสนับสนุนงานด้านสินเชื่อและ</w:t>
      </w:r>
      <w:r w:rsidR="00F67FC8" w:rsidRPr="009410DF">
        <w:rPr>
          <w:rFonts w:ascii="Cordia New" w:eastAsia="Times New Roman" w:hAnsi="Cordia New" w:cs="Cordia New" w:hint="cs"/>
          <w:color w:val="000000" w:themeColor="text1"/>
          <w:sz w:val="30"/>
          <w:szCs w:val="30"/>
          <w:cs/>
        </w:rPr>
        <w:t>การตลาด โดยตอบสนองกลยุทธ์และเป้าหมายอง</w:t>
      </w:r>
      <w:r w:rsidR="009E7AA1">
        <w:rPr>
          <w:rFonts w:ascii="Cordia New" w:eastAsia="Times New Roman" w:hAnsi="Cordia New" w:cs="Cordia New" w:hint="cs"/>
          <w:color w:val="000000" w:themeColor="text1"/>
          <w:sz w:val="30"/>
          <w:szCs w:val="30"/>
          <w:cs/>
        </w:rPr>
        <w:t>ค์กร การวางกลยุทธ์ด้านการตลาด</w:t>
      </w:r>
      <w:r w:rsidRPr="009410DF">
        <w:rPr>
          <w:rFonts w:ascii="Cordia New" w:eastAsia="Times New Roman" w:hAnsi="Cordia New" w:cs="Cordia New" w:hint="cs"/>
          <w:color w:val="000000" w:themeColor="text1"/>
          <w:sz w:val="30"/>
          <w:szCs w:val="30"/>
          <w:cs/>
        </w:rPr>
        <w:t xml:space="preserve"> </w:t>
      </w:r>
      <w:r w:rsidR="00F67FC8" w:rsidRPr="009410DF">
        <w:rPr>
          <w:rFonts w:ascii="Cordia New" w:eastAsia="Times New Roman" w:hAnsi="Cordia New" w:cs="Cordia New" w:hint="cs"/>
          <w:color w:val="000000" w:themeColor="text1"/>
          <w:sz w:val="30"/>
          <w:szCs w:val="30"/>
          <w:cs/>
        </w:rPr>
        <w:t>การสร้างความสัมพันธ์</w:t>
      </w:r>
      <w:r w:rsidRPr="009410DF">
        <w:rPr>
          <w:rFonts w:ascii="Cordia New" w:eastAsia="Times New Roman" w:hAnsi="Cordia New" w:cs="Cordia New" w:hint="cs"/>
          <w:color w:val="000000" w:themeColor="text1"/>
          <w:sz w:val="30"/>
          <w:szCs w:val="30"/>
          <w:cs/>
        </w:rPr>
        <w:t>กับหน่วยงานภาครัฐและเอกชน</w:t>
      </w:r>
      <w:r w:rsidR="00F67FC8" w:rsidRPr="009410DF">
        <w:rPr>
          <w:rFonts w:ascii="Cordia New" w:hAnsi="Cordia New" w:cs="Cordia New" w:hint="cs"/>
          <w:color w:val="000000" w:themeColor="text1"/>
          <w:sz w:val="30"/>
          <w:szCs w:val="30"/>
          <w:cs/>
        </w:rPr>
        <w:t>ทั้งในและต่างประเทศ</w:t>
      </w:r>
      <w:r w:rsidR="003E5B11" w:rsidRPr="009410DF">
        <w:rPr>
          <w:rFonts w:ascii="Cordia New" w:hAnsi="Cordia New" w:cs="Cordia New" w:hint="cs"/>
          <w:color w:val="000000" w:themeColor="text1"/>
          <w:sz w:val="30"/>
          <w:szCs w:val="30"/>
          <w:cs/>
        </w:rPr>
        <w:t xml:space="preserve"> </w:t>
      </w:r>
      <w:r w:rsidR="00F67FC8" w:rsidRPr="009410DF">
        <w:rPr>
          <w:rFonts w:ascii="Cordia New" w:hAnsi="Cordia New" w:cs="Cordia New" w:hint="cs"/>
          <w:color w:val="000000" w:themeColor="text1"/>
          <w:sz w:val="30"/>
          <w:szCs w:val="30"/>
          <w:cs/>
        </w:rPr>
        <w:t xml:space="preserve">รวมทั้งดูแลการทำหน้าที่ของสำนักงานผู้แทนของ </w:t>
      </w:r>
      <w:r w:rsidR="00F67FC8" w:rsidRPr="009410DF">
        <w:rPr>
          <w:rFonts w:ascii="Cordia New" w:hAnsi="Cordia New" w:cs="Cordia New"/>
          <w:color w:val="000000" w:themeColor="text1"/>
          <w:sz w:val="30"/>
          <w:szCs w:val="30"/>
        </w:rPr>
        <w:t>EXIM BANK</w:t>
      </w:r>
      <w:r w:rsidR="00F67FC8" w:rsidRPr="009410DF">
        <w:rPr>
          <w:rFonts w:ascii="Cordia New" w:hAnsi="Cordia New" w:cs="Cordia New" w:hint="cs"/>
          <w:color w:val="000000" w:themeColor="text1"/>
          <w:sz w:val="30"/>
          <w:szCs w:val="30"/>
          <w:cs/>
        </w:rPr>
        <w:t xml:space="preserve"> ในต่างประเทศ </w:t>
      </w:r>
      <w:r w:rsidRPr="009410DF">
        <w:rPr>
          <w:rFonts w:ascii="Cordia New" w:hAnsi="Cordia New" w:cs="Cordia New" w:hint="cs"/>
          <w:color w:val="000000" w:themeColor="text1"/>
          <w:sz w:val="30"/>
          <w:szCs w:val="30"/>
          <w:cs/>
        </w:rPr>
        <w:t>พร้อมทั้งแต่งตั้ง</w:t>
      </w:r>
      <w:r w:rsidRPr="009410DF">
        <w:rPr>
          <w:rFonts w:ascii="Cordia New" w:hAnsi="Cordia New" w:cs="Cordia New"/>
          <w:b/>
          <w:bCs/>
          <w:color w:val="000000" w:themeColor="text1"/>
          <w:sz w:val="30"/>
          <w:szCs w:val="30"/>
          <w:cs/>
        </w:rPr>
        <w:t>นายอิทธิพล เลิศศักดิ์ธนกุล</w:t>
      </w:r>
      <w:r w:rsidRPr="009410DF">
        <w:rPr>
          <w:rFonts w:ascii="Cordia New" w:hAnsi="Cordia New" w:cs="Cordia New" w:hint="cs"/>
          <w:color w:val="000000" w:themeColor="text1"/>
          <w:sz w:val="30"/>
          <w:szCs w:val="30"/>
          <w:cs/>
        </w:rPr>
        <w:t xml:space="preserve"> </w:t>
      </w:r>
      <w:r w:rsidRPr="009410DF">
        <w:rPr>
          <w:rFonts w:ascii="Cordia New" w:hAnsi="Cordia New" w:cs="Cordia New" w:hint="cs"/>
          <w:b/>
          <w:bCs/>
          <w:color w:val="000000" w:themeColor="text1"/>
          <w:sz w:val="30"/>
          <w:szCs w:val="30"/>
          <w:cs/>
        </w:rPr>
        <w:t>เป็นผู้ช่วยกรรมการผู้จัดการ</w:t>
      </w:r>
      <w:r w:rsidR="009A74F2" w:rsidRPr="009410DF">
        <w:rPr>
          <w:rFonts w:ascii="Cordia New" w:eastAsia="Times New Roman" w:hAnsi="Cordia New" w:cs="Cordia New" w:hint="cs"/>
          <w:b/>
          <w:bCs/>
          <w:color w:val="000000" w:themeColor="text1"/>
          <w:sz w:val="30"/>
          <w:szCs w:val="30"/>
          <w:cs/>
        </w:rPr>
        <w:t xml:space="preserve"> ดูแลสายงานวิสาหกิจขนาดใหญ่</w:t>
      </w:r>
      <w:r w:rsidR="00F67FC8" w:rsidRPr="009410DF">
        <w:rPr>
          <w:rFonts w:ascii="Cordia New" w:eastAsia="Times New Roman" w:hAnsi="Cordia New" w:cs="Cordia New" w:hint="cs"/>
          <w:b/>
          <w:bCs/>
          <w:color w:val="000000" w:themeColor="text1"/>
          <w:sz w:val="30"/>
          <w:szCs w:val="30"/>
          <w:cs/>
        </w:rPr>
        <w:t xml:space="preserve"> </w:t>
      </w:r>
      <w:r w:rsidR="00F67FC8" w:rsidRPr="009410DF">
        <w:rPr>
          <w:rFonts w:ascii="Cordia New" w:eastAsia="Times New Roman" w:hAnsi="Cordia New" w:cs="Cordia New"/>
          <w:b/>
          <w:bCs/>
          <w:color w:val="000000" w:themeColor="text1"/>
          <w:sz w:val="30"/>
          <w:szCs w:val="30"/>
        </w:rPr>
        <w:t>2</w:t>
      </w:r>
      <w:r w:rsidR="009A74F2" w:rsidRPr="009410DF">
        <w:rPr>
          <w:rFonts w:ascii="Cordia New" w:eastAsia="Times New Roman" w:hAnsi="Cordia New" w:cs="Cordia New" w:hint="cs"/>
          <w:color w:val="000000" w:themeColor="text1"/>
          <w:sz w:val="30"/>
          <w:szCs w:val="30"/>
          <w:cs/>
        </w:rPr>
        <w:t xml:space="preserve"> ซึ่งมีหน้าที่สนับสนุนการส่งออกและการลงทุนทั้งในและต่างประเทศของผู้ประกอบการ</w:t>
      </w:r>
      <w:r w:rsidR="00F67FC8" w:rsidRPr="009410DF">
        <w:rPr>
          <w:rFonts w:ascii="Cordia New" w:eastAsia="Times New Roman" w:hAnsi="Cordia New" w:cs="Cordia New" w:hint="cs"/>
          <w:color w:val="000000" w:themeColor="text1"/>
          <w:sz w:val="30"/>
          <w:szCs w:val="30"/>
          <w:cs/>
        </w:rPr>
        <w:t xml:space="preserve">ไทย โดยนำเสนอบริการแบบครบวงจร </w:t>
      </w:r>
      <w:r w:rsidR="00F67FC8" w:rsidRPr="006826CA">
        <w:rPr>
          <w:rFonts w:ascii="Cordia New" w:eastAsia="Times New Roman" w:hAnsi="Cordia New" w:cs="Cordia New" w:hint="cs"/>
          <w:color w:val="000000" w:themeColor="text1"/>
          <w:spacing w:val="-6"/>
          <w:sz w:val="30"/>
          <w:szCs w:val="30"/>
          <w:cs/>
        </w:rPr>
        <w:t>ตลอดจน</w:t>
      </w:r>
      <w:r w:rsidR="009A74F2" w:rsidRPr="006826CA">
        <w:rPr>
          <w:rFonts w:ascii="Cordia New" w:eastAsia="Times New Roman" w:hAnsi="Cordia New" w:cs="Cordia New" w:hint="cs"/>
          <w:color w:val="000000" w:themeColor="text1"/>
          <w:spacing w:val="-6"/>
          <w:sz w:val="30"/>
          <w:szCs w:val="30"/>
          <w:cs/>
        </w:rPr>
        <w:t>สร้างเครือข่าย</w:t>
      </w:r>
      <w:r w:rsidR="00F67FC8" w:rsidRPr="006826CA">
        <w:rPr>
          <w:rFonts w:ascii="Cordia New" w:eastAsia="Times New Roman" w:hAnsi="Cordia New" w:cs="Cordia New" w:hint="cs"/>
          <w:color w:val="000000" w:themeColor="text1"/>
          <w:spacing w:val="-6"/>
          <w:sz w:val="30"/>
          <w:szCs w:val="30"/>
          <w:cs/>
        </w:rPr>
        <w:t>และ</w:t>
      </w:r>
      <w:r w:rsidR="009A74F2" w:rsidRPr="006826CA">
        <w:rPr>
          <w:rFonts w:ascii="Cordia New" w:eastAsia="Times New Roman" w:hAnsi="Cordia New" w:cs="Cordia New" w:hint="cs"/>
          <w:color w:val="000000" w:themeColor="text1"/>
          <w:spacing w:val="-6"/>
          <w:sz w:val="30"/>
          <w:szCs w:val="30"/>
          <w:cs/>
        </w:rPr>
        <w:t xml:space="preserve">เชี่ยวชาญในกลุ่มอุตสาหกรรมเป้าหมาย ทั้งนี้ มีผลตั้งแต่วันที่ </w:t>
      </w:r>
      <w:r w:rsidR="009A74F2" w:rsidRPr="006826CA">
        <w:rPr>
          <w:rFonts w:ascii="Cordia New" w:eastAsia="Times New Roman" w:hAnsi="Cordia New" w:cs="Cordia New"/>
          <w:color w:val="000000" w:themeColor="text1"/>
          <w:spacing w:val="-6"/>
          <w:sz w:val="30"/>
          <w:szCs w:val="30"/>
        </w:rPr>
        <w:t>1</w:t>
      </w:r>
      <w:r w:rsidR="009A74F2" w:rsidRPr="006826CA">
        <w:rPr>
          <w:rFonts w:ascii="Cordia New" w:eastAsia="Times New Roman" w:hAnsi="Cordia New" w:cs="Cordia New" w:hint="cs"/>
          <w:color w:val="000000" w:themeColor="text1"/>
          <w:spacing w:val="-6"/>
          <w:sz w:val="30"/>
          <w:szCs w:val="30"/>
          <w:cs/>
        </w:rPr>
        <w:t xml:space="preserve"> กุมภาพันธ์ </w:t>
      </w:r>
      <w:r w:rsidR="009A74F2" w:rsidRPr="006826CA">
        <w:rPr>
          <w:rFonts w:ascii="Cordia New" w:eastAsia="Times New Roman" w:hAnsi="Cordia New" w:cs="Cordia New"/>
          <w:color w:val="000000" w:themeColor="text1"/>
          <w:spacing w:val="-6"/>
          <w:sz w:val="30"/>
          <w:szCs w:val="30"/>
        </w:rPr>
        <w:t>2564</w:t>
      </w:r>
      <w:r w:rsidR="009A74F2" w:rsidRPr="006826CA">
        <w:rPr>
          <w:rFonts w:ascii="Cordia New" w:eastAsia="Times New Roman" w:hAnsi="Cordia New" w:cs="Cordia New" w:hint="cs"/>
          <w:color w:val="000000" w:themeColor="text1"/>
          <w:spacing w:val="-6"/>
          <w:sz w:val="30"/>
          <w:szCs w:val="30"/>
          <w:cs/>
        </w:rPr>
        <w:t xml:space="preserve"> เป็นต้นไป</w:t>
      </w:r>
    </w:p>
    <w:p w:rsidR="009A74F2" w:rsidRPr="009410DF" w:rsidRDefault="009A74F2" w:rsidP="00C829F0">
      <w:pPr>
        <w:tabs>
          <w:tab w:val="left" w:pos="990"/>
          <w:tab w:val="left" w:pos="9214"/>
        </w:tabs>
        <w:spacing w:after="0" w:line="360" w:lineRule="exact"/>
        <w:ind w:firstLine="720"/>
        <w:jc w:val="thaiDistribute"/>
        <w:rPr>
          <w:rFonts w:ascii="Cordia New" w:eastAsia="Times New Roman" w:hAnsi="Cordia New" w:cs="Cordia New"/>
          <w:color w:val="000000" w:themeColor="text1"/>
          <w:sz w:val="30"/>
          <w:szCs w:val="30"/>
        </w:rPr>
      </w:pPr>
    </w:p>
    <w:p w:rsidR="009A74F2" w:rsidRPr="004624A7" w:rsidRDefault="009A74F2" w:rsidP="00C829F0">
      <w:pPr>
        <w:tabs>
          <w:tab w:val="left" w:pos="990"/>
          <w:tab w:val="left" w:pos="9214"/>
        </w:tabs>
        <w:spacing w:after="0" w:line="360" w:lineRule="exact"/>
        <w:ind w:firstLine="720"/>
        <w:jc w:val="thaiDistribute"/>
        <w:rPr>
          <w:rFonts w:ascii="Cordia New" w:eastAsia="Times New Roman" w:hAnsi="Cordia New" w:cs="Cordia New"/>
          <w:color w:val="000000" w:themeColor="text1"/>
          <w:sz w:val="30"/>
          <w:szCs w:val="30"/>
          <w:cs/>
        </w:rPr>
      </w:pPr>
      <w:r w:rsidRPr="009410DF">
        <w:rPr>
          <w:rFonts w:ascii="Cordia New" w:eastAsia="Times New Roman" w:hAnsi="Cordia New" w:cs="Cordia New" w:hint="cs"/>
          <w:color w:val="000000" w:themeColor="text1"/>
          <w:sz w:val="30"/>
          <w:szCs w:val="30"/>
          <w:cs/>
        </w:rPr>
        <w:t xml:space="preserve">นางขวัญใจจบการศึกษาปริญญาโท </w:t>
      </w:r>
      <w:r w:rsidR="00702CC5" w:rsidRPr="009410DF">
        <w:rPr>
          <w:rFonts w:ascii="Cordia New" w:eastAsia="Times New Roman" w:hAnsi="Cordia New" w:cs="Cordia New"/>
          <w:color w:val="000000" w:themeColor="text1"/>
          <w:sz w:val="30"/>
          <w:szCs w:val="30"/>
          <w:cs/>
        </w:rPr>
        <w:t xml:space="preserve">สาขาเศรษฐศาสตร์ </w:t>
      </w:r>
      <w:r w:rsidR="00702CC5" w:rsidRPr="004624A7">
        <w:rPr>
          <w:rFonts w:ascii="Cordia New" w:eastAsia="Times New Roman" w:hAnsi="Cordia New" w:cs="Cordia New"/>
          <w:color w:val="000000" w:themeColor="text1"/>
          <w:sz w:val="30"/>
          <w:szCs w:val="30"/>
          <w:cs/>
        </w:rPr>
        <w:t>มหาวิทยาลัยธรรมศาสตร์</w:t>
      </w:r>
      <w:r w:rsidR="00702CC5" w:rsidRPr="004624A7">
        <w:rPr>
          <w:rFonts w:ascii="Cordia New" w:eastAsia="Times New Roman" w:hAnsi="Cordia New" w:cs="Cordia New" w:hint="cs"/>
          <w:color w:val="000000" w:themeColor="text1"/>
          <w:sz w:val="30"/>
          <w:szCs w:val="30"/>
          <w:cs/>
        </w:rPr>
        <w:t xml:space="preserve"> และปริญญาตรี สาขา</w:t>
      </w:r>
      <w:r w:rsidR="009E7AA1" w:rsidRPr="004624A7">
        <w:rPr>
          <w:rFonts w:ascii="Cordia New" w:eastAsia="Times New Roman" w:hAnsi="Cordia New" w:cs="Cordia New" w:hint="cs"/>
          <w:color w:val="000000" w:themeColor="text1"/>
          <w:sz w:val="30"/>
          <w:szCs w:val="30"/>
          <w:cs/>
        </w:rPr>
        <w:t>เศรษฐศาสตร์</w:t>
      </w:r>
      <w:r w:rsidR="00127A01" w:rsidRPr="004624A7">
        <w:rPr>
          <w:rFonts w:ascii="Cordia New" w:eastAsia="Times New Roman" w:hAnsi="Cordia New" w:cs="Cordia New"/>
          <w:color w:val="000000" w:themeColor="text1"/>
          <w:sz w:val="30"/>
          <w:szCs w:val="30"/>
        </w:rPr>
        <w:t xml:space="preserve"> </w:t>
      </w:r>
      <w:r w:rsidR="00127A01" w:rsidRPr="004624A7">
        <w:rPr>
          <w:rFonts w:ascii="Cordia New" w:eastAsia="Times New Roman" w:hAnsi="Cordia New" w:cs="Cordia New"/>
          <w:color w:val="000000" w:themeColor="text1"/>
          <w:sz w:val="30"/>
          <w:szCs w:val="30"/>
          <w:cs/>
        </w:rPr>
        <w:t>มหาวิทยาลัยเกษตรศาสตร์</w:t>
      </w:r>
      <w:r w:rsidR="00127A01" w:rsidRPr="004624A7">
        <w:rPr>
          <w:rFonts w:ascii="Cordia New" w:eastAsia="Times New Roman" w:hAnsi="Cordia New" w:cs="Cordia New" w:hint="cs"/>
          <w:color w:val="000000" w:themeColor="text1"/>
          <w:sz w:val="30"/>
          <w:szCs w:val="30"/>
          <w:cs/>
        </w:rPr>
        <w:t xml:space="preserve"> เข้าร่วมงานกับ </w:t>
      </w:r>
      <w:r w:rsidR="00127A01" w:rsidRPr="004624A7">
        <w:rPr>
          <w:rFonts w:ascii="Cordia New" w:eastAsia="Times New Roman" w:hAnsi="Cordia New" w:cs="Cordia New"/>
          <w:color w:val="000000" w:themeColor="text1"/>
          <w:sz w:val="30"/>
          <w:szCs w:val="30"/>
        </w:rPr>
        <w:t>EXIM</w:t>
      </w:r>
      <w:r w:rsidR="00127A01" w:rsidRPr="004624A7">
        <w:rPr>
          <w:rFonts w:ascii="Cordia New" w:eastAsia="Times New Roman" w:hAnsi="Cordia New" w:cs="Cordia New" w:hint="cs"/>
          <w:color w:val="000000" w:themeColor="text1"/>
          <w:sz w:val="30"/>
          <w:szCs w:val="30"/>
          <w:cs/>
        </w:rPr>
        <w:t xml:space="preserve"> </w:t>
      </w:r>
      <w:r w:rsidR="00127A01" w:rsidRPr="004624A7">
        <w:rPr>
          <w:rFonts w:ascii="Cordia New" w:eastAsia="Times New Roman" w:hAnsi="Cordia New" w:cs="Cordia New"/>
          <w:color w:val="000000" w:themeColor="text1"/>
          <w:sz w:val="30"/>
          <w:szCs w:val="30"/>
        </w:rPr>
        <w:t>BANK</w:t>
      </w:r>
      <w:r w:rsidR="00127A01" w:rsidRPr="004624A7">
        <w:rPr>
          <w:rFonts w:ascii="Cordia New" w:eastAsia="Times New Roman" w:hAnsi="Cordia New" w:cs="Cordia New" w:hint="cs"/>
          <w:color w:val="000000" w:themeColor="text1"/>
          <w:sz w:val="30"/>
          <w:szCs w:val="30"/>
          <w:cs/>
        </w:rPr>
        <w:t xml:space="preserve"> ตั้งแต่ปี </w:t>
      </w:r>
      <w:r w:rsidR="00127A01" w:rsidRPr="004624A7">
        <w:rPr>
          <w:rFonts w:ascii="Cordia New" w:eastAsia="Times New Roman" w:hAnsi="Cordia New" w:cs="Cordia New"/>
          <w:color w:val="000000" w:themeColor="text1"/>
          <w:sz w:val="30"/>
          <w:szCs w:val="30"/>
        </w:rPr>
        <w:t>2542</w:t>
      </w:r>
      <w:r w:rsidR="00127A01" w:rsidRPr="004624A7">
        <w:rPr>
          <w:rFonts w:ascii="Cordia New" w:eastAsia="Times New Roman" w:hAnsi="Cordia New" w:cs="Cordia New" w:hint="cs"/>
          <w:color w:val="000000" w:themeColor="text1"/>
          <w:sz w:val="30"/>
          <w:szCs w:val="30"/>
          <w:cs/>
        </w:rPr>
        <w:t xml:space="preserve"> </w:t>
      </w:r>
      <w:r w:rsidR="00843283" w:rsidRPr="004624A7">
        <w:rPr>
          <w:rFonts w:ascii="Cordia New" w:eastAsia="Times New Roman" w:hAnsi="Cordia New" w:cs="Cordia New" w:hint="cs"/>
          <w:color w:val="000000" w:themeColor="text1"/>
          <w:sz w:val="30"/>
          <w:szCs w:val="30"/>
          <w:cs/>
        </w:rPr>
        <w:t>ได้รับแต่งตั้ง</w:t>
      </w:r>
      <w:r w:rsidR="00127A01" w:rsidRPr="004624A7">
        <w:rPr>
          <w:rFonts w:ascii="Cordia New" w:eastAsia="Times New Roman" w:hAnsi="Cordia New" w:cs="Cordia New" w:hint="cs"/>
          <w:color w:val="000000" w:themeColor="text1"/>
          <w:sz w:val="30"/>
          <w:szCs w:val="30"/>
          <w:cs/>
        </w:rPr>
        <w:t>เป็น</w:t>
      </w:r>
      <w:r w:rsidR="00F67FC8" w:rsidRPr="004624A7">
        <w:rPr>
          <w:rFonts w:ascii="Cordia New" w:eastAsia="Times New Roman" w:hAnsi="Cordia New" w:cs="Cordia New"/>
          <w:color w:val="000000" w:themeColor="text1"/>
          <w:sz w:val="30"/>
          <w:szCs w:val="30"/>
          <w:cs/>
        </w:rPr>
        <w:t>รองผู้อำนวยการ</w:t>
      </w:r>
      <w:r w:rsidR="00127A01" w:rsidRPr="004624A7">
        <w:rPr>
          <w:rFonts w:ascii="Cordia New" w:eastAsia="Times New Roman" w:hAnsi="Cordia New" w:cs="Cordia New"/>
          <w:color w:val="000000" w:themeColor="text1"/>
          <w:sz w:val="30"/>
          <w:szCs w:val="30"/>
          <w:cs/>
        </w:rPr>
        <w:t>ฝ่ายวิชาการ</w:t>
      </w:r>
      <w:r w:rsidR="00127A01" w:rsidRPr="004624A7">
        <w:rPr>
          <w:rFonts w:ascii="Cordia New" w:eastAsia="Times New Roman" w:hAnsi="Cordia New" w:cs="Cordia New" w:hint="cs"/>
          <w:color w:val="000000" w:themeColor="text1"/>
          <w:sz w:val="30"/>
          <w:szCs w:val="30"/>
          <w:cs/>
        </w:rPr>
        <w:t xml:space="preserve"> และ</w:t>
      </w:r>
      <w:r w:rsidR="00F67FC8" w:rsidRPr="004624A7">
        <w:rPr>
          <w:rFonts w:ascii="Cordia New" w:eastAsia="Times New Roman" w:hAnsi="Cordia New" w:cs="Cordia New"/>
          <w:color w:val="000000" w:themeColor="text1"/>
          <w:sz w:val="30"/>
          <w:szCs w:val="30"/>
          <w:cs/>
        </w:rPr>
        <w:t>ผู้อำนวยการ</w:t>
      </w:r>
      <w:r w:rsidR="00127A01" w:rsidRPr="004624A7">
        <w:rPr>
          <w:rFonts w:ascii="Cordia New" w:eastAsia="Times New Roman" w:hAnsi="Cordia New" w:cs="Cordia New"/>
          <w:color w:val="000000" w:themeColor="text1"/>
          <w:sz w:val="30"/>
          <w:szCs w:val="30"/>
          <w:cs/>
        </w:rPr>
        <w:t>ฝ่ายวิจัยธุรกิจ</w:t>
      </w:r>
      <w:r w:rsidR="00843283" w:rsidRPr="004624A7">
        <w:rPr>
          <w:rFonts w:ascii="Cordia New" w:eastAsia="Times New Roman" w:hAnsi="Cordia New" w:cs="Cordia New" w:hint="cs"/>
          <w:color w:val="000000" w:themeColor="text1"/>
          <w:sz w:val="30"/>
          <w:szCs w:val="30"/>
          <w:cs/>
        </w:rPr>
        <w:t xml:space="preserve"> ในปี </w:t>
      </w:r>
      <w:r w:rsidR="00843283" w:rsidRPr="004624A7">
        <w:rPr>
          <w:rFonts w:ascii="Cordia New" w:eastAsia="Times New Roman" w:hAnsi="Cordia New" w:cs="Cordia New"/>
          <w:color w:val="000000" w:themeColor="text1"/>
          <w:sz w:val="30"/>
          <w:szCs w:val="30"/>
        </w:rPr>
        <w:t xml:space="preserve">2550 </w:t>
      </w:r>
      <w:r w:rsidR="00843283" w:rsidRPr="004624A7">
        <w:rPr>
          <w:rFonts w:ascii="Cordia New" w:eastAsia="Times New Roman" w:hAnsi="Cordia New" w:cs="Cordia New" w:hint="cs"/>
          <w:color w:val="000000" w:themeColor="text1"/>
          <w:sz w:val="30"/>
          <w:szCs w:val="30"/>
          <w:cs/>
        </w:rPr>
        <w:t xml:space="preserve">และ </w:t>
      </w:r>
      <w:r w:rsidR="00DF75AF" w:rsidRPr="004624A7">
        <w:rPr>
          <w:rFonts w:ascii="Cordia New" w:eastAsia="Times New Roman" w:hAnsi="Cordia New" w:cs="Cordia New"/>
          <w:color w:val="000000" w:themeColor="text1"/>
          <w:sz w:val="30"/>
          <w:szCs w:val="30"/>
        </w:rPr>
        <w:t>2554</w:t>
      </w:r>
      <w:r w:rsidR="00843283" w:rsidRPr="004624A7">
        <w:rPr>
          <w:rFonts w:ascii="Cordia New" w:eastAsia="Times New Roman" w:hAnsi="Cordia New" w:cs="Cordia New"/>
          <w:color w:val="000000" w:themeColor="text1"/>
          <w:sz w:val="30"/>
          <w:szCs w:val="30"/>
        </w:rPr>
        <w:t xml:space="preserve"> </w:t>
      </w:r>
      <w:r w:rsidR="00843283" w:rsidRPr="004624A7">
        <w:rPr>
          <w:rFonts w:ascii="Cordia New" w:eastAsia="Times New Roman" w:hAnsi="Cordia New" w:cs="Cordia New" w:hint="cs"/>
          <w:color w:val="000000" w:themeColor="text1"/>
          <w:sz w:val="30"/>
          <w:szCs w:val="30"/>
          <w:cs/>
        </w:rPr>
        <w:t>ตามลำดับ</w:t>
      </w:r>
      <w:r w:rsidR="00127A01" w:rsidRPr="004624A7">
        <w:rPr>
          <w:rFonts w:ascii="Cordia New" w:eastAsia="Times New Roman" w:hAnsi="Cordia New" w:cs="Cordia New" w:hint="cs"/>
          <w:color w:val="000000" w:themeColor="text1"/>
          <w:sz w:val="30"/>
          <w:szCs w:val="30"/>
          <w:cs/>
        </w:rPr>
        <w:t xml:space="preserve"> </w:t>
      </w:r>
      <w:r w:rsidR="006826CA" w:rsidRPr="004624A7">
        <w:rPr>
          <w:rFonts w:ascii="Cordia New" w:eastAsia="Times New Roman" w:hAnsi="Cordia New" w:cs="Cordia New" w:hint="cs"/>
          <w:color w:val="000000" w:themeColor="text1"/>
          <w:sz w:val="30"/>
          <w:szCs w:val="30"/>
          <w:cs/>
        </w:rPr>
        <w:t>ต่อมา</w:t>
      </w:r>
      <w:r w:rsidR="00843283" w:rsidRPr="004624A7">
        <w:rPr>
          <w:rFonts w:ascii="Cordia New" w:eastAsia="Times New Roman" w:hAnsi="Cordia New" w:cs="Cordia New" w:hint="cs"/>
          <w:color w:val="000000" w:themeColor="text1"/>
          <w:sz w:val="30"/>
          <w:szCs w:val="30"/>
          <w:cs/>
        </w:rPr>
        <w:t>ดำรงตำแหน่ง</w:t>
      </w:r>
      <w:r w:rsidR="00393530">
        <w:rPr>
          <w:rFonts w:ascii="Cordia New" w:eastAsia="Times New Roman" w:hAnsi="Cordia New" w:cs="Cordia New" w:hint="cs"/>
          <w:color w:val="000000" w:themeColor="text1"/>
          <w:sz w:val="30"/>
          <w:szCs w:val="30"/>
          <w:cs/>
        </w:rPr>
        <w:t>เป็น</w:t>
      </w:r>
      <w:r w:rsidR="00127A01" w:rsidRPr="004624A7">
        <w:rPr>
          <w:rFonts w:ascii="Cordia New" w:eastAsia="Times New Roman" w:hAnsi="Cordia New" w:cs="Cordia New" w:hint="cs"/>
          <w:color w:val="000000" w:themeColor="text1"/>
          <w:sz w:val="30"/>
          <w:szCs w:val="30"/>
          <w:cs/>
        </w:rPr>
        <w:t xml:space="preserve">ผู้อำนวยการอาวุโส ฝ่ายวิจัยธุรกิจ ในปี </w:t>
      </w:r>
      <w:r w:rsidR="00127A01" w:rsidRPr="004624A7">
        <w:rPr>
          <w:rFonts w:ascii="Cordia New" w:eastAsia="Times New Roman" w:hAnsi="Cordia New" w:cs="Cordia New"/>
          <w:color w:val="000000" w:themeColor="text1"/>
          <w:sz w:val="30"/>
          <w:szCs w:val="30"/>
        </w:rPr>
        <w:t>2559</w:t>
      </w:r>
    </w:p>
    <w:p w:rsidR="00127A01" w:rsidRPr="004624A7" w:rsidRDefault="00127A01" w:rsidP="00C829F0">
      <w:pPr>
        <w:tabs>
          <w:tab w:val="left" w:pos="990"/>
          <w:tab w:val="left" w:pos="9214"/>
        </w:tabs>
        <w:spacing w:after="0" w:line="360" w:lineRule="exact"/>
        <w:ind w:firstLine="720"/>
        <w:jc w:val="thaiDistribute"/>
        <w:rPr>
          <w:rFonts w:ascii="Cordia New" w:eastAsia="Times New Roman" w:hAnsi="Cordia New" w:cs="Cordia New"/>
          <w:color w:val="000000" w:themeColor="text1"/>
          <w:sz w:val="30"/>
          <w:szCs w:val="30"/>
        </w:rPr>
      </w:pPr>
    </w:p>
    <w:p w:rsidR="00127A01" w:rsidRPr="00127A01" w:rsidRDefault="00127A01" w:rsidP="00F51158">
      <w:pPr>
        <w:tabs>
          <w:tab w:val="left" w:pos="990"/>
          <w:tab w:val="left" w:pos="9214"/>
        </w:tabs>
        <w:spacing w:after="0" w:line="360" w:lineRule="exact"/>
        <w:ind w:firstLine="720"/>
        <w:jc w:val="thaiDistribute"/>
        <w:rPr>
          <w:rFonts w:ascii="Cordia New" w:eastAsia="Times New Roman" w:hAnsi="Cordia New" w:cs="Cordia New"/>
          <w:color w:val="000000" w:themeColor="text1"/>
          <w:sz w:val="30"/>
          <w:szCs w:val="30"/>
        </w:rPr>
      </w:pPr>
      <w:r w:rsidRPr="004624A7">
        <w:rPr>
          <w:rFonts w:ascii="Cordia New" w:eastAsia="Times New Roman" w:hAnsi="Cordia New" w:cs="Cordia New" w:hint="cs"/>
          <w:color w:val="000000" w:themeColor="text1"/>
          <w:sz w:val="30"/>
          <w:szCs w:val="30"/>
          <w:cs/>
        </w:rPr>
        <w:t xml:space="preserve">นายอิทธิพลจบการศึกษาปริญญาโท </w:t>
      </w:r>
      <w:r w:rsidRPr="004624A7">
        <w:rPr>
          <w:rFonts w:ascii="Cordia New" w:eastAsia="Times New Roman" w:hAnsi="Cordia New" w:cs="Cordia New"/>
          <w:color w:val="000000" w:themeColor="text1"/>
          <w:sz w:val="30"/>
          <w:szCs w:val="30"/>
          <w:cs/>
        </w:rPr>
        <w:t>สาขาการเงิน มหาวิทยาลัยธรรมศาสตร์</w:t>
      </w:r>
      <w:r w:rsidR="004624A7" w:rsidRPr="004624A7">
        <w:rPr>
          <w:rFonts w:ascii="Cordia New" w:eastAsia="Times New Roman" w:hAnsi="Cordia New" w:cs="Cordia New"/>
          <w:color w:val="000000" w:themeColor="text1"/>
          <w:sz w:val="30"/>
          <w:szCs w:val="30"/>
        </w:rPr>
        <w:t xml:space="preserve"> </w:t>
      </w:r>
      <w:r w:rsidR="004624A7" w:rsidRPr="004624A7">
        <w:rPr>
          <w:rFonts w:ascii="Cordia New" w:eastAsia="Times New Roman" w:hAnsi="Cordia New" w:cs="Cordia New" w:hint="cs"/>
          <w:color w:val="000000" w:themeColor="text1"/>
          <w:sz w:val="30"/>
          <w:szCs w:val="30"/>
          <w:cs/>
        </w:rPr>
        <w:t xml:space="preserve">(นักเรียนทุน </w:t>
      </w:r>
      <w:r w:rsidR="004624A7" w:rsidRPr="004624A7">
        <w:rPr>
          <w:rFonts w:ascii="Cordia New" w:eastAsia="Times New Roman" w:hAnsi="Cordia New" w:cs="Cordia New"/>
          <w:color w:val="000000" w:themeColor="text1"/>
          <w:sz w:val="30"/>
          <w:szCs w:val="30"/>
        </w:rPr>
        <w:t>EXIM BANK)</w:t>
      </w:r>
      <w:r w:rsidRPr="004624A7">
        <w:rPr>
          <w:rFonts w:ascii="Cordia New" w:eastAsia="Times New Roman" w:hAnsi="Cordia New" w:cs="Cordia New" w:hint="cs"/>
          <w:color w:val="000000" w:themeColor="text1"/>
          <w:sz w:val="30"/>
          <w:szCs w:val="30"/>
          <w:cs/>
        </w:rPr>
        <w:t xml:space="preserve"> และปริญญาตรี </w:t>
      </w:r>
      <w:r w:rsidRPr="004624A7">
        <w:rPr>
          <w:rFonts w:ascii="Cordia New" w:eastAsia="Times New Roman" w:hAnsi="Cordia New" w:cs="Cordia New"/>
          <w:color w:val="000000" w:themeColor="text1"/>
          <w:sz w:val="30"/>
          <w:szCs w:val="30"/>
          <w:cs/>
        </w:rPr>
        <w:t xml:space="preserve">สาขาการเงินการธนาคาร </w:t>
      </w:r>
      <w:proofErr w:type="spellStart"/>
      <w:r w:rsidRPr="004624A7">
        <w:rPr>
          <w:rFonts w:ascii="Cordia New" w:eastAsia="Times New Roman" w:hAnsi="Cordia New" w:cs="Cordia New"/>
          <w:color w:val="000000" w:themeColor="text1"/>
          <w:sz w:val="30"/>
          <w:szCs w:val="30"/>
          <w:cs/>
        </w:rPr>
        <w:t>มหาวิทยาลัยอัสสัมชัญ</w:t>
      </w:r>
      <w:proofErr w:type="spellEnd"/>
      <w:r w:rsidRPr="004624A7">
        <w:rPr>
          <w:rFonts w:ascii="Cordia New" w:eastAsia="Times New Roman" w:hAnsi="Cordia New" w:cs="Cordia New" w:hint="cs"/>
          <w:color w:val="000000" w:themeColor="text1"/>
          <w:sz w:val="30"/>
          <w:szCs w:val="30"/>
          <w:cs/>
        </w:rPr>
        <w:t xml:space="preserve"> เข้าร่วมงานกับ </w:t>
      </w:r>
      <w:r w:rsidRPr="004624A7">
        <w:rPr>
          <w:rFonts w:ascii="Cordia New" w:eastAsia="Times New Roman" w:hAnsi="Cordia New" w:cs="Cordia New"/>
          <w:color w:val="000000" w:themeColor="text1"/>
          <w:sz w:val="30"/>
          <w:szCs w:val="30"/>
        </w:rPr>
        <w:t>EXIM</w:t>
      </w:r>
      <w:r w:rsidRPr="004624A7">
        <w:rPr>
          <w:rFonts w:ascii="Cordia New" w:eastAsia="Times New Roman" w:hAnsi="Cordia New" w:cs="Cordia New" w:hint="cs"/>
          <w:color w:val="000000" w:themeColor="text1"/>
          <w:sz w:val="30"/>
          <w:szCs w:val="30"/>
          <w:cs/>
        </w:rPr>
        <w:t xml:space="preserve"> </w:t>
      </w:r>
      <w:r w:rsidRPr="004624A7">
        <w:rPr>
          <w:rFonts w:ascii="Cordia New" w:eastAsia="Times New Roman" w:hAnsi="Cordia New" w:cs="Cordia New"/>
          <w:color w:val="000000" w:themeColor="text1"/>
          <w:sz w:val="30"/>
          <w:szCs w:val="30"/>
        </w:rPr>
        <w:t>BANK</w:t>
      </w:r>
      <w:r w:rsidRPr="004624A7">
        <w:rPr>
          <w:rFonts w:ascii="Cordia New" w:eastAsia="Times New Roman" w:hAnsi="Cordia New" w:cs="Cordia New" w:hint="cs"/>
          <w:color w:val="000000" w:themeColor="text1"/>
          <w:sz w:val="30"/>
          <w:szCs w:val="30"/>
          <w:cs/>
        </w:rPr>
        <w:t xml:space="preserve"> ตั้งแต่ปี </w:t>
      </w:r>
      <w:r w:rsidRPr="004624A7">
        <w:rPr>
          <w:rFonts w:ascii="Cordia New" w:eastAsia="Times New Roman" w:hAnsi="Cordia New" w:cs="Cordia New"/>
          <w:color w:val="000000" w:themeColor="text1"/>
          <w:sz w:val="30"/>
          <w:szCs w:val="30"/>
        </w:rPr>
        <w:t>2540</w:t>
      </w:r>
      <w:r w:rsidRPr="004624A7">
        <w:rPr>
          <w:rFonts w:ascii="Cordia New" w:eastAsia="Times New Roman" w:hAnsi="Cordia New" w:cs="Cordia New" w:hint="cs"/>
          <w:color w:val="000000" w:themeColor="text1"/>
          <w:sz w:val="30"/>
          <w:szCs w:val="30"/>
          <w:cs/>
        </w:rPr>
        <w:t xml:space="preserve"> </w:t>
      </w:r>
      <w:r w:rsidR="00843283" w:rsidRPr="004624A7">
        <w:rPr>
          <w:rFonts w:ascii="Cordia New" w:eastAsia="Times New Roman" w:hAnsi="Cordia New" w:cs="Cordia New" w:hint="cs"/>
          <w:color w:val="000000" w:themeColor="text1"/>
          <w:sz w:val="30"/>
          <w:szCs w:val="30"/>
          <w:cs/>
        </w:rPr>
        <w:t>ได้รับแต่งตั้ง</w:t>
      </w:r>
      <w:r w:rsidRPr="004624A7">
        <w:rPr>
          <w:rFonts w:ascii="Cordia New" w:eastAsia="Times New Roman" w:hAnsi="Cordia New" w:cs="Cordia New" w:hint="cs"/>
          <w:color w:val="000000" w:themeColor="text1"/>
          <w:sz w:val="30"/>
          <w:szCs w:val="30"/>
          <w:cs/>
        </w:rPr>
        <w:t>เป็น</w:t>
      </w:r>
      <w:r w:rsidRPr="004624A7">
        <w:rPr>
          <w:rFonts w:ascii="Cordia New" w:eastAsia="Times New Roman" w:hAnsi="Cordia New" w:cs="Cordia New"/>
          <w:color w:val="000000" w:themeColor="text1"/>
          <w:sz w:val="30"/>
          <w:szCs w:val="30"/>
          <w:cs/>
        </w:rPr>
        <w:t>รอง</w:t>
      </w:r>
      <w:r w:rsidR="00F67FC8" w:rsidRPr="004624A7">
        <w:rPr>
          <w:rFonts w:ascii="Cordia New" w:eastAsia="Times New Roman" w:hAnsi="Cordia New" w:cs="Cordia New"/>
          <w:color w:val="000000" w:themeColor="text1"/>
          <w:sz w:val="30"/>
          <w:szCs w:val="30"/>
          <w:cs/>
        </w:rPr>
        <w:t>ผู้อำนวยการ</w:t>
      </w:r>
      <w:r w:rsidRPr="004624A7">
        <w:rPr>
          <w:rFonts w:ascii="Cordia New" w:eastAsia="Times New Roman" w:hAnsi="Cordia New" w:cs="Cordia New"/>
          <w:color w:val="000000" w:themeColor="text1"/>
          <w:sz w:val="30"/>
          <w:szCs w:val="30"/>
          <w:cs/>
        </w:rPr>
        <w:t xml:space="preserve">ฝ่ายส่งเสริมธุรกิจ </w:t>
      </w:r>
      <w:r w:rsidRPr="004624A7">
        <w:rPr>
          <w:rFonts w:ascii="Cordia New" w:eastAsia="Times New Roman" w:hAnsi="Cordia New" w:cs="Cordia New"/>
          <w:color w:val="000000" w:themeColor="text1"/>
          <w:sz w:val="30"/>
          <w:szCs w:val="30"/>
        </w:rPr>
        <w:t>1</w:t>
      </w:r>
      <w:r w:rsidRPr="004624A7">
        <w:rPr>
          <w:rFonts w:ascii="Cordia New" w:eastAsia="Times New Roman" w:hAnsi="Cordia New" w:cs="Cordia New" w:hint="cs"/>
          <w:color w:val="000000" w:themeColor="text1"/>
          <w:sz w:val="30"/>
          <w:szCs w:val="30"/>
          <w:cs/>
        </w:rPr>
        <w:t xml:space="preserve"> และ</w:t>
      </w:r>
      <w:r w:rsidRPr="004624A7">
        <w:rPr>
          <w:rFonts w:ascii="Cordia New" w:eastAsia="Times New Roman" w:hAnsi="Cordia New" w:cs="Cordia New"/>
          <w:color w:val="000000" w:themeColor="text1"/>
          <w:sz w:val="30"/>
          <w:szCs w:val="30"/>
          <w:cs/>
        </w:rPr>
        <w:t>ผู</w:t>
      </w:r>
      <w:r w:rsidR="00F67FC8" w:rsidRPr="004624A7">
        <w:rPr>
          <w:rFonts w:ascii="Cordia New" w:eastAsia="Times New Roman" w:hAnsi="Cordia New" w:cs="Cordia New"/>
          <w:color w:val="000000" w:themeColor="text1"/>
          <w:sz w:val="30"/>
          <w:szCs w:val="30"/>
          <w:cs/>
        </w:rPr>
        <w:t>้อำนวยการ</w:t>
      </w:r>
      <w:r w:rsidR="00C829F0" w:rsidRPr="004624A7">
        <w:rPr>
          <w:rFonts w:ascii="Cordia New" w:eastAsia="Times New Roman" w:hAnsi="Cordia New" w:cs="Cordia New"/>
          <w:color w:val="000000" w:themeColor="text1"/>
          <w:sz w:val="30"/>
          <w:szCs w:val="30"/>
          <w:cs/>
        </w:rPr>
        <w:t>ฝ่าย</w:t>
      </w:r>
      <w:r w:rsidR="00134FBE" w:rsidRPr="004624A7">
        <w:rPr>
          <w:rFonts w:ascii="Cordia New" w:eastAsia="Times New Roman" w:hAnsi="Cordia New" w:cs="Cordia New" w:hint="cs"/>
          <w:color w:val="000000" w:themeColor="text1"/>
          <w:sz w:val="30"/>
          <w:szCs w:val="30"/>
          <w:cs/>
        </w:rPr>
        <w:t>ส่งเสริมธุรกิจ</w:t>
      </w:r>
      <w:r w:rsidR="00C829F0" w:rsidRPr="004624A7">
        <w:rPr>
          <w:rFonts w:ascii="Cordia New" w:eastAsia="Times New Roman" w:hAnsi="Cordia New" w:cs="Cordia New"/>
          <w:color w:val="000000" w:themeColor="text1"/>
          <w:sz w:val="30"/>
          <w:szCs w:val="30"/>
          <w:cs/>
        </w:rPr>
        <w:t xml:space="preserve"> </w:t>
      </w:r>
      <w:r w:rsidR="00134FBE" w:rsidRPr="004624A7">
        <w:rPr>
          <w:rFonts w:ascii="Cordia New" w:eastAsia="Times New Roman" w:hAnsi="Cordia New" w:cs="Cordia New"/>
          <w:color w:val="000000" w:themeColor="text1"/>
          <w:sz w:val="30"/>
          <w:szCs w:val="30"/>
        </w:rPr>
        <w:t>1</w:t>
      </w:r>
      <w:r w:rsidRPr="004624A7">
        <w:rPr>
          <w:rFonts w:ascii="Cordia New" w:eastAsia="Times New Roman" w:hAnsi="Cordia New" w:cs="Cordia New" w:hint="cs"/>
          <w:color w:val="000000" w:themeColor="text1"/>
          <w:sz w:val="30"/>
          <w:szCs w:val="30"/>
          <w:cs/>
        </w:rPr>
        <w:t xml:space="preserve"> </w:t>
      </w:r>
      <w:r w:rsidR="00843283" w:rsidRPr="004624A7">
        <w:rPr>
          <w:rFonts w:ascii="Cordia New" w:eastAsia="Times New Roman" w:hAnsi="Cordia New" w:cs="Cordia New" w:hint="cs"/>
          <w:color w:val="000000" w:themeColor="text1"/>
          <w:sz w:val="30"/>
          <w:szCs w:val="30"/>
          <w:cs/>
        </w:rPr>
        <w:t xml:space="preserve">ในปี </w:t>
      </w:r>
      <w:r w:rsidR="00843283" w:rsidRPr="004624A7">
        <w:rPr>
          <w:rFonts w:ascii="Cordia New" w:eastAsia="Times New Roman" w:hAnsi="Cordia New" w:cs="Cordia New"/>
          <w:color w:val="000000" w:themeColor="text1"/>
          <w:sz w:val="30"/>
          <w:szCs w:val="30"/>
        </w:rPr>
        <w:t>2556</w:t>
      </w:r>
      <w:r w:rsidR="00843283" w:rsidRPr="004624A7">
        <w:rPr>
          <w:rFonts w:ascii="Cordia New" w:eastAsia="Times New Roman" w:hAnsi="Cordia New" w:cs="Cordia New" w:hint="cs"/>
          <w:color w:val="000000" w:themeColor="text1"/>
          <w:sz w:val="30"/>
          <w:szCs w:val="30"/>
          <w:cs/>
        </w:rPr>
        <w:t xml:space="preserve"> และ </w:t>
      </w:r>
      <w:r w:rsidR="006F71DF" w:rsidRPr="004624A7">
        <w:rPr>
          <w:rFonts w:ascii="Cordia New" w:eastAsia="Times New Roman" w:hAnsi="Cordia New" w:cs="Cordia New"/>
          <w:color w:val="000000" w:themeColor="text1"/>
          <w:sz w:val="30"/>
          <w:szCs w:val="30"/>
        </w:rPr>
        <w:t>2559</w:t>
      </w:r>
      <w:r w:rsidR="00843283" w:rsidRPr="004624A7">
        <w:rPr>
          <w:rFonts w:ascii="Cordia New" w:eastAsia="Times New Roman" w:hAnsi="Cordia New" w:cs="Cordia New" w:hint="cs"/>
          <w:color w:val="000000" w:themeColor="text1"/>
          <w:sz w:val="30"/>
          <w:szCs w:val="30"/>
          <w:cs/>
        </w:rPr>
        <w:t xml:space="preserve"> ตามลำดับ </w:t>
      </w:r>
      <w:r w:rsidR="006826CA" w:rsidRPr="004624A7">
        <w:rPr>
          <w:rFonts w:ascii="Cordia New" w:eastAsia="Times New Roman" w:hAnsi="Cordia New" w:cs="Cordia New" w:hint="cs"/>
          <w:color w:val="000000" w:themeColor="text1"/>
          <w:sz w:val="30"/>
          <w:szCs w:val="30"/>
          <w:cs/>
        </w:rPr>
        <w:t>ต่อมาดำรงตำแหน่งเ</w:t>
      </w:r>
      <w:r w:rsidRPr="004624A7">
        <w:rPr>
          <w:rFonts w:ascii="Cordia New" w:eastAsia="Times New Roman" w:hAnsi="Cordia New" w:cs="Cordia New" w:hint="cs"/>
          <w:color w:val="000000" w:themeColor="text1"/>
          <w:sz w:val="30"/>
          <w:szCs w:val="30"/>
          <w:cs/>
        </w:rPr>
        <w:t xml:space="preserve">ป็นผู้อำนวยการอาวุโส </w:t>
      </w:r>
      <w:r w:rsidRPr="004624A7">
        <w:rPr>
          <w:rFonts w:ascii="Cordia New" w:eastAsia="Times New Roman" w:hAnsi="Cordia New" w:cs="Cordia New"/>
          <w:color w:val="000000" w:themeColor="text1"/>
          <w:sz w:val="30"/>
          <w:szCs w:val="30"/>
          <w:cs/>
        </w:rPr>
        <w:t xml:space="preserve">ฝ่ายกลุ่มอุตสาหกรรม </w:t>
      </w:r>
      <w:r w:rsidRPr="004624A7">
        <w:rPr>
          <w:rFonts w:ascii="Cordia New" w:eastAsia="Times New Roman" w:hAnsi="Cordia New" w:cs="Cordia New"/>
          <w:color w:val="000000" w:themeColor="text1"/>
          <w:sz w:val="30"/>
          <w:szCs w:val="30"/>
        </w:rPr>
        <w:t xml:space="preserve">4 </w:t>
      </w:r>
      <w:r w:rsidRPr="004624A7">
        <w:rPr>
          <w:rFonts w:ascii="Cordia New" w:eastAsia="Times New Roman" w:hAnsi="Cordia New" w:cs="Cordia New" w:hint="cs"/>
          <w:color w:val="000000" w:themeColor="text1"/>
          <w:sz w:val="30"/>
          <w:szCs w:val="30"/>
          <w:cs/>
        </w:rPr>
        <w:t xml:space="preserve">ในปี </w:t>
      </w:r>
      <w:r w:rsidRPr="004624A7">
        <w:rPr>
          <w:rFonts w:ascii="Cordia New" w:eastAsia="Times New Roman" w:hAnsi="Cordia New" w:cs="Cordia New"/>
          <w:color w:val="000000" w:themeColor="text1"/>
          <w:sz w:val="30"/>
          <w:szCs w:val="30"/>
        </w:rPr>
        <w:t>2562</w:t>
      </w:r>
    </w:p>
    <w:p w:rsidR="009B0E4D" w:rsidRDefault="00FA5B0E" w:rsidP="00C829F0">
      <w:pPr>
        <w:tabs>
          <w:tab w:val="left" w:pos="990"/>
          <w:tab w:val="left" w:pos="9214"/>
        </w:tabs>
        <w:spacing w:after="0" w:line="360" w:lineRule="exact"/>
        <w:ind w:firstLine="720"/>
        <w:jc w:val="thaiDistribute"/>
        <w:rPr>
          <w:rFonts w:ascii="Cordia New" w:hAnsi="Cordia New" w:cs="Cordia New"/>
          <w:sz w:val="30"/>
          <w:szCs w:val="30"/>
        </w:rPr>
      </w:pPr>
      <w:r w:rsidRPr="00F92541">
        <w:rPr>
          <w:rFonts w:ascii="Cordia New" w:hAnsi="Cordia New" w:cs="Cordia New" w:hint="cs"/>
          <w:sz w:val="30"/>
          <w:szCs w:val="30"/>
          <w:cs/>
        </w:rPr>
        <w:t xml:space="preserve"> </w:t>
      </w:r>
    </w:p>
    <w:p w:rsidR="00C829F0" w:rsidRPr="00F92541" w:rsidRDefault="00C829F0" w:rsidP="00C829F0">
      <w:pPr>
        <w:tabs>
          <w:tab w:val="left" w:pos="990"/>
          <w:tab w:val="left" w:pos="9214"/>
        </w:tabs>
        <w:spacing w:after="0" w:line="360" w:lineRule="exact"/>
        <w:ind w:firstLine="720"/>
        <w:jc w:val="thaiDistribute"/>
        <w:rPr>
          <w:rFonts w:ascii="Cordia New" w:hAnsi="Cordia New" w:cs="Cordia New"/>
          <w:sz w:val="30"/>
          <w:szCs w:val="30"/>
          <w:cs/>
        </w:rPr>
      </w:pPr>
    </w:p>
    <w:p w:rsidR="009B0E4D" w:rsidRPr="00F92541" w:rsidRDefault="009B0E4D" w:rsidP="00C829F0">
      <w:pPr>
        <w:tabs>
          <w:tab w:val="left" w:pos="4253"/>
        </w:tabs>
        <w:spacing w:after="0" w:line="360" w:lineRule="exact"/>
        <w:jc w:val="thaiDistribute"/>
        <w:rPr>
          <w:rFonts w:ascii="Cordia New" w:hAnsi="Cordia New" w:cs="Cordia New"/>
          <w:sz w:val="30"/>
          <w:szCs w:val="30"/>
        </w:rPr>
      </w:pPr>
      <w:r w:rsidRPr="00F92541">
        <w:rPr>
          <w:rFonts w:ascii="Cordia New" w:hAnsi="Cordia New" w:cs="Cordia New"/>
          <w:sz w:val="30"/>
          <w:szCs w:val="30"/>
          <w:cs/>
        </w:rPr>
        <w:tab/>
      </w:r>
      <w:r w:rsidR="00C54B97">
        <w:rPr>
          <w:rFonts w:ascii="Cordia New" w:hAnsi="Cordia New" w:cs="Cordia New"/>
          <w:sz w:val="30"/>
          <w:szCs w:val="30"/>
        </w:rPr>
        <w:t>1</w:t>
      </w:r>
      <w:r w:rsidR="00C54B97">
        <w:rPr>
          <w:rFonts w:ascii="Cordia New" w:hAnsi="Cordia New" w:cs="Cordia New" w:hint="cs"/>
          <w:sz w:val="30"/>
          <w:szCs w:val="30"/>
          <w:cs/>
        </w:rPr>
        <w:t xml:space="preserve"> กุมภาพันธ์</w:t>
      </w:r>
      <w:r w:rsidRPr="00F92541">
        <w:rPr>
          <w:rFonts w:ascii="Cordia New" w:hAnsi="Cordia New" w:cs="Cordia New"/>
          <w:sz w:val="30"/>
          <w:szCs w:val="30"/>
        </w:rPr>
        <w:t xml:space="preserve"> </w:t>
      </w:r>
      <w:r w:rsidR="003F3453" w:rsidRPr="00F92541">
        <w:rPr>
          <w:rFonts w:ascii="Cordia New" w:hAnsi="Cordia New" w:cs="Cordia New"/>
          <w:sz w:val="30"/>
          <w:szCs w:val="30"/>
        </w:rPr>
        <w:t>2564</w:t>
      </w:r>
    </w:p>
    <w:p w:rsidR="00461EB8" w:rsidRPr="00F92541" w:rsidRDefault="009B0E4D" w:rsidP="00C829F0">
      <w:pPr>
        <w:tabs>
          <w:tab w:val="left" w:pos="4253"/>
        </w:tabs>
        <w:spacing w:after="0" w:line="360" w:lineRule="exact"/>
        <w:jc w:val="both"/>
        <w:rPr>
          <w:rFonts w:ascii="Cordia New" w:hAnsi="Cordia New" w:cs="Cordia New"/>
          <w:sz w:val="30"/>
          <w:szCs w:val="30"/>
        </w:rPr>
      </w:pPr>
      <w:r w:rsidRPr="00F92541">
        <w:rPr>
          <w:rFonts w:ascii="Cordia New" w:hAnsi="Cordia New" w:cs="Cordia New"/>
          <w:sz w:val="30"/>
          <w:szCs w:val="30"/>
          <w:rtl/>
          <w:cs/>
        </w:rPr>
        <w:tab/>
      </w:r>
      <w:r w:rsidRPr="00F92541">
        <w:rPr>
          <w:rFonts w:ascii="Cordia New" w:hAnsi="Cordia New" w:cs="Cordia New"/>
          <w:sz w:val="30"/>
          <w:szCs w:val="30"/>
          <w:cs/>
        </w:rPr>
        <w:t>ส่วนสื่อสารองค์กร ฝ่ายพัฒนาความยั่งยืนและสื่อสารองค์กร</w:t>
      </w:r>
    </w:p>
    <w:p w:rsidR="00814758" w:rsidRDefault="00814758" w:rsidP="00C829F0">
      <w:pPr>
        <w:tabs>
          <w:tab w:val="left" w:pos="4253"/>
        </w:tabs>
        <w:spacing w:after="0" w:line="360" w:lineRule="exact"/>
        <w:jc w:val="both"/>
        <w:rPr>
          <w:rFonts w:ascii="Cordia New" w:hAnsi="Cordia New" w:cs="Cordia New"/>
          <w:sz w:val="30"/>
          <w:szCs w:val="30"/>
        </w:rPr>
      </w:pPr>
    </w:p>
    <w:p w:rsidR="00D53145" w:rsidRDefault="00D53145" w:rsidP="00C829F0">
      <w:pPr>
        <w:tabs>
          <w:tab w:val="left" w:pos="4253"/>
        </w:tabs>
        <w:spacing w:after="0" w:line="360" w:lineRule="exact"/>
        <w:jc w:val="both"/>
        <w:rPr>
          <w:rFonts w:ascii="Cordia New" w:hAnsi="Cordia New" w:cs="Cordia New"/>
          <w:sz w:val="30"/>
          <w:szCs w:val="30"/>
        </w:rPr>
      </w:pPr>
    </w:p>
    <w:p w:rsidR="00D53145" w:rsidRDefault="00D53145" w:rsidP="00C829F0">
      <w:pPr>
        <w:tabs>
          <w:tab w:val="left" w:pos="4253"/>
        </w:tabs>
        <w:spacing w:after="0" w:line="360" w:lineRule="exact"/>
        <w:jc w:val="both"/>
        <w:rPr>
          <w:rFonts w:ascii="Cordia New" w:hAnsi="Cordia New" w:cs="Cordia New"/>
          <w:sz w:val="30"/>
          <w:szCs w:val="30"/>
          <w:cs/>
        </w:rPr>
      </w:pPr>
    </w:p>
    <w:p w:rsidR="00D53145" w:rsidRDefault="00D53145" w:rsidP="00C829F0">
      <w:pPr>
        <w:tabs>
          <w:tab w:val="left" w:pos="4253"/>
        </w:tabs>
        <w:spacing w:after="0" w:line="360" w:lineRule="exact"/>
        <w:jc w:val="both"/>
        <w:rPr>
          <w:rFonts w:ascii="Cordia New" w:hAnsi="Cordia New" w:cs="Cordia New"/>
          <w:sz w:val="30"/>
          <w:szCs w:val="30"/>
        </w:rPr>
      </w:pPr>
    </w:p>
    <w:p w:rsidR="00691A7F" w:rsidRDefault="00691A7F" w:rsidP="00C829F0">
      <w:pPr>
        <w:tabs>
          <w:tab w:val="left" w:pos="4253"/>
        </w:tabs>
        <w:spacing w:after="0" w:line="360" w:lineRule="exact"/>
        <w:jc w:val="both"/>
        <w:rPr>
          <w:rFonts w:ascii="Cordia New" w:hAnsi="Cordia New" w:cs="Cordia New"/>
          <w:sz w:val="30"/>
          <w:szCs w:val="30"/>
        </w:rPr>
      </w:pPr>
    </w:p>
    <w:p w:rsidR="00B44385" w:rsidRDefault="00B44385" w:rsidP="00C829F0">
      <w:pPr>
        <w:tabs>
          <w:tab w:val="left" w:pos="4253"/>
        </w:tabs>
        <w:spacing w:after="0" w:line="360" w:lineRule="exact"/>
        <w:jc w:val="both"/>
        <w:rPr>
          <w:rFonts w:ascii="Cordia New" w:hAnsi="Cordia New" w:cs="Cordia New"/>
          <w:sz w:val="30"/>
          <w:szCs w:val="30"/>
        </w:rPr>
      </w:pPr>
    </w:p>
    <w:p w:rsidR="00D53145" w:rsidRDefault="00D53145" w:rsidP="00C829F0">
      <w:pPr>
        <w:tabs>
          <w:tab w:val="left" w:pos="4253"/>
        </w:tabs>
        <w:spacing w:after="0" w:line="360" w:lineRule="exact"/>
        <w:jc w:val="both"/>
        <w:rPr>
          <w:rFonts w:ascii="Cordia New" w:hAnsi="Cordia New" w:cs="Cordia New"/>
          <w:sz w:val="30"/>
          <w:szCs w:val="30"/>
        </w:rPr>
      </w:pPr>
    </w:p>
    <w:p w:rsidR="00814758" w:rsidRDefault="00814758" w:rsidP="00C829F0">
      <w:pPr>
        <w:tabs>
          <w:tab w:val="left" w:pos="4253"/>
        </w:tabs>
        <w:spacing w:after="0" w:line="360" w:lineRule="exact"/>
        <w:jc w:val="both"/>
        <w:rPr>
          <w:rFonts w:ascii="Cordia New" w:hAnsi="Cordia New" w:cs="Cordia New"/>
          <w:sz w:val="30"/>
          <w:szCs w:val="30"/>
        </w:rPr>
      </w:pPr>
    </w:p>
    <w:p w:rsidR="00C829F0" w:rsidRDefault="00C829F0" w:rsidP="00C829F0">
      <w:pPr>
        <w:tabs>
          <w:tab w:val="left" w:pos="4253"/>
        </w:tabs>
        <w:spacing w:after="0" w:line="360" w:lineRule="exact"/>
        <w:jc w:val="both"/>
        <w:rPr>
          <w:rFonts w:ascii="Cordia New" w:hAnsi="Cordia New" w:cs="Cordia New"/>
          <w:sz w:val="30"/>
          <w:szCs w:val="30"/>
        </w:rPr>
      </w:pPr>
    </w:p>
    <w:p w:rsidR="00C829F0" w:rsidRDefault="00C829F0" w:rsidP="00C829F0">
      <w:pPr>
        <w:tabs>
          <w:tab w:val="left" w:pos="4253"/>
        </w:tabs>
        <w:spacing w:after="0" w:line="360" w:lineRule="exact"/>
        <w:jc w:val="both"/>
        <w:rPr>
          <w:rFonts w:ascii="Cordia New" w:hAnsi="Cordia New" w:cs="Cordia New"/>
          <w:sz w:val="30"/>
          <w:szCs w:val="30"/>
        </w:rPr>
      </w:pPr>
    </w:p>
    <w:p w:rsidR="00814758" w:rsidRPr="00F92541" w:rsidRDefault="00814758" w:rsidP="00C829F0">
      <w:pPr>
        <w:pStyle w:val="Heading3"/>
        <w:spacing w:line="300" w:lineRule="exact"/>
        <w:ind w:right="0"/>
        <w:rPr>
          <w:cs/>
        </w:rPr>
      </w:pPr>
      <w:r w:rsidRPr="00F92541">
        <w:rPr>
          <w:rFonts w:hint="cs"/>
          <w:cs/>
        </w:rPr>
        <w:t>ส</w:t>
      </w:r>
      <w:r w:rsidRPr="00F92541">
        <w:rPr>
          <w:cs/>
        </w:rPr>
        <w:t>อบถามรายละเอียดเพิ่มเติมได้ที่</w:t>
      </w:r>
      <w:r w:rsidRPr="00F92541">
        <w:rPr>
          <w:rFonts w:hint="cs"/>
          <w:cs/>
        </w:rPr>
        <w:t>ส่วนสื่อสารองค์กร ฝ่ายพัฒนาความยั่งยืนและสื่อสารองค์กร</w:t>
      </w:r>
    </w:p>
    <w:p w:rsidR="00814758" w:rsidRDefault="00814758" w:rsidP="00C829F0">
      <w:pPr>
        <w:pStyle w:val="Heading3"/>
        <w:spacing w:line="300" w:lineRule="exact"/>
        <w:ind w:right="0"/>
        <w:rPr>
          <w:rFonts w:hint="cs"/>
        </w:rPr>
      </w:pPr>
      <w:r w:rsidRPr="00F92541">
        <w:rPr>
          <w:cs/>
        </w:rPr>
        <w:t xml:space="preserve">โทร. </w:t>
      </w:r>
      <w:r w:rsidRPr="00F92541">
        <w:t>0 2271 3700, 0 2278 0047, 0 2617 2111</w:t>
      </w:r>
      <w:r w:rsidRPr="00F92541">
        <w:rPr>
          <w:cs/>
        </w:rPr>
        <w:t xml:space="preserve"> ต่อ </w:t>
      </w:r>
      <w:r w:rsidRPr="00F92541">
        <w:t>4120-4</w:t>
      </w:r>
    </w:p>
    <w:p w:rsidR="00EE5F61" w:rsidRDefault="00EE5F61" w:rsidP="00EE5F61">
      <w:pPr>
        <w:rPr>
          <w:rFonts w:hint="cs"/>
        </w:rPr>
      </w:pPr>
    </w:p>
    <w:p w:rsidR="00EE5F61" w:rsidRDefault="00EE5F61" w:rsidP="00EE5F61">
      <w:pPr>
        <w:tabs>
          <w:tab w:val="left" w:pos="990"/>
        </w:tabs>
        <w:spacing w:after="0" w:line="360" w:lineRule="exact"/>
        <w:ind w:right="-334"/>
        <w:jc w:val="center"/>
        <w:rPr>
          <w:rFonts w:ascii="Cordia New" w:eastAsia="Times New Roman" w:hAnsi="Cordia New" w:cs="Cordia New"/>
          <w:b/>
          <w:bCs/>
          <w:sz w:val="32"/>
          <w:szCs w:val="32"/>
          <w:u w:val="single"/>
        </w:rPr>
      </w:pPr>
      <w:r>
        <w:rPr>
          <w:rFonts w:asciiTheme="minorBidi" w:hAnsiTheme="minorBidi" w:hint="cs"/>
          <w:b/>
          <w:bCs/>
          <w:noProof/>
          <w:sz w:val="30"/>
          <w:szCs w:val="30"/>
          <w:u w:val="single"/>
        </w:rPr>
        <w:lastRenderedPageBreak/>
        <w:drawing>
          <wp:anchor distT="0" distB="0" distL="114300" distR="114300" simplePos="0" relativeHeight="251661312" behindDoc="0" locked="0" layoutInCell="1" allowOverlap="1" wp14:anchorId="6A2F13AA" wp14:editId="2B124C6E">
            <wp:simplePos x="0" y="0"/>
            <wp:positionH relativeFrom="margin">
              <wp:posOffset>-393700</wp:posOffset>
            </wp:positionH>
            <wp:positionV relativeFrom="paragraph">
              <wp:posOffset>-107950</wp:posOffset>
            </wp:positionV>
            <wp:extent cx="2092960" cy="569595"/>
            <wp:effectExtent l="0" t="0" r="2540" b="1905"/>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9" cstate="print"/>
                    <a:srcRect/>
                    <a:stretch>
                      <a:fillRect/>
                    </a:stretch>
                  </pic:blipFill>
                  <pic:spPr bwMode="auto">
                    <a:xfrm>
                      <a:off x="0" y="0"/>
                      <a:ext cx="2092960" cy="569595"/>
                    </a:xfrm>
                    <a:prstGeom prst="rect">
                      <a:avLst/>
                    </a:prstGeom>
                    <a:noFill/>
                    <a:ln w="9525">
                      <a:noFill/>
                      <a:miter lim="800000"/>
                      <a:headEnd/>
                      <a:tailEnd/>
                    </a:ln>
                  </pic:spPr>
                </pic:pic>
              </a:graphicData>
            </a:graphic>
          </wp:anchor>
        </w:drawing>
      </w:r>
    </w:p>
    <w:p w:rsidR="00EE5F61" w:rsidRDefault="00EE5F61" w:rsidP="00EE5F61">
      <w:pPr>
        <w:tabs>
          <w:tab w:val="left" w:pos="990"/>
        </w:tabs>
        <w:spacing w:after="0" w:line="360" w:lineRule="exact"/>
        <w:ind w:right="-334"/>
        <w:jc w:val="center"/>
        <w:rPr>
          <w:rFonts w:ascii="Cordia New" w:eastAsia="Times New Roman" w:hAnsi="Cordia New" w:cs="Cordia New"/>
          <w:b/>
          <w:bCs/>
          <w:sz w:val="32"/>
          <w:szCs w:val="32"/>
          <w:u w:val="single"/>
        </w:rPr>
      </w:pPr>
    </w:p>
    <w:p w:rsidR="00EE5F61" w:rsidRDefault="00EE5F61" w:rsidP="00EE5F61">
      <w:pPr>
        <w:spacing w:after="0" w:line="240" w:lineRule="exact"/>
        <w:ind w:right="-334"/>
        <w:jc w:val="center"/>
        <w:rPr>
          <w:rFonts w:ascii="Times New Roman" w:hAnsi="Times New Roman" w:cs="Times New Roman"/>
          <w:b/>
          <w:bCs/>
          <w:sz w:val="24"/>
          <w:szCs w:val="24"/>
          <w:u w:val="single"/>
        </w:rPr>
      </w:pPr>
    </w:p>
    <w:p w:rsidR="00EE5F61" w:rsidRPr="000B311D" w:rsidRDefault="00EE5F61" w:rsidP="00EE5F61">
      <w:pPr>
        <w:spacing w:after="0" w:line="360" w:lineRule="exact"/>
        <w:ind w:right="-334"/>
        <w:jc w:val="center"/>
        <w:rPr>
          <w:rFonts w:ascii="Times New Roman" w:hAnsi="Times New Roman" w:cs="Times New Roman"/>
          <w:b/>
          <w:bCs/>
          <w:sz w:val="28"/>
          <w:u w:val="single"/>
        </w:rPr>
      </w:pPr>
      <w:r w:rsidRPr="000B311D">
        <w:rPr>
          <w:rFonts w:ascii="Times New Roman" w:hAnsi="Times New Roman" w:cs="Times New Roman"/>
          <w:b/>
          <w:bCs/>
          <w:sz w:val="28"/>
          <w:u w:val="single"/>
        </w:rPr>
        <w:t xml:space="preserve">EXIM Thailand Appoints </w:t>
      </w:r>
      <w:r>
        <w:rPr>
          <w:rFonts w:ascii="Times New Roman" w:hAnsi="Times New Roman" w:cs="Times New Roman"/>
          <w:b/>
          <w:bCs/>
          <w:sz w:val="28"/>
          <w:u w:val="single"/>
        </w:rPr>
        <w:t xml:space="preserve">New </w:t>
      </w:r>
      <w:r w:rsidRPr="000B311D">
        <w:rPr>
          <w:rFonts w:ascii="Times New Roman" w:hAnsi="Times New Roman" w:cs="Times New Roman"/>
          <w:b/>
          <w:bCs/>
          <w:sz w:val="28"/>
          <w:u w:val="single"/>
        </w:rPr>
        <w:t>Executive Vice Presidents</w:t>
      </w:r>
    </w:p>
    <w:p w:rsidR="00EE5F61" w:rsidRDefault="00EE5F61" w:rsidP="00EE5F61">
      <w:pPr>
        <w:tabs>
          <w:tab w:val="left" w:pos="720"/>
        </w:tabs>
        <w:spacing w:after="0" w:line="360" w:lineRule="exact"/>
        <w:ind w:right="-334"/>
        <w:jc w:val="thaiDistribute"/>
        <w:rPr>
          <w:rFonts w:ascii="Times New Roman" w:hAnsi="Times New Roman" w:cs="Times New Roman"/>
          <w:color w:val="000000" w:themeColor="text1"/>
          <w:szCs w:val="22"/>
        </w:rPr>
      </w:pPr>
    </w:p>
    <w:p w:rsidR="00EE5F61" w:rsidRPr="000B311D" w:rsidRDefault="00EE5F61" w:rsidP="00EE5F61">
      <w:pPr>
        <w:tabs>
          <w:tab w:val="left" w:pos="720"/>
        </w:tabs>
        <w:spacing w:after="0" w:line="360" w:lineRule="exact"/>
        <w:ind w:right="-334"/>
        <w:jc w:val="thaiDistribute"/>
        <w:rPr>
          <w:rFonts w:ascii="Times New Roman" w:hAnsi="Times New Roman"/>
          <w:b/>
          <w:bCs/>
          <w:color w:val="000000" w:themeColor="text1"/>
          <w:sz w:val="24"/>
          <w:szCs w:val="24"/>
        </w:rPr>
      </w:pPr>
      <w:r>
        <w:rPr>
          <w:rFonts w:ascii="Times New Roman" w:hAnsi="Times New Roman" w:cs="Times New Roman"/>
          <w:color w:val="000000" w:themeColor="text1"/>
          <w:szCs w:val="22"/>
        </w:rPr>
        <w:tab/>
      </w:r>
      <w:r w:rsidRPr="000B311D">
        <w:rPr>
          <w:rFonts w:ascii="Times New Roman" w:hAnsi="Times New Roman" w:cs="Times New Roman"/>
          <w:b/>
          <w:bCs/>
          <w:color w:val="000000" w:themeColor="text1"/>
          <w:sz w:val="24"/>
          <w:szCs w:val="24"/>
        </w:rPr>
        <w:t xml:space="preserve">EXIM Thailand has announced the appointment of Mrs. </w:t>
      </w:r>
      <w:proofErr w:type="spellStart"/>
      <w:r w:rsidRPr="000B311D">
        <w:rPr>
          <w:rFonts w:ascii="Times New Roman" w:hAnsi="Times New Roman" w:cs="Times New Roman"/>
          <w:b/>
          <w:bCs/>
          <w:color w:val="000000" w:themeColor="text1"/>
          <w:sz w:val="24"/>
          <w:szCs w:val="24"/>
        </w:rPr>
        <w:t>Kwanjai</w:t>
      </w:r>
      <w:proofErr w:type="spellEnd"/>
      <w:r w:rsidRPr="000B311D">
        <w:rPr>
          <w:rFonts w:ascii="Times New Roman" w:hAnsi="Times New Roman" w:cs="Times New Roman"/>
          <w:b/>
          <w:bCs/>
          <w:color w:val="000000" w:themeColor="text1"/>
          <w:sz w:val="24"/>
          <w:szCs w:val="24"/>
        </w:rPr>
        <w:t xml:space="preserve"> </w:t>
      </w:r>
      <w:proofErr w:type="spellStart"/>
      <w:r w:rsidRPr="000B311D">
        <w:rPr>
          <w:rFonts w:ascii="Times New Roman" w:hAnsi="Times New Roman" w:cs="Times New Roman"/>
          <w:b/>
          <w:bCs/>
          <w:color w:val="000000" w:themeColor="text1"/>
          <w:sz w:val="24"/>
          <w:szCs w:val="24"/>
        </w:rPr>
        <w:t>Tachasanskul</w:t>
      </w:r>
      <w:proofErr w:type="spellEnd"/>
      <w:r w:rsidRPr="000B311D">
        <w:rPr>
          <w:rFonts w:ascii="Times New Roman" w:hAnsi="Times New Roman" w:cs="Times New Roman"/>
          <w:b/>
          <w:bCs/>
          <w:color w:val="000000" w:themeColor="text1"/>
          <w:sz w:val="24"/>
          <w:szCs w:val="24"/>
        </w:rPr>
        <w:t xml:space="preserve"> and </w:t>
      </w:r>
      <w:r w:rsidRPr="00000260">
        <w:rPr>
          <w:rFonts w:ascii="Times New Roman" w:hAnsi="Times New Roman" w:cs="Times New Roman"/>
          <w:b/>
          <w:bCs/>
          <w:color w:val="000000" w:themeColor="text1"/>
          <w:spacing w:val="-4"/>
          <w:sz w:val="24"/>
          <w:szCs w:val="24"/>
        </w:rPr>
        <w:t xml:space="preserve">Mr. </w:t>
      </w:r>
      <w:proofErr w:type="spellStart"/>
      <w:r w:rsidRPr="00000260">
        <w:rPr>
          <w:rFonts w:ascii="Times New Roman" w:hAnsi="Times New Roman" w:cs="Times New Roman"/>
          <w:b/>
          <w:bCs/>
          <w:color w:val="000000" w:themeColor="text1"/>
          <w:spacing w:val="-4"/>
          <w:sz w:val="24"/>
          <w:szCs w:val="24"/>
        </w:rPr>
        <w:t>Ittipol</w:t>
      </w:r>
      <w:proofErr w:type="spellEnd"/>
      <w:r w:rsidRPr="00000260">
        <w:rPr>
          <w:rFonts w:ascii="Times New Roman" w:hAnsi="Times New Roman" w:cs="Times New Roman"/>
          <w:b/>
          <w:bCs/>
          <w:color w:val="000000" w:themeColor="text1"/>
          <w:spacing w:val="-4"/>
          <w:sz w:val="24"/>
          <w:szCs w:val="24"/>
        </w:rPr>
        <w:t xml:space="preserve"> </w:t>
      </w:r>
      <w:proofErr w:type="spellStart"/>
      <w:r w:rsidRPr="00000260">
        <w:rPr>
          <w:rFonts w:ascii="Times New Roman" w:hAnsi="Times New Roman" w:cs="Times New Roman"/>
          <w:b/>
          <w:bCs/>
          <w:color w:val="000000" w:themeColor="text1"/>
          <w:spacing w:val="-4"/>
          <w:sz w:val="24"/>
          <w:szCs w:val="24"/>
        </w:rPr>
        <w:t>Lertsakthanakul</w:t>
      </w:r>
      <w:proofErr w:type="spellEnd"/>
      <w:r w:rsidRPr="00000260">
        <w:rPr>
          <w:rFonts w:ascii="Times New Roman" w:hAnsi="Times New Roman"/>
          <w:b/>
          <w:bCs/>
          <w:color w:val="000000" w:themeColor="text1"/>
          <w:spacing w:val="-4"/>
          <w:sz w:val="24"/>
          <w:szCs w:val="24"/>
        </w:rPr>
        <w:t xml:space="preserve"> as Executives Vice Presidents, taking effect from February 1, 2021.</w:t>
      </w:r>
    </w:p>
    <w:p w:rsidR="00EE5F61" w:rsidRPr="000B311D" w:rsidRDefault="00EE5F61" w:rsidP="00EE5F61">
      <w:pPr>
        <w:tabs>
          <w:tab w:val="left" w:pos="720"/>
        </w:tabs>
        <w:spacing w:after="0" w:line="360" w:lineRule="exact"/>
        <w:ind w:right="-334"/>
        <w:jc w:val="thaiDistribute"/>
        <w:rPr>
          <w:rFonts w:ascii="Times New Roman" w:hAnsi="Times New Roman"/>
          <w:color w:val="000000" w:themeColor="text1"/>
          <w:sz w:val="24"/>
          <w:szCs w:val="24"/>
        </w:rPr>
      </w:pPr>
    </w:p>
    <w:p w:rsidR="00EE5F61" w:rsidRPr="000B311D" w:rsidRDefault="00EE5F61" w:rsidP="00EE5F61">
      <w:pPr>
        <w:tabs>
          <w:tab w:val="left" w:pos="990"/>
          <w:tab w:val="left" w:pos="9214"/>
        </w:tabs>
        <w:spacing w:after="0" w:line="360" w:lineRule="exact"/>
        <w:ind w:right="-334" w:firstLine="720"/>
        <w:jc w:val="thaiDistribute"/>
        <w:rPr>
          <w:rFonts w:ascii="Times New Roman" w:hAnsi="Times New Roman" w:cs="Times New Roman"/>
          <w:color w:val="000000" w:themeColor="text1"/>
          <w:sz w:val="24"/>
          <w:szCs w:val="24"/>
        </w:rPr>
      </w:pPr>
      <w:r w:rsidRPr="00AF19FE">
        <w:rPr>
          <w:rFonts w:ascii="Times New Roman" w:hAnsi="Times New Roman" w:cs="Times New Roman"/>
          <w:color w:val="000000" w:themeColor="text1"/>
          <w:spacing w:val="-6"/>
          <w:sz w:val="24"/>
          <w:szCs w:val="24"/>
        </w:rPr>
        <w:t xml:space="preserve">Export-Import Bank of Thailand (EXIM Thailand) has appointed </w:t>
      </w:r>
      <w:r w:rsidRPr="00AF19FE">
        <w:rPr>
          <w:rFonts w:ascii="Times New Roman" w:hAnsi="Times New Roman" w:cs="Times New Roman"/>
          <w:b/>
          <w:bCs/>
          <w:color w:val="000000" w:themeColor="text1"/>
          <w:spacing w:val="-6"/>
          <w:sz w:val="24"/>
          <w:szCs w:val="24"/>
        </w:rPr>
        <w:t xml:space="preserve">Mrs. </w:t>
      </w:r>
      <w:proofErr w:type="spellStart"/>
      <w:r w:rsidRPr="00AF19FE">
        <w:rPr>
          <w:rFonts w:ascii="Times New Roman" w:hAnsi="Times New Roman" w:cs="Times New Roman"/>
          <w:b/>
          <w:bCs/>
          <w:color w:val="000000" w:themeColor="text1"/>
          <w:spacing w:val="-6"/>
          <w:sz w:val="24"/>
          <w:szCs w:val="24"/>
        </w:rPr>
        <w:t>Kwanjai</w:t>
      </w:r>
      <w:proofErr w:type="spellEnd"/>
      <w:r w:rsidRPr="00AF19FE">
        <w:rPr>
          <w:rFonts w:ascii="Times New Roman" w:hAnsi="Times New Roman" w:cs="Times New Roman"/>
          <w:b/>
          <w:bCs/>
          <w:color w:val="000000" w:themeColor="text1"/>
          <w:spacing w:val="-6"/>
          <w:sz w:val="24"/>
          <w:szCs w:val="24"/>
        </w:rPr>
        <w:t xml:space="preserve"> </w:t>
      </w:r>
      <w:proofErr w:type="spellStart"/>
      <w:r w:rsidRPr="00AF19FE">
        <w:rPr>
          <w:rFonts w:ascii="Times New Roman" w:hAnsi="Times New Roman" w:cs="Times New Roman"/>
          <w:b/>
          <w:bCs/>
          <w:color w:val="000000" w:themeColor="text1"/>
          <w:spacing w:val="-6"/>
          <w:sz w:val="24"/>
          <w:szCs w:val="24"/>
        </w:rPr>
        <w:t>Tachasanskul</w:t>
      </w:r>
      <w:proofErr w:type="spellEnd"/>
      <w:r w:rsidRPr="000B311D">
        <w:rPr>
          <w:rFonts w:ascii="Times New Roman" w:hAnsi="Times New Roman" w:cs="Times New Roman"/>
          <w:b/>
          <w:bCs/>
          <w:color w:val="000000" w:themeColor="text1"/>
          <w:sz w:val="24"/>
          <w:szCs w:val="24"/>
        </w:rPr>
        <w:t xml:space="preserve"> as Executive Vice President of Strategy function line</w:t>
      </w:r>
      <w:r w:rsidRPr="000B311D">
        <w:rPr>
          <w:rFonts w:ascii="Times New Roman" w:hAnsi="Times New Roman" w:cs="Times New Roman"/>
          <w:color w:val="000000" w:themeColor="text1"/>
          <w:sz w:val="24"/>
          <w:szCs w:val="24"/>
        </w:rPr>
        <w:t xml:space="preserve"> to oversee the Bank’s corporate strategy and planning, performance analysis and management, business research to support loan provision and marketing in line with the corporate strategy and goal, marketing strategic planning, relationship with public and private entities both at home and abroad, and overseas representative offices. At the same time, the Bank has appointed </w:t>
      </w:r>
      <w:r w:rsidRPr="000B311D">
        <w:rPr>
          <w:rFonts w:ascii="Times New Roman" w:hAnsi="Times New Roman" w:cs="Times New Roman"/>
          <w:b/>
          <w:bCs/>
          <w:color w:val="000000" w:themeColor="text1"/>
          <w:sz w:val="24"/>
          <w:szCs w:val="24"/>
        </w:rPr>
        <w:t xml:space="preserve">Mr. </w:t>
      </w:r>
      <w:proofErr w:type="spellStart"/>
      <w:r w:rsidRPr="000B311D">
        <w:rPr>
          <w:rFonts w:ascii="Times New Roman" w:hAnsi="Times New Roman" w:cs="Times New Roman"/>
          <w:b/>
          <w:bCs/>
          <w:color w:val="000000" w:themeColor="text1"/>
          <w:sz w:val="24"/>
          <w:szCs w:val="24"/>
        </w:rPr>
        <w:t>Ittipol</w:t>
      </w:r>
      <w:proofErr w:type="spellEnd"/>
      <w:r w:rsidRPr="000B311D">
        <w:rPr>
          <w:rFonts w:ascii="Times New Roman" w:hAnsi="Times New Roman" w:cs="Times New Roman"/>
          <w:b/>
          <w:bCs/>
          <w:color w:val="000000" w:themeColor="text1"/>
          <w:sz w:val="24"/>
          <w:szCs w:val="24"/>
        </w:rPr>
        <w:t xml:space="preserve"> </w:t>
      </w:r>
      <w:proofErr w:type="spellStart"/>
      <w:r w:rsidRPr="000B311D">
        <w:rPr>
          <w:rFonts w:ascii="Times New Roman" w:hAnsi="Times New Roman" w:cs="Times New Roman"/>
          <w:b/>
          <w:bCs/>
          <w:color w:val="000000" w:themeColor="text1"/>
          <w:sz w:val="24"/>
          <w:szCs w:val="24"/>
        </w:rPr>
        <w:t>Lertsakthanakul</w:t>
      </w:r>
      <w:proofErr w:type="spellEnd"/>
      <w:r w:rsidRPr="000B311D">
        <w:rPr>
          <w:rFonts w:ascii="Times New Roman" w:hAnsi="Times New Roman" w:cs="Times New Roman"/>
          <w:b/>
          <w:bCs/>
          <w:color w:val="000000" w:themeColor="text1"/>
          <w:sz w:val="24"/>
          <w:szCs w:val="24"/>
        </w:rPr>
        <w:t xml:space="preserve"> as Executive </w:t>
      </w:r>
      <w:r w:rsidRPr="00BA7382">
        <w:rPr>
          <w:rFonts w:ascii="Times New Roman" w:hAnsi="Times New Roman" w:cs="Times New Roman"/>
          <w:b/>
          <w:bCs/>
          <w:color w:val="000000" w:themeColor="text1"/>
          <w:spacing w:val="-4"/>
          <w:sz w:val="24"/>
          <w:szCs w:val="24"/>
        </w:rPr>
        <w:t>Vice President of Corporate Finance 2 function line</w:t>
      </w:r>
      <w:r w:rsidRPr="00BA7382">
        <w:rPr>
          <w:rFonts w:ascii="Times New Roman" w:hAnsi="Times New Roman" w:cs="Times New Roman"/>
          <w:color w:val="000000" w:themeColor="text1"/>
          <w:spacing w:val="-4"/>
          <w:sz w:val="24"/>
          <w:szCs w:val="24"/>
        </w:rPr>
        <w:t xml:space="preserve"> to supervise the Bank’s operations supporting</w:t>
      </w:r>
      <w:r w:rsidRPr="000B311D">
        <w:rPr>
          <w:rFonts w:ascii="Times New Roman" w:hAnsi="Times New Roman" w:cs="Times New Roman"/>
          <w:color w:val="000000" w:themeColor="text1"/>
          <w:sz w:val="24"/>
          <w:szCs w:val="24"/>
        </w:rPr>
        <w:t xml:space="preserve"> export and domestic and international investment of Thai entrepreneurs with offering of full-fledged services and solutions and fostering of networks and expertise in target industries. The appointment of the two top executives shall take effect from February 1, 2021 onward.  </w:t>
      </w:r>
    </w:p>
    <w:p w:rsidR="00EE5F61" w:rsidRPr="000B311D" w:rsidRDefault="00EE5F61" w:rsidP="00EE5F61">
      <w:pPr>
        <w:tabs>
          <w:tab w:val="left" w:pos="990"/>
          <w:tab w:val="left" w:pos="9214"/>
        </w:tabs>
        <w:spacing w:after="0" w:line="360" w:lineRule="exact"/>
        <w:ind w:right="-334" w:firstLine="720"/>
        <w:jc w:val="thaiDistribute"/>
        <w:rPr>
          <w:rFonts w:ascii="Times New Roman" w:hAnsi="Times New Roman" w:cs="Times New Roman"/>
          <w:color w:val="000000" w:themeColor="text1"/>
          <w:sz w:val="24"/>
          <w:szCs w:val="24"/>
        </w:rPr>
      </w:pPr>
    </w:p>
    <w:p w:rsidR="00EE5F61" w:rsidRPr="004C727F" w:rsidRDefault="00EE5F61" w:rsidP="00EE5F61">
      <w:pPr>
        <w:tabs>
          <w:tab w:val="left" w:pos="990"/>
          <w:tab w:val="left" w:pos="9214"/>
        </w:tabs>
        <w:spacing w:after="0" w:line="360" w:lineRule="exact"/>
        <w:ind w:right="-334" w:firstLine="720"/>
        <w:jc w:val="thaiDistribute"/>
        <w:rPr>
          <w:rFonts w:ascii="Times New Roman" w:eastAsia="Times New Roman" w:hAnsi="Times New Roman" w:cs="Times New Roman"/>
          <w:color w:val="000000" w:themeColor="text1"/>
          <w:sz w:val="24"/>
          <w:szCs w:val="24"/>
        </w:rPr>
      </w:pPr>
      <w:r w:rsidRPr="000B311D">
        <w:rPr>
          <w:rFonts w:ascii="Times New Roman" w:hAnsi="Times New Roman" w:cs="Times New Roman"/>
          <w:color w:val="000000" w:themeColor="text1"/>
          <w:sz w:val="24"/>
          <w:szCs w:val="24"/>
        </w:rPr>
        <w:t xml:space="preserve">Mrs. </w:t>
      </w:r>
      <w:proofErr w:type="spellStart"/>
      <w:r w:rsidRPr="000B311D">
        <w:rPr>
          <w:rFonts w:ascii="Times New Roman" w:hAnsi="Times New Roman" w:cs="Times New Roman"/>
          <w:color w:val="000000" w:themeColor="text1"/>
          <w:sz w:val="24"/>
          <w:szCs w:val="24"/>
        </w:rPr>
        <w:t>Kwanjai</w:t>
      </w:r>
      <w:proofErr w:type="spellEnd"/>
      <w:r w:rsidRPr="000B311D">
        <w:rPr>
          <w:rFonts w:ascii="Times New Roman" w:hAnsi="Times New Roman" w:cs="Times New Roman"/>
          <w:color w:val="000000" w:themeColor="text1"/>
          <w:sz w:val="24"/>
          <w:szCs w:val="24"/>
        </w:rPr>
        <w:t xml:space="preserve"> holds </w:t>
      </w:r>
      <w:r w:rsidRPr="004C727F">
        <w:rPr>
          <w:rFonts w:ascii="Times New Roman" w:hAnsi="Times New Roman" w:cs="Times New Roman"/>
          <w:color w:val="000000" w:themeColor="text1"/>
          <w:sz w:val="24"/>
          <w:szCs w:val="24"/>
        </w:rPr>
        <w:t xml:space="preserve">a Master of Arts in Economics from </w:t>
      </w:r>
      <w:proofErr w:type="spellStart"/>
      <w:r w:rsidRPr="004C727F">
        <w:rPr>
          <w:rFonts w:ascii="Times New Roman" w:hAnsi="Times New Roman" w:cs="Times New Roman"/>
          <w:color w:val="000000" w:themeColor="text1"/>
          <w:sz w:val="24"/>
          <w:szCs w:val="24"/>
        </w:rPr>
        <w:t>Thammasat</w:t>
      </w:r>
      <w:proofErr w:type="spellEnd"/>
      <w:r w:rsidRPr="004C727F">
        <w:rPr>
          <w:rFonts w:ascii="Times New Roman" w:hAnsi="Times New Roman" w:cs="Times New Roman"/>
          <w:color w:val="000000" w:themeColor="text1"/>
          <w:sz w:val="24"/>
          <w:szCs w:val="24"/>
        </w:rPr>
        <w:t xml:space="preserve"> University and a Bachelor of Science in Economics and Business Administration from </w:t>
      </w:r>
      <w:proofErr w:type="spellStart"/>
      <w:r w:rsidRPr="004C727F">
        <w:rPr>
          <w:rFonts w:ascii="Times New Roman" w:hAnsi="Times New Roman" w:cs="Times New Roman"/>
          <w:color w:val="000000" w:themeColor="text1"/>
          <w:sz w:val="24"/>
          <w:szCs w:val="24"/>
        </w:rPr>
        <w:t>Kasetsart</w:t>
      </w:r>
      <w:proofErr w:type="spellEnd"/>
      <w:r w:rsidRPr="004C727F">
        <w:rPr>
          <w:rFonts w:ascii="Times New Roman" w:hAnsi="Times New Roman" w:cs="Times New Roman"/>
          <w:color w:val="000000" w:themeColor="text1"/>
          <w:sz w:val="24"/>
          <w:szCs w:val="24"/>
        </w:rPr>
        <w:t xml:space="preserve"> University</w:t>
      </w:r>
      <w:r w:rsidRPr="004C727F">
        <w:rPr>
          <w:rFonts w:ascii="Times New Roman" w:eastAsia="Times New Roman" w:hAnsi="Times New Roman" w:cs="Times New Roman"/>
          <w:color w:val="000000" w:themeColor="text1"/>
          <w:sz w:val="24"/>
          <w:szCs w:val="24"/>
        </w:rPr>
        <w:t xml:space="preserve">. Joining EXIM Thailand in 1999, she was appointed Vice President of Economic </w:t>
      </w:r>
      <w:proofErr w:type="gramStart"/>
      <w:r w:rsidRPr="004C727F">
        <w:rPr>
          <w:rFonts w:ascii="Times New Roman" w:eastAsia="Times New Roman" w:hAnsi="Times New Roman" w:cs="Times New Roman"/>
          <w:color w:val="000000" w:themeColor="text1"/>
          <w:sz w:val="24"/>
          <w:szCs w:val="24"/>
        </w:rPr>
        <w:t>Department,</w:t>
      </w:r>
      <w:proofErr w:type="gramEnd"/>
      <w:r w:rsidRPr="004C727F">
        <w:rPr>
          <w:rFonts w:ascii="Times New Roman" w:eastAsia="Times New Roman" w:hAnsi="Times New Roman" w:cs="Times New Roman"/>
          <w:color w:val="000000" w:themeColor="text1"/>
          <w:sz w:val="24"/>
          <w:szCs w:val="24"/>
        </w:rPr>
        <w:t xml:space="preserve"> and First Vice President of Business Research Department in 2007</w:t>
      </w:r>
      <w:r w:rsidRPr="004C727F">
        <w:rPr>
          <w:rFonts w:ascii="Times New Roman" w:eastAsia="Times New Roman" w:hAnsi="Times New Roman" w:hint="cs"/>
          <w:color w:val="000000" w:themeColor="text1"/>
          <w:sz w:val="24"/>
          <w:szCs w:val="24"/>
          <w:cs/>
        </w:rPr>
        <w:t xml:space="preserve"> </w:t>
      </w:r>
      <w:r w:rsidRPr="004C727F">
        <w:rPr>
          <w:rFonts w:ascii="Times New Roman" w:eastAsia="Times New Roman" w:hAnsi="Times New Roman"/>
          <w:color w:val="000000" w:themeColor="text1"/>
          <w:sz w:val="24"/>
          <w:szCs w:val="24"/>
        </w:rPr>
        <w:t>and 2011</w:t>
      </w:r>
      <w:r w:rsidRPr="004C727F">
        <w:rPr>
          <w:rFonts w:ascii="Times New Roman" w:eastAsia="Times New Roman" w:hAnsi="Times New Roman" w:cs="Times New Roman"/>
          <w:color w:val="000000" w:themeColor="text1"/>
          <w:sz w:val="24"/>
          <w:szCs w:val="24"/>
        </w:rPr>
        <w:t xml:space="preserve">, respectively, </w:t>
      </w:r>
      <w:r w:rsidRPr="004C727F">
        <w:rPr>
          <w:rFonts w:ascii="Times New Roman" w:eastAsia="Times New Roman" w:hAnsi="Times New Roman" w:cs="Times New Roman"/>
          <w:color w:val="000000" w:themeColor="text1"/>
          <w:spacing w:val="-2"/>
          <w:sz w:val="24"/>
          <w:szCs w:val="24"/>
        </w:rPr>
        <w:t xml:space="preserve">before taking up </w:t>
      </w:r>
      <w:r w:rsidRPr="004C727F">
        <w:rPr>
          <w:rFonts w:ascii="Times New Roman" w:eastAsia="Times New Roman" w:hAnsi="Times New Roman" w:cs="Times New Roman"/>
          <w:color w:val="000000" w:themeColor="text1"/>
          <w:sz w:val="24"/>
          <w:szCs w:val="24"/>
        </w:rPr>
        <w:t>the position of Senior Vice President of Business Research Department in 2016.</w:t>
      </w:r>
    </w:p>
    <w:p w:rsidR="00EE5F61" w:rsidRPr="004C727F" w:rsidRDefault="00EE5F61" w:rsidP="00EE5F61">
      <w:pPr>
        <w:tabs>
          <w:tab w:val="left" w:pos="990"/>
          <w:tab w:val="left" w:pos="9214"/>
        </w:tabs>
        <w:spacing w:after="0" w:line="360" w:lineRule="exact"/>
        <w:ind w:right="-334" w:firstLine="720"/>
        <w:jc w:val="thaiDistribute"/>
        <w:rPr>
          <w:rFonts w:ascii="Times New Roman" w:eastAsia="Times New Roman" w:hAnsi="Times New Roman" w:cs="Times New Roman"/>
          <w:color w:val="000000" w:themeColor="text1"/>
          <w:sz w:val="24"/>
          <w:szCs w:val="24"/>
        </w:rPr>
      </w:pPr>
    </w:p>
    <w:p w:rsidR="00EE5F61" w:rsidRPr="000B311D" w:rsidRDefault="00EE5F61" w:rsidP="00EE5F61">
      <w:pPr>
        <w:tabs>
          <w:tab w:val="left" w:pos="990"/>
          <w:tab w:val="left" w:pos="9214"/>
        </w:tabs>
        <w:spacing w:after="0" w:line="360" w:lineRule="exact"/>
        <w:ind w:right="-334" w:firstLine="720"/>
        <w:jc w:val="thaiDistribute"/>
        <w:rPr>
          <w:rFonts w:ascii="Times New Roman" w:eastAsia="Times New Roman" w:hAnsi="Times New Roman" w:cs="Times New Roman"/>
          <w:color w:val="000000" w:themeColor="text1"/>
          <w:sz w:val="24"/>
          <w:szCs w:val="24"/>
        </w:rPr>
      </w:pPr>
      <w:r w:rsidRPr="004C727F">
        <w:rPr>
          <w:rFonts w:ascii="Times New Roman" w:eastAsia="Times New Roman" w:hAnsi="Times New Roman" w:cs="Times New Roman"/>
          <w:color w:val="000000" w:themeColor="text1"/>
          <w:sz w:val="24"/>
          <w:szCs w:val="24"/>
        </w:rPr>
        <w:t xml:space="preserve">Mr. </w:t>
      </w:r>
      <w:proofErr w:type="spellStart"/>
      <w:r w:rsidRPr="004C727F">
        <w:rPr>
          <w:rFonts w:ascii="Times New Roman" w:eastAsia="Times New Roman" w:hAnsi="Times New Roman" w:cs="Times New Roman"/>
          <w:color w:val="000000" w:themeColor="text1"/>
          <w:sz w:val="24"/>
          <w:szCs w:val="24"/>
        </w:rPr>
        <w:t>Ittipol</w:t>
      </w:r>
      <w:proofErr w:type="spellEnd"/>
      <w:r w:rsidRPr="004C727F">
        <w:rPr>
          <w:rFonts w:ascii="Times New Roman" w:eastAsia="Times New Roman" w:hAnsi="Times New Roman" w:cs="Times New Roman"/>
          <w:color w:val="000000" w:themeColor="text1"/>
          <w:sz w:val="24"/>
          <w:szCs w:val="24"/>
        </w:rPr>
        <w:t xml:space="preserve"> holds a Master of Science in Finance from </w:t>
      </w:r>
      <w:proofErr w:type="spellStart"/>
      <w:r w:rsidRPr="004C727F">
        <w:rPr>
          <w:rFonts w:ascii="Times New Roman" w:eastAsia="Times New Roman" w:hAnsi="Times New Roman" w:cs="Times New Roman"/>
          <w:color w:val="000000" w:themeColor="text1"/>
          <w:sz w:val="24"/>
          <w:szCs w:val="24"/>
        </w:rPr>
        <w:t>Thammasat</w:t>
      </w:r>
      <w:proofErr w:type="spellEnd"/>
      <w:r w:rsidRPr="004C727F">
        <w:rPr>
          <w:rFonts w:ascii="Times New Roman" w:eastAsia="Times New Roman" w:hAnsi="Times New Roman" w:cs="Times New Roman"/>
          <w:color w:val="000000" w:themeColor="text1"/>
          <w:sz w:val="24"/>
          <w:szCs w:val="24"/>
        </w:rPr>
        <w:t xml:space="preserve"> University</w:t>
      </w:r>
      <w:r w:rsidRPr="004C727F">
        <w:rPr>
          <w:rFonts w:ascii="Times New Roman" w:eastAsia="Times New Roman" w:hAnsi="Times New Roman" w:hint="cs"/>
          <w:color w:val="000000" w:themeColor="text1"/>
          <w:sz w:val="24"/>
          <w:szCs w:val="24"/>
          <w:cs/>
        </w:rPr>
        <w:t xml:space="preserve"> </w:t>
      </w:r>
      <w:r w:rsidRPr="004C727F">
        <w:rPr>
          <w:rFonts w:ascii="Times New Roman" w:eastAsia="Times New Roman" w:hAnsi="Times New Roman"/>
          <w:color w:val="000000" w:themeColor="text1"/>
          <w:sz w:val="24"/>
          <w:szCs w:val="24"/>
        </w:rPr>
        <w:t>(EXIM Thailand Scholarship)</w:t>
      </w:r>
      <w:r w:rsidRPr="004C727F">
        <w:rPr>
          <w:rFonts w:ascii="Times New Roman" w:eastAsia="Times New Roman" w:hAnsi="Times New Roman" w:cs="Times New Roman"/>
          <w:color w:val="000000" w:themeColor="text1"/>
          <w:sz w:val="24"/>
          <w:szCs w:val="24"/>
        </w:rPr>
        <w:t xml:space="preserve"> and a Bachelor of Business Administration in Finance and Banking from Assumption University. Joining EXIM Thailand in 1997, he was appointed Vice President of Business Promotion Department 1 and First Vice President of Corporate Business Department 1 in 2013 and 2016, respectively, before taking up the position of Senior Vice President of Corporate Business Department 4 in 2019.</w:t>
      </w:r>
    </w:p>
    <w:p w:rsidR="00EE5F61" w:rsidRDefault="00EE5F61" w:rsidP="00EE5F61">
      <w:pPr>
        <w:tabs>
          <w:tab w:val="left" w:pos="990"/>
          <w:tab w:val="left" w:pos="9214"/>
        </w:tabs>
        <w:spacing w:after="0" w:line="360" w:lineRule="exact"/>
        <w:ind w:right="-334" w:firstLine="720"/>
        <w:jc w:val="thaiDistribute"/>
        <w:rPr>
          <w:rFonts w:ascii="Cordia New" w:hAnsi="Cordia New" w:cs="Cordia New"/>
          <w:sz w:val="24"/>
          <w:szCs w:val="24"/>
        </w:rPr>
      </w:pPr>
    </w:p>
    <w:p w:rsidR="00EE5F61" w:rsidRPr="000B311D" w:rsidRDefault="00EE5F61" w:rsidP="00EE5F61">
      <w:pPr>
        <w:tabs>
          <w:tab w:val="left" w:pos="990"/>
          <w:tab w:val="left" w:pos="9214"/>
        </w:tabs>
        <w:spacing w:after="0" w:line="360" w:lineRule="exact"/>
        <w:ind w:right="-334" w:firstLine="720"/>
        <w:jc w:val="thaiDistribute"/>
        <w:rPr>
          <w:rFonts w:ascii="Cordia New" w:hAnsi="Cordia New" w:cs="Cordia New"/>
          <w:sz w:val="24"/>
          <w:szCs w:val="24"/>
          <w:cs/>
        </w:rPr>
      </w:pPr>
    </w:p>
    <w:p w:rsidR="00EE5F61" w:rsidRPr="000B311D" w:rsidRDefault="00EE5F61" w:rsidP="00EE5F61">
      <w:pPr>
        <w:tabs>
          <w:tab w:val="left" w:pos="4253"/>
        </w:tabs>
        <w:spacing w:after="0" w:line="360" w:lineRule="exact"/>
        <w:ind w:left="3261" w:right="-334" w:hanging="201"/>
        <w:jc w:val="thaiDistribute"/>
        <w:rPr>
          <w:rFonts w:ascii="Times New Roman" w:eastAsia="Calibri" w:hAnsi="Times New Roman" w:cs="Times New Roman"/>
          <w:sz w:val="24"/>
          <w:szCs w:val="24"/>
        </w:rPr>
      </w:pPr>
      <w:r w:rsidRPr="000B311D">
        <w:rPr>
          <w:rFonts w:ascii="Times New Roman" w:eastAsia="Calibri" w:hAnsi="Times New Roman" w:cs="Times New Roman"/>
          <w:sz w:val="24"/>
          <w:szCs w:val="24"/>
        </w:rPr>
        <w:t>February 1, 2021</w:t>
      </w:r>
    </w:p>
    <w:p w:rsidR="00EE5F61" w:rsidRPr="00B61E89" w:rsidRDefault="00EE5F61" w:rsidP="00EE5F61">
      <w:pPr>
        <w:tabs>
          <w:tab w:val="left" w:pos="3060"/>
        </w:tabs>
        <w:spacing w:after="0" w:line="360" w:lineRule="exact"/>
        <w:ind w:right="-334" w:hanging="201"/>
        <w:jc w:val="thaiDistribute"/>
        <w:rPr>
          <w:rFonts w:ascii="Times New Roman" w:eastAsia="Calibri" w:hAnsi="Times New Roman" w:cs="Times New Roman"/>
          <w:b/>
          <w:bCs/>
          <w:spacing w:val="-6"/>
          <w:sz w:val="24"/>
          <w:szCs w:val="24"/>
        </w:rPr>
      </w:pPr>
      <w:r w:rsidRPr="000B311D">
        <w:rPr>
          <w:rFonts w:ascii="Times New Roman" w:eastAsia="Calibri" w:hAnsi="Times New Roman" w:cs="Times New Roman"/>
          <w:sz w:val="24"/>
          <w:szCs w:val="24"/>
          <w:rtl/>
          <w:cs/>
        </w:rPr>
        <w:tab/>
      </w:r>
      <w:r>
        <w:rPr>
          <w:rFonts w:ascii="Times New Roman" w:eastAsia="Calibri" w:hAnsi="Times New Roman"/>
          <w:sz w:val="24"/>
          <w:szCs w:val="24"/>
          <w:cs/>
        </w:rPr>
        <w:tab/>
      </w:r>
      <w:r w:rsidRPr="00B61E89">
        <w:rPr>
          <w:rFonts w:ascii="Times New Roman" w:eastAsia="Calibri" w:hAnsi="Times New Roman" w:cs="Times New Roman"/>
          <w:spacing w:val="-6"/>
          <w:sz w:val="24"/>
          <w:szCs w:val="24"/>
          <w:shd w:val="clear" w:color="auto" w:fill="FFFFFF"/>
        </w:rPr>
        <w:t>Sustainable Development and Corporate Communication Department</w:t>
      </w:r>
    </w:p>
    <w:p w:rsidR="00EE5F61" w:rsidRDefault="00EE5F61" w:rsidP="00EE5F61">
      <w:pPr>
        <w:tabs>
          <w:tab w:val="left" w:pos="3261"/>
        </w:tabs>
        <w:spacing w:after="0" w:line="360" w:lineRule="exact"/>
        <w:ind w:right="-334"/>
        <w:jc w:val="both"/>
        <w:rPr>
          <w:rFonts w:ascii="Times New Roman" w:eastAsia="Calibri" w:hAnsi="Times New Roman" w:cs="Times New Roman"/>
          <w:b/>
          <w:bCs/>
          <w:color w:val="000000" w:themeColor="text1"/>
          <w:szCs w:val="22"/>
        </w:rPr>
      </w:pPr>
    </w:p>
    <w:p w:rsidR="00EE5F61" w:rsidRPr="009C2CA8" w:rsidRDefault="00EE5F61" w:rsidP="00EE5F61">
      <w:pPr>
        <w:tabs>
          <w:tab w:val="left" w:pos="3261"/>
        </w:tabs>
        <w:spacing w:after="0" w:line="360" w:lineRule="exact"/>
        <w:ind w:right="-334"/>
        <w:jc w:val="both"/>
        <w:rPr>
          <w:rFonts w:ascii="Times New Roman" w:eastAsia="Calibri" w:hAnsi="Times New Roman" w:cs="Times New Roman"/>
          <w:b/>
          <w:bCs/>
          <w:color w:val="000000" w:themeColor="text1"/>
          <w:szCs w:val="22"/>
        </w:rPr>
      </w:pPr>
    </w:p>
    <w:p w:rsidR="00EE5F61" w:rsidRDefault="00EE5F61" w:rsidP="00EE5F61">
      <w:pPr>
        <w:tabs>
          <w:tab w:val="left" w:pos="4536"/>
        </w:tabs>
        <w:spacing w:after="0" w:line="360" w:lineRule="exact"/>
        <w:ind w:right="-334"/>
        <w:jc w:val="both"/>
        <w:rPr>
          <w:rFonts w:ascii="Times New Roman" w:eastAsia="Calibri" w:hAnsi="Times New Roman" w:cs="Times New Roman"/>
          <w:b/>
          <w:bCs/>
          <w:szCs w:val="22"/>
        </w:rPr>
      </w:pPr>
    </w:p>
    <w:p w:rsidR="00EE5F61" w:rsidRDefault="00EE5F61" w:rsidP="00EE5F61">
      <w:pPr>
        <w:tabs>
          <w:tab w:val="left" w:pos="4536"/>
        </w:tabs>
        <w:spacing w:after="0" w:line="360" w:lineRule="exact"/>
        <w:ind w:right="-334"/>
        <w:jc w:val="both"/>
        <w:rPr>
          <w:rFonts w:ascii="Times New Roman" w:eastAsia="Calibri" w:hAnsi="Times New Roman" w:cs="Times New Roman"/>
          <w:b/>
          <w:bCs/>
          <w:szCs w:val="22"/>
        </w:rPr>
      </w:pPr>
      <w:bookmarkStart w:id="0" w:name="_GoBack"/>
      <w:bookmarkEnd w:id="0"/>
    </w:p>
    <w:p w:rsidR="00EE5F61" w:rsidRPr="00B56242" w:rsidRDefault="00EE5F61" w:rsidP="00EE5F61">
      <w:pPr>
        <w:tabs>
          <w:tab w:val="left" w:pos="4536"/>
        </w:tabs>
        <w:spacing w:after="0" w:line="240" w:lineRule="exact"/>
        <w:ind w:right="-334"/>
        <w:jc w:val="both"/>
        <w:rPr>
          <w:rFonts w:ascii="Times New Roman" w:eastAsia="Calibri" w:hAnsi="Times New Roman" w:cs="Times New Roman"/>
          <w:b/>
          <w:bCs/>
          <w:sz w:val="18"/>
          <w:szCs w:val="18"/>
        </w:rPr>
      </w:pPr>
      <w:r w:rsidRPr="00B56242">
        <w:rPr>
          <w:rFonts w:ascii="Times New Roman" w:eastAsia="Calibri" w:hAnsi="Times New Roman" w:cs="Times New Roman"/>
          <w:b/>
          <w:bCs/>
          <w:sz w:val="18"/>
          <w:szCs w:val="18"/>
        </w:rPr>
        <w:t xml:space="preserve">For further information, please contact Sustainable Development and Corporate Communication Department </w:t>
      </w:r>
    </w:p>
    <w:p w:rsidR="00EE5F61" w:rsidRPr="00BA42E3" w:rsidRDefault="00EE5F61" w:rsidP="00EE5F61">
      <w:pPr>
        <w:tabs>
          <w:tab w:val="left" w:pos="4253"/>
        </w:tabs>
        <w:spacing w:after="0" w:line="240" w:lineRule="exact"/>
        <w:ind w:right="-334"/>
        <w:jc w:val="thaiDistribute"/>
        <w:rPr>
          <w:rFonts w:ascii="Times New Roman" w:eastAsia="Calibri" w:hAnsi="Times New Roman" w:cs="Times New Roman"/>
          <w:sz w:val="18"/>
          <w:szCs w:val="18"/>
          <w:shd w:val="clear" w:color="auto" w:fill="FFFFFF"/>
        </w:rPr>
      </w:pPr>
      <w:r w:rsidRPr="00B56242">
        <w:rPr>
          <w:rFonts w:ascii="Times New Roman" w:eastAsia="Calibri" w:hAnsi="Times New Roman" w:cs="Times New Roman"/>
          <w:b/>
          <w:bCs/>
          <w:sz w:val="18"/>
          <w:szCs w:val="18"/>
        </w:rPr>
        <w:t xml:space="preserve">Tel. </w:t>
      </w:r>
      <w:r w:rsidRPr="00B56242">
        <w:rPr>
          <w:rFonts w:ascii="Times New Roman" w:eastAsia="Calibri" w:hAnsi="Times New Roman" w:cs="Times New Roman"/>
          <w:b/>
          <w:bCs/>
          <w:sz w:val="18"/>
          <w:szCs w:val="18"/>
          <w:cs/>
        </w:rPr>
        <w:t>0 2271 3700</w:t>
      </w:r>
      <w:r w:rsidRPr="00B56242">
        <w:rPr>
          <w:rFonts w:ascii="Times New Roman" w:eastAsia="Calibri" w:hAnsi="Times New Roman" w:cs="Times New Roman"/>
          <w:b/>
          <w:bCs/>
          <w:sz w:val="18"/>
          <w:szCs w:val="18"/>
        </w:rPr>
        <w:t xml:space="preserve">, </w:t>
      </w:r>
      <w:r w:rsidRPr="00B56242">
        <w:rPr>
          <w:rFonts w:ascii="Times New Roman" w:eastAsia="Calibri" w:hAnsi="Times New Roman" w:cs="Times New Roman"/>
          <w:b/>
          <w:bCs/>
          <w:sz w:val="18"/>
          <w:szCs w:val="18"/>
          <w:cs/>
        </w:rPr>
        <w:t>0 2278 0047</w:t>
      </w:r>
      <w:r w:rsidRPr="00B56242">
        <w:rPr>
          <w:rFonts w:ascii="Times New Roman" w:eastAsia="Calibri" w:hAnsi="Times New Roman" w:cs="Times New Roman"/>
          <w:b/>
          <w:bCs/>
          <w:sz w:val="18"/>
          <w:szCs w:val="18"/>
        </w:rPr>
        <w:t xml:space="preserve">, </w:t>
      </w:r>
      <w:r w:rsidRPr="00B56242">
        <w:rPr>
          <w:rFonts w:ascii="Times New Roman" w:eastAsia="Calibri" w:hAnsi="Times New Roman" w:cs="Times New Roman"/>
          <w:b/>
          <w:bCs/>
          <w:sz w:val="18"/>
          <w:szCs w:val="18"/>
          <w:cs/>
        </w:rPr>
        <w:t xml:space="preserve">0 2617 2111 </w:t>
      </w:r>
      <w:r w:rsidRPr="00B56242">
        <w:rPr>
          <w:rFonts w:ascii="Times New Roman" w:eastAsia="Calibri" w:hAnsi="Times New Roman" w:cs="Times New Roman"/>
          <w:b/>
          <w:bCs/>
          <w:sz w:val="18"/>
          <w:szCs w:val="18"/>
        </w:rPr>
        <w:t>ext. 4</w:t>
      </w:r>
      <w:r w:rsidRPr="00B56242">
        <w:rPr>
          <w:rFonts w:ascii="Times New Roman" w:eastAsia="Calibri" w:hAnsi="Times New Roman" w:cs="Times New Roman"/>
          <w:b/>
          <w:bCs/>
          <w:sz w:val="18"/>
          <w:szCs w:val="18"/>
          <w:cs/>
        </w:rPr>
        <w:t>1</w:t>
      </w:r>
      <w:r w:rsidRPr="00B56242">
        <w:rPr>
          <w:rFonts w:ascii="Times New Roman" w:eastAsia="Calibri" w:hAnsi="Times New Roman" w:cs="Times New Roman"/>
          <w:b/>
          <w:bCs/>
          <w:sz w:val="18"/>
          <w:szCs w:val="18"/>
        </w:rPr>
        <w:t>20</w:t>
      </w:r>
      <w:r w:rsidRPr="00B56242">
        <w:rPr>
          <w:rFonts w:ascii="Times New Roman" w:eastAsia="Calibri" w:hAnsi="Times New Roman" w:cs="Times New Roman"/>
          <w:b/>
          <w:bCs/>
          <w:sz w:val="18"/>
          <w:szCs w:val="18"/>
          <w:cs/>
        </w:rPr>
        <w:t>-4</w:t>
      </w:r>
    </w:p>
    <w:p w:rsidR="00EE5F61" w:rsidRPr="00EE5F61" w:rsidRDefault="00EE5F61" w:rsidP="00EE5F61">
      <w:pPr>
        <w:rPr>
          <w:cs/>
        </w:rPr>
      </w:pPr>
    </w:p>
    <w:sectPr w:rsidR="00EE5F61" w:rsidRPr="00EE5F61" w:rsidSect="00C829F0">
      <w:pgSz w:w="11906" w:h="16838"/>
      <w:pgMar w:top="1440" w:right="1274" w:bottom="45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0F4" w:rsidRDefault="005C40F4" w:rsidP="00814758">
      <w:pPr>
        <w:spacing w:after="0" w:line="240" w:lineRule="auto"/>
      </w:pPr>
      <w:r>
        <w:separator/>
      </w:r>
    </w:p>
  </w:endnote>
  <w:endnote w:type="continuationSeparator" w:id="0">
    <w:p w:rsidR="005C40F4" w:rsidRDefault="005C40F4" w:rsidP="00814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altName w:val="Microsoft Sans Serif"/>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0F4" w:rsidRDefault="005C40F4" w:rsidP="00814758">
      <w:pPr>
        <w:spacing w:after="0" w:line="240" w:lineRule="auto"/>
      </w:pPr>
      <w:r>
        <w:separator/>
      </w:r>
    </w:p>
  </w:footnote>
  <w:footnote w:type="continuationSeparator" w:id="0">
    <w:p w:rsidR="005C40F4" w:rsidRDefault="005C40F4" w:rsidP="00814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D5F08"/>
    <w:multiLevelType w:val="hybridMultilevel"/>
    <w:tmpl w:val="452039C2"/>
    <w:lvl w:ilvl="0" w:tplc="F404F860">
      <w:start w:val="1"/>
      <w:numFmt w:val="decimal"/>
      <w:lvlText w:val="%1."/>
      <w:lvlJc w:val="left"/>
      <w:pPr>
        <w:ind w:left="1080" w:hanging="360"/>
      </w:pPr>
      <w:rPr>
        <w:rFonts w:ascii="Cordia New" w:hAnsi="Cordia New" w:cs="Cordia New"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7F35FE6"/>
    <w:multiLevelType w:val="hybridMultilevel"/>
    <w:tmpl w:val="5CB87374"/>
    <w:lvl w:ilvl="0" w:tplc="BA20D738">
      <w:start w:val="1"/>
      <w:numFmt w:val="bullet"/>
      <w:lvlText w:val=""/>
      <w:lvlJc w:val="left"/>
      <w:pPr>
        <w:ind w:left="1080" w:hanging="360"/>
      </w:pPr>
      <w:rPr>
        <w:rFonts w:ascii="Symbol" w:hAnsi="Symbol" w:hint="default"/>
        <w:b/>
        <w:color w:val="000000" w:themeColor="text1"/>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5F54734"/>
    <w:multiLevelType w:val="hybridMultilevel"/>
    <w:tmpl w:val="D5D25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26"/>
    <w:rsid w:val="000634C1"/>
    <w:rsid w:val="0008612D"/>
    <w:rsid w:val="000B209C"/>
    <w:rsid w:val="000D2661"/>
    <w:rsid w:val="00100757"/>
    <w:rsid w:val="00110F09"/>
    <w:rsid w:val="00127A01"/>
    <w:rsid w:val="00134FBE"/>
    <w:rsid w:val="00171F91"/>
    <w:rsid w:val="00181264"/>
    <w:rsid w:val="001A2E77"/>
    <w:rsid w:val="0022347C"/>
    <w:rsid w:val="00253F26"/>
    <w:rsid w:val="00254C1E"/>
    <w:rsid w:val="00263ABC"/>
    <w:rsid w:val="002B4F08"/>
    <w:rsid w:val="002C0D43"/>
    <w:rsid w:val="002F2582"/>
    <w:rsid w:val="00332E6F"/>
    <w:rsid w:val="003460FB"/>
    <w:rsid w:val="00352368"/>
    <w:rsid w:val="00380864"/>
    <w:rsid w:val="00393530"/>
    <w:rsid w:val="003939FC"/>
    <w:rsid w:val="003A1E1D"/>
    <w:rsid w:val="003A62B9"/>
    <w:rsid w:val="003C28AF"/>
    <w:rsid w:val="003E5B11"/>
    <w:rsid w:val="003F3453"/>
    <w:rsid w:val="00405166"/>
    <w:rsid w:val="00455972"/>
    <w:rsid w:val="00461EB8"/>
    <w:rsid w:val="004624A7"/>
    <w:rsid w:val="00470813"/>
    <w:rsid w:val="00507077"/>
    <w:rsid w:val="00530656"/>
    <w:rsid w:val="005C40F4"/>
    <w:rsid w:val="005D60FD"/>
    <w:rsid w:val="005E0530"/>
    <w:rsid w:val="006271EB"/>
    <w:rsid w:val="0063207D"/>
    <w:rsid w:val="006451AF"/>
    <w:rsid w:val="006826CA"/>
    <w:rsid w:val="00691A7F"/>
    <w:rsid w:val="00696D6A"/>
    <w:rsid w:val="006F71DF"/>
    <w:rsid w:val="00702CC5"/>
    <w:rsid w:val="0070355E"/>
    <w:rsid w:val="007160D7"/>
    <w:rsid w:val="00735D56"/>
    <w:rsid w:val="007D56D4"/>
    <w:rsid w:val="00814758"/>
    <w:rsid w:val="00843283"/>
    <w:rsid w:val="00857519"/>
    <w:rsid w:val="0086477D"/>
    <w:rsid w:val="008710F5"/>
    <w:rsid w:val="00934061"/>
    <w:rsid w:val="009410DF"/>
    <w:rsid w:val="00974560"/>
    <w:rsid w:val="0099710F"/>
    <w:rsid w:val="009A74F2"/>
    <w:rsid w:val="009B0E4D"/>
    <w:rsid w:val="009E22DF"/>
    <w:rsid w:val="009E7AA1"/>
    <w:rsid w:val="009F455E"/>
    <w:rsid w:val="009F5E74"/>
    <w:rsid w:val="00A003E6"/>
    <w:rsid w:val="00A0239B"/>
    <w:rsid w:val="00A11F9F"/>
    <w:rsid w:val="00A41A9C"/>
    <w:rsid w:val="00A66732"/>
    <w:rsid w:val="00AC264B"/>
    <w:rsid w:val="00AC5DAD"/>
    <w:rsid w:val="00B016DE"/>
    <w:rsid w:val="00B03DDA"/>
    <w:rsid w:val="00B44385"/>
    <w:rsid w:val="00B816B2"/>
    <w:rsid w:val="00B93132"/>
    <w:rsid w:val="00BF780A"/>
    <w:rsid w:val="00C02CAE"/>
    <w:rsid w:val="00C05D9F"/>
    <w:rsid w:val="00C25B49"/>
    <w:rsid w:val="00C378AC"/>
    <w:rsid w:val="00C54B97"/>
    <w:rsid w:val="00C829F0"/>
    <w:rsid w:val="00C87845"/>
    <w:rsid w:val="00CA7E72"/>
    <w:rsid w:val="00D53145"/>
    <w:rsid w:val="00D56DF4"/>
    <w:rsid w:val="00D64264"/>
    <w:rsid w:val="00DD7DDE"/>
    <w:rsid w:val="00DE19E5"/>
    <w:rsid w:val="00DE6A35"/>
    <w:rsid w:val="00DF75AF"/>
    <w:rsid w:val="00E010EA"/>
    <w:rsid w:val="00E03A9B"/>
    <w:rsid w:val="00E076C7"/>
    <w:rsid w:val="00E345BA"/>
    <w:rsid w:val="00E438A5"/>
    <w:rsid w:val="00E61F52"/>
    <w:rsid w:val="00E90869"/>
    <w:rsid w:val="00EC6807"/>
    <w:rsid w:val="00EE5F61"/>
    <w:rsid w:val="00F51158"/>
    <w:rsid w:val="00F67FC8"/>
    <w:rsid w:val="00F83BAD"/>
    <w:rsid w:val="00F92541"/>
    <w:rsid w:val="00F968ED"/>
    <w:rsid w:val="00FA5B0E"/>
    <w:rsid w:val="00FB657B"/>
    <w:rsid w:val="00FF51C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814758"/>
    <w:pPr>
      <w:keepNext/>
      <w:tabs>
        <w:tab w:val="left" w:pos="9090"/>
      </w:tabs>
      <w:spacing w:after="0" w:line="260" w:lineRule="exact"/>
      <w:ind w:right="-518"/>
      <w:outlineLvl w:val="2"/>
    </w:pPr>
    <w:rPr>
      <w:rFonts w:ascii="Cordia New" w:eastAsia="Cordia New" w:hAnsi="Cordia New" w:cs="Cordia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6D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016DE"/>
    <w:rPr>
      <w:rFonts w:ascii="Segoe UI" w:hAnsi="Segoe UI" w:cs="Angsana New"/>
      <w:sz w:val="18"/>
      <w:szCs w:val="22"/>
    </w:rPr>
  </w:style>
  <w:style w:type="paragraph" w:styleId="ListParagraph">
    <w:name w:val="List Paragraph"/>
    <w:basedOn w:val="Normal"/>
    <w:uiPriority w:val="34"/>
    <w:qFormat/>
    <w:rsid w:val="002B4F08"/>
    <w:pPr>
      <w:ind w:left="720"/>
      <w:contextualSpacing/>
    </w:pPr>
  </w:style>
  <w:style w:type="character" w:customStyle="1" w:styleId="Heading3Char">
    <w:name w:val="Heading 3 Char"/>
    <w:basedOn w:val="DefaultParagraphFont"/>
    <w:link w:val="Heading3"/>
    <w:rsid w:val="00814758"/>
    <w:rPr>
      <w:rFonts w:ascii="Cordia New" w:eastAsia="Cordia New" w:hAnsi="Cordia New" w:cs="Cordia New"/>
      <w:b/>
      <w:bCs/>
      <w:sz w:val="24"/>
      <w:szCs w:val="24"/>
    </w:rPr>
  </w:style>
  <w:style w:type="paragraph" w:styleId="Header">
    <w:name w:val="header"/>
    <w:basedOn w:val="Normal"/>
    <w:link w:val="HeaderChar"/>
    <w:uiPriority w:val="99"/>
    <w:unhideWhenUsed/>
    <w:rsid w:val="00814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758"/>
  </w:style>
  <w:style w:type="paragraph" w:styleId="Footer">
    <w:name w:val="footer"/>
    <w:basedOn w:val="Normal"/>
    <w:link w:val="FooterChar"/>
    <w:uiPriority w:val="99"/>
    <w:unhideWhenUsed/>
    <w:rsid w:val="00814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7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814758"/>
    <w:pPr>
      <w:keepNext/>
      <w:tabs>
        <w:tab w:val="left" w:pos="9090"/>
      </w:tabs>
      <w:spacing w:after="0" w:line="260" w:lineRule="exact"/>
      <w:ind w:right="-518"/>
      <w:outlineLvl w:val="2"/>
    </w:pPr>
    <w:rPr>
      <w:rFonts w:ascii="Cordia New" w:eastAsia="Cordia New" w:hAnsi="Cordia New" w:cs="Cordia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6D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016DE"/>
    <w:rPr>
      <w:rFonts w:ascii="Segoe UI" w:hAnsi="Segoe UI" w:cs="Angsana New"/>
      <w:sz w:val="18"/>
      <w:szCs w:val="22"/>
    </w:rPr>
  </w:style>
  <w:style w:type="paragraph" w:styleId="ListParagraph">
    <w:name w:val="List Paragraph"/>
    <w:basedOn w:val="Normal"/>
    <w:uiPriority w:val="34"/>
    <w:qFormat/>
    <w:rsid w:val="002B4F08"/>
    <w:pPr>
      <w:ind w:left="720"/>
      <w:contextualSpacing/>
    </w:pPr>
  </w:style>
  <w:style w:type="character" w:customStyle="1" w:styleId="Heading3Char">
    <w:name w:val="Heading 3 Char"/>
    <w:basedOn w:val="DefaultParagraphFont"/>
    <w:link w:val="Heading3"/>
    <w:rsid w:val="00814758"/>
    <w:rPr>
      <w:rFonts w:ascii="Cordia New" w:eastAsia="Cordia New" w:hAnsi="Cordia New" w:cs="Cordia New"/>
      <w:b/>
      <w:bCs/>
      <w:sz w:val="24"/>
      <w:szCs w:val="24"/>
    </w:rPr>
  </w:style>
  <w:style w:type="paragraph" w:styleId="Header">
    <w:name w:val="header"/>
    <w:basedOn w:val="Normal"/>
    <w:link w:val="HeaderChar"/>
    <w:uiPriority w:val="99"/>
    <w:unhideWhenUsed/>
    <w:rsid w:val="00814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758"/>
  </w:style>
  <w:style w:type="paragraph" w:styleId="Footer">
    <w:name w:val="footer"/>
    <w:basedOn w:val="Normal"/>
    <w:link w:val="FooterChar"/>
    <w:uiPriority w:val="99"/>
    <w:unhideWhenUsed/>
    <w:rsid w:val="00814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chakkraphans</dc:creator>
  <cp:keywords/>
  <dc:description/>
  <cp:lastModifiedBy>Administrator</cp:lastModifiedBy>
  <cp:revision>9</cp:revision>
  <cp:lastPrinted>2020-02-03T09:22:00Z</cp:lastPrinted>
  <dcterms:created xsi:type="dcterms:W3CDTF">2021-01-31T12:08:00Z</dcterms:created>
  <dcterms:modified xsi:type="dcterms:W3CDTF">2021-02-01T06:42:00Z</dcterms:modified>
</cp:coreProperties>
</file>