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989F3" w14:textId="77970D4A" w:rsidR="00187B21" w:rsidRPr="00581950" w:rsidRDefault="00187B21" w:rsidP="00C80F73">
      <w:pPr>
        <w:spacing w:after="0" w:line="240" w:lineRule="exact"/>
        <w:ind w:right="-420"/>
        <w:jc w:val="center"/>
        <w:rPr>
          <w:rFonts w:ascii="Cordia New" w:eastAsia="Times New Roman" w:hAnsi="Cordia New" w:cs="Cordia New"/>
          <w:b/>
          <w:bCs/>
          <w:sz w:val="32"/>
          <w:szCs w:val="32"/>
          <w:u w:val="single"/>
        </w:rPr>
      </w:pPr>
      <w:r w:rsidRPr="00581950">
        <w:rPr>
          <w:rFonts w:ascii="Cordia New" w:eastAsia="Times New Roman" w:hAnsi="Cordia New" w:cs="Cordia New"/>
          <w:b/>
          <w:bCs/>
          <w:noProof/>
          <w:sz w:val="36"/>
          <w:szCs w:val="36"/>
          <w:u w:val="single"/>
        </w:rPr>
        <w:drawing>
          <wp:anchor distT="0" distB="0" distL="114300" distR="114300" simplePos="0" relativeHeight="251659264" behindDoc="0" locked="0" layoutInCell="1" allowOverlap="1" wp14:anchorId="708D274B" wp14:editId="78E5BFD3">
            <wp:simplePos x="0" y="0"/>
            <wp:positionH relativeFrom="margin">
              <wp:align>left</wp:align>
            </wp:positionH>
            <wp:positionV relativeFrom="paragraph">
              <wp:posOffset>-515620</wp:posOffset>
            </wp:positionV>
            <wp:extent cx="2491105" cy="64770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14:paraId="5C2D56A8" w14:textId="0AF71230" w:rsidR="00315355" w:rsidRPr="00581950" w:rsidRDefault="001F4007" w:rsidP="004C7E17">
      <w:pPr>
        <w:spacing w:after="0" w:line="380" w:lineRule="exact"/>
        <w:ind w:right="-420"/>
        <w:jc w:val="center"/>
        <w:rPr>
          <w:rFonts w:ascii="Cordia New" w:eastAsia="Times New Roman" w:hAnsi="Cordia New" w:cs="Cordia New"/>
          <w:b/>
          <w:bCs/>
          <w:sz w:val="32"/>
          <w:szCs w:val="32"/>
          <w:u w:val="single"/>
        </w:rPr>
      </w:pPr>
      <w:bookmarkStart w:id="0" w:name="_GoBack"/>
      <w:r w:rsidRPr="00581950">
        <w:rPr>
          <w:rFonts w:ascii="Cordia New" w:eastAsia="Times New Roman" w:hAnsi="Cordia New" w:cs="Cordia New"/>
          <w:b/>
          <w:bCs/>
          <w:sz w:val="32"/>
          <w:szCs w:val="32"/>
          <w:u w:val="single"/>
        </w:rPr>
        <w:t xml:space="preserve">EXIM BANK </w:t>
      </w:r>
      <w:r w:rsidR="002A71C7" w:rsidRPr="00581950">
        <w:rPr>
          <w:rFonts w:ascii="Cordia New" w:eastAsia="Times New Roman" w:hAnsi="Cordia New" w:cs="Cordia New" w:hint="cs"/>
          <w:b/>
          <w:bCs/>
          <w:sz w:val="32"/>
          <w:szCs w:val="32"/>
          <w:u w:val="single"/>
          <w:cs/>
        </w:rPr>
        <w:t>แถลงผล</w:t>
      </w:r>
      <w:r w:rsidR="008C65DD" w:rsidRPr="00581950">
        <w:rPr>
          <w:rFonts w:ascii="Cordia New" w:eastAsia="Times New Roman" w:hAnsi="Cordia New" w:cs="Cordia New" w:hint="cs"/>
          <w:b/>
          <w:bCs/>
          <w:sz w:val="32"/>
          <w:szCs w:val="32"/>
          <w:u w:val="single"/>
          <w:cs/>
        </w:rPr>
        <w:t>การดำเนินงาน</w:t>
      </w:r>
      <w:r w:rsidR="002A71C7" w:rsidRPr="00581950">
        <w:rPr>
          <w:rFonts w:ascii="Cordia New" w:eastAsia="Times New Roman" w:hAnsi="Cordia New" w:cs="Cordia New" w:hint="cs"/>
          <w:b/>
          <w:bCs/>
          <w:sz w:val="32"/>
          <w:szCs w:val="32"/>
          <w:u w:val="single"/>
          <w:cs/>
        </w:rPr>
        <w:t xml:space="preserve">ปี </w:t>
      </w:r>
      <w:r w:rsidR="002A71C7" w:rsidRPr="00581950">
        <w:rPr>
          <w:rFonts w:ascii="Cordia New" w:eastAsia="Times New Roman" w:hAnsi="Cordia New" w:cs="Cordia New"/>
          <w:b/>
          <w:bCs/>
          <w:sz w:val="32"/>
          <w:szCs w:val="32"/>
          <w:u w:val="single"/>
        </w:rPr>
        <w:t xml:space="preserve">63 </w:t>
      </w:r>
      <w:bookmarkEnd w:id="0"/>
      <w:r w:rsidR="002A71C7" w:rsidRPr="00581950">
        <w:rPr>
          <w:rFonts w:ascii="Cordia New" w:eastAsia="Times New Roman" w:hAnsi="Cordia New" w:cs="Cordia New" w:hint="cs"/>
          <w:b/>
          <w:bCs/>
          <w:sz w:val="32"/>
          <w:szCs w:val="32"/>
          <w:u w:val="single"/>
          <w:cs/>
        </w:rPr>
        <w:t>สะท้อนการเติบ</w:t>
      </w:r>
      <w:r w:rsidR="00D521EB" w:rsidRPr="00581950">
        <w:rPr>
          <w:rFonts w:ascii="Cordia New" w:eastAsia="Times New Roman" w:hAnsi="Cordia New" w:cs="Cordia New" w:hint="cs"/>
          <w:b/>
          <w:bCs/>
          <w:sz w:val="32"/>
          <w:szCs w:val="32"/>
          <w:u w:val="single"/>
          <w:cs/>
        </w:rPr>
        <w:t xml:space="preserve">โตก้าวกระโดดในรอบ </w:t>
      </w:r>
      <w:r w:rsidR="00D521EB" w:rsidRPr="00581950">
        <w:rPr>
          <w:rFonts w:ascii="Cordia New" w:eastAsia="Times New Roman" w:hAnsi="Cordia New" w:cs="Cordia New"/>
          <w:b/>
          <w:bCs/>
          <w:sz w:val="32"/>
          <w:szCs w:val="32"/>
          <w:u w:val="single"/>
        </w:rPr>
        <w:t>5</w:t>
      </w:r>
      <w:r w:rsidR="00D521EB" w:rsidRPr="00581950">
        <w:rPr>
          <w:rFonts w:ascii="Cordia New" w:eastAsia="Times New Roman" w:hAnsi="Cordia New" w:cs="Cordia New" w:hint="cs"/>
          <w:b/>
          <w:bCs/>
          <w:sz w:val="32"/>
          <w:szCs w:val="32"/>
          <w:u w:val="single"/>
          <w:cs/>
        </w:rPr>
        <w:t xml:space="preserve"> ปี </w:t>
      </w:r>
    </w:p>
    <w:p w14:paraId="5E69152B" w14:textId="0704996E" w:rsidR="00D521EB" w:rsidRPr="00581950" w:rsidRDefault="00D521EB" w:rsidP="004C7E17">
      <w:pPr>
        <w:spacing w:after="0" w:line="380" w:lineRule="exact"/>
        <w:ind w:right="-420"/>
        <w:jc w:val="center"/>
        <w:rPr>
          <w:rFonts w:ascii="Cordia New" w:eastAsia="Times New Roman" w:hAnsi="Cordia New" w:cs="Cordia New"/>
          <w:b/>
          <w:bCs/>
          <w:sz w:val="32"/>
          <w:szCs w:val="32"/>
          <w:u w:val="single"/>
          <w:cs/>
        </w:rPr>
      </w:pPr>
      <w:r w:rsidRPr="00581950">
        <w:rPr>
          <w:rFonts w:ascii="Cordia New" w:eastAsia="Times New Roman" w:hAnsi="Cordia New" w:cs="Cordia New" w:hint="cs"/>
          <w:b/>
          <w:bCs/>
          <w:sz w:val="32"/>
          <w:szCs w:val="32"/>
          <w:u w:val="single"/>
          <w:cs/>
        </w:rPr>
        <w:t>เป็นผลจากการ</w:t>
      </w:r>
      <w:r w:rsidR="008C65DD" w:rsidRPr="00581950">
        <w:rPr>
          <w:rFonts w:ascii="Cordia New" w:eastAsia="Times New Roman" w:hAnsi="Cordia New" w:cs="Cordia New" w:hint="cs"/>
          <w:b/>
          <w:bCs/>
          <w:sz w:val="32"/>
          <w:szCs w:val="32"/>
          <w:u w:val="single"/>
          <w:cs/>
        </w:rPr>
        <w:t>ปรับ</w:t>
      </w:r>
      <w:r w:rsidRPr="00581950">
        <w:rPr>
          <w:rFonts w:ascii="Cordia New" w:eastAsia="Times New Roman" w:hAnsi="Cordia New" w:cs="Cordia New" w:hint="cs"/>
          <w:b/>
          <w:bCs/>
          <w:sz w:val="32"/>
          <w:szCs w:val="32"/>
          <w:u w:val="single"/>
          <w:cs/>
        </w:rPr>
        <w:t>องค์กร</w:t>
      </w:r>
      <w:r w:rsidR="008C65DD" w:rsidRPr="00581950">
        <w:rPr>
          <w:rFonts w:ascii="Cordia New" w:eastAsia="Times New Roman" w:hAnsi="Cordia New" w:cs="Cordia New" w:hint="cs"/>
          <w:b/>
          <w:bCs/>
          <w:sz w:val="32"/>
          <w:szCs w:val="32"/>
          <w:u w:val="single"/>
          <w:cs/>
        </w:rPr>
        <w:t xml:space="preserve">ครั้งใหญ่ </w:t>
      </w:r>
      <w:r w:rsidR="002A71C7" w:rsidRPr="00581950">
        <w:rPr>
          <w:rFonts w:ascii="Cordia New" w:eastAsia="Times New Roman" w:hAnsi="Cordia New" w:cs="Cordia New" w:hint="cs"/>
          <w:b/>
          <w:bCs/>
          <w:sz w:val="32"/>
          <w:szCs w:val="32"/>
          <w:u w:val="single"/>
          <w:cs/>
        </w:rPr>
        <w:t>เพื่อเป็นผู้นำ</w:t>
      </w:r>
      <w:r w:rsidR="003F6485" w:rsidRPr="00581950">
        <w:rPr>
          <w:rFonts w:ascii="Cordia New" w:eastAsia="Times New Roman" w:hAnsi="Cordia New" w:cs="Cordia New"/>
          <w:b/>
          <w:bCs/>
          <w:sz w:val="32"/>
          <w:szCs w:val="32"/>
          <w:u w:val="single"/>
        </w:rPr>
        <w:t xml:space="preserve"> ‘</w:t>
      </w:r>
      <w:r w:rsidR="003F6485" w:rsidRPr="00581950">
        <w:rPr>
          <w:rFonts w:ascii="Cordia New" w:eastAsia="Times New Roman" w:hAnsi="Cordia New" w:cs="Cordia New" w:hint="cs"/>
          <w:b/>
          <w:bCs/>
          <w:sz w:val="32"/>
          <w:szCs w:val="32"/>
          <w:u w:val="single"/>
          <w:cs/>
        </w:rPr>
        <w:t>องค์กรการเงินเพื่อการส่งออก</w:t>
      </w:r>
      <w:r w:rsidR="003F6485" w:rsidRPr="00581950">
        <w:rPr>
          <w:rFonts w:ascii="Cordia New" w:eastAsia="Times New Roman" w:hAnsi="Cordia New" w:cs="Cordia New"/>
          <w:b/>
          <w:bCs/>
          <w:sz w:val="32"/>
          <w:szCs w:val="32"/>
          <w:u w:val="single"/>
        </w:rPr>
        <w:t>’</w:t>
      </w:r>
      <w:r w:rsidR="002A71C7" w:rsidRPr="00581950">
        <w:rPr>
          <w:rFonts w:ascii="Cordia New" w:eastAsia="Times New Roman" w:hAnsi="Cordia New" w:cs="Cordia New"/>
          <w:b/>
          <w:bCs/>
          <w:sz w:val="32"/>
          <w:szCs w:val="32"/>
          <w:u w:val="single"/>
        </w:rPr>
        <w:t xml:space="preserve"> </w:t>
      </w:r>
      <w:r w:rsidR="003F6485" w:rsidRPr="00581950">
        <w:rPr>
          <w:rFonts w:ascii="Cordia New" w:eastAsia="Times New Roman" w:hAnsi="Cordia New" w:cs="Cordia New" w:hint="cs"/>
          <w:b/>
          <w:bCs/>
          <w:sz w:val="32"/>
          <w:szCs w:val="32"/>
          <w:u w:val="single"/>
          <w:cs/>
        </w:rPr>
        <w:t>ระดับโลก</w:t>
      </w:r>
    </w:p>
    <w:p w14:paraId="526257FA" w14:textId="77777777" w:rsidR="00A91B56" w:rsidRPr="00581950" w:rsidRDefault="00A91B56" w:rsidP="00906B5C">
      <w:pPr>
        <w:spacing w:after="0" w:line="200" w:lineRule="exact"/>
        <w:ind w:right="-418"/>
        <w:jc w:val="center"/>
        <w:rPr>
          <w:rFonts w:ascii="Cordia New" w:eastAsia="Times New Roman" w:hAnsi="Cordia New" w:cs="Cordia New"/>
          <w:b/>
          <w:bCs/>
          <w:sz w:val="30"/>
          <w:szCs w:val="30"/>
          <w:u w:val="single"/>
        </w:rPr>
      </w:pPr>
    </w:p>
    <w:p w14:paraId="40E19116" w14:textId="79BA45C3" w:rsidR="007D0CD2" w:rsidRPr="00581950" w:rsidRDefault="0078650C" w:rsidP="00723779">
      <w:pPr>
        <w:spacing w:after="0" w:line="360" w:lineRule="exact"/>
        <w:ind w:right="-420"/>
        <w:jc w:val="thaiDistribute"/>
        <w:rPr>
          <w:rFonts w:ascii="Cordia New" w:eastAsia="Times New Roman" w:hAnsi="Cordia New" w:cs="Cordia New"/>
          <w:spacing w:val="-2"/>
          <w:sz w:val="30"/>
          <w:szCs w:val="30"/>
        </w:rPr>
      </w:pPr>
      <w:r w:rsidRPr="00581950">
        <w:rPr>
          <w:rFonts w:ascii="Cordia New" w:eastAsia="Times New Roman" w:hAnsi="Cordia New" w:cs="Cordia New"/>
          <w:sz w:val="30"/>
          <w:szCs w:val="30"/>
          <w:cs/>
        </w:rPr>
        <w:tab/>
      </w:r>
      <w:r w:rsidRPr="00581950">
        <w:rPr>
          <w:rFonts w:ascii="Cordia New" w:eastAsia="Times New Roman" w:hAnsi="Cordia New" w:cs="Cordia New"/>
          <w:spacing w:val="-2"/>
          <w:sz w:val="30"/>
          <w:szCs w:val="30"/>
          <w:cs/>
        </w:rPr>
        <w:t>นายพิศิษฐ์ เสรีวิวัฒนา กรรมการผู้จัดการ ธนาคารเพื่อการส่งออกและนำเข้าแห่งประเทศไทย (</w:t>
      </w:r>
      <w:r w:rsidRPr="00581950">
        <w:rPr>
          <w:rFonts w:ascii="Cordia New" w:eastAsia="Times New Roman" w:hAnsi="Cordia New" w:cs="Cordia New"/>
          <w:spacing w:val="-2"/>
          <w:sz w:val="30"/>
          <w:szCs w:val="30"/>
        </w:rPr>
        <w:t>EXIM BANK</w:t>
      </w:r>
      <w:r w:rsidRPr="00581950">
        <w:rPr>
          <w:rFonts w:ascii="Cordia New" w:eastAsia="Times New Roman" w:hAnsi="Cordia New" w:cs="Cordia New"/>
          <w:spacing w:val="-2"/>
          <w:sz w:val="30"/>
          <w:szCs w:val="30"/>
          <w:cs/>
        </w:rPr>
        <w:t>)</w:t>
      </w:r>
      <w:r w:rsidR="005E73A1" w:rsidRPr="00581950">
        <w:rPr>
          <w:rFonts w:ascii="Cordia New" w:eastAsia="Times New Roman" w:hAnsi="Cordia New" w:cs="Cordia New"/>
          <w:spacing w:val="-2"/>
          <w:sz w:val="30"/>
          <w:szCs w:val="30"/>
          <w:cs/>
        </w:rPr>
        <w:t xml:space="preserve"> </w:t>
      </w:r>
      <w:r w:rsidR="005038B2" w:rsidRPr="00581950">
        <w:rPr>
          <w:rFonts w:ascii="Cordia New" w:eastAsia="Times New Roman" w:hAnsi="Cordia New" w:cs="Cordia New" w:hint="cs"/>
          <w:spacing w:val="-2"/>
          <w:sz w:val="30"/>
          <w:szCs w:val="30"/>
          <w:cs/>
        </w:rPr>
        <w:t>แถลงในโอกาสจะครบวาระดำรงตำแหน่ง</w:t>
      </w:r>
      <w:r w:rsidR="00FB17E1" w:rsidRPr="00581950">
        <w:rPr>
          <w:rFonts w:ascii="Cordia New" w:eastAsia="Times New Roman" w:hAnsi="Cordia New" w:cs="Cordia New" w:hint="cs"/>
          <w:spacing w:val="-2"/>
          <w:sz w:val="30"/>
          <w:szCs w:val="30"/>
          <w:cs/>
        </w:rPr>
        <w:t>สิ้นเดือนมกราคม</w:t>
      </w:r>
      <w:r w:rsidR="00FB17E1" w:rsidRPr="00581950">
        <w:rPr>
          <w:rFonts w:ascii="Cordia New" w:eastAsia="Times New Roman" w:hAnsi="Cordia New" w:cs="Cordia New"/>
          <w:spacing w:val="-2"/>
          <w:sz w:val="30"/>
          <w:szCs w:val="30"/>
        </w:rPr>
        <w:t xml:space="preserve"> 2564</w:t>
      </w:r>
      <w:r w:rsidR="005038B2" w:rsidRPr="00581950">
        <w:rPr>
          <w:rFonts w:ascii="Cordia New" w:eastAsia="Times New Roman" w:hAnsi="Cordia New" w:cs="Cordia New" w:hint="cs"/>
          <w:spacing w:val="-2"/>
          <w:sz w:val="30"/>
          <w:szCs w:val="30"/>
          <w:cs/>
        </w:rPr>
        <w:t xml:space="preserve"> ภายหลังได้รับการต่อวาระสมัยที่</w:t>
      </w:r>
      <w:r w:rsidR="005038B2" w:rsidRPr="00581950">
        <w:rPr>
          <w:rFonts w:ascii="Cordia New" w:eastAsia="Times New Roman" w:hAnsi="Cordia New" w:cs="Cordia New"/>
          <w:spacing w:val="-2"/>
          <w:sz w:val="30"/>
          <w:szCs w:val="30"/>
        </w:rPr>
        <w:t xml:space="preserve"> 2 </w:t>
      </w:r>
      <w:r w:rsidR="005038B2" w:rsidRPr="00581950">
        <w:rPr>
          <w:rFonts w:ascii="Cordia New" w:eastAsia="Times New Roman" w:hAnsi="Cordia New" w:cs="Cordia New" w:hint="cs"/>
          <w:spacing w:val="-2"/>
          <w:sz w:val="30"/>
          <w:szCs w:val="30"/>
          <w:cs/>
        </w:rPr>
        <w:t xml:space="preserve">จนครบอายุ </w:t>
      </w:r>
      <w:r w:rsidR="005038B2" w:rsidRPr="00581950">
        <w:rPr>
          <w:rFonts w:ascii="Cordia New" w:eastAsia="Times New Roman" w:hAnsi="Cordia New" w:cs="Cordia New"/>
          <w:spacing w:val="-2"/>
          <w:sz w:val="30"/>
          <w:szCs w:val="30"/>
        </w:rPr>
        <w:t xml:space="preserve">60 </w:t>
      </w:r>
      <w:r w:rsidR="005038B2" w:rsidRPr="00581950">
        <w:rPr>
          <w:rFonts w:ascii="Cordia New" w:eastAsia="Times New Roman" w:hAnsi="Cordia New" w:cs="Cordia New" w:hint="cs"/>
          <w:spacing w:val="-2"/>
          <w:sz w:val="30"/>
          <w:szCs w:val="30"/>
          <w:cs/>
        </w:rPr>
        <w:t>ปี ต่อเนื่องจากการดำรงตำแหน่ง</w:t>
      </w:r>
      <w:r w:rsidR="00FB17E1" w:rsidRPr="00581950">
        <w:rPr>
          <w:rFonts w:ascii="Cordia New" w:eastAsia="Times New Roman" w:hAnsi="Cordia New" w:cs="Cordia New" w:hint="cs"/>
          <w:spacing w:val="-2"/>
          <w:sz w:val="30"/>
          <w:szCs w:val="30"/>
          <w:cs/>
        </w:rPr>
        <w:t>สมัยที่</w:t>
      </w:r>
      <w:r w:rsidR="00FB17E1" w:rsidRPr="00581950">
        <w:rPr>
          <w:rFonts w:ascii="Cordia New" w:eastAsia="Times New Roman" w:hAnsi="Cordia New" w:cs="Cordia New"/>
          <w:spacing w:val="-2"/>
          <w:sz w:val="30"/>
          <w:szCs w:val="30"/>
        </w:rPr>
        <w:t xml:space="preserve"> 1</w:t>
      </w:r>
      <w:r w:rsidR="005038B2" w:rsidRPr="00581950">
        <w:rPr>
          <w:rFonts w:ascii="Cordia New" w:eastAsia="Times New Roman" w:hAnsi="Cordia New" w:cs="Cordia New"/>
          <w:spacing w:val="-2"/>
          <w:sz w:val="30"/>
          <w:szCs w:val="30"/>
        </w:rPr>
        <w:t xml:space="preserve"> </w:t>
      </w:r>
      <w:r w:rsidR="005038B2" w:rsidRPr="00581950">
        <w:rPr>
          <w:rFonts w:ascii="Cordia New" w:eastAsia="Times New Roman" w:hAnsi="Cordia New" w:cs="Cordia New" w:hint="cs"/>
          <w:spacing w:val="-2"/>
          <w:sz w:val="30"/>
          <w:szCs w:val="30"/>
          <w:cs/>
        </w:rPr>
        <w:t>ตั้งแต่วันที่</w:t>
      </w:r>
      <w:r w:rsidR="005038B2" w:rsidRPr="00581950">
        <w:rPr>
          <w:rFonts w:ascii="Cordia New" w:eastAsia="Times New Roman" w:hAnsi="Cordia New" w:cs="Cordia New"/>
          <w:spacing w:val="-2"/>
          <w:sz w:val="30"/>
          <w:szCs w:val="30"/>
        </w:rPr>
        <w:t xml:space="preserve"> 1 </w:t>
      </w:r>
      <w:r w:rsidR="005038B2" w:rsidRPr="00581950">
        <w:rPr>
          <w:rFonts w:ascii="Cordia New" w:eastAsia="Times New Roman" w:hAnsi="Cordia New" w:cs="Cordia New" w:hint="cs"/>
          <w:spacing w:val="-2"/>
          <w:sz w:val="30"/>
          <w:szCs w:val="30"/>
          <w:cs/>
        </w:rPr>
        <w:t>มิถุนายน</w:t>
      </w:r>
      <w:r w:rsidR="005038B2" w:rsidRPr="00581950">
        <w:rPr>
          <w:rFonts w:ascii="Cordia New" w:eastAsia="Times New Roman" w:hAnsi="Cordia New" w:cs="Cordia New"/>
          <w:spacing w:val="-2"/>
          <w:sz w:val="30"/>
          <w:szCs w:val="30"/>
        </w:rPr>
        <w:t xml:space="preserve"> 2559</w:t>
      </w:r>
      <w:r w:rsidR="005038B2" w:rsidRPr="00581950">
        <w:rPr>
          <w:rFonts w:ascii="Cordia New" w:eastAsia="Times New Roman" w:hAnsi="Cordia New" w:cs="Cordia New" w:hint="cs"/>
          <w:spacing w:val="-2"/>
          <w:sz w:val="30"/>
          <w:szCs w:val="30"/>
          <w:cs/>
        </w:rPr>
        <w:t xml:space="preserve"> ว่า </w:t>
      </w:r>
      <w:r w:rsidR="005038B2" w:rsidRPr="00581950">
        <w:rPr>
          <w:rFonts w:ascii="Cordia New" w:eastAsia="Times New Roman" w:hAnsi="Cordia New" w:cs="Cordia New"/>
          <w:spacing w:val="-2"/>
          <w:sz w:val="30"/>
          <w:szCs w:val="30"/>
        </w:rPr>
        <w:t>EXIM BANK</w:t>
      </w:r>
      <w:r w:rsidR="005038B2" w:rsidRPr="00581950">
        <w:rPr>
          <w:rFonts w:ascii="Cordia New" w:eastAsia="Times New Roman" w:hAnsi="Cordia New" w:cs="Cordia New" w:hint="cs"/>
          <w:spacing w:val="-2"/>
          <w:sz w:val="30"/>
          <w:szCs w:val="30"/>
          <w:cs/>
        </w:rPr>
        <w:t xml:space="preserve"> ได้ดำเนินการ</w:t>
      </w:r>
      <w:r w:rsidR="00B97BF1" w:rsidRPr="00581950">
        <w:rPr>
          <w:rFonts w:ascii="Cordia New" w:eastAsia="Times New Roman" w:hAnsi="Cordia New" w:cs="Cordia New" w:hint="cs"/>
          <w:spacing w:val="-2"/>
          <w:sz w:val="30"/>
          <w:szCs w:val="30"/>
          <w:cs/>
        </w:rPr>
        <w:t>ปรับ</w:t>
      </w:r>
      <w:r w:rsidR="005038B2" w:rsidRPr="00581950">
        <w:rPr>
          <w:rFonts w:ascii="Cordia New" w:eastAsia="Times New Roman" w:hAnsi="Cordia New" w:cs="Cordia New" w:hint="cs"/>
          <w:spacing w:val="-2"/>
          <w:sz w:val="30"/>
          <w:szCs w:val="30"/>
          <w:cs/>
        </w:rPr>
        <w:t>เปลี่ยน</w:t>
      </w:r>
      <w:r w:rsidR="00B97BF1" w:rsidRPr="00581950">
        <w:rPr>
          <w:rFonts w:ascii="Cordia New" w:eastAsia="Times New Roman" w:hAnsi="Cordia New" w:cs="Cordia New" w:hint="cs"/>
          <w:spacing w:val="-2"/>
          <w:sz w:val="30"/>
          <w:szCs w:val="30"/>
          <w:cs/>
        </w:rPr>
        <w:t>องค์กรครั้งใหญ่</w:t>
      </w:r>
      <w:r w:rsidR="005038B2" w:rsidRPr="00581950">
        <w:rPr>
          <w:rFonts w:ascii="Cordia New" w:eastAsia="Times New Roman" w:hAnsi="Cordia New" w:cs="Cordia New"/>
          <w:spacing w:val="-2"/>
          <w:sz w:val="30"/>
          <w:szCs w:val="30"/>
        </w:rPr>
        <w:t xml:space="preserve"> (Transformation)</w:t>
      </w:r>
      <w:r w:rsidR="00B97BF1" w:rsidRPr="00581950">
        <w:rPr>
          <w:rFonts w:ascii="Cordia New" w:eastAsia="Times New Roman" w:hAnsi="Cordia New" w:cs="Cordia New" w:hint="cs"/>
          <w:spacing w:val="-2"/>
          <w:sz w:val="30"/>
          <w:szCs w:val="30"/>
          <w:cs/>
        </w:rPr>
        <w:t xml:space="preserve"> </w:t>
      </w:r>
      <w:r w:rsidR="00FB17E1" w:rsidRPr="00581950">
        <w:rPr>
          <w:rFonts w:ascii="Cordia New" w:eastAsia="Times New Roman" w:hAnsi="Cordia New" w:cs="Cordia New" w:hint="cs"/>
          <w:spacing w:val="-2"/>
          <w:sz w:val="30"/>
          <w:szCs w:val="30"/>
          <w:cs/>
        </w:rPr>
        <w:t xml:space="preserve">ตามแผนแม่บท </w:t>
      </w:r>
      <w:r w:rsidR="00FB17E1" w:rsidRPr="00581950">
        <w:rPr>
          <w:rFonts w:ascii="Cordia New" w:eastAsia="Times New Roman" w:hAnsi="Cordia New" w:cs="Cordia New"/>
          <w:spacing w:val="-2"/>
          <w:sz w:val="30"/>
          <w:szCs w:val="30"/>
        </w:rPr>
        <w:t xml:space="preserve">10 </w:t>
      </w:r>
      <w:r w:rsidR="00FB17E1" w:rsidRPr="00581950">
        <w:rPr>
          <w:rFonts w:ascii="Cordia New" w:eastAsia="Times New Roman" w:hAnsi="Cordia New" w:cs="Cordia New" w:hint="cs"/>
          <w:spacing w:val="-2"/>
          <w:sz w:val="30"/>
          <w:szCs w:val="30"/>
          <w:cs/>
        </w:rPr>
        <w:t>ปี (ปี</w:t>
      </w:r>
      <w:r w:rsidR="00B97BF1" w:rsidRPr="00581950">
        <w:rPr>
          <w:rFonts w:ascii="Cordia New" w:eastAsia="Times New Roman" w:hAnsi="Cordia New" w:cs="Cordia New"/>
          <w:spacing w:val="-2"/>
          <w:sz w:val="30"/>
          <w:szCs w:val="30"/>
        </w:rPr>
        <w:t xml:space="preserve"> 2560</w:t>
      </w:r>
      <w:r w:rsidR="00FB17E1" w:rsidRPr="00581950">
        <w:rPr>
          <w:rFonts w:ascii="Cordia New" w:eastAsia="Times New Roman" w:hAnsi="Cordia New" w:cs="Cordia New"/>
          <w:spacing w:val="-2"/>
          <w:sz w:val="30"/>
          <w:szCs w:val="30"/>
        </w:rPr>
        <w:t>-2570)</w:t>
      </w:r>
      <w:r w:rsidR="00B97BF1" w:rsidRPr="00581950">
        <w:rPr>
          <w:rFonts w:ascii="Cordia New" w:eastAsia="Times New Roman" w:hAnsi="Cordia New" w:cs="Cordia New" w:hint="cs"/>
          <w:spacing w:val="-2"/>
          <w:sz w:val="30"/>
          <w:szCs w:val="30"/>
          <w:cs/>
        </w:rPr>
        <w:t xml:space="preserve"> ทำให้องค์กร</w:t>
      </w:r>
      <w:r w:rsidR="003F6485" w:rsidRPr="00581950">
        <w:rPr>
          <w:rFonts w:ascii="Cordia New" w:eastAsia="Times New Roman" w:hAnsi="Cordia New" w:cs="Cordia New" w:hint="cs"/>
          <w:spacing w:val="-2"/>
          <w:sz w:val="30"/>
          <w:szCs w:val="30"/>
          <w:cs/>
        </w:rPr>
        <w:t>พัฒนาอย่างต่อเนื่องและ</w:t>
      </w:r>
      <w:r w:rsidR="00B97BF1" w:rsidRPr="00581950">
        <w:rPr>
          <w:rFonts w:ascii="Cordia New" w:eastAsia="Times New Roman" w:hAnsi="Cordia New" w:cs="Cordia New" w:hint="cs"/>
          <w:spacing w:val="-2"/>
          <w:sz w:val="30"/>
          <w:szCs w:val="30"/>
          <w:cs/>
        </w:rPr>
        <w:t xml:space="preserve">มีความพร้อมในการรับมือกับการเปลี่ยนแปลงภายนอกได้เป็นอย่างดี </w:t>
      </w:r>
      <w:r w:rsidR="00DE5625" w:rsidRPr="00581950">
        <w:rPr>
          <w:rFonts w:ascii="Cordia New" w:eastAsia="Times New Roman" w:hAnsi="Cordia New" w:cs="Cordia New" w:hint="cs"/>
          <w:spacing w:val="-2"/>
          <w:sz w:val="30"/>
          <w:szCs w:val="30"/>
          <w:cs/>
        </w:rPr>
        <w:t>แม้</w:t>
      </w:r>
      <w:r w:rsidR="00B97BF1" w:rsidRPr="00581950">
        <w:rPr>
          <w:rFonts w:ascii="Cordia New" w:eastAsia="Times New Roman" w:hAnsi="Cordia New" w:cs="Cordia New" w:hint="cs"/>
          <w:spacing w:val="-2"/>
          <w:sz w:val="30"/>
          <w:szCs w:val="30"/>
          <w:cs/>
        </w:rPr>
        <w:t xml:space="preserve">ปี </w:t>
      </w:r>
      <w:r w:rsidR="00B97BF1" w:rsidRPr="00581950">
        <w:rPr>
          <w:rFonts w:ascii="Cordia New" w:eastAsia="Times New Roman" w:hAnsi="Cordia New" w:cs="Cordia New"/>
          <w:spacing w:val="-2"/>
          <w:sz w:val="30"/>
          <w:szCs w:val="30"/>
        </w:rPr>
        <w:t xml:space="preserve">2563 </w:t>
      </w:r>
      <w:r w:rsidR="002F446E" w:rsidRPr="00581950">
        <w:rPr>
          <w:rFonts w:ascii="Cordia New" w:eastAsia="Times New Roman" w:hAnsi="Cordia New" w:cs="Cordia New" w:hint="cs"/>
          <w:spacing w:val="-2"/>
          <w:sz w:val="30"/>
          <w:szCs w:val="30"/>
          <w:cs/>
        </w:rPr>
        <w:t>ทุกภาคส่วน</w:t>
      </w:r>
      <w:r w:rsidR="00297128" w:rsidRPr="00581950">
        <w:rPr>
          <w:rFonts w:ascii="Cordia New" w:eastAsia="Times New Roman" w:hAnsi="Cordia New" w:cs="Cordia New" w:hint="cs"/>
          <w:spacing w:val="-2"/>
          <w:sz w:val="30"/>
          <w:szCs w:val="30"/>
          <w:cs/>
        </w:rPr>
        <w:t>ทั่วโลก</w:t>
      </w:r>
      <w:r w:rsidR="00DE5625" w:rsidRPr="00581950">
        <w:rPr>
          <w:rFonts w:ascii="Cordia New" w:eastAsia="Times New Roman" w:hAnsi="Cordia New" w:cs="Cordia New" w:hint="cs"/>
          <w:spacing w:val="-2"/>
          <w:sz w:val="30"/>
          <w:szCs w:val="30"/>
          <w:cs/>
        </w:rPr>
        <w:t>ต้อง</w:t>
      </w:r>
      <w:r w:rsidR="00B97BF1" w:rsidRPr="00581950">
        <w:rPr>
          <w:rFonts w:ascii="Cordia New" w:eastAsia="Times New Roman" w:hAnsi="Cordia New" w:cs="Cordia New" w:hint="cs"/>
          <w:spacing w:val="-2"/>
          <w:sz w:val="30"/>
          <w:szCs w:val="30"/>
          <w:cs/>
        </w:rPr>
        <w:t>เผชิญความท้าทาย</w:t>
      </w:r>
      <w:r w:rsidR="002F446E" w:rsidRPr="00581950">
        <w:rPr>
          <w:rFonts w:ascii="Cordia New" w:eastAsia="Times New Roman" w:hAnsi="Cordia New" w:cs="Cordia New" w:hint="cs"/>
          <w:spacing w:val="-2"/>
          <w:sz w:val="30"/>
          <w:szCs w:val="30"/>
          <w:cs/>
        </w:rPr>
        <w:t>จากผลกระทบของการแพร่ระบาดโควิด</w:t>
      </w:r>
      <w:r w:rsidR="002F446E" w:rsidRPr="00581950">
        <w:rPr>
          <w:rFonts w:ascii="Cordia New" w:eastAsia="Times New Roman" w:hAnsi="Cordia New" w:cs="Cordia New"/>
          <w:spacing w:val="-2"/>
          <w:sz w:val="30"/>
          <w:szCs w:val="30"/>
        </w:rPr>
        <w:t>-19 EXIM BANK</w:t>
      </w:r>
      <w:r w:rsidR="002F446E" w:rsidRPr="00581950">
        <w:rPr>
          <w:rFonts w:ascii="Cordia New" w:eastAsia="Times New Roman" w:hAnsi="Cordia New" w:cs="Cordia New" w:hint="cs"/>
          <w:spacing w:val="-2"/>
          <w:sz w:val="30"/>
          <w:szCs w:val="30"/>
          <w:cs/>
        </w:rPr>
        <w:t xml:space="preserve"> ในฐานะสถาบันการเงินเฉพาะกิจภายใต้การดูแลของกระทรวงการคลัง</w:t>
      </w:r>
      <w:r w:rsidR="00B97BF1" w:rsidRPr="00581950">
        <w:rPr>
          <w:rFonts w:ascii="Cordia New" w:eastAsia="Times New Roman" w:hAnsi="Cordia New" w:cs="Cordia New" w:hint="cs"/>
          <w:spacing w:val="-2"/>
          <w:sz w:val="30"/>
          <w:szCs w:val="30"/>
          <w:cs/>
        </w:rPr>
        <w:t xml:space="preserve"> ยังมี</w:t>
      </w:r>
      <w:r w:rsidR="00187B21" w:rsidRPr="00581950">
        <w:rPr>
          <w:rFonts w:ascii="Cordia New" w:eastAsia="Times New Roman" w:hAnsi="Cordia New" w:cs="Cordia New" w:hint="cs"/>
          <w:spacing w:val="-2"/>
          <w:sz w:val="30"/>
          <w:szCs w:val="30"/>
          <w:cs/>
        </w:rPr>
        <w:t>ผลการดำเนินงาน</w:t>
      </w:r>
      <w:r w:rsidR="005038B2" w:rsidRPr="00581950">
        <w:rPr>
          <w:rFonts w:ascii="Cordia New" w:eastAsia="Times New Roman" w:hAnsi="Cordia New" w:cs="Cordia New" w:hint="cs"/>
          <w:spacing w:val="-2"/>
          <w:sz w:val="30"/>
          <w:szCs w:val="30"/>
          <w:cs/>
        </w:rPr>
        <w:t>ที่น่าพอใจและเป็นไปตามเป้าหมาย</w:t>
      </w:r>
      <w:r w:rsidR="003F6485" w:rsidRPr="00581950">
        <w:rPr>
          <w:rFonts w:ascii="Cordia New" w:eastAsia="Times New Roman" w:hAnsi="Cordia New" w:cs="Cordia New" w:hint="cs"/>
          <w:spacing w:val="-2"/>
          <w:sz w:val="30"/>
          <w:szCs w:val="30"/>
          <w:cs/>
        </w:rPr>
        <w:t>ที่</w:t>
      </w:r>
      <w:r w:rsidR="005038B2" w:rsidRPr="00581950">
        <w:rPr>
          <w:rFonts w:ascii="Cordia New" w:eastAsia="Times New Roman" w:hAnsi="Cordia New" w:cs="Cordia New" w:hint="cs"/>
          <w:spacing w:val="-2"/>
          <w:sz w:val="30"/>
          <w:szCs w:val="30"/>
          <w:cs/>
        </w:rPr>
        <w:t>จะบรรลุ</w:t>
      </w:r>
      <w:r w:rsidR="005038B2" w:rsidRPr="00581950">
        <w:rPr>
          <w:rFonts w:ascii="Cordia New" w:hAnsi="Cordia New" w:cs="Cordia New" w:hint="cs"/>
          <w:spacing w:val="-2"/>
          <w:sz w:val="30"/>
          <w:szCs w:val="30"/>
          <w:cs/>
        </w:rPr>
        <w:t xml:space="preserve">วิสัยทัศน์ในการเป็นผู้นำองค์กรการเงินเพื่อการส่งออก </w:t>
      </w:r>
      <w:r w:rsidR="005038B2" w:rsidRPr="00581950">
        <w:rPr>
          <w:rFonts w:ascii="Cordia New" w:hAnsi="Cordia New" w:cs="Cordia New"/>
          <w:spacing w:val="-2"/>
          <w:sz w:val="30"/>
          <w:szCs w:val="30"/>
        </w:rPr>
        <w:t>(Export Credit Agency</w:t>
      </w:r>
      <w:r w:rsidR="005038B2" w:rsidRPr="00581950">
        <w:rPr>
          <w:rFonts w:ascii="Cordia New" w:hAnsi="Cordia New" w:cs="Cordia New" w:hint="cs"/>
          <w:spacing w:val="-2"/>
          <w:sz w:val="30"/>
          <w:szCs w:val="30"/>
          <w:cs/>
        </w:rPr>
        <w:t xml:space="preserve"> </w:t>
      </w:r>
      <w:r w:rsidR="005038B2" w:rsidRPr="00581950">
        <w:rPr>
          <w:rFonts w:ascii="Cordia New" w:hAnsi="Cordia New" w:cs="Cordia New"/>
          <w:spacing w:val="-2"/>
          <w:sz w:val="30"/>
          <w:szCs w:val="30"/>
        </w:rPr>
        <w:t xml:space="preserve">: ECA) </w:t>
      </w:r>
      <w:r w:rsidR="005038B2" w:rsidRPr="00581950">
        <w:rPr>
          <w:rFonts w:ascii="Cordia New" w:hAnsi="Cordia New" w:cs="Cordia New" w:hint="cs"/>
          <w:spacing w:val="-2"/>
          <w:sz w:val="30"/>
          <w:szCs w:val="30"/>
          <w:cs/>
        </w:rPr>
        <w:t>ระดับภูมิภาคในปี</w:t>
      </w:r>
      <w:r w:rsidR="005038B2" w:rsidRPr="00581950">
        <w:rPr>
          <w:rFonts w:ascii="Cordia New" w:hAnsi="Cordia New" w:cs="Cordia New"/>
          <w:spacing w:val="-2"/>
          <w:sz w:val="30"/>
          <w:szCs w:val="30"/>
        </w:rPr>
        <w:t xml:space="preserve"> 2565</w:t>
      </w:r>
      <w:r w:rsidR="005038B2" w:rsidRPr="00581950">
        <w:rPr>
          <w:rFonts w:ascii="Cordia New" w:hAnsi="Cordia New" w:cs="Cordia New" w:hint="cs"/>
          <w:spacing w:val="-2"/>
          <w:sz w:val="30"/>
          <w:szCs w:val="30"/>
          <w:cs/>
        </w:rPr>
        <w:t xml:space="preserve"> และเป็น </w:t>
      </w:r>
      <w:r w:rsidR="005038B2" w:rsidRPr="00581950">
        <w:rPr>
          <w:rFonts w:ascii="Cordia New" w:hAnsi="Cordia New" w:cs="Cordia New"/>
          <w:spacing w:val="-2"/>
          <w:sz w:val="30"/>
          <w:szCs w:val="30"/>
        </w:rPr>
        <w:t xml:space="preserve">ECA </w:t>
      </w:r>
      <w:r w:rsidR="005038B2" w:rsidRPr="00581950">
        <w:rPr>
          <w:rFonts w:ascii="Cordia New" w:hAnsi="Cordia New" w:cs="Cordia New" w:hint="cs"/>
          <w:spacing w:val="-2"/>
          <w:sz w:val="30"/>
          <w:szCs w:val="30"/>
          <w:cs/>
        </w:rPr>
        <w:t xml:space="preserve">ระดับโลกในปี </w:t>
      </w:r>
      <w:r w:rsidR="005038B2" w:rsidRPr="00581950">
        <w:rPr>
          <w:rFonts w:ascii="Cordia New" w:hAnsi="Cordia New" w:cs="Cordia New"/>
          <w:spacing w:val="-2"/>
          <w:sz w:val="30"/>
          <w:szCs w:val="30"/>
        </w:rPr>
        <w:t>2570</w:t>
      </w:r>
      <w:r w:rsidR="005038B2" w:rsidRPr="00581950">
        <w:rPr>
          <w:rFonts w:ascii="Cordia New" w:hAnsi="Cordia New" w:cs="Cordia New" w:hint="cs"/>
          <w:spacing w:val="-2"/>
          <w:sz w:val="30"/>
          <w:szCs w:val="30"/>
          <w:cs/>
        </w:rPr>
        <w:t xml:space="preserve"> สะท้อนได้จาก</w:t>
      </w:r>
      <w:r w:rsidR="005038B2" w:rsidRPr="00581950">
        <w:rPr>
          <w:rFonts w:ascii="Cordia New" w:hAnsi="Cordia New" w:cs="Cordia New" w:hint="cs"/>
          <w:b/>
          <w:bCs/>
          <w:spacing w:val="-2"/>
          <w:sz w:val="30"/>
          <w:szCs w:val="30"/>
          <w:cs/>
        </w:rPr>
        <w:t>สัดส่วน</w:t>
      </w:r>
      <w:r w:rsidR="00FB17E1" w:rsidRPr="00581950">
        <w:rPr>
          <w:rFonts w:ascii="Cordia New" w:hAnsi="Cordia New" w:cs="Cordia New" w:hint="cs"/>
          <w:b/>
          <w:bCs/>
          <w:spacing w:val="-2"/>
          <w:sz w:val="30"/>
          <w:szCs w:val="30"/>
          <w:cs/>
        </w:rPr>
        <w:t>มูลค่า</w:t>
      </w:r>
      <w:r w:rsidR="005038B2" w:rsidRPr="00581950">
        <w:rPr>
          <w:rFonts w:ascii="Cordia New" w:hAnsi="Cordia New" w:cs="Cordia New" w:hint="cs"/>
          <w:b/>
          <w:bCs/>
          <w:spacing w:val="-2"/>
          <w:sz w:val="30"/>
          <w:szCs w:val="30"/>
          <w:cs/>
        </w:rPr>
        <w:t>การสนับสนุน</w:t>
      </w:r>
      <w:r w:rsidR="00FB17E1" w:rsidRPr="00581950">
        <w:rPr>
          <w:rFonts w:ascii="Cordia New" w:hAnsi="Cordia New" w:cs="Cordia New" w:hint="cs"/>
          <w:b/>
          <w:bCs/>
          <w:spacing w:val="-2"/>
          <w:sz w:val="30"/>
          <w:szCs w:val="30"/>
          <w:cs/>
        </w:rPr>
        <w:t>ธุรกรรมด้านการค้าและการลงทุนไทย</w:t>
      </w:r>
      <w:r w:rsidR="005038B2" w:rsidRPr="00581950">
        <w:rPr>
          <w:rFonts w:ascii="Cordia New" w:hAnsi="Cordia New" w:cs="Cordia New" w:hint="cs"/>
          <w:b/>
          <w:bCs/>
          <w:spacing w:val="-2"/>
          <w:sz w:val="30"/>
          <w:szCs w:val="30"/>
          <w:cs/>
        </w:rPr>
        <w:t>ของ</w:t>
      </w:r>
      <w:r w:rsidR="00FB17E1" w:rsidRPr="00581950">
        <w:rPr>
          <w:rFonts w:ascii="Cordia New" w:hAnsi="Cordia New" w:cs="Cordia New"/>
          <w:b/>
          <w:bCs/>
          <w:spacing w:val="-2"/>
          <w:sz w:val="30"/>
          <w:szCs w:val="30"/>
        </w:rPr>
        <w:t xml:space="preserve"> </w:t>
      </w:r>
      <w:r w:rsidR="005038B2" w:rsidRPr="00581950">
        <w:rPr>
          <w:rFonts w:ascii="Cordia New" w:hAnsi="Cordia New" w:cs="Cordia New"/>
          <w:b/>
          <w:bCs/>
          <w:spacing w:val="-2"/>
          <w:sz w:val="30"/>
          <w:szCs w:val="30"/>
        </w:rPr>
        <w:t>EXIM BANK</w:t>
      </w:r>
      <w:r w:rsidR="00FB17E1" w:rsidRPr="00581950">
        <w:rPr>
          <w:rFonts w:ascii="Cordia New" w:hAnsi="Cordia New" w:cs="Cordia New" w:hint="cs"/>
          <w:b/>
          <w:bCs/>
          <w:spacing w:val="-2"/>
          <w:sz w:val="30"/>
          <w:szCs w:val="30"/>
          <w:cs/>
        </w:rPr>
        <w:t xml:space="preserve"> ต่อรายได้มวลรวมประชาชาติ</w:t>
      </w:r>
      <w:r w:rsidR="005038B2" w:rsidRPr="00581950">
        <w:rPr>
          <w:rFonts w:ascii="Cordia New" w:hAnsi="Cordia New" w:cs="Cordia New" w:hint="cs"/>
          <w:b/>
          <w:bCs/>
          <w:spacing w:val="-2"/>
          <w:sz w:val="30"/>
          <w:szCs w:val="30"/>
          <w:cs/>
        </w:rPr>
        <w:t xml:space="preserve"> </w:t>
      </w:r>
      <w:r w:rsidR="005038B2" w:rsidRPr="00581950">
        <w:rPr>
          <w:rFonts w:ascii="Cordia New" w:hAnsi="Cordia New" w:cs="Cordia New"/>
          <w:b/>
          <w:bCs/>
          <w:spacing w:val="-2"/>
          <w:sz w:val="30"/>
          <w:szCs w:val="30"/>
        </w:rPr>
        <w:t>(Gross National Income</w:t>
      </w:r>
      <w:r w:rsidR="00FB17E1" w:rsidRPr="00581950">
        <w:rPr>
          <w:rFonts w:ascii="Cordia New" w:hAnsi="Cordia New" w:cs="Cordia New"/>
          <w:b/>
          <w:bCs/>
          <w:spacing w:val="-2"/>
          <w:sz w:val="30"/>
          <w:szCs w:val="30"/>
        </w:rPr>
        <w:t xml:space="preserve"> : GNI</w:t>
      </w:r>
      <w:r w:rsidR="005038B2" w:rsidRPr="00581950">
        <w:rPr>
          <w:rFonts w:ascii="Cordia New" w:hAnsi="Cordia New" w:cs="Cordia New"/>
          <w:b/>
          <w:bCs/>
          <w:spacing w:val="-2"/>
          <w:sz w:val="30"/>
          <w:szCs w:val="30"/>
        </w:rPr>
        <w:t>)</w:t>
      </w:r>
      <w:r w:rsidR="005038B2" w:rsidRPr="00581950">
        <w:rPr>
          <w:rFonts w:ascii="Cordia New" w:hAnsi="Cordia New" w:cs="Cordia New" w:hint="cs"/>
          <w:b/>
          <w:bCs/>
          <w:spacing w:val="-2"/>
          <w:sz w:val="30"/>
          <w:szCs w:val="30"/>
          <w:cs/>
        </w:rPr>
        <w:t xml:space="preserve"> อยู่ที่ </w:t>
      </w:r>
      <w:r w:rsidR="005038B2" w:rsidRPr="00581950">
        <w:rPr>
          <w:rFonts w:ascii="Cordia New" w:hAnsi="Cordia New" w:cs="Cordia New"/>
          <w:b/>
          <w:bCs/>
          <w:spacing w:val="-2"/>
          <w:sz w:val="30"/>
          <w:szCs w:val="30"/>
        </w:rPr>
        <w:t xml:space="preserve">1.6% </w:t>
      </w:r>
      <w:r w:rsidR="005038B2" w:rsidRPr="00581950">
        <w:rPr>
          <w:rFonts w:ascii="Cordia New" w:hAnsi="Cordia New" w:cs="Cordia New" w:hint="cs"/>
          <w:spacing w:val="-2"/>
          <w:sz w:val="30"/>
          <w:szCs w:val="30"/>
          <w:cs/>
        </w:rPr>
        <w:t>สูงกว่า</w:t>
      </w:r>
      <w:r w:rsidR="00FB17E1" w:rsidRPr="00581950">
        <w:rPr>
          <w:rFonts w:ascii="Cordia New" w:hAnsi="Cordia New" w:cs="Cordia New" w:hint="cs"/>
          <w:spacing w:val="-2"/>
          <w:sz w:val="30"/>
          <w:szCs w:val="30"/>
          <w:cs/>
        </w:rPr>
        <w:t xml:space="preserve"> </w:t>
      </w:r>
      <w:r w:rsidR="00FB17E1" w:rsidRPr="00581950">
        <w:rPr>
          <w:rFonts w:ascii="Cordia New" w:hAnsi="Cordia New" w:cs="Cordia New"/>
          <w:spacing w:val="-2"/>
          <w:sz w:val="30"/>
          <w:szCs w:val="30"/>
        </w:rPr>
        <w:t xml:space="preserve">ECA </w:t>
      </w:r>
      <w:r w:rsidR="00FB17E1" w:rsidRPr="00581950">
        <w:rPr>
          <w:rFonts w:ascii="Cordia New" w:hAnsi="Cordia New" w:cs="Cordia New" w:hint="cs"/>
          <w:spacing w:val="-2"/>
          <w:sz w:val="30"/>
          <w:szCs w:val="30"/>
          <w:cs/>
        </w:rPr>
        <w:t xml:space="preserve">อื่น ๆ </w:t>
      </w:r>
      <w:r w:rsidR="005038B2" w:rsidRPr="00581950">
        <w:rPr>
          <w:rFonts w:ascii="Cordia New" w:hAnsi="Cordia New" w:cs="Cordia New" w:hint="cs"/>
          <w:spacing w:val="-2"/>
          <w:sz w:val="30"/>
          <w:szCs w:val="30"/>
          <w:cs/>
        </w:rPr>
        <w:t xml:space="preserve">ในอาเซียน ซึ่งอยู่ในระดับ </w:t>
      </w:r>
      <w:r w:rsidR="005038B2" w:rsidRPr="00581950">
        <w:rPr>
          <w:rFonts w:ascii="Cordia New" w:hAnsi="Cordia New" w:cs="Cordia New"/>
          <w:spacing w:val="-2"/>
          <w:sz w:val="30"/>
          <w:szCs w:val="30"/>
        </w:rPr>
        <w:t>0.5-0.7%</w:t>
      </w:r>
      <w:r w:rsidR="00FB17E1" w:rsidRPr="00581950">
        <w:rPr>
          <w:rFonts w:ascii="Cordia New" w:hAnsi="Cordia New" w:cs="Cordia New" w:hint="cs"/>
          <w:spacing w:val="-2"/>
          <w:sz w:val="30"/>
          <w:szCs w:val="30"/>
          <w:cs/>
        </w:rPr>
        <w:t xml:space="preserve"> ทั้งนี้ </w:t>
      </w:r>
      <w:r w:rsidR="00FB17E1" w:rsidRPr="00581950">
        <w:rPr>
          <w:rFonts w:ascii="Cordia New" w:eastAsia="Times New Roman" w:hAnsi="Cordia New" w:cs="Cordia New" w:hint="cs"/>
          <w:spacing w:val="-2"/>
          <w:sz w:val="30"/>
          <w:szCs w:val="30"/>
          <w:cs/>
        </w:rPr>
        <w:t xml:space="preserve">ผลการดำเนินงานของ </w:t>
      </w:r>
      <w:r w:rsidR="00FB17E1" w:rsidRPr="00581950">
        <w:rPr>
          <w:rFonts w:ascii="Cordia New" w:eastAsia="Times New Roman" w:hAnsi="Cordia New" w:cs="Cordia New"/>
          <w:spacing w:val="-2"/>
          <w:sz w:val="30"/>
          <w:szCs w:val="30"/>
        </w:rPr>
        <w:t xml:space="preserve">EXIM BANK </w:t>
      </w:r>
      <w:r w:rsidR="00FB17E1" w:rsidRPr="00581950">
        <w:rPr>
          <w:rFonts w:ascii="Cordia New" w:eastAsia="Times New Roman" w:hAnsi="Cordia New" w:cs="Cordia New" w:hint="cs"/>
          <w:spacing w:val="-2"/>
          <w:sz w:val="30"/>
          <w:szCs w:val="30"/>
          <w:cs/>
        </w:rPr>
        <w:t xml:space="preserve">ในปี </w:t>
      </w:r>
      <w:r w:rsidR="00FB17E1" w:rsidRPr="00581950">
        <w:rPr>
          <w:rFonts w:ascii="Cordia New" w:eastAsia="Times New Roman" w:hAnsi="Cordia New" w:cs="Cordia New"/>
          <w:spacing w:val="-2"/>
          <w:sz w:val="30"/>
          <w:szCs w:val="30"/>
        </w:rPr>
        <w:t>2563</w:t>
      </w:r>
      <w:r w:rsidR="00FB17E1" w:rsidRPr="00581950">
        <w:rPr>
          <w:rFonts w:ascii="Cordia New" w:eastAsia="Times New Roman" w:hAnsi="Cordia New" w:cs="Cordia New" w:hint="cs"/>
          <w:spacing w:val="-2"/>
          <w:sz w:val="30"/>
          <w:szCs w:val="30"/>
          <w:cs/>
        </w:rPr>
        <w:t xml:space="preserve"> เติบโตในทุกด้านตามแผนยุทธศาสตร์ และเติบโตอย่างก้าวกระโดดในรอบ </w:t>
      </w:r>
      <w:r w:rsidR="00FB17E1" w:rsidRPr="00581950">
        <w:rPr>
          <w:rFonts w:ascii="Cordia New" w:eastAsia="Times New Roman" w:hAnsi="Cordia New" w:cs="Cordia New"/>
          <w:spacing w:val="-2"/>
          <w:sz w:val="30"/>
          <w:szCs w:val="30"/>
        </w:rPr>
        <w:t>5</w:t>
      </w:r>
      <w:r w:rsidR="00FB17E1" w:rsidRPr="00581950">
        <w:rPr>
          <w:rFonts w:ascii="Cordia New" w:eastAsia="Times New Roman" w:hAnsi="Cordia New" w:cs="Cordia New" w:hint="cs"/>
          <w:spacing w:val="-2"/>
          <w:sz w:val="30"/>
          <w:szCs w:val="30"/>
          <w:cs/>
        </w:rPr>
        <w:t xml:space="preserve"> ปีที่ผ่านมา </w:t>
      </w:r>
    </w:p>
    <w:p w14:paraId="414868E2" w14:textId="77777777" w:rsidR="00FB17E1" w:rsidRPr="00581950" w:rsidRDefault="00FB17E1" w:rsidP="00906B5C">
      <w:pPr>
        <w:spacing w:after="0" w:line="200" w:lineRule="exact"/>
        <w:ind w:right="-418"/>
        <w:jc w:val="thaiDistribute"/>
        <w:rPr>
          <w:rFonts w:ascii="Cordia New" w:eastAsia="Times New Roman" w:hAnsi="Cordia New" w:cs="Cordia New"/>
          <w:spacing w:val="-2"/>
          <w:sz w:val="30"/>
          <w:szCs w:val="30"/>
        </w:rPr>
      </w:pPr>
    </w:p>
    <w:p w14:paraId="600D50FE" w14:textId="36732637" w:rsidR="00E757F6" w:rsidRPr="00581950" w:rsidRDefault="00B97BF1" w:rsidP="00C80F73">
      <w:pPr>
        <w:spacing w:after="0" w:line="340" w:lineRule="exact"/>
        <w:ind w:right="-420"/>
        <w:jc w:val="thaiDistribute"/>
        <w:rPr>
          <w:rFonts w:ascii="Cordia New" w:eastAsia="Times New Roman" w:hAnsi="Cordia New" w:cs="Cordia New"/>
          <w:spacing w:val="-2"/>
          <w:sz w:val="30"/>
          <w:szCs w:val="30"/>
        </w:rPr>
      </w:pPr>
      <w:r w:rsidRPr="00581950">
        <w:rPr>
          <w:rFonts w:ascii="Cordia New" w:eastAsia="Times New Roman" w:hAnsi="Cordia New" w:cs="Cordia New"/>
          <w:spacing w:val="-2"/>
          <w:sz w:val="30"/>
          <w:szCs w:val="30"/>
          <w:cs/>
        </w:rPr>
        <w:tab/>
      </w:r>
      <w:r w:rsidR="00E757F6" w:rsidRPr="00581950">
        <w:rPr>
          <w:rFonts w:ascii="Cordia New" w:eastAsia="Times New Roman" w:hAnsi="Cordia New" w:cs="Cordia New" w:hint="cs"/>
          <w:b/>
          <w:bCs/>
          <w:spacing w:val="-2"/>
          <w:sz w:val="30"/>
          <w:szCs w:val="30"/>
          <w:cs/>
        </w:rPr>
        <w:t>ยุทธศาสตร์ที่</w:t>
      </w:r>
      <w:r w:rsidR="00E757F6" w:rsidRPr="00581950">
        <w:rPr>
          <w:rFonts w:ascii="Cordia New" w:eastAsia="Times New Roman" w:hAnsi="Cordia New" w:cs="Cordia New"/>
          <w:b/>
          <w:bCs/>
          <w:spacing w:val="-2"/>
          <w:sz w:val="30"/>
          <w:szCs w:val="30"/>
        </w:rPr>
        <w:t xml:space="preserve"> 1 </w:t>
      </w:r>
      <w:r w:rsidR="00E757F6" w:rsidRPr="00581950">
        <w:rPr>
          <w:rFonts w:ascii="Cordia New" w:eastAsia="Times New Roman" w:hAnsi="Cordia New" w:cs="Cordia New" w:hint="cs"/>
          <w:b/>
          <w:bCs/>
          <w:spacing w:val="-2"/>
          <w:sz w:val="30"/>
          <w:szCs w:val="30"/>
          <w:cs/>
        </w:rPr>
        <w:t>เชื่อมไทย เชื่อมโลก ด้วยการค้าและการลงทุนระหว่างประเทศ</w:t>
      </w:r>
      <w:r w:rsidR="00E757F6" w:rsidRPr="00581950">
        <w:rPr>
          <w:rFonts w:ascii="Cordia New" w:eastAsia="Times New Roman" w:hAnsi="Cordia New" w:cs="Cordia New"/>
          <w:spacing w:val="-2"/>
          <w:sz w:val="30"/>
          <w:szCs w:val="30"/>
        </w:rPr>
        <w:t xml:space="preserve"> EXIM BANK </w:t>
      </w:r>
      <w:r w:rsidR="00E757F6" w:rsidRPr="00581950">
        <w:rPr>
          <w:rFonts w:ascii="Cordia New" w:eastAsia="Times New Roman" w:hAnsi="Cordia New" w:cs="Cordia New" w:hint="cs"/>
          <w:spacing w:val="-2"/>
          <w:sz w:val="30"/>
          <w:szCs w:val="30"/>
          <w:cs/>
        </w:rPr>
        <w:t xml:space="preserve">สนับสนุนให้ผู้ประกอบการไทยขยายการส่งออกและลงทุนในต่างประเทศได้เพิ่มมากขึ้นอย่างต่อเนื่อง </w:t>
      </w:r>
      <w:r w:rsidR="007D41F9" w:rsidRPr="00581950">
        <w:rPr>
          <w:rFonts w:ascii="Cordia New" w:eastAsia="Times New Roman" w:hAnsi="Cordia New" w:cs="Cordia New" w:hint="cs"/>
          <w:spacing w:val="-2"/>
          <w:sz w:val="30"/>
          <w:szCs w:val="30"/>
          <w:cs/>
        </w:rPr>
        <w:t>โดยเฉพาะในกลุ่มประเทศ</w:t>
      </w:r>
      <w:r w:rsidR="007D0CD2" w:rsidRPr="00581950">
        <w:rPr>
          <w:rFonts w:ascii="Cordia New" w:eastAsia="Times New Roman" w:hAnsi="Cordia New" w:cs="Cordia New" w:hint="cs"/>
          <w:spacing w:val="-2"/>
          <w:sz w:val="30"/>
          <w:szCs w:val="30"/>
          <w:cs/>
        </w:rPr>
        <w:t>ตลาดใหม่</w:t>
      </w:r>
      <w:r w:rsidR="007D41F9" w:rsidRPr="00581950">
        <w:rPr>
          <w:rFonts w:ascii="Cordia New" w:eastAsia="Times New Roman" w:hAnsi="Cordia New" w:cs="Cordia New" w:hint="cs"/>
          <w:spacing w:val="-2"/>
          <w:sz w:val="30"/>
          <w:szCs w:val="30"/>
          <w:cs/>
        </w:rPr>
        <w:t xml:space="preserve"> </w:t>
      </w:r>
      <w:r w:rsidR="007D0CD2" w:rsidRPr="00581950">
        <w:rPr>
          <w:rFonts w:ascii="Cordia New" w:eastAsia="Times New Roman" w:hAnsi="Cordia New" w:cs="Cordia New" w:hint="cs"/>
          <w:spacing w:val="-2"/>
          <w:sz w:val="30"/>
          <w:szCs w:val="30"/>
          <w:cs/>
        </w:rPr>
        <w:t>(</w:t>
      </w:r>
      <w:r w:rsidR="007D41F9" w:rsidRPr="00581950">
        <w:rPr>
          <w:rFonts w:ascii="Cordia New" w:eastAsia="Times New Roman" w:hAnsi="Cordia New" w:cs="Cordia New"/>
          <w:spacing w:val="-2"/>
          <w:sz w:val="30"/>
          <w:szCs w:val="30"/>
        </w:rPr>
        <w:t>New Frontiers</w:t>
      </w:r>
      <w:r w:rsidR="007D0CD2" w:rsidRPr="00581950">
        <w:rPr>
          <w:rFonts w:ascii="Cordia New" w:eastAsia="Times New Roman" w:hAnsi="Cordia New" w:cs="Cordia New" w:hint="cs"/>
          <w:spacing w:val="-2"/>
          <w:sz w:val="30"/>
          <w:szCs w:val="30"/>
          <w:cs/>
        </w:rPr>
        <w:t>)</w:t>
      </w:r>
      <w:r w:rsidR="007D41F9" w:rsidRPr="00581950">
        <w:rPr>
          <w:rFonts w:ascii="Cordia New" w:eastAsia="Times New Roman" w:hAnsi="Cordia New" w:cs="Cordia New" w:hint="cs"/>
          <w:spacing w:val="-2"/>
          <w:sz w:val="30"/>
          <w:szCs w:val="30"/>
          <w:cs/>
        </w:rPr>
        <w:t xml:space="preserve"> ทั้งในและนอกอาเซียน</w:t>
      </w:r>
    </w:p>
    <w:p w14:paraId="57867FA9" w14:textId="7D7D701A" w:rsidR="00E757F6" w:rsidRPr="00581950" w:rsidRDefault="00E757F6" w:rsidP="00C80F73">
      <w:pPr>
        <w:spacing w:after="0" w:line="340" w:lineRule="exact"/>
        <w:ind w:right="-420"/>
        <w:jc w:val="thaiDistribute"/>
        <w:rPr>
          <w:rFonts w:ascii="Cordia New" w:eastAsia="Times New Roman" w:hAnsi="Cordia New" w:cs="Cordia New"/>
          <w:b/>
          <w:bCs/>
          <w:spacing w:val="-2"/>
          <w:sz w:val="30"/>
          <w:szCs w:val="30"/>
        </w:rPr>
      </w:pPr>
      <w:r w:rsidRPr="00581950">
        <w:rPr>
          <w:rFonts w:ascii="Cordia New" w:eastAsia="Times New Roman" w:hAnsi="Cordia New" w:cs="Cordia New"/>
          <w:b/>
          <w:bCs/>
          <w:spacing w:val="-2"/>
          <w:sz w:val="30"/>
          <w:szCs w:val="30"/>
          <w:cs/>
        </w:rPr>
        <w:tab/>
      </w:r>
      <w:r w:rsidRPr="00581950">
        <w:rPr>
          <w:rFonts w:ascii="Cordia New" w:eastAsia="Times New Roman" w:hAnsi="Cordia New" w:cs="Cordia New" w:hint="cs"/>
          <w:b/>
          <w:bCs/>
          <w:spacing w:val="-2"/>
          <w:sz w:val="30"/>
          <w:szCs w:val="30"/>
          <w:cs/>
        </w:rPr>
        <w:t xml:space="preserve">การเติบโตก้าวกระโดดในรอบ </w:t>
      </w:r>
      <w:r w:rsidRPr="00581950">
        <w:rPr>
          <w:rFonts w:ascii="Cordia New" w:eastAsia="Times New Roman" w:hAnsi="Cordia New" w:cs="Cordia New"/>
          <w:b/>
          <w:bCs/>
          <w:spacing w:val="-2"/>
          <w:sz w:val="30"/>
          <w:szCs w:val="30"/>
        </w:rPr>
        <w:t>5</w:t>
      </w:r>
      <w:r w:rsidRPr="00581950">
        <w:rPr>
          <w:rFonts w:ascii="Cordia New" w:eastAsia="Times New Roman" w:hAnsi="Cordia New" w:cs="Cordia New" w:hint="cs"/>
          <w:b/>
          <w:bCs/>
          <w:spacing w:val="-2"/>
          <w:sz w:val="30"/>
          <w:szCs w:val="30"/>
          <w:cs/>
        </w:rPr>
        <w:t xml:space="preserve"> ปี </w:t>
      </w:r>
      <w:r w:rsidR="00136FEA">
        <w:rPr>
          <w:rFonts w:ascii="Cordia New" w:eastAsia="Times New Roman" w:hAnsi="Cordia New" w:cs="Cordia New" w:hint="cs"/>
          <w:b/>
          <w:bCs/>
          <w:spacing w:val="-2"/>
          <w:sz w:val="30"/>
          <w:szCs w:val="30"/>
          <w:cs/>
        </w:rPr>
        <w:t>(</w:t>
      </w:r>
      <w:r w:rsidR="00136FEA">
        <w:rPr>
          <w:rFonts w:ascii="Cordia New" w:eastAsia="Times New Roman" w:hAnsi="Cordia New" w:cs="Cordia New"/>
          <w:b/>
          <w:bCs/>
          <w:spacing w:val="-2"/>
          <w:sz w:val="30"/>
          <w:szCs w:val="30"/>
        </w:rPr>
        <w:t xml:space="preserve">2558-2563) </w:t>
      </w:r>
      <w:r w:rsidRPr="00581950">
        <w:rPr>
          <w:rFonts w:ascii="Cordia New" w:eastAsia="Times New Roman" w:hAnsi="Cordia New" w:cs="Cordia New"/>
          <w:b/>
          <w:bCs/>
          <w:spacing w:val="-2"/>
          <w:sz w:val="30"/>
          <w:szCs w:val="30"/>
        </w:rPr>
        <w:t>:</w:t>
      </w:r>
    </w:p>
    <w:p w14:paraId="30812667" w14:textId="5E3C9FFF" w:rsidR="00DB7A8F" w:rsidRPr="00581950" w:rsidRDefault="00DB7A8F" w:rsidP="00C80F73">
      <w:pPr>
        <w:pStyle w:val="ListParagraph"/>
        <w:numPr>
          <w:ilvl w:val="0"/>
          <w:numId w:val="2"/>
        </w:numPr>
        <w:tabs>
          <w:tab w:val="left" w:pos="1098"/>
        </w:tabs>
        <w:spacing w:after="0" w:line="340" w:lineRule="exact"/>
        <w:ind w:right="-420" w:firstLine="0"/>
        <w:jc w:val="thaiDistribute"/>
        <w:rPr>
          <w:rFonts w:ascii="Cordia New" w:eastAsia="Times New Roman" w:hAnsi="Cordia New" w:cs="Cordia New"/>
          <w:spacing w:val="-2"/>
          <w:sz w:val="30"/>
          <w:szCs w:val="30"/>
          <w:cs/>
        </w:rPr>
      </w:pPr>
      <w:r w:rsidRPr="00581950">
        <w:rPr>
          <w:rFonts w:ascii="Cordia New" w:eastAsia="Times New Roman" w:hAnsi="Cordia New" w:cs="Cordia New" w:hint="cs"/>
          <w:b/>
          <w:bCs/>
          <w:spacing w:val="-4"/>
          <w:sz w:val="30"/>
          <w:szCs w:val="30"/>
          <w:cs/>
        </w:rPr>
        <w:t>ยอดคงค้างเงินให้สินเชื่อขยายตัว</w:t>
      </w:r>
      <w:r w:rsidR="00297128" w:rsidRPr="00581950">
        <w:rPr>
          <w:rFonts w:ascii="Cordia New" w:eastAsia="Times New Roman" w:hAnsi="Cordia New" w:cs="Cordia New" w:hint="cs"/>
          <w:b/>
          <w:bCs/>
          <w:spacing w:val="-4"/>
          <w:sz w:val="30"/>
          <w:szCs w:val="30"/>
          <w:cs/>
        </w:rPr>
        <w:t xml:space="preserve"> </w:t>
      </w:r>
      <w:r w:rsidR="00297128" w:rsidRPr="00581950">
        <w:rPr>
          <w:rFonts w:ascii="Cordia New" w:eastAsia="Times New Roman" w:hAnsi="Cordia New" w:cs="Cordia New"/>
          <w:b/>
          <w:bCs/>
          <w:spacing w:val="-4"/>
          <w:sz w:val="30"/>
          <w:szCs w:val="30"/>
        </w:rPr>
        <w:t>84</w:t>
      </w:r>
      <w:r w:rsidR="004B14FF" w:rsidRPr="00581950">
        <w:rPr>
          <w:rFonts w:ascii="Cordia New" w:eastAsia="Times New Roman" w:hAnsi="Cordia New" w:cs="Cordia New"/>
          <w:b/>
          <w:bCs/>
          <w:spacing w:val="-4"/>
          <w:sz w:val="30"/>
          <w:szCs w:val="30"/>
        </w:rPr>
        <w:t>%</w:t>
      </w:r>
      <w:r w:rsidRPr="00581950">
        <w:rPr>
          <w:rFonts w:ascii="Cordia New" w:eastAsia="Times New Roman" w:hAnsi="Cordia New" w:cs="Cordia New" w:hint="cs"/>
          <w:spacing w:val="-4"/>
          <w:sz w:val="30"/>
          <w:szCs w:val="30"/>
          <w:cs/>
        </w:rPr>
        <w:t xml:space="preserve"> จาก </w:t>
      </w:r>
      <w:r w:rsidRPr="00581950">
        <w:rPr>
          <w:rFonts w:ascii="Cordia New" w:eastAsia="Times New Roman" w:hAnsi="Cordia New" w:cs="Cordia New"/>
          <w:spacing w:val="-4"/>
          <w:sz w:val="30"/>
          <w:szCs w:val="30"/>
        </w:rPr>
        <w:t xml:space="preserve">73,540 </w:t>
      </w:r>
      <w:r w:rsidRPr="00581950">
        <w:rPr>
          <w:rFonts w:ascii="Cordia New" w:eastAsia="Times New Roman" w:hAnsi="Cordia New" w:cs="Cordia New" w:hint="cs"/>
          <w:spacing w:val="-4"/>
          <w:sz w:val="30"/>
          <w:szCs w:val="30"/>
          <w:cs/>
        </w:rPr>
        <w:t>ล้านบาท เป็น</w:t>
      </w:r>
      <w:r w:rsidRPr="00581950">
        <w:rPr>
          <w:rFonts w:ascii="Cordia New" w:eastAsia="Times New Roman" w:hAnsi="Cordia New" w:cs="Cordia New"/>
          <w:spacing w:val="-4"/>
          <w:sz w:val="30"/>
          <w:szCs w:val="30"/>
        </w:rPr>
        <w:t xml:space="preserve"> 135,228 </w:t>
      </w:r>
      <w:r w:rsidRPr="00581950">
        <w:rPr>
          <w:rFonts w:ascii="Cordia New" w:eastAsia="Times New Roman" w:hAnsi="Cordia New" w:cs="Cordia New" w:hint="cs"/>
          <w:spacing w:val="-4"/>
          <w:sz w:val="30"/>
          <w:szCs w:val="30"/>
          <w:cs/>
        </w:rPr>
        <w:t>ล้านบาท</w:t>
      </w:r>
      <w:r w:rsidR="00297128" w:rsidRPr="00581950">
        <w:rPr>
          <w:rFonts w:ascii="Cordia New" w:eastAsia="Times New Roman" w:hAnsi="Cordia New" w:cs="Cordia New" w:hint="cs"/>
          <w:spacing w:val="-4"/>
          <w:sz w:val="30"/>
          <w:szCs w:val="30"/>
          <w:cs/>
        </w:rPr>
        <w:t xml:space="preserve"> (เฉลี่ย </w:t>
      </w:r>
      <w:r w:rsidR="00297128" w:rsidRPr="00581950">
        <w:rPr>
          <w:rFonts w:ascii="Cordia New" w:eastAsia="Times New Roman" w:hAnsi="Cordia New" w:cs="Cordia New"/>
          <w:spacing w:val="-4"/>
          <w:sz w:val="30"/>
          <w:szCs w:val="30"/>
        </w:rPr>
        <w:t>13</w:t>
      </w:r>
      <w:r w:rsidR="004B14FF" w:rsidRPr="00581950">
        <w:rPr>
          <w:rFonts w:ascii="Cordia New" w:eastAsia="Times New Roman" w:hAnsi="Cordia New" w:cs="Cordia New"/>
          <w:spacing w:val="-4"/>
          <w:sz w:val="30"/>
          <w:szCs w:val="30"/>
        </w:rPr>
        <w:t>%</w:t>
      </w:r>
      <w:r w:rsidR="00297128" w:rsidRPr="00581950">
        <w:rPr>
          <w:rFonts w:ascii="Cordia New" w:eastAsia="Times New Roman" w:hAnsi="Cordia New" w:cs="Cordia New"/>
          <w:spacing w:val="-4"/>
          <w:sz w:val="30"/>
          <w:szCs w:val="30"/>
        </w:rPr>
        <w:t xml:space="preserve"> </w:t>
      </w:r>
      <w:r w:rsidR="00297128" w:rsidRPr="00581950">
        <w:rPr>
          <w:rFonts w:ascii="Cordia New" w:eastAsia="Times New Roman" w:hAnsi="Cordia New" w:cs="Cordia New" w:hint="cs"/>
          <w:spacing w:val="-4"/>
          <w:sz w:val="30"/>
          <w:szCs w:val="30"/>
          <w:cs/>
        </w:rPr>
        <w:t>ต่อปี)</w:t>
      </w:r>
      <w:r w:rsidR="00297128" w:rsidRPr="00581950">
        <w:rPr>
          <w:rFonts w:ascii="Cordia New" w:eastAsia="Times New Roman" w:hAnsi="Cordia New" w:cs="Cordia New" w:hint="cs"/>
          <w:sz w:val="30"/>
          <w:szCs w:val="30"/>
          <w:cs/>
        </w:rPr>
        <w:t xml:space="preserve"> </w:t>
      </w:r>
      <w:r w:rsidR="00EA4929" w:rsidRPr="00581950">
        <w:rPr>
          <w:rFonts w:ascii="Cordia New" w:eastAsia="Times New Roman" w:hAnsi="Cordia New" w:cs="Cordia New"/>
          <w:sz w:val="30"/>
          <w:szCs w:val="30"/>
          <w:cs/>
        </w:rPr>
        <w:tab/>
      </w:r>
      <w:r w:rsidR="007D0CD2" w:rsidRPr="00581950">
        <w:rPr>
          <w:rFonts w:ascii="Cordia New" w:eastAsia="Times New Roman" w:hAnsi="Cordia New" w:cs="Cordia New" w:hint="cs"/>
          <w:sz w:val="30"/>
          <w:szCs w:val="30"/>
          <w:cs/>
        </w:rPr>
        <w:t>ใน</w:t>
      </w:r>
      <w:r w:rsidRPr="00581950">
        <w:rPr>
          <w:rFonts w:ascii="Cordia New" w:eastAsia="Times New Roman" w:hAnsi="Cordia New" w:cs="Cordia New" w:hint="cs"/>
          <w:sz w:val="30"/>
          <w:szCs w:val="30"/>
          <w:cs/>
        </w:rPr>
        <w:t xml:space="preserve">จำนวนนี้ เป็นยอดคงค้างสินเชื่อ </w:t>
      </w:r>
      <w:r w:rsidRPr="00581950">
        <w:rPr>
          <w:rFonts w:ascii="Cordia New" w:eastAsia="Times New Roman" w:hAnsi="Cordia New" w:cs="Cordia New"/>
          <w:sz w:val="30"/>
          <w:szCs w:val="30"/>
        </w:rPr>
        <w:t>SMEs</w:t>
      </w:r>
      <w:r w:rsidRPr="00581950">
        <w:rPr>
          <w:rFonts w:ascii="Cordia New" w:eastAsia="Times New Roman" w:hAnsi="Cordia New" w:cs="Cordia New" w:hint="cs"/>
          <w:sz w:val="30"/>
          <w:szCs w:val="30"/>
          <w:cs/>
        </w:rPr>
        <w:t xml:space="preserve"> เพิ่มขึ้น</w:t>
      </w:r>
      <w:r w:rsidRPr="00581950">
        <w:rPr>
          <w:rFonts w:ascii="Cordia New" w:eastAsia="Times New Roman" w:hAnsi="Cordia New" w:cs="Cordia New"/>
          <w:sz w:val="30"/>
          <w:szCs w:val="30"/>
        </w:rPr>
        <w:t xml:space="preserve"> 86% </w:t>
      </w:r>
      <w:r w:rsidRPr="00581950">
        <w:rPr>
          <w:rFonts w:ascii="Cordia New" w:eastAsia="Times New Roman" w:hAnsi="Cordia New" w:cs="Cordia New" w:hint="cs"/>
          <w:sz w:val="30"/>
          <w:szCs w:val="30"/>
          <w:cs/>
        </w:rPr>
        <w:t>จาก</w:t>
      </w:r>
      <w:r w:rsidRPr="00581950">
        <w:rPr>
          <w:rFonts w:ascii="Cordia New" w:eastAsia="Times New Roman" w:hAnsi="Cordia New" w:cs="Cordia New"/>
          <w:sz w:val="30"/>
          <w:szCs w:val="30"/>
        </w:rPr>
        <w:t xml:space="preserve"> 16,883 </w:t>
      </w:r>
      <w:r w:rsidRPr="00581950">
        <w:rPr>
          <w:rFonts w:ascii="Cordia New" w:eastAsia="Times New Roman" w:hAnsi="Cordia New" w:cs="Cordia New" w:hint="cs"/>
          <w:sz w:val="30"/>
          <w:szCs w:val="30"/>
          <w:cs/>
        </w:rPr>
        <w:t xml:space="preserve">ล้านบาท เป็น </w:t>
      </w:r>
      <w:r w:rsidRPr="00581950">
        <w:rPr>
          <w:rFonts w:ascii="Cordia New" w:eastAsia="Times New Roman" w:hAnsi="Cordia New" w:cs="Cordia New"/>
          <w:spacing w:val="-2"/>
          <w:sz w:val="30"/>
          <w:szCs w:val="30"/>
        </w:rPr>
        <w:t>31,461</w:t>
      </w:r>
      <w:r w:rsidRPr="00581950">
        <w:rPr>
          <w:rFonts w:ascii="Cordia New" w:eastAsia="Times New Roman" w:hAnsi="Cordia New" w:cs="Cordia New" w:hint="cs"/>
          <w:spacing w:val="-2"/>
          <w:sz w:val="30"/>
          <w:szCs w:val="30"/>
          <w:cs/>
        </w:rPr>
        <w:t xml:space="preserve"> ล้านบาท </w:t>
      </w:r>
      <w:r w:rsidR="00EA4929" w:rsidRPr="00581950">
        <w:rPr>
          <w:rFonts w:ascii="Cordia New" w:eastAsia="Times New Roman" w:hAnsi="Cordia New" w:cs="Cordia New"/>
          <w:spacing w:val="-2"/>
          <w:sz w:val="30"/>
          <w:szCs w:val="30"/>
          <w:cs/>
        </w:rPr>
        <w:tab/>
      </w:r>
      <w:r w:rsidRPr="00581950">
        <w:rPr>
          <w:rFonts w:ascii="Cordia New" w:eastAsia="Times New Roman" w:hAnsi="Cordia New" w:cs="Cordia New" w:hint="cs"/>
          <w:spacing w:val="-2"/>
          <w:sz w:val="30"/>
          <w:szCs w:val="30"/>
          <w:cs/>
        </w:rPr>
        <w:t xml:space="preserve">(เฉลี่ย </w:t>
      </w:r>
      <w:r w:rsidRPr="00581950">
        <w:rPr>
          <w:rFonts w:ascii="Cordia New" w:eastAsia="Times New Roman" w:hAnsi="Cordia New" w:cs="Cordia New"/>
          <w:spacing w:val="-2"/>
          <w:sz w:val="30"/>
          <w:szCs w:val="30"/>
        </w:rPr>
        <w:t>13%</w:t>
      </w:r>
      <w:r w:rsidRPr="00581950">
        <w:rPr>
          <w:rFonts w:ascii="Cordia New" w:eastAsia="Times New Roman" w:hAnsi="Cordia New" w:cs="Cordia New" w:hint="cs"/>
          <w:spacing w:val="-2"/>
          <w:sz w:val="30"/>
          <w:szCs w:val="30"/>
          <w:cs/>
        </w:rPr>
        <w:t xml:space="preserve"> ต่อปี) </w:t>
      </w:r>
    </w:p>
    <w:p w14:paraId="0331C714" w14:textId="03CE5624" w:rsidR="00DB7A8F" w:rsidRPr="00581950" w:rsidRDefault="00EA4929" w:rsidP="00C80F73">
      <w:pPr>
        <w:pStyle w:val="ListParagraph"/>
        <w:numPr>
          <w:ilvl w:val="0"/>
          <w:numId w:val="2"/>
        </w:numPr>
        <w:tabs>
          <w:tab w:val="left" w:pos="1098"/>
        </w:tabs>
        <w:spacing w:after="0" w:line="340" w:lineRule="exact"/>
        <w:ind w:left="1134" w:right="-420" w:hanging="414"/>
        <w:jc w:val="thaiDistribute"/>
        <w:rPr>
          <w:rFonts w:ascii="Cordia New" w:eastAsia="Times New Roman" w:hAnsi="Cordia New" w:cs="Cordia New"/>
          <w:spacing w:val="-2"/>
          <w:sz w:val="30"/>
          <w:szCs w:val="30"/>
          <w:cs/>
        </w:rPr>
      </w:pPr>
      <w:r w:rsidRPr="00581950">
        <w:rPr>
          <w:rFonts w:ascii="Cordia New" w:eastAsia="Times New Roman" w:hAnsi="Cordia New" w:cs="Cordia New" w:hint="cs"/>
          <w:b/>
          <w:bCs/>
          <w:spacing w:val="-6"/>
          <w:sz w:val="30"/>
          <w:szCs w:val="30"/>
          <w:cs/>
        </w:rPr>
        <w:t>จำนวนลูกค้า</w:t>
      </w:r>
      <w:r w:rsidR="00DB7A8F" w:rsidRPr="00581950">
        <w:rPr>
          <w:rFonts w:ascii="Cordia New" w:eastAsia="Times New Roman" w:hAnsi="Cordia New" w:cs="Cordia New" w:hint="cs"/>
          <w:b/>
          <w:bCs/>
          <w:spacing w:val="-6"/>
          <w:sz w:val="30"/>
          <w:szCs w:val="30"/>
          <w:cs/>
        </w:rPr>
        <w:t xml:space="preserve">โต </w:t>
      </w:r>
      <w:r w:rsidR="00DB7A8F" w:rsidRPr="00581950">
        <w:rPr>
          <w:rFonts w:ascii="Cordia New" w:eastAsia="Times New Roman" w:hAnsi="Cordia New" w:cs="Cordia New"/>
          <w:b/>
          <w:bCs/>
          <w:spacing w:val="-6"/>
          <w:sz w:val="30"/>
          <w:szCs w:val="30"/>
        </w:rPr>
        <w:t>163%</w:t>
      </w:r>
      <w:r w:rsidR="00DB7A8F" w:rsidRPr="00581950">
        <w:rPr>
          <w:rFonts w:ascii="Cordia New" w:eastAsia="Times New Roman" w:hAnsi="Cordia New" w:cs="Cordia New" w:hint="cs"/>
          <w:b/>
          <w:bCs/>
          <w:spacing w:val="-6"/>
          <w:sz w:val="30"/>
          <w:szCs w:val="30"/>
          <w:cs/>
        </w:rPr>
        <w:t xml:space="preserve"> </w:t>
      </w:r>
      <w:r w:rsidR="00DB7A8F" w:rsidRPr="00581950">
        <w:rPr>
          <w:rFonts w:ascii="Cordia New" w:eastAsia="Times New Roman" w:hAnsi="Cordia New" w:cs="Cordia New" w:hint="cs"/>
          <w:spacing w:val="-6"/>
          <w:sz w:val="30"/>
          <w:szCs w:val="30"/>
          <w:cs/>
        </w:rPr>
        <w:t>จาก</w:t>
      </w:r>
      <w:r w:rsidR="00DB7A8F" w:rsidRPr="00581950">
        <w:rPr>
          <w:rFonts w:ascii="Cordia New" w:eastAsia="Times New Roman" w:hAnsi="Cordia New" w:cs="Cordia New"/>
          <w:spacing w:val="-6"/>
          <w:sz w:val="30"/>
          <w:szCs w:val="30"/>
        </w:rPr>
        <w:t xml:space="preserve"> 1,631 </w:t>
      </w:r>
      <w:r w:rsidR="00DB7A8F" w:rsidRPr="00581950">
        <w:rPr>
          <w:rFonts w:ascii="Cordia New" w:eastAsia="Times New Roman" w:hAnsi="Cordia New" w:cs="Cordia New" w:hint="cs"/>
          <w:spacing w:val="-6"/>
          <w:sz w:val="30"/>
          <w:szCs w:val="30"/>
          <w:cs/>
        </w:rPr>
        <w:t xml:space="preserve">ราย เป็น </w:t>
      </w:r>
      <w:r w:rsidR="00DB7A8F" w:rsidRPr="00581950">
        <w:rPr>
          <w:rFonts w:ascii="Cordia New" w:eastAsia="Times New Roman" w:hAnsi="Cordia New" w:cs="Cordia New"/>
          <w:spacing w:val="-6"/>
          <w:sz w:val="30"/>
          <w:szCs w:val="30"/>
        </w:rPr>
        <w:t xml:space="preserve">4,282 </w:t>
      </w:r>
      <w:r w:rsidR="00DB7A8F" w:rsidRPr="00581950">
        <w:rPr>
          <w:rFonts w:ascii="Cordia New" w:eastAsia="Times New Roman" w:hAnsi="Cordia New" w:cs="Cordia New" w:hint="cs"/>
          <w:spacing w:val="-6"/>
          <w:sz w:val="30"/>
          <w:szCs w:val="30"/>
          <w:cs/>
        </w:rPr>
        <w:t>ราย (เฉลี่ย</w:t>
      </w:r>
      <w:r w:rsidR="00DB7A8F" w:rsidRPr="00581950">
        <w:rPr>
          <w:rFonts w:ascii="Cordia New" w:eastAsia="Times New Roman" w:hAnsi="Cordia New" w:cs="Cordia New"/>
          <w:spacing w:val="-6"/>
          <w:sz w:val="30"/>
          <w:szCs w:val="30"/>
        </w:rPr>
        <w:t xml:space="preserve"> 21%</w:t>
      </w:r>
      <w:r w:rsidR="007D0CD2" w:rsidRPr="00581950">
        <w:rPr>
          <w:rFonts w:ascii="Cordia New" w:eastAsia="Times New Roman" w:hAnsi="Cordia New" w:cs="Cordia New" w:hint="cs"/>
          <w:spacing w:val="-6"/>
          <w:sz w:val="30"/>
          <w:szCs w:val="30"/>
          <w:cs/>
        </w:rPr>
        <w:t xml:space="preserve"> ต่อปี) ใน</w:t>
      </w:r>
      <w:r w:rsidR="000D4FF6" w:rsidRPr="00581950">
        <w:rPr>
          <w:rFonts w:ascii="Cordia New" w:eastAsia="Times New Roman" w:hAnsi="Cordia New" w:cs="Cordia New" w:hint="cs"/>
          <w:spacing w:val="-6"/>
          <w:sz w:val="30"/>
          <w:szCs w:val="30"/>
          <w:cs/>
        </w:rPr>
        <w:t xml:space="preserve">จำนวนนี้ </w:t>
      </w:r>
      <w:r w:rsidR="00DB7A8F" w:rsidRPr="00581950">
        <w:rPr>
          <w:rFonts w:ascii="Cordia New" w:eastAsia="Times New Roman" w:hAnsi="Cordia New" w:cs="Cordia New" w:hint="cs"/>
          <w:spacing w:val="-6"/>
          <w:sz w:val="30"/>
          <w:szCs w:val="30"/>
          <w:cs/>
        </w:rPr>
        <w:t>ลูกค้า</w:t>
      </w:r>
      <w:r w:rsidR="00DB7A8F" w:rsidRPr="00581950">
        <w:rPr>
          <w:rFonts w:ascii="Cordia New" w:eastAsia="Times New Roman" w:hAnsi="Cordia New" w:cs="Cordia New"/>
          <w:spacing w:val="-6"/>
          <w:sz w:val="30"/>
          <w:szCs w:val="30"/>
        </w:rPr>
        <w:t xml:space="preserve"> SMEs</w:t>
      </w:r>
      <w:r w:rsidR="00DB7A8F" w:rsidRPr="00581950">
        <w:rPr>
          <w:rFonts w:ascii="Cordia New" w:eastAsia="Times New Roman" w:hAnsi="Cordia New" w:cs="Cordia New" w:hint="cs"/>
          <w:spacing w:val="-2"/>
          <w:sz w:val="30"/>
          <w:szCs w:val="30"/>
          <w:cs/>
        </w:rPr>
        <w:t xml:space="preserve"> เพิ่มขึ้น</w:t>
      </w:r>
      <w:r w:rsidR="003F6485" w:rsidRPr="00581950">
        <w:rPr>
          <w:rFonts w:ascii="Cordia New" w:eastAsia="Times New Roman" w:hAnsi="Cordia New" w:cs="Cordia New"/>
          <w:spacing w:val="-2"/>
          <w:sz w:val="30"/>
          <w:szCs w:val="30"/>
        </w:rPr>
        <w:t xml:space="preserve"> 19</w:t>
      </w:r>
      <w:r w:rsidR="00DB7A8F" w:rsidRPr="00581950">
        <w:rPr>
          <w:rFonts w:ascii="Cordia New" w:eastAsia="Times New Roman" w:hAnsi="Cordia New" w:cs="Cordia New"/>
          <w:spacing w:val="-2"/>
          <w:sz w:val="30"/>
          <w:szCs w:val="30"/>
        </w:rPr>
        <w:t xml:space="preserve">4% </w:t>
      </w:r>
      <w:r w:rsidR="00DB7A8F" w:rsidRPr="00581950">
        <w:rPr>
          <w:rFonts w:ascii="Cordia New" w:eastAsia="Times New Roman" w:hAnsi="Cordia New" w:cs="Cordia New" w:hint="cs"/>
          <w:spacing w:val="-2"/>
          <w:sz w:val="30"/>
          <w:szCs w:val="30"/>
          <w:cs/>
        </w:rPr>
        <w:t>จาก</w:t>
      </w:r>
      <w:r w:rsidR="00DB7A8F" w:rsidRPr="00581950">
        <w:rPr>
          <w:rFonts w:ascii="Cordia New" w:eastAsia="Times New Roman" w:hAnsi="Cordia New" w:cs="Cordia New"/>
          <w:spacing w:val="-2"/>
          <w:sz w:val="30"/>
          <w:szCs w:val="30"/>
        </w:rPr>
        <w:t xml:space="preserve"> 1,</w:t>
      </w:r>
      <w:r w:rsidR="003F6485" w:rsidRPr="00581950">
        <w:rPr>
          <w:rFonts w:ascii="Cordia New" w:eastAsia="Times New Roman" w:hAnsi="Cordia New" w:cs="Cordia New"/>
          <w:spacing w:val="-2"/>
          <w:sz w:val="30"/>
          <w:szCs w:val="30"/>
        </w:rPr>
        <w:t>192</w:t>
      </w:r>
      <w:r w:rsidR="00DB7A8F" w:rsidRPr="00581950">
        <w:rPr>
          <w:rFonts w:ascii="Cordia New" w:eastAsia="Times New Roman" w:hAnsi="Cordia New" w:cs="Cordia New"/>
          <w:spacing w:val="-2"/>
          <w:sz w:val="30"/>
          <w:szCs w:val="30"/>
        </w:rPr>
        <w:t xml:space="preserve"> </w:t>
      </w:r>
      <w:r w:rsidR="00DB7A8F" w:rsidRPr="00581950">
        <w:rPr>
          <w:rFonts w:ascii="Cordia New" w:eastAsia="Times New Roman" w:hAnsi="Cordia New" w:cs="Cordia New" w:hint="cs"/>
          <w:spacing w:val="-2"/>
          <w:sz w:val="30"/>
          <w:szCs w:val="30"/>
          <w:cs/>
        </w:rPr>
        <w:t xml:space="preserve">ราย เป็น </w:t>
      </w:r>
      <w:r w:rsidR="00DB7A8F" w:rsidRPr="00581950">
        <w:rPr>
          <w:rFonts w:ascii="Cordia New" w:eastAsia="Times New Roman" w:hAnsi="Cordia New" w:cs="Cordia New"/>
          <w:spacing w:val="-2"/>
          <w:sz w:val="30"/>
          <w:szCs w:val="30"/>
        </w:rPr>
        <w:t xml:space="preserve">3,507 </w:t>
      </w:r>
      <w:r w:rsidR="00DB7A8F" w:rsidRPr="00581950">
        <w:rPr>
          <w:rFonts w:ascii="Cordia New" w:eastAsia="Times New Roman" w:hAnsi="Cordia New" w:cs="Cordia New" w:hint="cs"/>
          <w:spacing w:val="-2"/>
          <w:sz w:val="30"/>
          <w:szCs w:val="30"/>
          <w:cs/>
        </w:rPr>
        <w:t xml:space="preserve">ราย (เฉลี่ย </w:t>
      </w:r>
      <w:r w:rsidR="00DB7A8F" w:rsidRPr="00581950">
        <w:rPr>
          <w:rFonts w:ascii="Cordia New" w:eastAsia="Times New Roman" w:hAnsi="Cordia New" w:cs="Cordia New"/>
          <w:spacing w:val="-2"/>
          <w:sz w:val="30"/>
          <w:szCs w:val="30"/>
        </w:rPr>
        <w:t>2</w:t>
      </w:r>
      <w:r w:rsidR="003F6485" w:rsidRPr="00581950">
        <w:rPr>
          <w:rFonts w:ascii="Cordia New" w:eastAsia="Times New Roman" w:hAnsi="Cordia New" w:cs="Cordia New"/>
          <w:spacing w:val="-2"/>
          <w:sz w:val="30"/>
          <w:szCs w:val="30"/>
        </w:rPr>
        <w:t>4</w:t>
      </w:r>
      <w:r w:rsidR="00DB7A8F" w:rsidRPr="00581950">
        <w:rPr>
          <w:rFonts w:ascii="Cordia New" w:eastAsia="Times New Roman" w:hAnsi="Cordia New" w:cs="Cordia New"/>
          <w:spacing w:val="-2"/>
          <w:sz w:val="30"/>
          <w:szCs w:val="30"/>
        </w:rPr>
        <w:t>%</w:t>
      </w:r>
      <w:r w:rsidR="00DB7A8F" w:rsidRPr="00581950">
        <w:rPr>
          <w:rFonts w:ascii="Cordia New" w:eastAsia="Times New Roman" w:hAnsi="Cordia New" w:cs="Cordia New" w:hint="cs"/>
          <w:spacing w:val="-2"/>
          <w:sz w:val="30"/>
          <w:szCs w:val="30"/>
          <w:cs/>
        </w:rPr>
        <w:t xml:space="preserve"> ต่อปี) </w:t>
      </w:r>
      <w:r w:rsidR="00EF219E" w:rsidRPr="00581950">
        <w:rPr>
          <w:rFonts w:ascii="Cordia New" w:eastAsia="Times New Roman" w:hAnsi="Cordia New" w:cs="Cordia New" w:hint="cs"/>
          <w:spacing w:val="-2"/>
          <w:sz w:val="30"/>
          <w:szCs w:val="30"/>
          <w:cs/>
        </w:rPr>
        <w:t xml:space="preserve">คิดเป็นสัดส่วนสนับสนุนผู้ส่งออก </w:t>
      </w:r>
      <w:r w:rsidR="00EF219E" w:rsidRPr="00581950">
        <w:rPr>
          <w:rFonts w:ascii="Cordia New" w:eastAsia="Times New Roman" w:hAnsi="Cordia New" w:cs="Cordia New"/>
          <w:spacing w:val="-2"/>
          <w:sz w:val="30"/>
          <w:szCs w:val="30"/>
        </w:rPr>
        <w:t xml:space="preserve">SMEs </w:t>
      </w:r>
      <w:r w:rsidR="00EF219E" w:rsidRPr="00581950">
        <w:rPr>
          <w:rFonts w:ascii="Cordia New" w:eastAsia="Times New Roman" w:hAnsi="Cordia New" w:cs="Cordia New" w:hint="cs"/>
          <w:spacing w:val="-2"/>
          <w:sz w:val="30"/>
          <w:szCs w:val="30"/>
          <w:cs/>
        </w:rPr>
        <w:t xml:space="preserve">ได้ </w:t>
      </w:r>
      <w:r w:rsidR="007F0DF2" w:rsidRPr="00581950">
        <w:rPr>
          <w:rFonts w:ascii="Cordia New" w:eastAsia="Times New Roman" w:hAnsi="Cordia New" w:cs="Cordia New"/>
          <w:spacing w:val="-2"/>
          <w:sz w:val="30"/>
          <w:szCs w:val="30"/>
        </w:rPr>
        <w:t>15</w:t>
      </w:r>
      <w:r w:rsidR="00EF219E" w:rsidRPr="00581950">
        <w:rPr>
          <w:rFonts w:ascii="Cordia New" w:eastAsia="Times New Roman" w:hAnsi="Cordia New" w:cs="Cordia New"/>
          <w:spacing w:val="-2"/>
          <w:sz w:val="30"/>
          <w:szCs w:val="30"/>
        </w:rPr>
        <w:t>%</w:t>
      </w:r>
      <w:r w:rsidR="00EF219E" w:rsidRPr="00581950">
        <w:rPr>
          <w:rFonts w:ascii="Cordia New" w:eastAsia="Times New Roman" w:hAnsi="Cordia New" w:cs="Cordia New" w:hint="cs"/>
          <w:spacing w:val="-2"/>
          <w:sz w:val="30"/>
          <w:szCs w:val="30"/>
          <w:cs/>
        </w:rPr>
        <w:t xml:space="preserve"> ของทั้งประเทศ</w:t>
      </w:r>
    </w:p>
    <w:p w14:paraId="0F24DC89" w14:textId="1C345A8F" w:rsidR="007D41F9" w:rsidRPr="00581950" w:rsidRDefault="007D41F9" w:rsidP="00C80F73">
      <w:pPr>
        <w:pStyle w:val="ListParagraph"/>
        <w:numPr>
          <w:ilvl w:val="0"/>
          <w:numId w:val="2"/>
        </w:numPr>
        <w:tabs>
          <w:tab w:val="left" w:pos="1089"/>
        </w:tabs>
        <w:spacing w:after="0" w:line="340" w:lineRule="exact"/>
        <w:ind w:right="-420" w:firstLine="0"/>
        <w:jc w:val="thaiDistribute"/>
        <w:rPr>
          <w:rFonts w:ascii="Cordia New" w:eastAsia="Times New Roman" w:hAnsi="Cordia New" w:cs="Cordia New"/>
          <w:spacing w:val="-2"/>
          <w:sz w:val="30"/>
          <w:szCs w:val="30"/>
        </w:rPr>
      </w:pPr>
      <w:r w:rsidRPr="00581950">
        <w:rPr>
          <w:rFonts w:ascii="Cordia New" w:eastAsia="Times New Roman" w:hAnsi="Cordia New" w:cs="Cordia New" w:hint="cs"/>
          <w:b/>
          <w:bCs/>
          <w:spacing w:val="-2"/>
          <w:sz w:val="30"/>
          <w:szCs w:val="30"/>
          <w:cs/>
        </w:rPr>
        <w:t>ยอดสินเชื่อคงค้างใน</w:t>
      </w:r>
      <w:r w:rsidRPr="00581950">
        <w:rPr>
          <w:rFonts w:ascii="Cordia New" w:eastAsia="Times New Roman" w:hAnsi="Cordia New" w:cs="Cordia New"/>
          <w:b/>
          <w:bCs/>
          <w:spacing w:val="-2"/>
          <w:sz w:val="30"/>
          <w:szCs w:val="30"/>
        </w:rPr>
        <w:t xml:space="preserve"> New Frontiers (</w:t>
      </w:r>
      <w:r w:rsidRPr="00581950">
        <w:rPr>
          <w:rFonts w:ascii="Cordia New" w:eastAsia="Times New Roman" w:hAnsi="Cordia New" w:cs="Cordia New" w:hint="cs"/>
          <w:b/>
          <w:bCs/>
          <w:spacing w:val="-2"/>
          <w:sz w:val="30"/>
          <w:szCs w:val="30"/>
          <w:cs/>
        </w:rPr>
        <w:t>รวม</w:t>
      </w:r>
      <w:r w:rsidR="00DE5625" w:rsidRPr="00581950">
        <w:rPr>
          <w:rFonts w:ascii="Cordia New" w:eastAsia="Times New Roman" w:hAnsi="Cordia New" w:cs="Cordia New" w:hint="cs"/>
          <w:b/>
          <w:bCs/>
          <w:spacing w:val="-2"/>
          <w:sz w:val="30"/>
          <w:szCs w:val="30"/>
          <w:cs/>
        </w:rPr>
        <w:t>กัมพูชา สปป.ลาว เมียนมา และเวียดนาม หรือ</w:t>
      </w:r>
      <w:r w:rsidRPr="00581950">
        <w:rPr>
          <w:rFonts w:ascii="Cordia New" w:eastAsia="Times New Roman" w:hAnsi="Cordia New" w:cs="Cordia New"/>
          <w:b/>
          <w:bCs/>
          <w:spacing w:val="-2"/>
          <w:sz w:val="30"/>
          <w:szCs w:val="30"/>
        </w:rPr>
        <w:t xml:space="preserve"> CLMV) </w:t>
      </w:r>
      <w:r w:rsidR="00DE5625" w:rsidRPr="00581950">
        <w:rPr>
          <w:rFonts w:ascii="Cordia New" w:eastAsia="Times New Roman" w:hAnsi="Cordia New" w:cs="Cordia New"/>
          <w:b/>
          <w:bCs/>
          <w:spacing w:val="-2"/>
          <w:sz w:val="30"/>
          <w:szCs w:val="30"/>
          <w:cs/>
        </w:rPr>
        <w:tab/>
      </w:r>
      <w:r w:rsidRPr="00581950">
        <w:rPr>
          <w:rFonts w:ascii="Cordia New" w:eastAsia="Times New Roman" w:hAnsi="Cordia New" w:cs="Cordia New" w:hint="cs"/>
          <w:b/>
          <w:bCs/>
          <w:spacing w:val="-2"/>
          <w:sz w:val="30"/>
          <w:szCs w:val="30"/>
          <w:cs/>
        </w:rPr>
        <w:t>ขยายตัว</w:t>
      </w:r>
      <w:r w:rsidRPr="00581950">
        <w:rPr>
          <w:rFonts w:ascii="Cordia New" w:eastAsia="Times New Roman" w:hAnsi="Cordia New" w:cs="Cordia New"/>
          <w:b/>
          <w:bCs/>
          <w:spacing w:val="-2"/>
          <w:sz w:val="30"/>
          <w:szCs w:val="30"/>
        </w:rPr>
        <w:t xml:space="preserve"> 53% </w:t>
      </w:r>
      <w:r w:rsidR="00F20A6C" w:rsidRPr="00581950">
        <w:rPr>
          <w:rFonts w:ascii="Cordia New" w:eastAsia="Times New Roman" w:hAnsi="Cordia New" w:cs="Cordia New" w:hint="cs"/>
          <w:spacing w:val="-2"/>
          <w:sz w:val="30"/>
          <w:szCs w:val="30"/>
          <w:cs/>
        </w:rPr>
        <w:t xml:space="preserve">จาก </w:t>
      </w:r>
      <w:r w:rsidR="00F20A6C" w:rsidRPr="00581950">
        <w:rPr>
          <w:rFonts w:ascii="Cordia New" w:eastAsia="Times New Roman" w:hAnsi="Cordia New" w:cs="Cordia New"/>
          <w:spacing w:val="-2"/>
          <w:sz w:val="30"/>
          <w:szCs w:val="30"/>
        </w:rPr>
        <w:t>26,022</w:t>
      </w:r>
      <w:r w:rsidR="00F20A6C" w:rsidRPr="00581950">
        <w:rPr>
          <w:rFonts w:ascii="Cordia New" w:eastAsia="Times New Roman" w:hAnsi="Cordia New" w:cs="Cordia New" w:hint="cs"/>
          <w:spacing w:val="-2"/>
          <w:sz w:val="30"/>
          <w:szCs w:val="30"/>
          <w:cs/>
        </w:rPr>
        <w:t xml:space="preserve"> ล้านบาท เป็น </w:t>
      </w:r>
      <w:r w:rsidR="00F20A6C" w:rsidRPr="00581950">
        <w:rPr>
          <w:rFonts w:ascii="Cordia New" w:eastAsia="Times New Roman" w:hAnsi="Cordia New" w:cs="Cordia New"/>
          <w:spacing w:val="-2"/>
          <w:sz w:val="30"/>
          <w:szCs w:val="30"/>
        </w:rPr>
        <w:t>39,754</w:t>
      </w:r>
      <w:r w:rsidR="00F20A6C" w:rsidRPr="00581950">
        <w:rPr>
          <w:rFonts w:ascii="Cordia New" w:eastAsia="Times New Roman" w:hAnsi="Cordia New" w:cs="Cordia New" w:hint="cs"/>
          <w:spacing w:val="-2"/>
          <w:sz w:val="30"/>
          <w:szCs w:val="30"/>
          <w:cs/>
        </w:rPr>
        <w:t xml:space="preserve"> ล้านบาท</w:t>
      </w:r>
      <w:r w:rsidR="00082868">
        <w:rPr>
          <w:rFonts w:ascii="Cordia New" w:eastAsia="Times New Roman" w:hAnsi="Cordia New" w:cs="Cordia New"/>
          <w:spacing w:val="-2"/>
          <w:sz w:val="30"/>
          <w:szCs w:val="30"/>
        </w:rPr>
        <w:t xml:space="preserve"> </w:t>
      </w:r>
      <w:r w:rsidR="00082868" w:rsidRPr="00581950">
        <w:rPr>
          <w:rFonts w:ascii="Cordia New" w:eastAsia="Times New Roman" w:hAnsi="Cordia New" w:cs="Cordia New" w:hint="cs"/>
          <w:spacing w:val="-2"/>
          <w:sz w:val="30"/>
          <w:szCs w:val="30"/>
          <w:cs/>
        </w:rPr>
        <w:t xml:space="preserve">(เฉลี่ย </w:t>
      </w:r>
      <w:r w:rsidR="00082868" w:rsidRPr="00581950">
        <w:rPr>
          <w:rFonts w:ascii="Cordia New" w:eastAsia="Times New Roman" w:hAnsi="Cordia New" w:cs="Cordia New"/>
          <w:spacing w:val="-2"/>
          <w:sz w:val="30"/>
          <w:szCs w:val="30"/>
        </w:rPr>
        <w:t xml:space="preserve">9% </w:t>
      </w:r>
      <w:r w:rsidR="00082868" w:rsidRPr="00581950">
        <w:rPr>
          <w:rFonts w:ascii="Cordia New" w:eastAsia="Times New Roman" w:hAnsi="Cordia New" w:cs="Cordia New" w:hint="cs"/>
          <w:spacing w:val="-2"/>
          <w:sz w:val="30"/>
          <w:szCs w:val="30"/>
          <w:cs/>
        </w:rPr>
        <w:t>ต่อปี)</w:t>
      </w:r>
    </w:p>
    <w:p w14:paraId="4133A939" w14:textId="77777777" w:rsidR="00E757F6" w:rsidRPr="00581950" w:rsidRDefault="00E757F6" w:rsidP="00C80F73">
      <w:pPr>
        <w:spacing w:after="0" w:line="340" w:lineRule="exact"/>
        <w:ind w:left="720" w:right="-420"/>
        <w:jc w:val="thaiDistribute"/>
        <w:rPr>
          <w:rFonts w:ascii="Cordia New" w:eastAsia="Times New Roman" w:hAnsi="Cordia New" w:cs="Cordia New"/>
          <w:b/>
          <w:bCs/>
          <w:spacing w:val="-2"/>
          <w:sz w:val="30"/>
          <w:szCs w:val="30"/>
        </w:rPr>
      </w:pPr>
      <w:r w:rsidRPr="00581950">
        <w:rPr>
          <w:rFonts w:ascii="Cordia New" w:eastAsia="Times New Roman" w:hAnsi="Cordia New" w:cs="Cordia New" w:hint="cs"/>
          <w:b/>
          <w:bCs/>
          <w:spacing w:val="-2"/>
          <w:sz w:val="30"/>
          <w:szCs w:val="30"/>
          <w:cs/>
        </w:rPr>
        <w:t xml:space="preserve">ผลการดำเนินงานปี </w:t>
      </w:r>
      <w:r w:rsidRPr="00581950">
        <w:rPr>
          <w:rFonts w:ascii="Cordia New" w:eastAsia="Times New Roman" w:hAnsi="Cordia New" w:cs="Cordia New"/>
          <w:b/>
          <w:bCs/>
          <w:spacing w:val="-2"/>
          <w:sz w:val="30"/>
          <w:szCs w:val="30"/>
        </w:rPr>
        <w:t xml:space="preserve">2563 : </w:t>
      </w:r>
      <w:r w:rsidR="00FB1761" w:rsidRPr="00581950">
        <w:rPr>
          <w:rFonts w:ascii="Cordia New" w:eastAsia="Times New Roman" w:hAnsi="Cordia New" w:cs="Cordia New"/>
          <w:b/>
          <w:bCs/>
          <w:spacing w:val="-2"/>
          <w:sz w:val="30"/>
          <w:szCs w:val="30"/>
        </w:rPr>
        <w:t xml:space="preserve"> </w:t>
      </w:r>
    </w:p>
    <w:p w14:paraId="2759BD16" w14:textId="012FBC79" w:rsidR="003B78C6" w:rsidRPr="00581950" w:rsidRDefault="00C61461" w:rsidP="00C80F73">
      <w:pPr>
        <w:pStyle w:val="ListParagraph"/>
        <w:numPr>
          <w:ilvl w:val="0"/>
          <w:numId w:val="7"/>
        </w:numPr>
        <w:tabs>
          <w:tab w:val="left" w:pos="1080"/>
        </w:tabs>
        <w:spacing w:after="0" w:line="340" w:lineRule="exact"/>
        <w:ind w:left="1098" w:right="-420" w:hanging="369"/>
        <w:jc w:val="thaiDistribute"/>
        <w:rPr>
          <w:rFonts w:ascii="Cordia New" w:eastAsia="Times New Roman" w:hAnsi="Cordia New" w:cs="Cordia New"/>
          <w:spacing w:val="-2"/>
          <w:sz w:val="30"/>
          <w:szCs w:val="30"/>
        </w:rPr>
      </w:pPr>
      <w:r w:rsidRPr="00581950">
        <w:rPr>
          <w:rFonts w:ascii="Cordia New" w:eastAsia="Times New Roman" w:hAnsi="Cordia New" w:cs="Cordia New"/>
          <w:b/>
          <w:bCs/>
          <w:spacing w:val="-2"/>
          <w:sz w:val="30"/>
          <w:szCs w:val="30"/>
          <w:cs/>
        </w:rPr>
        <w:t>มี</w:t>
      </w:r>
      <w:r w:rsidR="00767478" w:rsidRPr="00581950">
        <w:rPr>
          <w:rFonts w:ascii="Cordia New" w:eastAsia="Times New Roman" w:hAnsi="Cordia New" w:cs="Cordia New"/>
          <w:b/>
          <w:bCs/>
          <w:spacing w:val="-2"/>
          <w:sz w:val="30"/>
          <w:szCs w:val="30"/>
          <w:cs/>
        </w:rPr>
        <w:t xml:space="preserve">สินเชื่อคงค้าง </w:t>
      </w:r>
      <w:r w:rsidR="00873A3A" w:rsidRPr="00581950">
        <w:rPr>
          <w:rFonts w:ascii="Cordia New" w:eastAsia="Times New Roman" w:hAnsi="Cordia New" w:cs="Cordia New"/>
          <w:b/>
          <w:bCs/>
          <w:spacing w:val="-2"/>
          <w:sz w:val="30"/>
          <w:szCs w:val="30"/>
        </w:rPr>
        <w:t>13</w:t>
      </w:r>
      <w:r w:rsidR="00B81393" w:rsidRPr="00581950">
        <w:rPr>
          <w:rFonts w:ascii="Cordia New" w:eastAsia="Times New Roman" w:hAnsi="Cordia New" w:cs="Cordia New"/>
          <w:b/>
          <w:bCs/>
          <w:spacing w:val="-2"/>
          <w:sz w:val="30"/>
          <w:szCs w:val="30"/>
        </w:rPr>
        <w:t>5</w:t>
      </w:r>
      <w:r w:rsidR="006670F2" w:rsidRPr="00581950">
        <w:rPr>
          <w:rFonts w:ascii="Cordia New" w:eastAsia="Times New Roman" w:hAnsi="Cordia New" w:cs="Cordia New"/>
          <w:b/>
          <w:bCs/>
          <w:spacing w:val="-2"/>
          <w:sz w:val="30"/>
          <w:szCs w:val="30"/>
        </w:rPr>
        <w:t>,</w:t>
      </w:r>
      <w:r w:rsidR="00B81393" w:rsidRPr="00581950">
        <w:rPr>
          <w:rFonts w:ascii="Cordia New" w:eastAsia="Times New Roman" w:hAnsi="Cordia New" w:cs="Cordia New"/>
          <w:b/>
          <w:bCs/>
          <w:spacing w:val="-2"/>
          <w:sz w:val="30"/>
          <w:szCs w:val="30"/>
        </w:rPr>
        <w:t>228</w:t>
      </w:r>
      <w:r w:rsidR="00767478" w:rsidRPr="00581950">
        <w:rPr>
          <w:rFonts w:ascii="Cordia New" w:eastAsia="Times New Roman" w:hAnsi="Cordia New" w:cs="Cordia New"/>
          <w:b/>
          <w:bCs/>
          <w:spacing w:val="-2"/>
          <w:sz w:val="30"/>
          <w:szCs w:val="30"/>
          <w:cs/>
        </w:rPr>
        <w:t xml:space="preserve"> ล้านบาท</w:t>
      </w:r>
      <w:r w:rsidR="00BA4CB8" w:rsidRPr="00581950">
        <w:rPr>
          <w:rFonts w:ascii="Cordia New" w:eastAsia="Times New Roman" w:hAnsi="Cordia New" w:cs="Cordia New"/>
          <w:b/>
          <w:bCs/>
          <w:spacing w:val="-2"/>
          <w:sz w:val="30"/>
          <w:szCs w:val="30"/>
          <w:cs/>
        </w:rPr>
        <w:t xml:space="preserve"> </w:t>
      </w:r>
      <w:r w:rsidR="00582A05" w:rsidRPr="00581950">
        <w:rPr>
          <w:rFonts w:ascii="Cordia New" w:eastAsia="Times New Roman" w:hAnsi="Cordia New" w:cs="Cordia New"/>
          <w:b/>
          <w:bCs/>
          <w:spacing w:val="-2"/>
          <w:sz w:val="30"/>
          <w:szCs w:val="30"/>
          <w:cs/>
        </w:rPr>
        <w:t>เพิ่มขึ้น</w:t>
      </w:r>
      <w:r w:rsidR="00687A59" w:rsidRPr="00581950">
        <w:rPr>
          <w:rFonts w:ascii="Cordia New" w:eastAsia="Times New Roman" w:hAnsi="Cordia New" w:cs="Cordia New"/>
          <w:b/>
          <w:bCs/>
          <w:spacing w:val="-2"/>
          <w:sz w:val="30"/>
          <w:szCs w:val="30"/>
        </w:rPr>
        <w:t xml:space="preserve"> </w:t>
      </w:r>
      <w:r w:rsidR="005779BB" w:rsidRPr="00581950">
        <w:rPr>
          <w:rFonts w:ascii="Cordia New" w:eastAsia="Times New Roman" w:hAnsi="Cordia New" w:cs="Cordia New"/>
          <w:b/>
          <w:bCs/>
          <w:spacing w:val="-2"/>
          <w:sz w:val="30"/>
          <w:szCs w:val="30"/>
        </w:rPr>
        <w:t>13</w:t>
      </w:r>
      <w:r w:rsidR="00687A59" w:rsidRPr="00581950">
        <w:rPr>
          <w:rFonts w:ascii="Cordia New" w:eastAsia="Times New Roman" w:hAnsi="Cordia New" w:cs="Cordia New"/>
          <w:b/>
          <w:bCs/>
          <w:spacing w:val="-2"/>
          <w:sz w:val="30"/>
          <w:szCs w:val="30"/>
        </w:rPr>
        <w:t>,</w:t>
      </w:r>
      <w:r w:rsidR="00B81393" w:rsidRPr="00581950">
        <w:rPr>
          <w:rFonts w:ascii="Cordia New" w:eastAsia="Times New Roman" w:hAnsi="Cordia New" w:cs="Cordia New"/>
          <w:b/>
          <w:bCs/>
          <w:spacing w:val="-2"/>
          <w:sz w:val="30"/>
          <w:szCs w:val="30"/>
        </w:rPr>
        <w:t>360</w:t>
      </w:r>
      <w:r w:rsidR="00BA4CB8" w:rsidRPr="00581950">
        <w:rPr>
          <w:rFonts w:ascii="Cordia New" w:eastAsia="Times New Roman" w:hAnsi="Cordia New" w:cs="Cordia New"/>
          <w:b/>
          <w:bCs/>
          <w:spacing w:val="-2"/>
          <w:sz w:val="30"/>
          <w:szCs w:val="30"/>
          <w:cs/>
        </w:rPr>
        <w:t xml:space="preserve"> </w:t>
      </w:r>
      <w:r w:rsidR="00582A05" w:rsidRPr="00581950">
        <w:rPr>
          <w:rFonts w:ascii="Cordia New" w:eastAsia="Times New Roman" w:hAnsi="Cordia New" w:cs="Cordia New"/>
          <w:b/>
          <w:bCs/>
          <w:spacing w:val="-2"/>
          <w:sz w:val="30"/>
          <w:szCs w:val="30"/>
          <w:cs/>
        </w:rPr>
        <w:t xml:space="preserve">ล้านบาท หรือ </w:t>
      </w:r>
      <w:r w:rsidR="007F0DF2" w:rsidRPr="00581950">
        <w:rPr>
          <w:rFonts w:ascii="Cordia New" w:eastAsia="Times New Roman" w:hAnsi="Cordia New" w:cs="Cordia New"/>
          <w:b/>
          <w:bCs/>
          <w:spacing w:val="-2"/>
          <w:sz w:val="30"/>
          <w:szCs w:val="30"/>
        </w:rPr>
        <w:t>11</w:t>
      </w:r>
      <w:r w:rsidR="004B14FF" w:rsidRPr="00581950">
        <w:rPr>
          <w:rFonts w:ascii="Cordia New" w:eastAsia="Times New Roman" w:hAnsi="Cordia New" w:cs="Cordia New"/>
          <w:b/>
          <w:bCs/>
          <w:spacing w:val="-2"/>
          <w:sz w:val="30"/>
          <w:szCs w:val="30"/>
        </w:rPr>
        <w:t>%</w:t>
      </w:r>
      <w:r w:rsidR="00BA4CB8" w:rsidRPr="00581950">
        <w:rPr>
          <w:rFonts w:ascii="Cordia New" w:eastAsia="Times New Roman" w:hAnsi="Cordia New" w:cs="Cordia New"/>
          <w:b/>
          <w:bCs/>
          <w:spacing w:val="-2"/>
          <w:sz w:val="30"/>
          <w:szCs w:val="30"/>
          <w:cs/>
        </w:rPr>
        <w:t xml:space="preserve"> </w:t>
      </w:r>
      <w:r w:rsidR="00A3721C" w:rsidRPr="00581950">
        <w:rPr>
          <w:rFonts w:ascii="Cordia New" w:eastAsia="Times New Roman" w:hAnsi="Cordia New" w:cs="Cordia New"/>
          <w:b/>
          <w:bCs/>
          <w:spacing w:val="-2"/>
          <w:sz w:val="30"/>
          <w:szCs w:val="30"/>
          <w:cs/>
        </w:rPr>
        <w:t>เมื่อเทียบ</w:t>
      </w:r>
      <w:r w:rsidR="008927A2" w:rsidRPr="00581950">
        <w:rPr>
          <w:rFonts w:ascii="Cordia New" w:eastAsia="Times New Roman" w:hAnsi="Cordia New" w:cs="Cordia New"/>
          <w:b/>
          <w:bCs/>
          <w:spacing w:val="-2"/>
          <w:sz w:val="30"/>
          <w:szCs w:val="30"/>
          <w:cs/>
        </w:rPr>
        <w:t>กับ</w:t>
      </w:r>
      <w:r w:rsidR="00ED1B86" w:rsidRPr="00581950">
        <w:rPr>
          <w:rFonts w:ascii="Cordia New" w:eastAsia="Times New Roman" w:hAnsi="Cordia New" w:cs="Cordia New"/>
          <w:b/>
          <w:bCs/>
          <w:spacing w:val="-2"/>
          <w:sz w:val="30"/>
          <w:szCs w:val="30"/>
          <w:cs/>
        </w:rPr>
        <w:t>ปี</w:t>
      </w:r>
      <w:r w:rsidR="00EA4929" w:rsidRPr="00581950">
        <w:rPr>
          <w:rFonts w:ascii="Cordia New" w:eastAsia="Times New Roman" w:hAnsi="Cordia New" w:cs="Cordia New" w:hint="cs"/>
          <w:b/>
          <w:bCs/>
          <w:spacing w:val="-2"/>
          <w:sz w:val="30"/>
          <w:szCs w:val="30"/>
          <w:cs/>
        </w:rPr>
        <w:t xml:space="preserve"> </w:t>
      </w:r>
      <w:r w:rsidR="00EA4929" w:rsidRPr="00581950">
        <w:rPr>
          <w:rFonts w:ascii="Cordia New" w:eastAsia="Times New Roman" w:hAnsi="Cordia New" w:cs="Cordia New"/>
          <w:b/>
          <w:bCs/>
          <w:spacing w:val="-2"/>
          <w:sz w:val="30"/>
          <w:szCs w:val="30"/>
        </w:rPr>
        <w:t xml:space="preserve">2562 </w:t>
      </w:r>
      <w:r w:rsidR="009C778F" w:rsidRPr="00581950">
        <w:rPr>
          <w:rFonts w:ascii="Cordia New" w:eastAsia="Times New Roman" w:hAnsi="Cordia New" w:cs="Cordia New"/>
          <w:spacing w:val="-2"/>
          <w:sz w:val="30"/>
          <w:szCs w:val="30"/>
          <w:cs/>
        </w:rPr>
        <w:t>แบ่งเป็นสินเชื่อเพื่อการค้า</w:t>
      </w:r>
      <w:r w:rsidR="00133279" w:rsidRPr="00581950">
        <w:rPr>
          <w:rFonts w:ascii="Cordia New" w:eastAsia="Times New Roman" w:hAnsi="Cordia New" w:cs="Cordia New"/>
          <w:spacing w:val="-2"/>
          <w:sz w:val="30"/>
          <w:szCs w:val="30"/>
        </w:rPr>
        <w:t xml:space="preserve"> </w:t>
      </w:r>
      <w:r w:rsidR="002D5DB2" w:rsidRPr="00581950">
        <w:rPr>
          <w:rFonts w:ascii="Cordia New" w:eastAsia="Times New Roman" w:hAnsi="Cordia New" w:cs="Cordia New"/>
          <w:spacing w:val="-2"/>
          <w:sz w:val="30"/>
          <w:szCs w:val="30"/>
        </w:rPr>
        <w:t>3</w:t>
      </w:r>
      <w:r w:rsidR="00873A3A" w:rsidRPr="00581950">
        <w:rPr>
          <w:rFonts w:ascii="Cordia New" w:eastAsia="Times New Roman" w:hAnsi="Cordia New" w:cs="Cordia New"/>
          <w:spacing w:val="-2"/>
          <w:sz w:val="30"/>
          <w:szCs w:val="30"/>
        </w:rPr>
        <w:t>6</w:t>
      </w:r>
      <w:r w:rsidR="009C778F" w:rsidRPr="00581950">
        <w:rPr>
          <w:rFonts w:ascii="Cordia New" w:eastAsia="Times New Roman" w:hAnsi="Cordia New" w:cs="Cordia New"/>
          <w:spacing w:val="-2"/>
          <w:sz w:val="30"/>
          <w:szCs w:val="30"/>
        </w:rPr>
        <w:t>,</w:t>
      </w:r>
      <w:r w:rsidR="00873A3A" w:rsidRPr="00581950">
        <w:rPr>
          <w:rFonts w:ascii="Cordia New" w:eastAsia="Times New Roman" w:hAnsi="Cordia New" w:cs="Cordia New"/>
          <w:spacing w:val="-2"/>
          <w:sz w:val="30"/>
          <w:szCs w:val="30"/>
        </w:rPr>
        <w:t>09</w:t>
      </w:r>
      <w:r w:rsidR="00B81393" w:rsidRPr="00581950">
        <w:rPr>
          <w:rFonts w:ascii="Cordia New" w:eastAsia="Times New Roman" w:hAnsi="Cordia New" w:cs="Cordia New"/>
          <w:spacing w:val="-2"/>
          <w:sz w:val="30"/>
          <w:szCs w:val="30"/>
        </w:rPr>
        <w:t>3</w:t>
      </w:r>
      <w:r w:rsidR="009C778F" w:rsidRPr="00581950">
        <w:rPr>
          <w:rFonts w:ascii="Cordia New" w:eastAsia="Times New Roman" w:hAnsi="Cordia New" w:cs="Cordia New"/>
          <w:spacing w:val="-2"/>
          <w:sz w:val="30"/>
          <w:szCs w:val="30"/>
          <w:cs/>
        </w:rPr>
        <w:t xml:space="preserve"> ล้านบาท และสินเชื่อเพื่อการลงทุน </w:t>
      </w:r>
      <w:r w:rsidR="00B81393" w:rsidRPr="00581950">
        <w:rPr>
          <w:rFonts w:ascii="Cordia New" w:eastAsia="Times New Roman" w:hAnsi="Cordia New" w:cs="Cordia New"/>
          <w:spacing w:val="-2"/>
          <w:sz w:val="30"/>
          <w:szCs w:val="30"/>
        </w:rPr>
        <w:t>99</w:t>
      </w:r>
      <w:r w:rsidR="009C778F" w:rsidRPr="00581950">
        <w:rPr>
          <w:rFonts w:ascii="Cordia New" w:eastAsia="Times New Roman" w:hAnsi="Cordia New" w:cs="Cordia New"/>
          <w:spacing w:val="-2"/>
          <w:sz w:val="30"/>
          <w:szCs w:val="30"/>
        </w:rPr>
        <w:t>,</w:t>
      </w:r>
      <w:r w:rsidR="00B81393" w:rsidRPr="00581950">
        <w:rPr>
          <w:rFonts w:ascii="Cordia New" w:eastAsia="Times New Roman" w:hAnsi="Cordia New" w:cs="Cordia New"/>
          <w:spacing w:val="-2"/>
          <w:sz w:val="30"/>
          <w:szCs w:val="30"/>
        </w:rPr>
        <w:t>13</w:t>
      </w:r>
      <w:r w:rsidR="0079495B" w:rsidRPr="00581950">
        <w:rPr>
          <w:rFonts w:ascii="Cordia New" w:eastAsia="Times New Roman" w:hAnsi="Cordia New" w:cs="Cordia New"/>
          <w:spacing w:val="-2"/>
          <w:sz w:val="30"/>
          <w:szCs w:val="30"/>
        </w:rPr>
        <w:t>5</w:t>
      </w:r>
      <w:r w:rsidR="009C778F" w:rsidRPr="00581950">
        <w:rPr>
          <w:rFonts w:ascii="Cordia New" w:eastAsia="Times New Roman" w:hAnsi="Cordia New" w:cs="Cordia New"/>
          <w:spacing w:val="-2"/>
          <w:sz w:val="30"/>
          <w:szCs w:val="30"/>
          <w:cs/>
        </w:rPr>
        <w:t xml:space="preserve"> ล้านบาท</w:t>
      </w:r>
      <w:r w:rsidR="00E51E2C" w:rsidRPr="00581950">
        <w:rPr>
          <w:rFonts w:ascii="Cordia New" w:eastAsia="Times New Roman" w:hAnsi="Cordia New" w:cs="Cordia New"/>
          <w:spacing w:val="-2"/>
          <w:sz w:val="30"/>
          <w:szCs w:val="30"/>
        </w:rPr>
        <w:t xml:space="preserve"> </w:t>
      </w:r>
      <w:r w:rsidR="006734A8" w:rsidRPr="00581950">
        <w:rPr>
          <w:rFonts w:ascii="Cordia New" w:eastAsia="Times New Roman" w:hAnsi="Cordia New" w:cs="Cordia New"/>
          <w:b/>
          <w:bCs/>
          <w:spacing w:val="-2"/>
          <w:sz w:val="30"/>
          <w:szCs w:val="30"/>
          <w:cs/>
        </w:rPr>
        <w:t>ทำให้เกิดปริมาณธุรกิจ</w:t>
      </w:r>
      <w:r w:rsidR="006734A8" w:rsidRPr="00581950">
        <w:rPr>
          <w:rFonts w:ascii="Cordia New" w:eastAsia="Times New Roman" w:hAnsi="Cordia New" w:cs="Cordia New"/>
          <w:b/>
          <w:bCs/>
          <w:spacing w:val="-2"/>
          <w:sz w:val="30"/>
          <w:szCs w:val="30"/>
        </w:rPr>
        <w:t xml:space="preserve"> </w:t>
      </w:r>
      <w:r w:rsidR="00225324" w:rsidRPr="00581950">
        <w:rPr>
          <w:rFonts w:ascii="Cordia New" w:eastAsia="Times New Roman" w:hAnsi="Cordia New" w:cs="Cordia New"/>
          <w:b/>
          <w:bCs/>
          <w:spacing w:val="-2"/>
          <w:sz w:val="30"/>
          <w:szCs w:val="30"/>
          <w:cs/>
        </w:rPr>
        <w:t>(</w:t>
      </w:r>
      <w:r w:rsidR="00225324" w:rsidRPr="00581950">
        <w:rPr>
          <w:rFonts w:ascii="Cordia New" w:eastAsia="Times New Roman" w:hAnsi="Cordia New" w:cs="Cordia New"/>
          <w:b/>
          <w:bCs/>
          <w:spacing w:val="-2"/>
          <w:sz w:val="30"/>
          <w:szCs w:val="30"/>
        </w:rPr>
        <w:t>Business Turnover</w:t>
      </w:r>
      <w:r w:rsidR="00225324" w:rsidRPr="00581950">
        <w:rPr>
          <w:rFonts w:ascii="Cordia New" w:eastAsia="Times New Roman" w:hAnsi="Cordia New" w:cs="Cordia New"/>
          <w:b/>
          <w:bCs/>
          <w:spacing w:val="-2"/>
          <w:sz w:val="30"/>
          <w:szCs w:val="30"/>
          <w:cs/>
        </w:rPr>
        <w:t>)</w:t>
      </w:r>
      <w:r w:rsidR="005450AE" w:rsidRPr="00581950">
        <w:rPr>
          <w:rFonts w:ascii="Cordia New" w:eastAsia="Times New Roman" w:hAnsi="Cordia New" w:cs="Cordia New"/>
          <w:b/>
          <w:bCs/>
          <w:spacing w:val="-2"/>
          <w:sz w:val="30"/>
          <w:szCs w:val="30"/>
        </w:rPr>
        <w:t xml:space="preserve"> </w:t>
      </w:r>
      <w:r w:rsidR="005450AE" w:rsidRPr="00581950">
        <w:rPr>
          <w:rFonts w:ascii="Cordia New" w:eastAsia="Times New Roman" w:hAnsi="Cordia New" w:cs="Cordia New" w:hint="cs"/>
          <w:b/>
          <w:bCs/>
          <w:spacing w:val="-2"/>
          <w:sz w:val="30"/>
          <w:szCs w:val="30"/>
          <w:cs/>
        </w:rPr>
        <w:t>รวม</w:t>
      </w:r>
      <w:r w:rsidR="00225324" w:rsidRPr="00581950">
        <w:rPr>
          <w:rFonts w:ascii="Cordia New" w:eastAsia="Times New Roman" w:hAnsi="Cordia New" w:cs="Cordia New"/>
          <w:b/>
          <w:bCs/>
          <w:spacing w:val="-2"/>
          <w:sz w:val="30"/>
          <w:szCs w:val="30"/>
          <w:cs/>
        </w:rPr>
        <w:t xml:space="preserve"> </w:t>
      </w:r>
      <w:r w:rsidR="00546E48" w:rsidRPr="00581950">
        <w:rPr>
          <w:rFonts w:ascii="Cordia New" w:eastAsia="Times New Roman" w:hAnsi="Cordia New" w:cs="Cordia New"/>
          <w:b/>
          <w:bCs/>
          <w:spacing w:val="-2"/>
          <w:sz w:val="30"/>
          <w:szCs w:val="30"/>
        </w:rPr>
        <w:t>168,035</w:t>
      </w:r>
      <w:r w:rsidR="00944DAF" w:rsidRPr="00581950">
        <w:rPr>
          <w:rFonts w:ascii="Cordia New" w:eastAsia="Times New Roman" w:hAnsi="Cordia New" w:cs="Cordia New"/>
          <w:b/>
          <w:bCs/>
          <w:spacing w:val="-2"/>
          <w:sz w:val="30"/>
          <w:szCs w:val="30"/>
          <w:cs/>
        </w:rPr>
        <w:t xml:space="preserve"> </w:t>
      </w:r>
      <w:r w:rsidR="00225324" w:rsidRPr="00581950">
        <w:rPr>
          <w:rFonts w:ascii="Cordia New" w:eastAsia="Times New Roman" w:hAnsi="Cordia New" w:cs="Cordia New"/>
          <w:b/>
          <w:bCs/>
          <w:spacing w:val="-2"/>
          <w:sz w:val="30"/>
          <w:szCs w:val="30"/>
          <w:cs/>
        </w:rPr>
        <w:t>ล้านบาท</w:t>
      </w:r>
      <w:r w:rsidR="008529F1" w:rsidRPr="00581950">
        <w:rPr>
          <w:rFonts w:ascii="Cordia New" w:hAnsi="Cordia New" w:cs="Cordia New"/>
          <w:b/>
          <w:bCs/>
          <w:spacing w:val="-2"/>
          <w:sz w:val="30"/>
          <w:szCs w:val="30"/>
          <w:cs/>
        </w:rPr>
        <w:t xml:space="preserve"> </w:t>
      </w:r>
      <w:r w:rsidR="00F54E1B" w:rsidRPr="00581950">
        <w:rPr>
          <w:rFonts w:ascii="Cordia New" w:eastAsia="Times New Roman" w:hAnsi="Cordia New" w:cs="Cordia New"/>
          <w:b/>
          <w:bCs/>
          <w:spacing w:val="-2"/>
          <w:sz w:val="30"/>
          <w:szCs w:val="30"/>
          <w:cs/>
        </w:rPr>
        <w:t xml:space="preserve">ในจำนวนนี้เป็นปริมาณธุรกิจของ </w:t>
      </w:r>
      <w:r w:rsidR="00EA4929" w:rsidRPr="00581950">
        <w:rPr>
          <w:rFonts w:ascii="Cordia New" w:eastAsia="Times New Roman" w:hAnsi="Cordia New" w:cs="Cordia New"/>
          <w:b/>
          <w:bCs/>
          <w:spacing w:val="-2"/>
          <w:sz w:val="30"/>
          <w:szCs w:val="30"/>
        </w:rPr>
        <w:t>SMEs</w:t>
      </w:r>
      <w:r w:rsidR="00F54E1B" w:rsidRPr="00581950">
        <w:rPr>
          <w:rFonts w:ascii="Cordia New" w:eastAsia="Times New Roman" w:hAnsi="Cordia New" w:cs="Cordia New"/>
          <w:b/>
          <w:bCs/>
          <w:spacing w:val="-2"/>
          <w:sz w:val="30"/>
          <w:szCs w:val="30"/>
          <w:cs/>
        </w:rPr>
        <w:t xml:space="preserve"> </w:t>
      </w:r>
      <w:r w:rsidR="005F748B" w:rsidRPr="00581950">
        <w:rPr>
          <w:rFonts w:ascii="Cordia New" w:eastAsia="Times New Roman" w:hAnsi="Cordia New" w:cs="Cordia New"/>
          <w:b/>
          <w:bCs/>
          <w:spacing w:val="-2"/>
          <w:sz w:val="30"/>
          <w:szCs w:val="30"/>
        </w:rPr>
        <w:t>60,689</w:t>
      </w:r>
      <w:r w:rsidR="000D4FF6" w:rsidRPr="00581950">
        <w:rPr>
          <w:rFonts w:ascii="Cordia New" w:eastAsia="Times New Roman" w:hAnsi="Cordia New" w:cs="Cordia New"/>
          <w:b/>
          <w:bCs/>
          <w:spacing w:val="-2"/>
          <w:sz w:val="30"/>
          <w:szCs w:val="30"/>
          <w:cs/>
        </w:rPr>
        <w:t xml:space="preserve"> ล้านบาท</w:t>
      </w:r>
      <w:r w:rsidR="00F54E1B" w:rsidRPr="00581950">
        <w:rPr>
          <w:rFonts w:ascii="Cordia New" w:eastAsia="Times New Roman" w:hAnsi="Cordia New" w:cs="Cordia New" w:hint="cs"/>
          <w:b/>
          <w:bCs/>
          <w:spacing w:val="-2"/>
          <w:sz w:val="30"/>
          <w:szCs w:val="30"/>
          <w:cs/>
        </w:rPr>
        <w:t xml:space="preserve"> </w:t>
      </w:r>
      <w:r w:rsidR="000D4FF6" w:rsidRPr="00581950">
        <w:rPr>
          <w:rFonts w:ascii="Cordia New" w:eastAsia="Times New Roman" w:hAnsi="Cordia New" w:cs="Cordia New" w:hint="cs"/>
          <w:b/>
          <w:bCs/>
          <w:spacing w:val="-2"/>
          <w:sz w:val="30"/>
          <w:szCs w:val="30"/>
          <w:cs/>
        </w:rPr>
        <w:t xml:space="preserve">(สัดส่วน </w:t>
      </w:r>
      <w:r w:rsidR="007F0DF2" w:rsidRPr="00581950">
        <w:rPr>
          <w:rFonts w:ascii="Cordia New" w:eastAsia="Times New Roman" w:hAnsi="Cordia New" w:cs="Cordia New"/>
          <w:b/>
          <w:bCs/>
          <w:spacing w:val="-2"/>
          <w:sz w:val="30"/>
          <w:szCs w:val="30"/>
        </w:rPr>
        <w:t>36</w:t>
      </w:r>
      <w:r w:rsidR="005450AE" w:rsidRPr="00581950">
        <w:rPr>
          <w:rFonts w:ascii="Cordia New" w:eastAsia="Times New Roman" w:hAnsi="Cordia New" w:cs="Cordia New"/>
          <w:b/>
          <w:bCs/>
          <w:spacing w:val="-2"/>
          <w:sz w:val="30"/>
          <w:szCs w:val="30"/>
        </w:rPr>
        <w:t>%</w:t>
      </w:r>
      <w:r w:rsidR="000D4FF6" w:rsidRPr="00581950">
        <w:rPr>
          <w:rFonts w:ascii="Cordia New" w:eastAsia="Times New Roman" w:hAnsi="Cordia New" w:cs="Cordia New"/>
          <w:b/>
          <w:bCs/>
          <w:spacing w:val="-2"/>
          <w:sz w:val="30"/>
          <w:szCs w:val="30"/>
        </w:rPr>
        <w:t>)</w:t>
      </w:r>
    </w:p>
    <w:p w14:paraId="4940A029" w14:textId="0A2A2FA4" w:rsidR="005450AE" w:rsidRPr="00581950" w:rsidRDefault="00FC4C04" w:rsidP="00C80F73">
      <w:pPr>
        <w:pStyle w:val="ListParagraph"/>
        <w:numPr>
          <w:ilvl w:val="0"/>
          <w:numId w:val="7"/>
        </w:numPr>
        <w:tabs>
          <w:tab w:val="left" w:pos="1080"/>
        </w:tabs>
        <w:spacing w:after="0" w:line="340" w:lineRule="exact"/>
        <w:ind w:left="1098" w:right="-420" w:hanging="369"/>
        <w:jc w:val="thaiDistribute"/>
        <w:rPr>
          <w:rFonts w:ascii="Cordia New" w:eastAsia="Times New Roman" w:hAnsi="Cordia New" w:cs="Cordia New"/>
          <w:spacing w:val="-2"/>
          <w:sz w:val="30"/>
          <w:szCs w:val="30"/>
        </w:rPr>
      </w:pPr>
      <w:r w:rsidRPr="00581950">
        <w:rPr>
          <w:rFonts w:ascii="Cordia New" w:eastAsia="Times New Roman" w:hAnsi="Cordia New" w:cs="Cordia New"/>
          <w:b/>
          <w:bCs/>
          <w:spacing w:val="-2"/>
          <w:sz w:val="30"/>
          <w:szCs w:val="30"/>
          <w:cs/>
        </w:rPr>
        <w:t>มีวงเงิน</w:t>
      </w:r>
      <w:r w:rsidR="00CF3D46" w:rsidRPr="00581950">
        <w:rPr>
          <w:rFonts w:ascii="Cordia New" w:eastAsia="Times New Roman" w:hAnsi="Cordia New" w:cs="Cordia New"/>
          <w:b/>
          <w:bCs/>
          <w:spacing w:val="-2"/>
          <w:sz w:val="30"/>
          <w:szCs w:val="30"/>
          <w:cs/>
        </w:rPr>
        <w:t>สนับสนุนแก่สินเชื่</w:t>
      </w:r>
      <w:r w:rsidR="00EA4929" w:rsidRPr="00581950">
        <w:rPr>
          <w:rFonts w:ascii="Cordia New" w:eastAsia="Times New Roman" w:hAnsi="Cordia New" w:cs="Cordia New"/>
          <w:b/>
          <w:bCs/>
          <w:spacing w:val="-2"/>
          <w:sz w:val="30"/>
          <w:szCs w:val="30"/>
          <w:cs/>
        </w:rPr>
        <w:t>อโครงการระหว่างประเทศรวม</w:t>
      </w:r>
      <w:r w:rsidR="00CF3D46" w:rsidRPr="00581950">
        <w:rPr>
          <w:rFonts w:ascii="Cordia New" w:eastAsia="Times New Roman" w:hAnsi="Cordia New" w:cs="Cordia New"/>
          <w:b/>
          <w:bCs/>
          <w:spacing w:val="-2"/>
          <w:sz w:val="30"/>
          <w:szCs w:val="30"/>
          <w:cs/>
        </w:rPr>
        <w:t xml:space="preserve"> </w:t>
      </w:r>
      <w:r w:rsidR="007C49C5" w:rsidRPr="00581950">
        <w:rPr>
          <w:rFonts w:ascii="Cordia New" w:eastAsia="Times New Roman" w:hAnsi="Cordia New" w:cs="Cordia New"/>
          <w:b/>
          <w:bCs/>
          <w:spacing w:val="-2"/>
          <w:sz w:val="30"/>
          <w:szCs w:val="30"/>
        </w:rPr>
        <w:t>93,622</w:t>
      </w:r>
      <w:r w:rsidR="003C57FA" w:rsidRPr="00581950">
        <w:rPr>
          <w:rFonts w:ascii="Cordia New" w:eastAsia="Times New Roman" w:hAnsi="Cordia New" w:cs="Cordia New"/>
          <w:b/>
          <w:bCs/>
          <w:spacing w:val="-2"/>
          <w:sz w:val="30"/>
          <w:szCs w:val="30"/>
        </w:rPr>
        <w:t xml:space="preserve"> </w:t>
      </w:r>
      <w:r w:rsidR="00CF3D46" w:rsidRPr="00581950">
        <w:rPr>
          <w:rFonts w:ascii="Cordia New" w:eastAsia="Times New Roman" w:hAnsi="Cordia New" w:cs="Cordia New"/>
          <w:b/>
          <w:bCs/>
          <w:spacing w:val="-2"/>
          <w:sz w:val="30"/>
          <w:szCs w:val="30"/>
          <w:cs/>
        </w:rPr>
        <w:t>ล้านบาท</w:t>
      </w:r>
      <w:r w:rsidR="00CF3D46" w:rsidRPr="00581950">
        <w:rPr>
          <w:rFonts w:ascii="Cordia New" w:eastAsia="Times New Roman" w:hAnsi="Cordia New" w:cs="Cordia New"/>
          <w:spacing w:val="-2"/>
          <w:sz w:val="30"/>
          <w:szCs w:val="30"/>
          <w:cs/>
        </w:rPr>
        <w:t xml:space="preserve"> </w:t>
      </w:r>
      <w:r w:rsidR="00CF3D46" w:rsidRPr="00581950">
        <w:rPr>
          <w:rFonts w:ascii="Cordia New" w:eastAsia="Times New Roman" w:hAnsi="Cordia New" w:cs="Cordia New"/>
          <w:spacing w:val="-4"/>
          <w:sz w:val="30"/>
          <w:szCs w:val="30"/>
          <w:cs/>
        </w:rPr>
        <w:t xml:space="preserve">เป็นสินเชื่อคงค้างจำนวน </w:t>
      </w:r>
      <w:r w:rsidR="007C49C5" w:rsidRPr="00581950">
        <w:rPr>
          <w:rFonts w:ascii="Cordia New" w:eastAsia="Times New Roman" w:hAnsi="Cordia New" w:cs="Cordia New"/>
          <w:spacing w:val="-4"/>
          <w:sz w:val="30"/>
          <w:szCs w:val="30"/>
        </w:rPr>
        <w:t>56,384</w:t>
      </w:r>
      <w:r w:rsidR="000D44D7" w:rsidRPr="00581950">
        <w:rPr>
          <w:rFonts w:ascii="Cordia New" w:eastAsia="Times New Roman" w:hAnsi="Cordia New" w:cs="Cordia New"/>
          <w:spacing w:val="-4"/>
          <w:sz w:val="30"/>
          <w:szCs w:val="30"/>
          <w:cs/>
        </w:rPr>
        <w:t xml:space="preserve"> ล้านบาท </w:t>
      </w:r>
      <w:r w:rsidR="00A75601" w:rsidRPr="00581950">
        <w:rPr>
          <w:rFonts w:ascii="Cordia New" w:eastAsia="Times New Roman" w:hAnsi="Cordia New" w:cs="Cordia New" w:hint="cs"/>
          <w:spacing w:val="-4"/>
          <w:sz w:val="30"/>
          <w:szCs w:val="30"/>
          <w:cs/>
        </w:rPr>
        <w:t xml:space="preserve">เพิ่มขึ้น </w:t>
      </w:r>
      <w:r w:rsidR="003A2F32" w:rsidRPr="00581950">
        <w:rPr>
          <w:rFonts w:ascii="Cordia New" w:eastAsia="Times New Roman" w:hAnsi="Cordia New" w:cs="Cordia New"/>
          <w:spacing w:val="-4"/>
          <w:sz w:val="30"/>
          <w:szCs w:val="30"/>
        </w:rPr>
        <w:t>8,930</w:t>
      </w:r>
      <w:r w:rsidR="00A75601" w:rsidRPr="00581950">
        <w:rPr>
          <w:rFonts w:ascii="Cordia New" w:eastAsia="Times New Roman" w:hAnsi="Cordia New" w:cs="Cordia New"/>
          <w:spacing w:val="-4"/>
          <w:sz w:val="30"/>
          <w:szCs w:val="30"/>
        </w:rPr>
        <w:t xml:space="preserve"> </w:t>
      </w:r>
      <w:r w:rsidR="00EA4929" w:rsidRPr="00581950">
        <w:rPr>
          <w:rFonts w:ascii="Cordia New" w:eastAsia="Times New Roman" w:hAnsi="Cordia New" w:cs="Cordia New" w:hint="cs"/>
          <w:spacing w:val="-4"/>
          <w:sz w:val="30"/>
          <w:szCs w:val="30"/>
          <w:cs/>
        </w:rPr>
        <w:t>ล้านบาท หรือ</w:t>
      </w:r>
      <w:r w:rsidR="00A75601" w:rsidRPr="00581950">
        <w:rPr>
          <w:rFonts w:ascii="Cordia New" w:eastAsia="Times New Roman" w:hAnsi="Cordia New" w:cs="Cordia New" w:hint="cs"/>
          <w:spacing w:val="-4"/>
          <w:sz w:val="30"/>
          <w:szCs w:val="30"/>
          <w:cs/>
        </w:rPr>
        <w:t xml:space="preserve"> </w:t>
      </w:r>
      <w:r w:rsidR="007F0DF2" w:rsidRPr="00581950">
        <w:rPr>
          <w:rFonts w:ascii="Cordia New" w:eastAsia="Times New Roman" w:hAnsi="Cordia New" w:cs="Cordia New"/>
          <w:spacing w:val="-4"/>
          <w:sz w:val="30"/>
          <w:szCs w:val="30"/>
        </w:rPr>
        <w:t>19</w:t>
      </w:r>
      <w:r w:rsidR="005450AE" w:rsidRPr="00581950">
        <w:rPr>
          <w:rFonts w:ascii="Cordia New" w:eastAsia="Times New Roman" w:hAnsi="Cordia New" w:cs="Cordia New"/>
          <w:spacing w:val="-4"/>
          <w:sz w:val="30"/>
          <w:szCs w:val="30"/>
        </w:rPr>
        <w:t>%</w:t>
      </w:r>
      <w:r w:rsidR="00A75601" w:rsidRPr="00581950">
        <w:rPr>
          <w:rFonts w:ascii="Cordia New" w:eastAsia="Times New Roman" w:hAnsi="Cordia New" w:cs="Cordia New"/>
          <w:spacing w:val="-4"/>
          <w:sz w:val="30"/>
          <w:szCs w:val="30"/>
        </w:rPr>
        <w:t xml:space="preserve"> </w:t>
      </w:r>
      <w:r w:rsidR="00B97709" w:rsidRPr="00581950">
        <w:rPr>
          <w:rFonts w:ascii="Cordia New" w:eastAsia="Times New Roman" w:hAnsi="Cordia New" w:cs="Cordia New" w:hint="cs"/>
          <w:spacing w:val="-4"/>
          <w:sz w:val="30"/>
          <w:szCs w:val="30"/>
          <w:cs/>
        </w:rPr>
        <w:t xml:space="preserve">เมื่อเทียบกับปีก่อน </w:t>
      </w:r>
    </w:p>
    <w:p w14:paraId="7613ABF2" w14:textId="2D71A949" w:rsidR="003C57FA" w:rsidRPr="00581950" w:rsidRDefault="00CF3D46" w:rsidP="00C80F73">
      <w:pPr>
        <w:pStyle w:val="ListParagraph"/>
        <w:numPr>
          <w:ilvl w:val="0"/>
          <w:numId w:val="3"/>
        </w:numPr>
        <w:spacing w:after="0" w:line="340" w:lineRule="exact"/>
        <w:ind w:left="1098" w:right="-420" w:hanging="423"/>
        <w:jc w:val="thaiDistribute"/>
        <w:rPr>
          <w:rFonts w:ascii="Cordia New" w:eastAsia="Times New Roman" w:hAnsi="Cordia New" w:cs="Cordia New"/>
          <w:spacing w:val="-2"/>
          <w:sz w:val="30"/>
          <w:szCs w:val="30"/>
        </w:rPr>
      </w:pPr>
      <w:r w:rsidRPr="00581950">
        <w:rPr>
          <w:rFonts w:ascii="Cordia New" w:eastAsia="Times New Roman" w:hAnsi="Cordia New" w:cs="Cordia New"/>
          <w:b/>
          <w:bCs/>
          <w:spacing w:val="-2"/>
          <w:sz w:val="30"/>
          <w:szCs w:val="30"/>
          <w:cs/>
        </w:rPr>
        <w:t>มีสินเชื่อคงค้าง</w:t>
      </w:r>
      <w:r w:rsidR="007D0CD2" w:rsidRPr="00581950">
        <w:rPr>
          <w:rFonts w:ascii="Cordia New" w:eastAsia="Times New Roman" w:hAnsi="Cordia New" w:cs="Cordia New" w:hint="cs"/>
          <w:b/>
          <w:bCs/>
          <w:spacing w:val="-2"/>
          <w:sz w:val="30"/>
          <w:szCs w:val="30"/>
          <w:cs/>
        </w:rPr>
        <w:t>เพื่อสนับสนุน</w:t>
      </w:r>
      <w:r w:rsidR="003970B0" w:rsidRPr="00581950">
        <w:rPr>
          <w:rFonts w:ascii="Cordia New" w:eastAsia="Times New Roman" w:hAnsi="Cordia New" w:cs="Cordia New" w:hint="cs"/>
          <w:b/>
          <w:bCs/>
          <w:spacing w:val="-2"/>
          <w:sz w:val="30"/>
          <w:szCs w:val="30"/>
          <w:cs/>
        </w:rPr>
        <w:t>ผู้ประกอบการที่ส่งออกและลงทุนใน</w:t>
      </w:r>
      <w:r w:rsidR="003970B0" w:rsidRPr="00581950">
        <w:rPr>
          <w:rFonts w:ascii="Cordia New" w:eastAsia="Times New Roman" w:hAnsi="Cordia New" w:cs="Cordia New"/>
          <w:b/>
          <w:bCs/>
          <w:spacing w:val="-2"/>
          <w:sz w:val="30"/>
          <w:szCs w:val="30"/>
        </w:rPr>
        <w:t xml:space="preserve"> New Frontiers </w:t>
      </w:r>
      <w:r w:rsidRPr="00581950">
        <w:rPr>
          <w:rFonts w:ascii="Cordia New" w:eastAsia="Times New Roman" w:hAnsi="Cordia New" w:cs="Cordia New"/>
          <w:b/>
          <w:bCs/>
          <w:spacing w:val="-2"/>
          <w:sz w:val="30"/>
          <w:szCs w:val="30"/>
          <w:cs/>
        </w:rPr>
        <w:t xml:space="preserve">จำนวน </w:t>
      </w:r>
      <w:r w:rsidR="00B81393" w:rsidRPr="00581950">
        <w:rPr>
          <w:rFonts w:ascii="Cordia New" w:eastAsia="Times New Roman" w:hAnsi="Cordia New" w:cs="Cordia New"/>
          <w:b/>
          <w:bCs/>
          <w:color w:val="000000" w:themeColor="text1"/>
          <w:spacing w:val="-2"/>
          <w:sz w:val="30"/>
          <w:szCs w:val="30"/>
        </w:rPr>
        <w:t>39</w:t>
      </w:r>
      <w:r w:rsidR="00232C69" w:rsidRPr="00581950">
        <w:rPr>
          <w:rFonts w:ascii="Cordia New" w:eastAsia="Times New Roman" w:hAnsi="Cordia New" w:cs="Cordia New"/>
          <w:b/>
          <w:bCs/>
          <w:color w:val="000000" w:themeColor="text1"/>
          <w:spacing w:val="-2"/>
          <w:sz w:val="30"/>
          <w:szCs w:val="30"/>
        </w:rPr>
        <w:t>,</w:t>
      </w:r>
      <w:r w:rsidR="00B81393" w:rsidRPr="00581950">
        <w:rPr>
          <w:rFonts w:ascii="Cordia New" w:eastAsia="Times New Roman" w:hAnsi="Cordia New" w:cs="Cordia New"/>
          <w:b/>
          <w:bCs/>
          <w:color w:val="000000" w:themeColor="text1"/>
          <w:spacing w:val="-2"/>
          <w:sz w:val="30"/>
          <w:szCs w:val="30"/>
        </w:rPr>
        <w:t>754</w:t>
      </w:r>
      <w:r w:rsidRPr="00581950">
        <w:rPr>
          <w:rFonts w:ascii="Cordia New" w:eastAsia="Times New Roman" w:hAnsi="Cordia New" w:cs="Cordia New"/>
          <w:b/>
          <w:bCs/>
          <w:color w:val="000000" w:themeColor="text1"/>
          <w:spacing w:val="-2"/>
          <w:sz w:val="30"/>
          <w:szCs w:val="30"/>
          <w:cs/>
        </w:rPr>
        <w:t xml:space="preserve"> ล้านบาท</w:t>
      </w:r>
      <w:r w:rsidRPr="00581950">
        <w:rPr>
          <w:rFonts w:ascii="Cordia New" w:eastAsia="Times New Roman" w:hAnsi="Cordia New" w:cs="Cordia New"/>
          <w:color w:val="000000" w:themeColor="text1"/>
          <w:spacing w:val="-2"/>
          <w:sz w:val="30"/>
          <w:szCs w:val="30"/>
          <w:cs/>
        </w:rPr>
        <w:t xml:space="preserve"> เพิ่มขึ้น </w:t>
      </w:r>
      <w:r w:rsidR="00B81393" w:rsidRPr="00581950">
        <w:rPr>
          <w:rFonts w:ascii="Cordia New" w:eastAsia="Times New Roman" w:hAnsi="Cordia New" w:cs="Cordia New"/>
          <w:color w:val="000000" w:themeColor="text1"/>
          <w:spacing w:val="-2"/>
          <w:sz w:val="30"/>
          <w:szCs w:val="30"/>
        </w:rPr>
        <w:t>4,487</w:t>
      </w:r>
      <w:r w:rsidRPr="00581950">
        <w:rPr>
          <w:rFonts w:ascii="Cordia New" w:eastAsia="Times New Roman" w:hAnsi="Cordia New" w:cs="Cordia New"/>
          <w:color w:val="000000" w:themeColor="text1"/>
          <w:spacing w:val="-2"/>
          <w:sz w:val="30"/>
          <w:szCs w:val="30"/>
          <w:cs/>
        </w:rPr>
        <w:t xml:space="preserve"> ล้านบาท </w:t>
      </w:r>
      <w:r w:rsidR="00EA4929" w:rsidRPr="00581950">
        <w:rPr>
          <w:rFonts w:ascii="Cordia New" w:eastAsia="Times New Roman" w:hAnsi="Cordia New" w:cs="Cordia New" w:hint="cs"/>
          <w:color w:val="000000" w:themeColor="text1"/>
          <w:spacing w:val="-2"/>
          <w:sz w:val="30"/>
          <w:szCs w:val="30"/>
          <w:cs/>
        </w:rPr>
        <w:t>หรือ</w:t>
      </w:r>
      <w:r w:rsidR="00A75601" w:rsidRPr="00581950">
        <w:rPr>
          <w:rFonts w:ascii="Cordia New" w:eastAsia="Times New Roman" w:hAnsi="Cordia New" w:cs="Cordia New" w:hint="cs"/>
          <w:color w:val="000000" w:themeColor="text1"/>
          <w:spacing w:val="-2"/>
          <w:sz w:val="30"/>
          <w:szCs w:val="30"/>
          <w:cs/>
        </w:rPr>
        <w:t xml:space="preserve"> </w:t>
      </w:r>
      <w:r w:rsidR="007F0DF2" w:rsidRPr="00581950">
        <w:rPr>
          <w:rFonts w:ascii="Cordia New" w:eastAsia="Times New Roman" w:hAnsi="Cordia New" w:cs="Cordia New"/>
          <w:color w:val="000000" w:themeColor="text1"/>
          <w:spacing w:val="-2"/>
          <w:sz w:val="30"/>
          <w:szCs w:val="30"/>
        </w:rPr>
        <w:t>13</w:t>
      </w:r>
      <w:r w:rsidR="003970B0" w:rsidRPr="00581950">
        <w:rPr>
          <w:rFonts w:ascii="Cordia New" w:eastAsia="Times New Roman" w:hAnsi="Cordia New" w:cs="Cordia New"/>
          <w:color w:val="000000" w:themeColor="text1"/>
          <w:spacing w:val="-2"/>
          <w:sz w:val="30"/>
          <w:szCs w:val="30"/>
        </w:rPr>
        <w:t>%</w:t>
      </w:r>
      <w:r w:rsidR="00A75601" w:rsidRPr="00581950">
        <w:rPr>
          <w:rFonts w:ascii="Cordia New" w:eastAsia="Times New Roman" w:hAnsi="Cordia New" w:cs="Cordia New"/>
          <w:color w:val="000000" w:themeColor="text1"/>
          <w:spacing w:val="-2"/>
          <w:sz w:val="30"/>
          <w:szCs w:val="30"/>
        </w:rPr>
        <w:t xml:space="preserve"> </w:t>
      </w:r>
      <w:r w:rsidRPr="00581950">
        <w:rPr>
          <w:rFonts w:ascii="Cordia New" w:eastAsia="Times New Roman" w:hAnsi="Cordia New" w:cs="Cordia New"/>
          <w:spacing w:val="-2"/>
          <w:sz w:val="30"/>
          <w:szCs w:val="30"/>
          <w:cs/>
        </w:rPr>
        <w:t>เมื่อเทียบกับปีก่อน</w:t>
      </w:r>
    </w:p>
    <w:p w14:paraId="7ADD7F6A" w14:textId="17936F47" w:rsidR="004D4D2E" w:rsidRPr="00581950" w:rsidRDefault="00906B5C" w:rsidP="00C80F73">
      <w:pPr>
        <w:pStyle w:val="ListParagraph"/>
        <w:numPr>
          <w:ilvl w:val="0"/>
          <w:numId w:val="3"/>
        </w:numPr>
        <w:spacing w:after="0" w:line="340" w:lineRule="exact"/>
        <w:ind w:left="1098" w:right="-420" w:hanging="423"/>
        <w:jc w:val="thaiDistribute"/>
        <w:rPr>
          <w:rFonts w:ascii="Cordia New" w:eastAsia="Times New Roman" w:hAnsi="Cordia New" w:cs="Cordia New"/>
          <w:spacing w:val="-2"/>
          <w:sz w:val="30"/>
          <w:szCs w:val="30"/>
        </w:rPr>
      </w:pPr>
      <w:r w:rsidRPr="00581950">
        <w:rPr>
          <w:rFonts w:ascii="Cordia New" w:eastAsia="Times New Roman" w:hAnsi="Cordia New" w:cs="Cordia New"/>
          <w:noProof/>
          <w:spacing w:val="-2"/>
          <w:sz w:val="30"/>
          <w:szCs w:val="30"/>
        </w:rPr>
        <mc:AlternateContent>
          <mc:Choice Requires="wps">
            <w:drawing>
              <wp:anchor distT="45720" distB="45720" distL="114300" distR="114300" simplePos="0" relativeHeight="251667456" behindDoc="0" locked="0" layoutInCell="1" allowOverlap="1" wp14:anchorId="5C01E34B" wp14:editId="1F333F96">
                <wp:simplePos x="0" y="0"/>
                <wp:positionH relativeFrom="column">
                  <wp:posOffset>5332095</wp:posOffset>
                </wp:positionH>
                <wp:positionV relativeFrom="paragraph">
                  <wp:posOffset>688975</wp:posOffset>
                </wp:positionV>
                <wp:extent cx="679450" cy="3543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54330"/>
                        </a:xfrm>
                        <a:prstGeom prst="rect">
                          <a:avLst/>
                        </a:prstGeom>
                        <a:noFill/>
                        <a:ln w="9525">
                          <a:noFill/>
                          <a:miter lim="800000"/>
                          <a:headEnd/>
                          <a:tailEnd/>
                        </a:ln>
                      </wps:spPr>
                      <wps:txbx>
                        <w:txbxContent>
                          <w:p w14:paraId="5F2907EB" w14:textId="521F48AA" w:rsidR="003F6485" w:rsidRPr="00127E00" w:rsidRDefault="003F6485" w:rsidP="003F6485">
                            <w:pPr>
                              <w:jc w:val="right"/>
                              <w:rPr>
                                <w:rFonts w:asciiTheme="minorBidi" w:hAnsiTheme="minorBidi"/>
                                <w:sz w:val="30"/>
                                <w:szCs w:val="30"/>
                              </w:rPr>
                            </w:pPr>
                            <w:r w:rsidRPr="00127E00">
                              <w:rPr>
                                <w:rFonts w:asciiTheme="minorBidi" w:hAnsiTheme="minorBidi"/>
                                <w:sz w:val="30"/>
                                <w:szCs w:val="30"/>
                              </w:rPr>
                              <w:t>/</w:t>
                            </w:r>
                            <w:r>
                              <w:rPr>
                                <w:rFonts w:asciiTheme="minorBidi" w:hAnsiTheme="minorBidi"/>
                                <w:sz w:val="30"/>
                                <w:szCs w:val="3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9.85pt;margin-top:54.25pt;width:53.5pt;height:27.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" filled="f" stroked="f">
                <v:textbox>
                  <w:txbxContent>
                    <w:p w14:paraId="5F2907EB" w14:textId="521F48AA" w:rsidR="003F6485" w:rsidRPr="00127E00" w:rsidRDefault="003F6485" w:rsidP="003F6485">
                      <w:pPr>
                        <w:jc w:val="right"/>
                        <w:rPr>
                          <w:rFonts w:asciiTheme="minorBidi" w:hAnsiTheme="minorBidi"/>
                          <w:sz w:val="30"/>
                          <w:szCs w:val="30"/>
                        </w:rPr>
                      </w:pPr>
                      <w:r w:rsidRPr="00127E00">
                        <w:rPr>
                          <w:rFonts w:asciiTheme="minorBidi" w:hAnsiTheme="minorBidi"/>
                          <w:sz w:val="30"/>
                          <w:szCs w:val="30"/>
                        </w:rPr>
                        <w:t>/</w:t>
                      </w:r>
                      <w:r>
                        <w:rPr>
                          <w:rFonts w:asciiTheme="minorBidi" w:hAnsiTheme="minorBidi"/>
                          <w:sz w:val="30"/>
                          <w:szCs w:val="30"/>
                        </w:rPr>
                        <w:t>2</w:t>
                      </w:r>
                    </w:p>
                  </w:txbxContent>
                </v:textbox>
              </v:shape>
            </w:pict>
          </mc:Fallback>
        </mc:AlternateContent>
      </w:r>
      <w:r w:rsidR="003B78C6" w:rsidRPr="00581950">
        <w:rPr>
          <w:rFonts w:ascii="Cordia New" w:eastAsia="Times New Roman" w:hAnsi="Cordia New" w:cs="Cordia New" w:hint="cs"/>
          <w:b/>
          <w:bCs/>
          <w:spacing w:val="-2"/>
          <w:sz w:val="30"/>
          <w:szCs w:val="30"/>
          <w:cs/>
        </w:rPr>
        <w:t>เดือนธันวาคม</w:t>
      </w:r>
      <w:r w:rsidR="003B78C6" w:rsidRPr="00581950">
        <w:rPr>
          <w:rFonts w:ascii="Cordia New" w:eastAsia="Times New Roman" w:hAnsi="Cordia New" w:cs="Cordia New"/>
          <w:b/>
          <w:bCs/>
          <w:spacing w:val="-2"/>
          <w:sz w:val="30"/>
          <w:szCs w:val="30"/>
        </w:rPr>
        <w:t xml:space="preserve"> 2563 EXIM BANK </w:t>
      </w:r>
      <w:r w:rsidR="004D4D2E" w:rsidRPr="00581950">
        <w:rPr>
          <w:rFonts w:ascii="Cordia New" w:eastAsia="Times New Roman" w:hAnsi="Cordia New" w:cs="Cordia New"/>
          <w:b/>
          <w:bCs/>
          <w:spacing w:val="-2"/>
          <w:sz w:val="30"/>
          <w:szCs w:val="30"/>
          <w:cs/>
        </w:rPr>
        <w:t>ได้รับใบอนุญาตจัดตั้งสำนักงานผู้แทน</w:t>
      </w:r>
      <w:r w:rsidR="004D4D2E" w:rsidRPr="00581950">
        <w:rPr>
          <w:rFonts w:ascii="Cordia New" w:eastAsia="Times New Roman" w:hAnsi="Cordia New" w:cs="Cordia New" w:hint="cs"/>
          <w:b/>
          <w:bCs/>
          <w:spacing w:val="-2"/>
          <w:sz w:val="30"/>
          <w:szCs w:val="30"/>
          <w:cs/>
        </w:rPr>
        <w:t>ใน</w:t>
      </w:r>
      <w:r w:rsidR="004D4D2E" w:rsidRPr="00581950">
        <w:rPr>
          <w:rFonts w:ascii="Cordia New" w:eastAsia="Times New Roman" w:hAnsi="Cordia New" w:cs="Cordia New"/>
          <w:b/>
          <w:bCs/>
          <w:spacing w:val="-2"/>
          <w:sz w:val="30"/>
          <w:szCs w:val="30"/>
          <w:cs/>
        </w:rPr>
        <w:t>นครโฮจิมินห์ เวียดนาม</w:t>
      </w:r>
      <w:r w:rsidR="00DE5625" w:rsidRPr="00581950">
        <w:rPr>
          <w:rFonts w:ascii="Cordia New" w:eastAsia="Times New Roman" w:hAnsi="Cordia New" w:cs="Cordia New"/>
          <w:spacing w:val="-2"/>
          <w:sz w:val="30"/>
          <w:szCs w:val="30"/>
          <w:cs/>
        </w:rPr>
        <w:t xml:space="preserve"> จากธนาคารกลางเวียดนาม</w:t>
      </w:r>
      <w:r w:rsidR="004D4D2E" w:rsidRPr="00581950">
        <w:rPr>
          <w:rFonts w:ascii="Cordia New" w:eastAsia="Times New Roman" w:hAnsi="Cordia New" w:cs="Cordia New"/>
          <w:spacing w:val="-2"/>
          <w:sz w:val="30"/>
          <w:szCs w:val="30"/>
        </w:rPr>
        <w:t xml:space="preserve"> </w:t>
      </w:r>
      <w:r w:rsidR="00DE5625" w:rsidRPr="00581950">
        <w:rPr>
          <w:rFonts w:ascii="Cordia New" w:eastAsia="Times New Roman" w:hAnsi="Cordia New" w:cs="Cordia New" w:hint="cs"/>
          <w:spacing w:val="-2"/>
          <w:sz w:val="30"/>
          <w:szCs w:val="30"/>
          <w:cs/>
        </w:rPr>
        <w:t>ทำให้</w:t>
      </w:r>
      <w:r w:rsidR="00DE5625" w:rsidRPr="00581950">
        <w:rPr>
          <w:rFonts w:ascii="Cordia New" w:eastAsia="Times New Roman" w:hAnsi="Cordia New" w:cs="Cordia New"/>
          <w:spacing w:val="-2"/>
          <w:sz w:val="30"/>
          <w:szCs w:val="30"/>
        </w:rPr>
        <w:t xml:space="preserve"> EXIM BANK </w:t>
      </w:r>
      <w:r w:rsidR="00DE5625" w:rsidRPr="00581950">
        <w:rPr>
          <w:rFonts w:ascii="Cordia New" w:eastAsia="Times New Roman" w:hAnsi="Cordia New" w:cs="Cordia New" w:hint="cs"/>
          <w:spacing w:val="-2"/>
          <w:sz w:val="30"/>
          <w:szCs w:val="30"/>
          <w:cs/>
        </w:rPr>
        <w:t xml:space="preserve">มีสำนักงานผู้แทนครบ </w:t>
      </w:r>
      <w:r w:rsidR="00DE5625" w:rsidRPr="00581950">
        <w:rPr>
          <w:rFonts w:ascii="Cordia New" w:eastAsia="Times New Roman" w:hAnsi="Cordia New" w:cs="Cordia New"/>
          <w:spacing w:val="-2"/>
          <w:sz w:val="30"/>
          <w:szCs w:val="30"/>
        </w:rPr>
        <w:t xml:space="preserve">4 </w:t>
      </w:r>
      <w:r w:rsidR="00DE5625" w:rsidRPr="00581950">
        <w:rPr>
          <w:rFonts w:ascii="Cordia New" w:eastAsia="Times New Roman" w:hAnsi="Cordia New" w:cs="Cordia New" w:hint="cs"/>
          <w:spacing w:val="-2"/>
          <w:sz w:val="30"/>
          <w:szCs w:val="30"/>
          <w:cs/>
        </w:rPr>
        <w:t>แห่งใน</w:t>
      </w:r>
      <w:r w:rsidR="00DE5625" w:rsidRPr="00581950">
        <w:rPr>
          <w:rFonts w:ascii="Cordia New" w:eastAsia="Times New Roman" w:hAnsi="Cordia New" w:cs="Cordia New"/>
          <w:spacing w:val="-2"/>
          <w:sz w:val="30"/>
          <w:szCs w:val="30"/>
        </w:rPr>
        <w:t xml:space="preserve"> CLMV </w:t>
      </w:r>
      <w:r w:rsidR="003B78C6" w:rsidRPr="00581950">
        <w:rPr>
          <w:rFonts w:ascii="Cordia New" w:eastAsia="Times New Roman" w:hAnsi="Cordia New" w:cs="Cordia New" w:hint="cs"/>
          <w:sz w:val="30"/>
          <w:szCs w:val="30"/>
          <w:cs/>
        </w:rPr>
        <w:t>เพื่อทำหน้าที่</w:t>
      </w:r>
      <w:r w:rsidR="004D4D2E" w:rsidRPr="00581950">
        <w:rPr>
          <w:rFonts w:ascii="Cordia New" w:eastAsia="Times New Roman" w:hAnsi="Cordia New" w:cs="Cordia New"/>
          <w:sz w:val="30"/>
          <w:szCs w:val="30"/>
          <w:cs/>
        </w:rPr>
        <w:t>ให้บริการด้านคำปรึกษาแนะนำและบริการทางการเงินแก่ผู้</w:t>
      </w:r>
      <w:r w:rsidR="004D4D2E" w:rsidRPr="00581950">
        <w:rPr>
          <w:rFonts w:ascii="Cordia New" w:eastAsia="Times New Roman" w:hAnsi="Cordia New" w:cs="Cordia New"/>
          <w:spacing w:val="-2"/>
          <w:sz w:val="30"/>
          <w:szCs w:val="30"/>
          <w:cs/>
        </w:rPr>
        <w:t>ส่งออกและนักลงทุนไทยที่สนใจขยายธุรกิจ</w:t>
      </w:r>
      <w:r w:rsidR="007D0CD2" w:rsidRPr="00581950">
        <w:rPr>
          <w:rFonts w:ascii="Cordia New" w:eastAsia="Times New Roman" w:hAnsi="Cordia New" w:cs="Cordia New" w:hint="cs"/>
          <w:spacing w:val="-2"/>
          <w:sz w:val="30"/>
          <w:szCs w:val="30"/>
          <w:cs/>
        </w:rPr>
        <w:t>ไปยังประเทศเพื่อนบ้าน</w:t>
      </w:r>
    </w:p>
    <w:p w14:paraId="2C9DFD75" w14:textId="4D4C4A65" w:rsidR="007D0CD2" w:rsidRPr="00581950" w:rsidRDefault="007D0CD2" w:rsidP="00A70C08">
      <w:pPr>
        <w:spacing w:after="0" w:line="350" w:lineRule="exact"/>
        <w:ind w:left="-11" w:right="-420" w:firstLine="686"/>
        <w:jc w:val="thaiDistribute"/>
        <w:rPr>
          <w:rFonts w:ascii="Cordia New" w:eastAsia="Times New Roman" w:hAnsi="Cordia New" w:cs="Cordia New"/>
          <w:spacing w:val="-2"/>
          <w:sz w:val="30"/>
          <w:szCs w:val="30"/>
        </w:rPr>
      </w:pPr>
      <w:r w:rsidRPr="00581950">
        <w:rPr>
          <w:rFonts w:ascii="Cordia New" w:eastAsia="Times New Roman" w:hAnsi="Cordia New" w:cs="Cordia New" w:hint="cs"/>
          <w:b/>
          <w:bCs/>
          <w:spacing w:val="-2"/>
          <w:sz w:val="30"/>
          <w:szCs w:val="30"/>
          <w:cs/>
        </w:rPr>
        <w:lastRenderedPageBreak/>
        <w:t>ยุทธศาสตร์ที่</w:t>
      </w:r>
      <w:r w:rsidRPr="00581950">
        <w:rPr>
          <w:rFonts w:ascii="Cordia New" w:eastAsia="Times New Roman" w:hAnsi="Cordia New" w:cs="Cordia New"/>
          <w:b/>
          <w:bCs/>
          <w:spacing w:val="-2"/>
          <w:sz w:val="30"/>
          <w:szCs w:val="30"/>
        </w:rPr>
        <w:t xml:space="preserve"> 2 </w:t>
      </w:r>
      <w:r w:rsidRPr="00581950">
        <w:rPr>
          <w:rFonts w:ascii="Cordia New" w:eastAsia="Times New Roman" w:hAnsi="Cordia New" w:cs="Cordia New" w:hint="cs"/>
          <w:b/>
          <w:bCs/>
          <w:spacing w:val="-2"/>
          <w:sz w:val="30"/>
          <w:szCs w:val="30"/>
          <w:cs/>
        </w:rPr>
        <w:t>พัฒนาโครงสร้างพื้นฐานและภาคอุตสาหกรรมของประเทศ</w:t>
      </w:r>
      <w:r w:rsidRPr="00581950">
        <w:rPr>
          <w:rFonts w:ascii="Cordia New" w:eastAsia="Times New Roman" w:hAnsi="Cordia New" w:cs="Cordia New" w:hint="cs"/>
          <w:spacing w:val="-2"/>
          <w:sz w:val="30"/>
          <w:szCs w:val="30"/>
          <w:cs/>
        </w:rPr>
        <w:t xml:space="preserve"> </w:t>
      </w:r>
      <w:r w:rsidRPr="00581950">
        <w:rPr>
          <w:rFonts w:ascii="Cordia New" w:eastAsia="Times New Roman" w:hAnsi="Cordia New" w:cs="Cordia New"/>
          <w:spacing w:val="-2"/>
          <w:sz w:val="30"/>
          <w:szCs w:val="30"/>
        </w:rPr>
        <w:t>EXIM BANK</w:t>
      </w:r>
      <w:r w:rsidRPr="00581950">
        <w:rPr>
          <w:rFonts w:ascii="Cordia New" w:eastAsia="Times New Roman" w:hAnsi="Cordia New" w:cs="Cordia New" w:hint="cs"/>
          <w:spacing w:val="-2"/>
          <w:sz w:val="30"/>
          <w:szCs w:val="30"/>
          <w:cs/>
        </w:rPr>
        <w:t xml:space="preserve"> สนับสนุนการลงทุนในประเทศเพื่อการพัฒนา</w:t>
      </w:r>
      <w:r w:rsidR="003F6485" w:rsidRPr="00581950">
        <w:rPr>
          <w:rFonts w:ascii="Cordia New" w:eastAsia="Times New Roman" w:hAnsi="Cordia New" w:cs="Cordia New" w:hint="cs"/>
          <w:spacing w:val="-2"/>
          <w:sz w:val="30"/>
          <w:szCs w:val="30"/>
          <w:cs/>
        </w:rPr>
        <w:t xml:space="preserve">โครงสร้างพื้นฐานและภาคอุตสาหกรรมของประเทศ </w:t>
      </w:r>
      <w:r w:rsidRPr="00581950">
        <w:rPr>
          <w:rFonts w:ascii="Cordia New" w:eastAsia="Times New Roman" w:hAnsi="Cordia New" w:cs="Cordia New" w:hint="cs"/>
          <w:spacing w:val="-2"/>
          <w:sz w:val="30"/>
          <w:szCs w:val="30"/>
          <w:cs/>
        </w:rPr>
        <w:t>โดยเฉพาะในอุตสาหกรรมเป้าหมายของประเทศ</w:t>
      </w:r>
      <w:r w:rsidRPr="00581950">
        <w:rPr>
          <w:rFonts w:ascii="Cordia New" w:eastAsia="Times New Roman" w:hAnsi="Cordia New" w:cs="Cordia New"/>
          <w:spacing w:val="-2"/>
          <w:sz w:val="30"/>
          <w:szCs w:val="30"/>
        </w:rPr>
        <w:t xml:space="preserve"> (S-curve) </w:t>
      </w:r>
      <w:r w:rsidRPr="00581950">
        <w:rPr>
          <w:rFonts w:ascii="Cordia New" w:eastAsia="Times New Roman" w:hAnsi="Cordia New" w:cs="Cordia New" w:hint="cs"/>
          <w:spacing w:val="-2"/>
          <w:sz w:val="30"/>
          <w:szCs w:val="30"/>
          <w:cs/>
        </w:rPr>
        <w:t xml:space="preserve">และพื้นที่เป้าหมาย อาทิ พื้นที่เขตพัฒนาพิเศษภาคตะวันออก </w:t>
      </w:r>
      <w:r w:rsidRPr="00581950">
        <w:rPr>
          <w:rFonts w:ascii="Cordia New" w:eastAsia="Times New Roman" w:hAnsi="Cordia New" w:cs="Cordia New"/>
          <w:spacing w:val="-2"/>
          <w:sz w:val="30"/>
          <w:szCs w:val="30"/>
        </w:rPr>
        <w:t>(EEC)</w:t>
      </w:r>
      <w:r w:rsidRPr="00581950">
        <w:rPr>
          <w:rFonts w:ascii="Cordia New" w:eastAsia="Times New Roman" w:hAnsi="Cordia New" w:cs="Cordia New" w:hint="cs"/>
          <w:spacing w:val="-2"/>
          <w:sz w:val="30"/>
          <w:szCs w:val="30"/>
          <w:cs/>
        </w:rPr>
        <w:t xml:space="preserve"> และเขตพัฒนาเศรษฐกิจพิเศษ </w:t>
      </w:r>
      <w:r w:rsidRPr="00581950">
        <w:rPr>
          <w:rFonts w:ascii="Cordia New" w:eastAsia="Times New Roman" w:hAnsi="Cordia New" w:cs="Cordia New"/>
          <w:spacing w:val="-2"/>
          <w:sz w:val="30"/>
          <w:szCs w:val="30"/>
        </w:rPr>
        <w:t xml:space="preserve">(SEZs) </w:t>
      </w:r>
      <w:r w:rsidRPr="00581950">
        <w:rPr>
          <w:rFonts w:ascii="Cordia New" w:eastAsia="Times New Roman" w:hAnsi="Cordia New" w:cs="Cordia New" w:hint="cs"/>
          <w:spacing w:val="-2"/>
          <w:sz w:val="30"/>
          <w:szCs w:val="30"/>
          <w:cs/>
        </w:rPr>
        <w:t>เพิ่มมากขึ้นอย่างต่อเนื่อง</w:t>
      </w:r>
      <w:r w:rsidR="00906B5C" w:rsidRPr="00581950">
        <w:rPr>
          <w:rFonts w:ascii="Cordia New" w:eastAsia="Times New Roman" w:hAnsi="Cordia New" w:cs="Cordia New" w:hint="cs"/>
          <w:spacing w:val="-2"/>
          <w:sz w:val="30"/>
          <w:szCs w:val="30"/>
          <w:cs/>
        </w:rPr>
        <w:t xml:space="preserve"> ยอดคงค้างสินเชื่อในประเทศขยายตัว</w:t>
      </w:r>
      <w:r w:rsidR="00906B5C" w:rsidRPr="00581950">
        <w:rPr>
          <w:rFonts w:ascii="Cordia New" w:eastAsia="Times New Roman" w:hAnsi="Cordia New" w:cs="Cordia New"/>
          <w:spacing w:val="-2"/>
          <w:sz w:val="30"/>
          <w:szCs w:val="30"/>
        </w:rPr>
        <w:t xml:space="preserve"> 61% </w:t>
      </w:r>
      <w:r w:rsidR="00906B5C" w:rsidRPr="00581950">
        <w:rPr>
          <w:rFonts w:ascii="Cordia New" w:eastAsia="Times New Roman" w:hAnsi="Cordia New" w:cs="Cordia New" w:hint="cs"/>
          <w:spacing w:val="-2"/>
          <w:sz w:val="30"/>
          <w:szCs w:val="30"/>
          <w:cs/>
        </w:rPr>
        <w:t xml:space="preserve">จาก </w:t>
      </w:r>
      <w:r w:rsidR="00EF219E" w:rsidRPr="00581950">
        <w:rPr>
          <w:rFonts w:ascii="Cordia New" w:eastAsia="Times New Roman" w:hAnsi="Cordia New" w:cs="Cordia New"/>
          <w:spacing w:val="-2"/>
          <w:sz w:val="30"/>
          <w:szCs w:val="30"/>
        </w:rPr>
        <w:t>26,489</w:t>
      </w:r>
      <w:r w:rsidR="00136FEA">
        <w:rPr>
          <w:rFonts w:ascii="Cordia New" w:eastAsia="Times New Roman" w:hAnsi="Cordia New" w:cs="Cordia New" w:hint="cs"/>
          <w:spacing w:val="-2"/>
          <w:sz w:val="30"/>
          <w:szCs w:val="30"/>
          <w:cs/>
        </w:rPr>
        <w:t xml:space="preserve"> ล้านบาท</w:t>
      </w:r>
      <w:r w:rsidR="00906B5C" w:rsidRPr="00581950">
        <w:rPr>
          <w:rFonts w:ascii="Cordia New" w:eastAsia="Times New Roman" w:hAnsi="Cordia New" w:cs="Cordia New" w:hint="cs"/>
          <w:spacing w:val="-2"/>
          <w:sz w:val="30"/>
          <w:szCs w:val="30"/>
          <w:cs/>
        </w:rPr>
        <w:t xml:space="preserve">ในปี </w:t>
      </w:r>
      <w:r w:rsidR="00906B5C" w:rsidRPr="00581950">
        <w:rPr>
          <w:rFonts w:ascii="Cordia New" w:eastAsia="Times New Roman" w:hAnsi="Cordia New" w:cs="Cordia New"/>
          <w:spacing w:val="-2"/>
          <w:sz w:val="30"/>
          <w:szCs w:val="30"/>
        </w:rPr>
        <w:t xml:space="preserve">2558 </w:t>
      </w:r>
      <w:r w:rsidR="00906B5C" w:rsidRPr="00581950">
        <w:rPr>
          <w:rFonts w:ascii="Cordia New" w:eastAsia="Times New Roman" w:hAnsi="Cordia New" w:cs="Cordia New" w:hint="cs"/>
          <w:spacing w:val="-2"/>
          <w:sz w:val="30"/>
          <w:szCs w:val="30"/>
          <w:cs/>
        </w:rPr>
        <w:t xml:space="preserve">เป็น </w:t>
      </w:r>
      <w:r w:rsidR="00906B5C" w:rsidRPr="00581950">
        <w:rPr>
          <w:rFonts w:ascii="Cordia New" w:eastAsia="Times New Roman" w:hAnsi="Cordia New" w:cs="Cordia New"/>
          <w:spacing w:val="-2"/>
          <w:sz w:val="30"/>
          <w:szCs w:val="30"/>
        </w:rPr>
        <w:t xml:space="preserve">42,751 </w:t>
      </w:r>
      <w:r w:rsidR="00906B5C" w:rsidRPr="00581950">
        <w:rPr>
          <w:rFonts w:ascii="Cordia New" w:eastAsia="Times New Roman" w:hAnsi="Cordia New" w:cs="Cordia New" w:hint="cs"/>
          <w:spacing w:val="-2"/>
          <w:sz w:val="30"/>
          <w:szCs w:val="30"/>
          <w:cs/>
        </w:rPr>
        <w:t xml:space="preserve">ล้านบาทในปี </w:t>
      </w:r>
      <w:r w:rsidR="00906B5C" w:rsidRPr="00581950">
        <w:rPr>
          <w:rFonts w:ascii="Cordia New" w:eastAsia="Times New Roman" w:hAnsi="Cordia New" w:cs="Cordia New"/>
          <w:spacing w:val="-2"/>
          <w:sz w:val="30"/>
          <w:szCs w:val="30"/>
        </w:rPr>
        <w:t xml:space="preserve">2563 </w:t>
      </w:r>
      <w:r w:rsidR="00906B5C" w:rsidRPr="00581950">
        <w:rPr>
          <w:rFonts w:ascii="Cordia New" w:eastAsia="Times New Roman" w:hAnsi="Cordia New" w:cs="Cordia New" w:hint="cs"/>
          <w:spacing w:val="-2"/>
          <w:sz w:val="30"/>
          <w:szCs w:val="30"/>
          <w:cs/>
        </w:rPr>
        <w:t xml:space="preserve">(เฉลี่ย </w:t>
      </w:r>
      <w:r w:rsidR="00906B5C" w:rsidRPr="00581950">
        <w:rPr>
          <w:rFonts w:ascii="Cordia New" w:eastAsia="Times New Roman" w:hAnsi="Cordia New" w:cs="Cordia New"/>
          <w:spacing w:val="-2"/>
          <w:sz w:val="30"/>
          <w:szCs w:val="30"/>
        </w:rPr>
        <w:t xml:space="preserve">10% </w:t>
      </w:r>
      <w:r w:rsidR="00906B5C" w:rsidRPr="00581950">
        <w:rPr>
          <w:rFonts w:ascii="Cordia New" w:eastAsia="Times New Roman" w:hAnsi="Cordia New" w:cs="Cordia New" w:hint="cs"/>
          <w:spacing w:val="-2"/>
          <w:sz w:val="30"/>
          <w:szCs w:val="30"/>
          <w:cs/>
        </w:rPr>
        <w:t>ต่อปี)</w:t>
      </w:r>
      <w:r w:rsidR="00906B5C" w:rsidRPr="00581950">
        <w:rPr>
          <w:rFonts w:ascii="Cordia New" w:eastAsia="Times New Roman" w:hAnsi="Cordia New" w:cs="Cordia New"/>
          <w:spacing w:val="-2"/>
          <w:sz w:val="30"/>
          <w:szCs w:val="30"/>
        </w:rPr>
        <w:t xml:space="preserve"> </w:t>
      </w:r>
      <w:r w:rsidR="001828B9" w:rsidRPr="00581950">
        <w:rPr>
          <w:rFonts w:ascii="Cordia New" w:eastAsia="Times New Roman" w:hAnsi="Cordia New" w:cs="Cordia New" w:hint="cs"/>
          <w:spacing w:val="-2"/>
          <w:sz w:val="30"/>
          <w:szCs w:val="30"/>
          <w:cs/>
        </w:rPr>
        <w:t>และเมื่อเทียบกับปี</w:t>
      </w:r>
      <w:r w:rsidR="001828B9" w:rsidRPr="00581950">
        <w:rPr>
          <w:rFonts w:ascii="Cordia New" w:eastAsia="Times New Roman" w:hAnsi="Cordia New" w:cs="Cordia New"/>
          <w:spacing w:val="-2"/>
          <w:sz w:val="30"/>
          <w:szCs w:val="30"/>
        </w:rPr>
        <w:t xml:space="preserve"> 2562</w:t>
      </w:r>
      <w:r w:rsidR="001828B9" w:rsidRPr="00581950">
        <w:rPr>
          <w:rFonts w:ascii="Cordia New" w:eastAsia="Times New Roman" w:hAnsi="Cordia New" w:cs="Cordia New" w:hint="cs"/>
          <w:spacing w:val="-2"/>
          <w:sz w:val="30"/>
          <w:szCs w:val="30"/>
          <w:cs/>
        </w:rPr>
        <w:t xml:space="preserve"> </w:t>
      </w:r>
      <w:r w:rsidR="00906B5C" w:rsidRPr="00581950">
        <w:rPr>
          <w:rFonts w:ascii="Cordia New" w:eastAsia="Times New Roman" w:hAnsi="Cordia New" w:cs="Cordia New" w:hint="cs"/>
          <w:spacing w:val="-2"/>
          <w:sz w:val="30"/>
          <w:szCs w:val="30"/>
          <w:cs/>
        </w:rPr>
        <w:t xml:space="preserve">เพิ่มขึ้น </w:t>
      </w:r>
      <w:r w:rsidR="00906B5C" w:rsidRPr="00581950">
        <w:rPr>
          <w:rFonts w:ascii="Cordia New" w:eastAsia="Times New Roman" w:hAnsi="Cordia New" w:cs="Cordia New"/>
          <w:spacing w:val="-2"/>
          <w:sz w:val="30"/>
          <w:szCs w:val="30"/>
        </w:rPr>
        <w:t xml:space="preserve">7,237 </w:t>
      </w:r>
      <w:r w:rsidR="00906B5C" w:rsidRPr="00581950">
        <w:rPr>
          <w:rFonts w:ascii="Cordia New" w:eastAsia="Times New Roman" w:hAnsi="Cordia New" w:cs="Cordia New" w:hint="cs"/>
          <w:spacing w:val="-2"/>
          <w:sz w:val="30"/>
          <w:szCs w:val="30"/>
          <w:cs/>
        </w:rPr>
        <w:t xml:space="preserve">ล้านบาท หรือ </w:t>
      </w:r>
      <w:r w:rsidR="007F0DF2" w:rsidRPr="00581950">
        <w:rPr>
          <w:rFonts w:ascii="Cordia New" w:eastAsia="Times New Roman" w:hAnsi="Cordia New" w:cs="Cordia New"/>
          <w:spacing w:val="-2"/>
          <w:sz w:val="30"/>
          <w:szCs w:val="30"/>
        </w:rPr>
        <w:t>20</w:t>
      </w:r>
      <w:r w:rsidR="00906B5C" w:rsidRPr="00581950">
        <w:rPr>
          <w:rFonts w:ascii="Cordia New" w:eastAsia="Times New Roman" w:hAnsi="Cordia New" w:cs="Cordia New"/>
          <w:spacing w:val="-2"/>
          <w:sz w:val="30"/>
          <w:szCs w:val="30"/>
        </w:rPr>
        <w:t xml:space="preserve">% </w:t>
      </w:r>
    </w:p>
    <w:p w14:paraId="77415B4B" w14:textId="33F67416" w:rsidR="007D0CD2" w:rsidRPr="00581950" w:rsidRDefault="007D0CD2" w:rsidP="00897B90">
      <w:pPr>
        <w:spacing w:after="0" w:line="200" w:lineRule="exact"/>
        <w:ind w:right="-418"/>
        <w:jc w:val="thaiDistribute"/>
        <w:rPr>
          <w:rFonts w:ascii="Cordia New" w:eastAsia="Times New Roman" w:hAnsi="Cordia New" w:cs="Cordia New"/>
          <w:b/>
          <w:bCs/>
          <w:spacing w:val="-2"/>
          <w:sz w:val="30"/>
          <w:szCs w:val="30"/>
        </w:rPr>
      </w:pPr>
    </w:p>
    <w:p w14:paraId="67C27378" w14:textId="718EE283" w:rsidR="00830EB9" w:rsidRPr="00581950" w:rsidRDefault="007D0CD2" w:rsidP="00897B90">
      <w:pPr>
        <w:spacing w:after="0" w:line="360" w:lineRule="exact"/>
        <w:ind w:left="-9" w:right="-418" w:firstLine="684"/>
        <w:jc w:val="thaiDistribute"/>
        <w:rPr>
          <w:rFonts w:ascii="Cordia New" w:eastAsia="Times New Roman" w:hAnsi="Cordia New" w:cs="Cordia New"/>
          <w:spacing w:val="-2"/>
          <w:sz w:val="30"/>
          <w:szCs w:val="30"/>
        </w:rPr>
      </w:pPr>
      <w:r w:rsidRPr="00581950">
        <w:rPr>
          <w:rFonts w:ascii="Cordia New" w:eastAsia="Times New Roman" w:hAnsi="Cordia New" w:cs="Cordia New" w:hint="cs"/>
          <w:b/>
          <w:bCs/>
          <w:spacing w:val="-2"/>
          <w:sz w:val="30"/>
          <w:szCs w:val="30"/>
          <w:cs/>
        </w:rPr>
        <w:t>ยุทธศาสตร์ที่</w:t>
      </w:r>
      <w:r w:rsidRPr="00581950">
        <w:rPr>
          <w:rFonts w:ascii="Cordia New" w:eastAsia="Times New Roman" w:hAnsi="Cordia New" w:cs="Cordia New"/>
          <w:b/>
          <w:bCs/>
          <w:spacing w:val="-2"/>
          <w:sz w:val="30"/>
          <w:szCs w:val="30"/>
        </w:rPr>
        <w:t xml:space="preserve"> 3 </w:t>
      </w:r>
      <w:r w:rsidRPr="00581950">
        <w:rPr>
          <w:rFonts w:ascii="Cordia New" w:eastAsia="Times New Roman" w:hAnsi="Cordia New" w:cs="Cordia New" w:hint="cs"/>
          <w:b/>
          <w:bCs/>
          <w:spacing w:val="-2"/>
          <w:sz w:val="30"/>
          <w:szCs w:val="30"/>
          <w:cs/>
        </w:rPr>
        <w:t>ป้องกันความเสี่ยงด้านการค้าและการลงทุนไทยในต่างประเทศ</w:t>
      </w:r>
      <w:r w:rsidRPr="00581950">
        <w:rPr>
          <w:rFonts w:ascii="Cordia New" w:eastAsia="Times New Roman" w:hAnsi="Cordia New" w:cs="Cordia New" w:hint="cs"/>
          <w:spacing w:val="-2"/>
          <w:sz w:val="30"/>
          <w:szCs w:val="30"/>
          <w:cs/>
        </w:rPr>
        <w:t xml:space="preserve"> </w:t>
      </w:r>
      <w:r w:rsidRPr="00581950">
        <w:rPr>
          <w:rFonts w:ascii="Cordia New" w:eastAsia="Times New Roman" w:hAnsi="Cordia New" w:cs="Cordia New"/>
          <w:spacing w:val="-2"/>
          <w:sz w:val="30"/>
          <w:szCs w:val="30"/>
        </w:rPr>
        <w:t xml:space="preserve">EXIM BANK </w:t>
      </w:r>
      <w:r w:rsidRPr="00581950">
        <w:rPr>
          <w:rFonts w:ascii="Cordia New" w:eastAsia="Times New Roman" w:hAnsi="Cordia New" w:cs="Cordia New" w:hint="cs"/>
          <w:spacing w:val="-2"/>
          <w:sz w:val="30"/>
          <w:szCs w:val="30"/>
          <w:cs/>
        </w:rPr>
        <w:t>ขยาย</w:t>
      </w:r>
      <w:r w:rsidR="00830EB9" w:rsidRPr="00581950">
        <w:rPr>
          <w:rFonts w:ascii="Cordia New" w:eastAsia="Times New Roman" w:hAnsi="Cordia New" w:cs="Cordia New"/>
          <w:sz w:val="30"/>
          <w:szCs w:val="30"/>
          <w:cs/>
        </w:rPr>
        <w:t>บริการประกันการส่งออกและการลงทุน</w:t>
      </w:r>
      <w:r w:rsidR="00906B5C" w:rsidRPr="00581950">
        <w:rPr>
          <w:rFonts w:ascii="Cordia New" w:eastAsia="Times New Roman" w:hAnsi="Cordia New" w:cs="Cordia New"/>
          <w:sz w:val="30"/>
          <w:szCs w:val="30"/>
        </w:rPr>
        <w:t xml:space="preserve"> </w:t>
      </w:r>
      <w:r w:rsidR="00906B5C" w:rsidRPr="00581950">
        <w:rPr>
          <w:rFonts w:ascii="Cordia New" w:eastAsia="Times New Roman" w:hAnsi="Cordia New" w:cs="Cordia New" w:hint="cs"/>
          <w:sz w:val="30"/>
          <w:szCs w:val="30"/>
          <w:cs/>
        </w:rPr>
        <w:t>รวมทั้ง</w:t>
      </w:r>
      <w:r w:rsidR="00906B5C" w:rsidRPr="00581950">
        <w:rPr>
          <w:rFonts w:ascii="Cordia New" w:eastAsia="Times New Roman" w:hAnsi="Cordia New" w:cs="Cordia New"/>
          <w:spacing w:val="-4"/>
          <w:sz w:val="30"/>
          <w:szCs w:val="30"/>
          <w:cs/>
        </w:rPr>
        <w:t>บริการวิเคราะห์ความเสี่ยงผู้ซื้อ</w:t>
      </w:r>
      <w:r w:rsidR="00906B5C" w:rsidRPr="00581950">
        <w:rPr>
          <w:rFonts w:ascii="Cordia New" w:eastAsia="Times New Roman" w:hAnsi="Cordia New" w:cs="Cordia New"/>
          <w:spacing w:val="-2"/>
          <w:sz w:val="30"/>
          <w:szCs w:val="30"/>
          <w:cs/>
        </w:rPr>
        <w:t>และธนาคารผู้ซื้อ</w:t>
      </w:r>
      <w:r w:rsidR="00906B5C" w:rsidRPr="00581950">
        <w:rPr>
          <w:rFonts w:ascii="Cordia New" w:eastAsia="Times New Roman" w:hAnsi="Cordia New" w:cs="Cordia New" w:hint="cs"/>
          <w:spacing w:val="-2"/>
          <w:sz w:val="30"/>
          <w:szCs w:val="30"/>
          <w:cs/>
        </w:rPr>
        <w:t>เพิ่มมากขึ้น</w:t>
      </w:r>
      <w:r w:rsidR="003970B0" w:rsidRPr="00581950">
        <w:rPr>
          <w:rFonts w:ascii="Cordia New" w:eastAsia="Times New Roman" w:hAnsi="Cordia New" w:cs="Cordia New"/>
          <w:sz w:val="30"/>
          <w:szCs w:val="30"/>
        </w:rPr>
        <w:t xml:space="preserve"> </w:t>
      </w:r>
      <w:r w:rsidR="003970B0" w:rsidRPr="00581950">
        <w:rPr>
          <w:rFonts w:ascii="Cordia New" w:eastAsia="Times New Roman" w:hAnsi="Cordia New" w:cs="Cordia New" w:hint="cs"/>
          <w:sz w:val="30"/>
          <w:szCs w:val="30"/>
          <w:cs/>
        </w:rPr>
        <w:t>เพื่อ</w:t>
      </w:r>
      <w:r w:rsidR="00830EB9" w:rsidRPr="00581950">
        <w:rPr>
          <w:rFonts w:ascii="Cordia New" w:eastAsia="Times New Roman" w:hAnsi="Cordia New" w:cs="Cordia New"/>
          <w:sz w:val="30"/>
          <w:szCs w:val="30"/>
          <w:cs/>
        </w:rPr>
        <w:t>ช่วยเพิ่มความมั่นใจ</w:t>
      </w:r>
      <w:r w:rsidR="003970B0" w:rsidRPr="00581950">
        <w:rPr>
          <w:rFonts w:ascii="Cordia New" w:eastAsia="Times New Roman" w:hAnsi="Cordia New" w:cs="Cordia New" w:hint="cs"/>
          <w:sz w:val="30"/>
          <w:szCs w:val="30"/>
          <w:cs/>
        </w:rPr>
        <w:t>ให้</w:t>
      </w:r>
      <w:r w:rsidR="00830EB9" w:rsidRPr="00581950">
        <w:rPr>
          <w:rFonts w:ascii="Cordia New" w:eastAsia="Times New Roman" w:hAnsi="Cordia New" w:cs="Cordia New"/>
          <w:sz w:val="30"/>
          <w:szCs w:val="30"/>
          <w:cs/>
        </w:rPr>
        <w:t>แก่ผู้ส่งออกและนักลงทุนไทย</w:t>
      </w:r>
      <w:r w:rsidR="00830EB9" w:rsidRPr="00581950">
        <w:rPr>
          <w:rFonts w:ascii="Cordia New" w:eastAsia="Times New Roman" w:hAnsi="Cordia New" w:cs="Cordia New"/>
          <w:b/>
          <w:bCs/>
          <w:spacing w:val="-2"/>
          <w:sz w:val="30"/>
          <w:szCs w:val="30"/>
        </w:rPr>
        <w:t xml:space="preserve"> </w:t>
      </w:r>
      <w:r w:rsidR="00830EB9" w:rsidRPr="00581950">
        <w:rPr>
          <w:rFonts w:ascii="Cordia New" w:eastAsia="Times New Roman" w:hAnsi="Cordia New" w:cs="Cordia New" w:hint="cs"/>
          <w:spacing w:val="-2"/>
          <w:sz w:val="30"/>
          <w:szCs w:val="30"/>
          <w:cs/>
        </w:rPr>
        <w:t>โดยเฉพาะ</w:t>
      </w:r>
      <w:r w:rsidR="00F16C3F" w:rsidRPr="00581950">
        <w:rPr>
          <w:rFonts w:ascii="Cordia New" w:eastAsia="Times New Roman" w:hAnsi="Cordia New" w:cs="Cordia New" w:hint="cs"/>
          <w:spacing w:val="-2"/>
          <w:sz w:val="30"/>
          <w:szCs w:val="30"/>
          <w:cs/>
        </w:rPr>
        <w:t>ภายใต้สถานการณ์</w:t>
      </w:r>
      <w:r w:rsidR="00C0263D" w:rsidRPr="00581950">
        <w:rPr>
          <w:rFonts w:ascii="Cordia New" w:eastAsia="Times New Roman" w:hAnsi="Cordia New" w:cs="Cordia New" w:hint="cs"/>
          <w:spacing w:val="-2"/>
          <w:sz w:val="30"/>
          <w:szCs w:val="30"/>
          <w:cs/>
        </w:rPr>
        <w:t>ปัจจุบัน</w:t>
      </w:r>
      <w:r w:rsidR="00830EB9" w:rsidRPr="00581950">
        <w:rPr>
          <w:rFonts w:ascii="Cordia New" w:eastAsia="Times New Roman" w:hAnsi="Cordia New" w:cs="Cordia New" w:hint="cs"/>
          <w:spacing w:val="-2"/>
          <w:sz w:val="30"/>
          <w:szCs w:val="30"/>
          <w:cs/>
        </w:rPr>
        <w:t>ที่</w:t>
      </w:r>
      <w:r w:rsidR="00830EB9" w:rsidRPr="00581950">
        <w:rPr>
          <w:rFonts w:ascii="Cordia New" w:eastAsia="Times New Roman" w:hAnsi="Cordia New" w:cs="Cordia New"/>
          <w:spacing w:val="-2"/>
          <w:sz w:val="30"/>
          <w:szCs w:val="30"/>
          <w:cs/>
        </w:rPr>
        <w:t>ผ</w:t>
      </w:r>
      <w:r w:rsidR="00F16C3F" w:rsidRPr="00581950">
        <w:rPr>
          <w:rFonts w:ascii="Cordia New" w:eastAsia="Times New Roman" w:hAnsi="Cordia New" w:cs="Cordia New" w:hint="cs"/>
          <w:spacing w:val="-2"/>
          <w:sz w:val="30"/>
          <w:szCs w:val="30"/>
          <w:cs/>
        </w:rPr>
        <w:t>ู้นำเข้าในต่างประเทศ</w:t>
      </w:r>
      <w:r w:rsidR="00EA4929" w:rsidRPr="00581950">
        <w:rPr>
          <w:rFonts w:ascii="Cordia New" w:eastAsia="Times New Roman" w:hAnsi="Cordia New" w:cs="Cordia New" w:hint="cs"/>
          <w:spacing w:val="-2"/>
          <w:sz w:val="30"/>
          <w:szCs w:val="30"/>
          <w:cs/>
        </w:rPr>
        <w:t>อาจ</w:t>
      </w:r>
      <w:r w:rsidR="00830EB9" w:rsidRPr="00581950">
        <w:rPr>
          <w:rFonts w:ascii="Cordia New" w:eastAsia="Times New Roman" w:hAnsi="Cordia New" w:cs="Cordia New" w:hint="cs"/>
          <w:spacing w:val="-2"/>
          <w:sz w:val="30"/>
          <w:szCs w:val="30"/>
          <w:cs/>
        </w:rPr>
        <w:t>ชำระเงินล่าช้าหรือประสบปัญหา</w:t>
      </w:r>
      <w:r w:rsidR="00EA4929" w:rsidRPr="00581950">
        <w:rPr>
          <w:rFonts w:ascii="Cordia New" w:eastAsia="Times New Roman" w:hAnsi="Cordia New" w:cs="Cordia New" w:hint="cs"/>
          <w:spacing w:val="-2"/>
          <w:sz w:val="30"/>
          <w:szCs w:val="30"/>
          <w:cs/>
        </w:rPr>
        <w:t>ขาด</w:t>
      </w:r>
      <w:r w:rsidR="003970B0" w:rsidRPr="00581950">
        <w:rPr>
          <w:rFonts w:ascii="Cordia New" w:eastAsia="Times New Roman" w:hAnsi="Cordia New" w:cs="Cordia New" w:hint="cs"/>
          <w:spacing w:val="-2"/>
          <w:sz w:val="30"/>
          <w:szCs w:val="30"/>
          <w:cs/>
        </w:rPr>
        <w:t>สภาพคล่องทางธุรกิจ</w:t>
      </w:r>
      <w:r w:rsidR="00707593" w:rsidRPr="00581950">
        <w:rPr>
          <w:rFonts w:ascii="Cordia New" w:eastAsia="Times New Roman" w:hAnsi="Cordia New" w:cs="Cordia New"/>
          <w:spacing w:val="-2"/>
          <w:sz w:val="30"/>
          <w:szCs w:val="30"/>
        </w:rPr>
        <w:t xml:space="preserve"> </w:t>
      </w:r>
      <w:r w:rsidR="00EA4929" w:rsidRPr="00581950">
        <w:rPr>
          <w:rFonts w:ascii="Cordia New" w:eastAsia="Times New Roman" w:hAnsi="Cordia New" w:cs="Cordia New" w:hint="cs"/>
          <w:spacing w:val="-2"/>
          <w:sz w:val="30"/>
          <w:szCs w:val="30"/>
          <w:cs/>
        </w:rPr>
        <w:t>ทำให้ผู้ประกอบการไทยต้องเผชิญความเสี่ยง</w:t>
      </w:r>
      <w:r w:rsidR="001828B9" w:rsidRPr="00581950">
        <w:rPr>
          <w:rFonts w:ascii="Cordia New" w:eastAsia="Times New Roman" w:hAnsi="Cordia New" w:cs="Cordia New" w:hint="cs"/>
          <w:spacing w:val="-2"/>
          <w:sz w:val="30"/>
          <w:szCs w:val="30"/>
          <w:cs/>
        </w:rPr>
        <w:t>สูงขึ้น</w:t>
      </w:r>
      <w:r w:rsidR="00EA4929" w:rsidRPr="00581950">
        <w:rPr>
          <w:rFonts w:ascii="Cordia New" w:eastAsia="Times New Roman" w:hAnsi="Cordia New" w:cs="Cordia New" w:hint="cs"/>
          <w:spacing w:val="-2"/>
          <w:sz w:val="30"/>
          <w:szCs w:val="30"/>
          <w:cs/>
        </w:rPr>
        <w:t xml:space="preserve">จากการไม่ได้รับชำระเงินค่าสินค้าและบริการ </w:t>
      </w:r>
      <w:r w:rsidR="00906B5C" w:rsidRPr="00581950">
        <w:rPr>
          <w:rFonts w:ascii="Cordia New" w:eastAsia="Times New Roman" w:hAnsi="Cordia New" w:cs="Cordia New" w:hint="cs"/>
          <w:spacing w:val="-2"/>
          <w:sz w:val="30"/>
          <w:szCs w:val="30"/>
          <w:cs/>
        </w:rPr>
        <w:t>โดย</w:t>
      </w:r>
      <w:r w:rsidRPr="00581950">
        <w:rPr>
          <w:rFonts w:ascii="Cordia New" w:eastAsia="Times New Roman" w:hAnsi="Cordia New" w:cs="Cordia New" w:hint="cs"/>
          <w:b/>
          <w:bCs/>
          <w:spacing w:val="-6"/>
          <w:sz w:val="30"/>
          <w:szCs w:val="30"/>
          <w:cs/>
        </w:rPr>
        <w:t xml:space="preserve">ปริมาณธุรกิจสะสมบริการประกันเพิ่มขึ้น </w:t>
      </w:r>
      <w:r w:rsidRPr="00581950">
        <w:rPr>
          <w:rFonts w:ascii="Cordia New" w:eastAsia="Times New Roman" w:hAnsi="Cordia New" w:cs="Cordia New"/>
          <w:b/>
          <w:bCs/>
          <w:spacing w:val="-6"/>
          <w:sz w:val="30"/>
          <w:szCs w:val="30"/>
        </w:rPr>
        <w:t>105%</w:t>
      </w:r>
      <w:r w:rsidRPr="00581950">
        <w:rPr>
          <w:rFonts w:ascii="Cordia New" w:eastAsia="Times New Roman" w:hAnsi="Cordia New" w:cs="Cordia New" w:hint="cs"/>
          <w:b/>
          <w:bCs/>
          <w:spacing w:val="-6"/>
          <w:sz w:val="30"/>
          <w:szCs w:val="30"/>
          <w:cs/>
        </w:rPr>
        <w:t xml:space="preserve"> </w:t>
      </w:r>
      <w:r w:rsidRPr="00581950">
        <w:rPr>
          <w:rFonts w:ascii="Cordia New" w:eastAsia="Times New Roman" w:hAnsi="Cordia New" w:cs="Cordia New" w:hint="cs"/>
          <w:spacing w:val="-6"/>
          <w:sz w:val="30"/>
          <w:szCs w:val="30"/>
          <w:cs/>
        </w:rPr>
        <w:t xml:space="preserve">จาก </w:t>
      </w:r>
      <w:r w:rsidRPr="00581950">
        <w:rPr>
          <w:rFonts w:ascii="Cordia New" w:eastAsia="Times New Roman" w:hAnsi="Cordia New" w:cs="Cordia New"/>
          <w:spacing w:val="-6"/>
          <w:sz w:val="30"/>
          <w:szCs w:val="30"/>
        </w:rPr>
        <w:t xml:space="preserve">66,018 </w:t>
      </w:r>
      <w:r w:rsidRPr="00581950">
        <w:rPr>
          <w:rFonts w:ascii="Cordia New" w:eastAsia="Times New Roman" w:hAnsi="Cordia New" w:cs="Cordia New" w:hint="cs"/>
          <w:spacing w:val="-6"/>
          <w:sz w:val="30"/>
          <w:szCs w:val="30"/>
          <w:cs/>
        </w:rPr>
        <w:t>ล้านบาท</w:t>
      </w:r>
      <w:r w:rsidR="00906B5C" w:rsidRPr="00581950">
        <w:rPr>
          <w:rFonts w:ascii="Cordia New" w:eastAsia="Times New Roman" w:hAnsi="Cordia New" w:cs="Cordia New" w:hint="cs"/>
          <w:spacing w:val="-6"/>
          <w:sz w:val="30"/>
          <w:szCs w:val="30"/>
          <w:cs/>
        </w:rPr>
        <w:t xml:space="preserve">ในปี </w:t>
      </w:r>
      <w:r w:rsidR="00906B5C" w:rsidRPr="00581950">
        <w:rPr>
          <w:rFonts w:ascii="Cordia New" w:eastAsia="Times New Roman" w:hAnsi="Cordia New" w:cs="Cordia New"/>
          <w:spacing w:val="-6"/>
          <w:sz w:val="30"/>
          <w:szCs w:val="30"/>
        </w:rPr>
        <w:t>2558</w:t>
      </w:r>
      <w:r w:rsidRPr="00581950">
        <w:rPr>
          <w:rFonts w:ascii="Cordia New" w:eastAsia="Times New Roman" w:hAnsi="Cordia New" w:cs="Cordia New" w:hint="cs"/>
          <w:spacing w:val="-6"/>
          <w:sz w:val="30"/>
          <w:szCs w:val="30"/>
          <w:cs/>
        </w:rPr>
        <w:t xml:space="preserve"> เป็น </w:t>
      </w:r>
      <w:r w:rsidRPr="00581950">
        <w:rPr>
          <w:rFonts w:ascii="Cordia New" w:eastAsia="Times New Roman" w:hAnsi="Cordia New" w:cs="Cordia New"/>
          <w:spacing w:val="-6"/>
          <w:sz w:val="30"/>
          <w:szCs w:val="30"/>
        </w:rPr>
        <w:t xml:space="preserve">135,071 </w:t>
      </w:r>
      <w:r w:rsidRPr="00581950">
        <w:rPr>
          <w:rFonts w:ascii="Cordia New" w:eastAsia="Times New Roman" w:hAnsi="Cordia New" w:cs="Cordia New" w:hint="cs"/>
          <w:spacing w:val="-6"/>
          <w:sz w:val="30"/>
          <w:szCs w:val="30"/>
          <w:cs/>
        </w:rPr>
        <w:t>ล้านบาท</w:t>
      </w:r>
      <w:r w:rsidR="00906B5C" w:rsidRPr="00581950">
        <w:rPr>
          <w:rFonts w:ascii="Cordia New" w:eastAsia="Times New Roman" w:hAnsi="Cordia New" w:cs="Cordia New" w:hint="cs"/>
          <w:spacing w:val="-6"/>
          <w:sz w:val="30"/>
          <w:szCs w:val="30"/>
          <w:cs/>
        </w:rPr>
        <w:t xml:space="preserve">ในปี </w:t>
      </w:r>
      <w:r w:rsidR="00906B5C" w:rsidRPr="00581950">
        <w:rPr>
          <w:rFonts w:ascii="Cordia New" w:eastAsia="Times New Roman" w:hAnsi="Cordia New" w:cs="Cordia New"/>
          <w:spacing w:val="-6"/>
          <w:sz w:val="30"/>
          <w:szCs w:val="30"/>
        </w:rPr>
        <w:t>2563</w:t>
      </w:r>
      <w:r w:rsidRPr="00581950">
        <w:rPr>
          <w:rFonts w:ascii="Cordia New" w:eastAsia="Times New Roman" w:hAnsi="Cordia New" w:cs="Cordia New" w:hint="cs"/>
          <w:spacing w:val="-6"/>
          <w:sz w:val="30"/>
          <w:szCs w:val="30"/>
          <w:cs/>
        </w:rPr>
        <w:t xml:space="preserve"> </w:t>
      </w:r>
      <w:r w:rsidRPr="00581950">
        <w:rPr>
          <w:rFonts w:ascii="Cordia New" w:eastAsia="Times New Roman" w:hAnsi="Cordia New" w:cs="Cordia New" w:hint="cs"/>
          <w:spacing w:val="-2"/>
          <w:sz w:val="30"/>
          <w:szCs w:val="30"/>
          <w:cs/>
        </w:rPr>
        <w:t>(เฉลี่ย</w:t>
      </w:r>
      <w:r w:rsidRPr="00581950">
        <w:rPr>
          <w:rFonts w:ascii="Cordia New" w:eastAsia="Times New Roman" w:hAnsi="Cordia New" w:cs="Cordia New"/>
          <w:spacing w:val="-2"/>
          <w:sz w:val="30"/>
          <w:szCs w:val="30"/>
        </w:rPr>
        <w:t xml:space="preserve"> 15% </w:t>
      </w:r>
      <w:r w:rsidRPr="00581950">
        <w:rPr>
          <w:rFonts w:ascii="Cordia New" w:eastAsia="Times New Roman" w:hAnsi="Cordia New" w:cs="Cordia New" w:hint="cs"/>
          <w:spacing w:val="-2"/>
          <w:sz w:val="30"/>
          <w:szCs w:val="30"/>
          <w:cs/>
        </w:rPr>
        <w:t>ต่อปี)</w:t>
      </w:r>
      <w:r w:rsidRPr="00581950">
        <w:rPr>
          <w:rFonts w:ascii="Cordia New" w:eastAsia="Times New Roman" w:hAnsi="Cordia New" w:cs="Cordia New"/>
          <w:spacing w:val="-2"/>
          <w:sz w:val="30"/>
          <w:szCs w:val="30"/>
        </w:rPr>
        <w:t xml:space="preserve"> </w:t>
      </w:r>
      <w:r w:rsidR="001828B9" w:rsidRPr="00581950">
        <w:rPr>
          <w:rFonts w:ascii="Cordia New" w:eastAsia="Times New Roman" w:hAnsi="Cordia New" w:cs="Cordia New" w:hint="cs"/>
          <w:spacing w:val="-2"/>
          <w:sz w:val="30"/>
          <w:szCs w:val="30"/>
          <w:cs/>
        </w:rPr>
        <w:t>และ</w:t>
      </w:r>
      <w:r w:rsidR="001828B9" w:rsidRPr="00581950">
        <w:rPr>
          <w:rFonts w:ascii="Cordia New" w:eastAsia="Times New Roman" w:hAnsi="Cordia New" w:cs="Cordia New"/>
          <w:spacing w:val="-6"/>
          <w:sz w:val="30"/>
          <w:szCs w:val="30"/>
          <w:cs/>
        </w:rPr>
        <w:t>เมื่อเทียบกับปี</w:t>
      </w:r>
      <w:r w:rsidR="001828B9" w:rsidRPr="00581950">
        <w:rPr>
          <w:rFonts w:ascii="Cordia New" w:eastAsia="Times New Roman" w:hAnsi="Cordia New" w:cs="Cordia New" w:hint="cs"/>
          <w:spacing w:val="-6"/>
          <w:sz w:val="30"/>
          <w:szCs w:val="30"/>
          <w:cs/>
        </w:rPr>
        <w:t xml:space="preserve"> </w:t>
      </w:r>
      <w:r w:rsidR="001828B9" w:rsidRPr="00581950">
        <w:rPr>
          <w:rFonts w:ascii="Cordia New" w:eastAsia="Times New Roman" w:hAnsi="Cordia New" w:cs="Cordia New"/>
          <w:spacing w:val="-6"/>
          <w:sz w:val="30"/>
          <w:szCs w:val="30"/>
        </w:rPr>
        <w:t>2562</w:t>
      </w:r>
      <w:r w:rsidR="001828B9" w:rsidRPr="00581950">
        <w:rPr>
          <w:rFonts w:ascii="Cordia New" w:eastAsia="Times New Roman" w:hAnsi="Cordia New" w:cs="Cordia New" w:hint="cs"/>
          <w:spacing w:val="-6"/>
          <w:sz w:val="30"/>
          <w:szCs w:val="30"/>
          <w:cs/>
        </w:rPr>
        <w:t xml:space="preserve"> </w:t>
      </w:r>
      <w:r w:rsidR="00830EB9" w:rsidRPr="00581950">
        <w:rPr>
          <w:rFonts w:ascii="Cordia New" w:eastAsia="Times New Roman" w:hAnsi="Cordia New" w:cs="Cordia New"/>
          <w:spacing w:val="-6"/>
          <w:sz w:val="30"/>
          <w:szCs w:val="30"/>
          <w:cs/>
        </w:rPr>
        <w:t>เพิ่มขึ้น</w:t>
      </w:r>
      <w:r w:rsidR="00096995" w:rsidRPr="00581950">
        <w:rPr>
          <w:rFonts w:ascii="Cordia New" w:eastAsia="Times New Roman" w:hAnsi="Cordia New" w:cs="Cordia New"/>
          <w:spacing w:val="-6"/>
          <w:sz w:val="30"/>
          <w:szCs w:val="30"/>
        </w:rPr>
        <w:t xml:space="preserve"> 13</w:t>
      </w:r>
      <w:r w:rsidR="00830EB9" w:rsidRPr="00581950">
        <w:rPr>
          <w:rFonts w:ascii="Cordia New" w:eastAsia="Times New Roman" w:hAnsi="Cordia New" w:cs="Cordia New"/>
          <w:spacing w:val="-6"/>
          <w:sz w:val="30"/>
          <w:szCs w:val="30"/>
        </w:rPr>
        <w:t>,</w:t>
      </w:r>
      <w:r w:rsidR="003F6485" w:rsidRPr="00581950">
        <w:rPr>
          <w:rFonts w:ascii="Cordia New" w:eastAsia="Times New Roman" w:hAnsi="Cordia New" w:cs="Cordia New"/>
          <w:spacing w:val="-6"/>
          <w:sz w:val="30"/>
          <w:szCs w:val="30"/>
        </w:rPr>
        <w:t>699</w:t>
      </w:r>
      <w:r w:rsidR="00830EB9" w:rsidRPr="00581950">
        <w:rPr>
          <w:rFonts w:ascii="Cordia New" w:eastAsia="Times New Roman" w:hAnsi="Cordia New" w:cs="Cordia New"/>
          <w:spacing w:val="-6"/>
          <w:sz w:val="30"/>
          <w:szCs w:val="30"/>
          <w:cs/>
        </w:rPr>
        <w:t xml:space="preserve"> ล้านบาท </w:t>
      </w:r>
      <w:r w:rsidR="003970B0" w:rsidRPr="00581950">
        <w:rPr>
          <w:rFonts w:ascii="Cordia New" w:eastAsia="Times New Roman" w:hAnsi="Cordia New" w:cs="Cordia New" w:hint="cs"/>
          <w:spacing w:val="-6"/>
          <w:sz w:val="30"/>
          <w:szCs w:val="30"/>
          <w:cs/>
        </w:rPr>
        <w:t>หรือ</w:t>
      </w:r>
      <w:r w:rsidR="00830EB9" w:rsidRPr="00581950">
        <w:rPr>
          <w:rFonts w:ascii="Cordia New" w:eastAsia="Times New Roman" w:hAnsi="Cordia New" w:cs="Cordia New" w:hint="cs"/>
          <w:spacing w:val="-6"/>
          <w:sz w:val="30"/>
          <w:szCs w:val="30"/>
          <w:cs/>
        </w:rPr>
        <w:t xml:space="preserve"> </w:t>
      </w:r>
      <w:r w:rsidR="007F0DF2" w:rsidRPr="00581950">
        <w:rPr>
          <w:rFonts w:ascii="Cordia New" w:eastAsia="Times New Roman" w:hAnsi="Cordia New" w:cs="Cordia New"/>
          <w:spacing w:val="-6"/>
          <w:sz w:val="30"/>
          <w:szCs w:val="30"/>
        </w:rPr>
        <w:t>11</w:t>
      </w:r>
      <w:r w:rsidR="003970B0" w:rsidRPr="00581950">
        <w:rPr>
          <w:rFonts w:ascii="Cordia New" w:eastAsia="Times New Roman" w:hAnsi="Cordia New" w:cs="Cordia New"/>
          <w:spacing w:val="-6"/>
          <w:sz w:val="30"/>
          <w:szCs w:val="30"/>
        </w:rPr>
        <w:t>%</w:t>
      </w:r>
      <w:r w:rsidR="00830EB9" w:rsidRPr="00581950">
        <w:rPr>
          <w:rFonts w:ascii="Cordia New" w:eastAsia="Times New Roman" w:hAnsi="Cordia New" w:cs="Cordia New"/>
          <w:spacing w:val="-6"/>
          <w:sz w:val="30"/>
          <w:szCs w:val="30"/>
        </w:rPr>
        <w:t xml:space="preserve"> </w:t>
      </w:r>
    </w:p>
    <w:p w14:paraId="74DB8355" w14:textId="41A46C5F" w:rsidR="00503DD3" w:rsidRPr="00581950" w:rsidRDefault="00503DD3" w:rsidP="00897B90">
      <w:pPr>
        <w:pStyle w:val="ListParagraph"/>
        <w:spacing w:after="0" w:line="200" w:lineRule="exact"/>
        <w:ind w:left="1440" w:right="-418"/>
        <w:jc w:val="thaiDistribute"/>
        <w:rPr>
          <w:rFonts w:ascii="Cordia New" w:eastAsia="Times New Roman" w:hAnsi="Cordia New" w:cs="Cordia New"/>
          <w:spacing w:val="-2"/>
          <w:sz w:val="30"/>
          <w:szCs w:val="30"/>
        </w:rPr>
      </w:pPr>
    </w:p>
    <w:p w14:paraId="2A2F60F4" w14:textId="5E170E3B" w:rsidR="003206D6" w:rsidRPr="00581950" w:rsidRDefault="003206D6" w:rsidP="00897B90">
      <w:pPr>
        <w:tabs>
          <w:tab w:val="left" w:pos="9214"/>
        </w:tabs>
        <w:spacing w:after="0" w:line="360" w:lineRule="exact"/>
        <w:ind w:right="-418" w:firstLine="720"/>
        <w:jc w:val="thaiDistribute"/>
        <w:rPr>
          <w:rFonts w:asciiTheme="minorBidi" w:hAnsiTheme="minorBidi"/>
          <w:sz w:val="30"/>
          <w:szCs w:val="30"/>
        </w:rPr>
      </w:pPr>
      <w:r w:rsidRPr="00581950">
        <w:rPr>
          <w:rFonts w:ascii="Cordia New" w:hAnsi="Cordia New" w:cs="Cordia New" w:hint="cs"/>
          <w:b/>
          <w:bCs/>
          <w:spacing w:val="-2"/>
          <w:sz w:val="30"/>
          <w:szCs w:val="30"/>
          <w:cs/>
        </w:rPr>
        <w:t>ยุทธศาสตร์ที่</w:t>
      </w:r>
      <w:r w:rsidRPr="00581950">
        <w:rPr>
          <w:rFonts w:ascii="Cordia New" w:hAnsi="Cordia New" w:cs="Cordia New"/>
          <w:b/>
          <w:bCs/>
          <w:spacing w:val="-2"/>
          <w:sz w:val="30"/>
          <w:szCs w:val="30"/>
        </w:rPr>
        <w:t xml:space="preserve"> 4 </w:t>
      </w:r>
      <w:r w:rsidRPr="00581950">
        <w:rPr>
          <w:rFonts w:ascii="Cordia New" w:hAnsi="Cordia New" w:cs="Cordia New" w:hint="cs"/>
          <w:b/>
          <w:bCs/>
          <w:spacing w:val="-2"/>
          <w:sz w:val="30"/>
          <w:szCs w:val="30"/>
          <w:cs/>
        </w:rPr>
        <w:t>เป็นกลไกสำคัญในระบบนิเวศ สนับสนุนการเพิ่มขีดความสามารถในการแข่งขันของผู้ประกอบการ</w:t>
      </w:r>
      <w:r w:rsidRPr="00581950">
        <w:rPr>
          <w:rFonts w:ascii="Cordia New" w:hAnsi="Cordia New" w:cs="Cordia New" w:hint="cs"/>
          <w:spacing w:val="-2"/>
          <w:sz w:val="30"/>
          <w:szCs w:val="30"/>
          <w:cs/>
        </w:rPr>
        <w:t xml:space="preserve"> </w:t>
      </w:r>
      <w:r w:rsidRPr="00581950">
        <w:rPr>
          <w:rFonts w:ascii="Cordia New" w:hAnsi="Cordia New" w:cs="Cordia New"/>
          <w:b/>
          <w:bCs/>
          <w:spacing w:val="-2"/>
          <w:sz w:val="30"/>
          <w:szCs w:val="30"/>
        </w:rPr>
        <w:t>EXIM BANK</w:t>
      </w:r>
      <w:r w:rsidRPr="00581950">
        <w:rPr>
          <w:rFonts w:ascii="Cordia New" w:hAnsi="Cordia New" w:cs="Cordia New" w:hint="cs"/>
          <w:b/>
          <w:bCs/>
          <w:spacing w:val="-2"/>
          <w:sz w:val="30"/>
          <w:szCs w:val="30"/>
          <w:cs/>
        </w:rPr>
        <w:t xml:space="preserve"> ได้จัดตั้งศูนย์ความเป็นเลิศด้านการค้า</w:t>
      </w:r>
      <w:r w:rsidRPr="00581950">
        <w:rPr>
          <w:rFonts w:ascii="Cordia New" w:hAnsi="Cordia New" w:cs="Cordia New"/>
          <w:b/>
          <w:bCs/>
          <w:spacing w:val="-2"/>
          <w:sz w:val="30"/>
          <w:szCs w:val="30"/>
        </w:rPr>
        <w:t xml:space="preserve"> </w:t>
      </w:r>
      <w:r w:rsidRPr="00581950">
        <w:rPr>
          <w:rFonts w:ascii="Cordia New" w:hAnsi="Cordia New" w:cs="Cordia New" w:hint="cs"/>
          <w:b/>
          <w:bCs/>
          <w:sz w:val="30"/>
          <w:szCs w:val="30"/>
          <w:cs/>
        </w:rPr>
        <w:t>(</w:t>
      </w:r>
      <w:r w:rsidRPr="00581950">
        <w:rPr>
          <w:rFonts w:ascii="Cordia New" w:hAnsi="Cordia New" w:cs="Cordia New"/>
          <w:b/>
          <w:bCs/>
          <w:sz w:val="30"/>
          <w:szCs w:val="30"/>
        </w:rPr>
        <w:t xml:space="preserve">EXIM Excellence Academy: EXAC) </w:t>
      </w:r>
      <w:r w:rsidRPr="00581950">
        <w:rPr>
          <w:rFonts w:ascii="Cordia New" w:hAnsi="Cordia New" w:cs="Cordia New" w:hint="cs"/>
          <w:b/>
          <w:bCs/>
          <w:sz w:val="30"/>
          <w:szCs w:val="30"/>
          <w:cs/>
        </w:rPr>
        <w:t>เมื่อปี</w:t>
      </w:r>
      <w:r w:rsidRPr="00581950">
        <w:rPr>
          <w:rFonts w:ascii="Cordia New" w:hAnsi="Cordia New" w:cs="Cordia New"/>
          <w:b/>
          <w:bCs/>
          <w:sz w:val="30"/>
          <w:szCs w:val="30"/>
        </w:rPr>
        <w:t xml:space="preserve"> 2561</w:t>
      </w:r>
      <w:r w:rsidRPr="00581950">
        <w:rPr>
          <w:rFonts w:ascii="Cordia New" w:hAnsi="Cordia New" w:cs="Cordia New" w:hint="cs"/>
          <w:b/>
          <w:bCs/>
          <w:sz w:val="30"/>
          <w:szCs w:val="30"/>
          <w:cs/>
        </w:rPr>
        <w:t xml:space="preserve"> </w:t>
      </w:r>
      <w:r w:rsidRPr="00581950">
        <w:rPr>
          <w:rFonts w:ascii="Cordia New" w:hAnsi="Cordia New" w:cs="Cordia New" w:hint="cs"/>
          <w:sz w:val="30"/>
          <w:szCs w:val="30"/>
          <w:cs/>
        </w:rPr>
        <w:t>เพื่อให้บริการและสนับสนุนผู้ประกอบการทั้งด้านการเงินและไม่ใช่การเงินแบบครบวงจร</w:t>
      </w:r>
      <w:r w:rsidRPr="00581950">
        <w:rPr>
          <w:rFonts w:ascii="Cordia New" w:hAnsi="Cordia New" w:cs="Cordia New"/>
          <w:sz w:val="30"/>
          <w:szCs w:val="30"/>
        </w:rPr>
        <w:t xml:space="preserve"> (One Stop Service)</w:t>
      </w:r>
      <w:r w:rsidRPr="00581950">
        <w:rPr>
          <w:rFonts w:ascii="Cordia New" w:hAnsi="Cordia New" w:cs="Cordia New" w:hint="cs"/>
          <w:sz w:val="30"/>
          <w:szCs w:val="30"/>
          <w:cs/>
        </w:rPr>
        <w:t xml:space="preserve"> โดยมุ่งเน้นพัฒนาศักยภาพของผู้ประกอบการให้ส่งออกได้หรือส่งออกได้มากขึ้น ผ่านการอบรม บ่มเพาะ</w:t>
      </w:r>
      <w:r w:rsidRPr="00581950">
        <w:rPr>
          <w:rFonts w:asciiTheme="minorBidi" w:hAnsiTheme="minorBidi"/>
          <w:b/>
          <w:bCs/>
          <w:sz w:val="30"/>
          <w:szCs w:val="30"/>
          <w:cs/>
        </w:rPr>
        <w:t xml:space="preserve"> </w:t>
      </w:r>
      <w:r w:rsidRPr="00581950">
        <w:rPr>
          <w:rFonts w:asciiTheme="minorBidi" w:hAnsiTheme="minorBidi"/>
          <w:sz w:val="30"/>
          <w:szCs w:val="30"/>
          <w:cs/>
        </w:rPr>
        <w:t xml:space="preserve">ให้คำปรึกษา จับคู่ธุรกิจ รวมทั้งสนับสนุนการค้าออนไลน์ </w:t>
      </w:r>
      <w:r w:rsidRPr="00581950">
        <w:rPr>
          <w:rFonts w:asciiTheme="minorBidi" w:hAnsiTheme="minorBidi"/>
          <w:sz w:val="30"/>
          <w:szCs w:val="30"/>
        </w:rPr>
        <w:t xml:space="preserve">(E-trading) </w:t>
      </w:r>
      <w:r w:rsidRPr="00581950">
        <w:rPr>
          <w:rFonts w:asciiTheme="minorBidi" w:hAnsiTheme="minorBidi"/>
          <w:sz w:val="30"/>
          <w:szCs w:val="30"/>
          <w:cs/>
        </w:rPr>
        <w:t>โ</w:t>
      </w:r>
      <w:r w:rsidR="001828B9" w:rsidRPr="00581950">
        <w:rPr>
          <w:rFonts w:asciiTheme="minorBidi" w:hAnsiTheme="minorBidi"/>
          <w:sz w:val="30"/>
          <w:szCs w:val="30"/>
          <w:cs/>
        </w:rPr>
        <w:t>ดย</w:t>
      </w:r>
      <w:r w:rsidRPr="00581950">
        <w:rPr>
          <w:rFonts w:asciiTheme="minorBidi" w:hAnsiTheme="minorBidi"/>
          <w:sz w:val="30"/>
          <w:szCs w:val="30"/>
          <w:cs/>
        </w:rPr>
        <w:t>การบูรณาการข้อมูลและความร่วมมือกับหน่วยงานพันธมิตรทั้งภาครัฐและภาคเอกชน อาทิ</w:t>
      </w:r>
      <w:r w:rsidR="00897B90" w:rsidRPr="00581950">
        <w:rPr>
          <w:rFonts w:asciiTheme="minorBidi" w:hAnsiTheme="minorBidi"/>
          <w:sz w:val="30"/>
          <w:szCs w:val="30"/>
        </w:rPr>
        <w:t xml:space="preserve"> </w:t>
      </w:r>
      <w:r w:rsidR="00897B90" w:rsidRPr="00581950">
        <w:rPr>
          <w:rFonts w:asciiTheme="minorBidi" w:hAnsiTheme="minorBidi"/>
          <w:sz w:val="30"/>
          <w:szCs w:val="30"/>
          <w:u w:val="single"/>
          <w:cs/>
        </w:rPr>
        <w:t>โ</w:t>
      </w:r>
      <w:r w:rsidR="00897B90" w:rsidRPr="00581950">
        <w:rPr>
          <w:rFonts w:asciiTheme="minorBidi" w:hAnsiTheme="minorBidi"/>
          <w:sz w:val="30"/>
          <w:szCs w:val="30"/>
          <w:cs/>
        </w:rPr>
        <w:t xml:space="preserve">ครงการส่งเสริมศักยภาพและสนับสนุนผู้ประกอบการ </w:t>
      </w:r>
      <w:r w:rsidR="00897B90" w:rsidRPr="00581950">
        <w:rPr>
          <w:rFonts w:asciiTheme="minorBidi" w:hAnsiTheme="minorBidi"/>
          <w:sz w:val="30"/>
          <w:szCs w:val="30"/>
        </w:rPr>
        <w:t xml:space="preserve">SMEs </w:t>
      </w:r>
      <w:r w:rsidR="00897B90" w:rsidRPr="00581950">
        <w:rPr>
          <w:rFonts w:asciiTheme="minorBidi" w:hAnsiTheme="minorBidi" w:hint="cs"/>
          <w:sz w:val="30"/>
          <w:szCs w:val="30"/>
          <w:cs/>
        </w:rPr>
        <w:t>ระหว่าง</w:t>
      </w:r>
      <w:r w:rsidR="00897B90" w:rsidRPr="00581950">
        <w:rPr>
          <w:rFonts w:asciiTheme="minorBidi" w:hAnsiTheme="minorBidi"/>
          <w:sz w:val="30"/>
          <w:szCs w:val="30"/>
        </w:rPr>
        <w:t xml:space="preserve"> EXIM BANK </w:t>
      </w:r>
      <w:r w:rsidR="00897B90" w:rsidRPr="00581950">
        <w:rPr>
          <w:rFonts w:asciiTheme="minorBidi" w:hAnsiTheme="minorBidi" w:hint="cs"/>
          <w:sz w:val="30"/>
          <w:szCs w:val="30"/>
          <w:cs/>
        </w:rPr>
        <w:t>กับธนาคารเพื่อการเกษตรและสหกรณ์การเกษตร</w:t>
      </w:r>
      <w:r w:rsidR="00897B90" w:rsidRPr="00581950">
        <w:rPr>
          <w:rFonts w:asciiTheme="minorBidi" w:hAnsiTheme="minorBidi"/>
          <w:sz w:val="30"/>
          <w:szCs w:val="30"/>
          <w:cs/>
        </w:rPr>
        <w:t xml:space="preserve"> </w:t>
      </w:r>
      <w:r w:rsidR="00897B90" w:rsidRPr="00581950">
        <w:rPr>
          <w:rFonts w:asciiTheme="minorBidi" w:hAnsiTheme="minorBidi" w:hint="cs"/>
          <w:sz w:val="30"/>
          <w:szCs w:val="30"/>
          <w:cs/>
        </w:rPr>
        <w:t>(</w:t>
      </w:r>
      <w:r w:rsidR="00897B90" w:rsidRPr="00581950">
        <w:rPr>
          <w:rFonts w:asciiTheme="minorBidi" w:hAnsiTheme="minorBidi"/>
          <w:sz w:val="30"/>
          <w:szCs w:val="30"/>
          <w:cs/>
        </w:rPr>
        <w:t>ธ</w:t>
      </w:r>
      <w:r w:rsidR="00897B90" w:rsidRPr="00581950">
        <w:rPr>
          <w:rFonts w:asciiTheme="minorBidi" w:hAnsiTheme="minorBidi"/>
          <w:sz w:val="30"/>
          <w:szCs w:val="30"/>
        </w:rPr>
        <w:t>.</w:t>
      </w:r>
      <w:r w:rsidR="00897B90" w:rsidRPr="00581950">
        <w:rPr>
          <w:rFonts w:asciiTheme="minorBidi" w:hAnsiTheme="minorBidi"/>
          <w:sz w:val="30"/>
          <w:szCs w:val="30"/>
          <w:cs/>
        </w:rPr>
        <w:t>ก</w:t>
      </w:r>
      <w:r w:rsidR="00897B90" w:rsidRPr="00581950">
        <w:rPr>
          <w:rFonts w:asciiTheme="minorBidi" w:hAnsiTheme="minorBidi"/>
          <w:sz w:val="30"/>
          <w:szCs w:val="30"/>
        </w:rPr>
        <w:t>.</w:t>
      </w:r>
      <w:r w:rsidR="00897B90" w:rsidRPr="00581950">
        <w:rPr>
          <w:rFonts w:asciiTheme="minorBidi" w:hAnsiTheme="minorBidi"/>
          <w:sz w:val="30"/>
          <w:szCs w:val="30"/>
          <w:cs/>
        </w:rPr>
        <w:t>ส</w:t>
      </w:r>
      <w:r w:rsidR="00897B90" w:rsidRPr="00581950">
        <w:rPr>
          <w:rFonts w:asciiTheme="minorBidi" w:hAnsiTheme="minorBidi"/>
          <w:sz w:val="30"/>
          <w:szCs w:val="30"/>
        </w:rPr>
        <w:t>.</w:t>
      </w:r>
      <w:r w:rsidR="00897B90" w:rsidRPr="00581950">
        <w:rPr>
          <w:rFonts w:asciiTheme="minorBidi" w:hAnsiTheme="minorBidi" w:hint="cs"/>
          <w:sz w:val="30"/>
          <w:szCs w:val="30"/>
          <w:cs/>
        </w:rPr>
        <w:t>)</w:t>
      </w:r>
      <w:r w:rsidR="00897B90" w:rsidRPr="00581950">
        <w:rPr>
          <w:rFonts w:asciiTheme="minorBidi" w:hAnsiTheme="minorBidi"/>
          <w:sz w:val="30"/>
          <w:szCs w:val="30"/>
        </w:rPr>
        <w:t xml:space="preserve"> </w:t>
      </w:r>
      <w:r w:rsidR="00897B90" w:rsidRPr="00581950">
        <w:rPr>
          <w:rFonts w:asciiTheme="minorBidi" w:hAnsiTheme="minorBidi"/>
          <w:sz w:val="30"/>
          <w:szCs w:val="30"/>
          <w:cs/>
        </w:rPr>
        <w:t>และ</w:t>
      </w:r>
      <w:r w:rsidR="00897B90" w:rsidRPr="00581950">
        <w:rPr>
          <w:rFonts w:asciiTheme="minorBidi" w:hAnsiTheme="minorBidi" w:hint="cs"/>
          <w:sz w:val="30"/>
          <w:szCs w:val="30"/>
          <w:cs/>
        </w:rPr>
        <w:t>สถาบันวิจัยวิทยาศาสตร์และเทคโนโลยีแห่งประเทศไทย (</w:t>
      </w:r>
      <w:r w:rsidR="00897B90" w:rsidRPr="00581950">
        <w:rPr>
          <w:rFonts w:asciiTheme="minorBidi" w:hAnsiTheme="minorBidi"/>
          <w:sz w:val="30"/>
          <w:szCs w:val="30"/>
          <w:cs/>
        </w:rPr>
        <w:t>วว</w:t>
      </w:r>
      <w:r w:rsidR="00897B90" w:rsidRPr="00581950">
        <w:rPr>
          <w:rFonts w:asciiTheme="minorBidi" w:hAnsiTheme="minorBidi"/>
          <w:sz w:val="30"/>
          <w:szCs w:val="30"/>
        </w:rPr>
        <w:t>.</w:t>
      </w:r>
      <w:r w:rsidR="00897B90" w:rsidRPr="00581950">
        <w:rPr>
          <w:rFonts w:asciiTheme="minorBidi" w:hAnsiTheme="minorBidi" w:hint="cs"/>
          <w:sz w:val="30"/>
          <w:szCs w:val="30"/>
          <w:cs/>
        </w:rPr>
        <w:t xml:space="preserve">) </w:t>
      </w:r>
      <w:r w:rsidR="00897B90" w:rsidRPr="00581950">
        <w:rPr>
          <w:rFonts w:asciiTheme="minorBidi" w:hAnsiTheme="minorBidi"/>
          <w:sz w:val="30"/>
          <w:szCs w:val="30"/>
          <w:cs/>
        </w:rPr>
        <w:t>ทำให้ผู้ประกอบการภาคเกษตร</w:t>
      </w:r>
      <w:r w:rsidR="001828B9" w:rsidRPr="00581950">
        <w:rPr>
          <w:rFonts w:asciiTheme="minorBidi" w:hAnsiTheme="minorBidi" w:hint="cs"/>
          <w:sz w:val="30"/>
          <w:szCs w:val="30"/>
          <w:cs/>
        </w:rPr>
        <w:t>กรรม</w:t>
      </w:r>
      <w:r w:rsidR="00897B90" w:rsidRPr="00581950">
        <w:rPr>
          <w:rFonts w:asciiTheme="minorBidi" w:hAnsiTheme="minorBidi"/>
          <w:sz w:val="30"/>
          <w:szCs w:val="30"/>
          <w:cs/>
        </w:rPr>
        <w:t>ของไทย</w:t>
      </w:r>
      <w:r w:rsidR="00897B90" w:rsidRPr="00581950">
        <w:rPr>
          <w:rFonts w:asciiTheme="minorBidi" w:hAnsiTheme="minorBidi" w:hint="cs"/>
          <w:sz w:val="30"/>
          <w:szCs w:val="30"/>
          <w:cs/>
        </w:rPr>
        <w:t>มีสินค้านวัตกรรมและ</w:t>
      </w:r>
      <w:r w:rsidR="00897B90" w:rsidRPr="00581950">
        <w:rPr>
          <w:rFonts w:asciiTheme="minorBidi" w:hAnsiTheme="minorBidi"/>
          <w:sz w:val="30"/>
          <w:szCs w:val="30"/>
          <w:cs/>
        </w:rPr>
        <w:t>เจรจาค้าขายกับประเทศคู่ค้า</w:t>
      </w:r>
      <w:r w:rsidR="00897B90" w:rsidRPr="00581950">
        <w:rPr>
          <w:rFonts w:asciiTheme="minorBidi" w:hAnsiTheme="minorBidi" w:hint="cs"/>
          <w:sz w:val="30"/>
          <w:szCs w:val="30"/>
          <w:cs/>
        </w:rPr>
        <w:t>ได้</w:t>
      </w:r>
      <w:r w:rsidR="00897B90" w:rsidRPr="00581950">
        <w:rPr>
          <w:rFonts w:asciiTheme="minorBidi" w:hAnsiTheme="minorBidi"/>
          <w:sz w:val="30"/>
          <w:szCs w:val="30"/>
          <w:cs/>
        </w:rPr>
        <w:t xml:space="preserve"> คิดเป็นมูลค่าการส่งออกราว </w:t>
      </w:r>
      <w:r w:rsidR="00897B90" w:rsidRPr="00581950">
        <w:rPr>
          <w:rFonts w:asciiTheme="minorBidi" w:hAnsiTheme="minorBidi"/>
          <w:sz w:val="30"/>
          <w:szCs w:val="30"/>
        </w:rPr>
        <w:t xml:space="preserve">600 </w:t>
      </w:r>
      <w:r w:rsidR="00897B90" w:rsidRPr="00581950">
        <w:rPr>
          <w:rFonts w:asciiTheme="minorBidi" w:hAnsiTheme="minorBidi"/>
          <w:sz w:val="30"/>
          <w:szCs w:val="30"/>
          <w:cs/>
        </w:rPr>
        <w:t>ล้านบาท</w:t>
      </w:r>
    </w:p>
    <w:p w14:paraId="008D581D" w14:textId="77777777" w:rsidR="00906B5C" w:rsidRPr="00581950" w:rsidRDefault="00906B5C" w:rsidP="00897B90">
      <w:pPr>
        <w:tabs>
          <w:tab w:val="left" w:pos="9214"/>
        </w:tabs>
        <w:spacing w:after="0" w:line="200" w:lineRule="exact"/>
        <w:ind w:right="-418" w:firstLine="720"/>
        <w:jc w:val="thaiDistribute"/>
        <w:rPr>
          <w:rFonts w:asciiTheme="minorBidi" w:hAnsiTheme="minorBidi"/>
          <w:b/>
          <w:bCs/>
          <w:spacing w:val="-2"/>
          <w:sz w:val="30"/>
          <w:szCs w:val="30"/>
          <w:cs/>
        </w:rPr>
      </w:pPr>
    </w:p>
    <w:p w14:paraId="1B0F285F" w14:textId="7DCE883E" w:rsidR="0003232A" w:rsidRPr="00581950" w:rsidRDefault="00DE5625" w:rsidP="00897B90">
      <w:pPr>
        <w:tabs>
          <w:tab w:val="left" w:pos="9214"/>
        </w:tabs>
        <w:spacing w:after="0" w:line="360" w:lineRule="exact"/>
        <w:ind w:right="-418" w:firstLine="720"/>
        <w:jc w:val="thaiDistribute"/>
        <w:rPr>
          <w:rFonts w:ascii="Cordia New" w:hAnsi="Cordia New" w:cs="Cordia New"/>
          <w:b/>
          <w:bCs/>
          <w:spacing w:val="-2"/>
          <w:sz w:val="30"/>
          <w:szCs w:val="30"/>
        </w:rPr>
      </w:pPr>
      <w:r w:rsidRPr="00581950">
        <w:rPr>
          <w:rFonts w:ascii="Cordia New" w:hAnsi="Cordia New" w:cs="Cordia New" w:hint="cs"/>
          <w:b/>
          <w:bCs/>
          <w:spacing w:val="-2"/>
          <w:sz w:val="30"/>
          <w:szCs w:val="30"/>
          <w:cs/>
        </w:rPr>
        <w:t xml:space="preserve">นอกจากนี้ </w:t>
      </w:r>
      <w:r w:rsidR="003206D6" w:rsidRPr="00581950">
        <w:rPr>
          <w:rFonts w:ascii="Cordia New" w:hAnsi="Cordia New" w:cs="Cordia New"/>
          <w:b/>
          <w:bCs/>
          <w:spacing w:val="-2"/>
          <w:sz w:val="30"/>
          <w:szCs w:val="30"/>
        </w:rPr>
        <w:t>EXIM BANK</w:t>
      </w:r>
      <w:r w:rsidR="003206D6" w:rsidRPr="00581950">
        <w:rPr>
          <w:rFonts w:ascii="Cordia New" w:hAnsi="Cordia New" w:cs="Cordia New" w:hint="cs"/>
          <w:b/>
          <w:bCs/>
          <w:spacing w:val="-2"/>
          <w:sz w:val="30"/>
          <w:szCs w:val="30"/>
          <w:cs/>
        </w:rPr>
        <w:t xml:space="preserve"> ได้</w:t>
      </w:r>
      <w:r w:rsidR="00707593" w:rsidRPr="00581950">
        <w:rPr>
          <w:rFonts w:ascii="Cordia New" w:hAnsi="Cordia New" w:cs="Cordia New" w:hint="cs"/>
          <w:b/>
          <w:bCs/>
          <w:spacing w:val="-2"/>
          <w:sz w:val="30"/>
          <w:szCs w:val="30"/>
          <w:cs/>
        </w:rPr>
        <w:t>ให้ความช่วยเหลือแก่</w:t>
      </w:r>
      <w:r w:rsidRPr="00581950">
        <w:rPr>
          <w:rFonts w:ascii="Cordia New" w:hAnsi="Cordia New" w:cs="Cordia New" w:hint="cs"/>
          <w:b/>
          <w:bCs/>
          <w:spacing w:val="-2"/>
          <w:sz w:val="30"/>
          <w:szCs w:val="30"/>
          <w:cs/>
        </w:rPr>
        <w:t>ลูกค้าและ</w:t>
      </w:r>
      <w:r w:rsidR="003D097A" w:rsidRPr="00581950">
        <w:rPr>
          <w:rFonts w:ascii="Cordia New" w:hAnsi="Cordia New" w:cs="Cordia New" w:hint="cs"/>
          <w:b/>
          <w:bCs/>
          <w:spacing w:val="-2"/>
          <w:sz w:val="30"/>
          <w:szCs w:val="30"/>
          <w:cs/>
        </w:rPr>
        <w:t>ผู้ประกอบการ</w:t>
      </w:r>
      <w:r w:rsidR="00F16C3F" w:rsidRPr="00581950">
        <w:rPr>
          <w:rFonts w:ascii="Cordia New" w:hAnsi="Cordia New" w:cs="Cordia New" w:hint="cs"/>
          <w:b/>
          <w:bCs/>
          <w:spacing w:val="-2"/>
          <w:sz w:val="30"/>
          <w:szCs w:val="30"/>
          <w:cs/>
        </w:rPr>
        <w:t>ทั้งด้านการเงิน</w:t>
      </w:r>
      <w:r w:rsidR="005A3118" w:rsidRPr="00581950">
        <w:rPr>
          <w:rFonts w:ascii="Cordia New" w:hAnsi="Cordia New" w:cs="Cordia New" w:hint="cs"/>
          <w:b/>
          <w:bCs/>
          <w:spacing w:val="-2"/>
          <w:sz w:val="30"/>
          <w:szCs w:val="30"/>
          <w:cs/>
        </w:rPr>
        <w:t>และไม่ใช่การเงิน</w:t>
      </w:r>
      <w:r w:rsidR="00707593" w:rsidRPr="00581950">
        <w:rPr>
          <w:rFonts w:ascii="Cordia New" w:hAnsi="Cordia New" w:cs="Cordia New" w:hint="cs"/>
          <w:b/>
          <w:bCs/>
          <w:spacing w:val="-2"/>
          <w:sz w:val="30"/>
          <w:szCs w:val="30"/>
          <w:cs/>
        </w:rPr>
        <w:t xml:space="preserve"> จากผลกระทบของการแพร่ระบาดโควิด</w:t>
      </w:r>
      <w:r w:rsidR="00707593" w:rsidRPr="00581950">
        <w:rPr>
          <w:rFonts w:ascii="Cordia New" w:hAnsi="Cordia New" w:cs="Cordia New"/>
          <w:b/>
          <w:bCs/>
          <w:spacing w:val="-2"/>
          <w:sz w:val="30"/>
          <w:szCs w:val="30"/>
        </w:rPr>
        <w:t>-19</w:t>
      </w:r>
      <w:r w:rsidR="00707593" w:rsidRPr="00581950">
        <w:rPr>
          <w:rFonts w:ascii="Cordia New" w:hAnsi="Cordia New" w:cs="Cordia New"/>
          <w:spacing w:val="-2"/>
          <w:sz w:val="30"/>
          <w:szCs w:val="30"/>
        </w:rPr>
        <w:t xml:space="preserve"> </w:t>
      </w:r>
      <w:r w:rsidRPr="00581950">
        <w:rPr>
          <w:rFonts w:ascii="Cordia New" w:hAnsi="Cordia New" w:cs="Cordia New" w:hint="cs"/>
          <w:spacing w:val="-2"/>
          <w:sz w:val="30"/>
          <w:szCs w:val="30"/>
          <w:cs/>
        </w:rPr>
        <w:t>โดยเฉพาะ</w:t>
      </w:r>
      <w:r w:rsidRPr="00581950">
        <w:rPr>
          <w:rFonts w:ascii="Cordia New" w:hAnsi="Cordia New" w:cs="Cordia New"/>
          <w:spacing w:val="-2"/>
          <w:sz w:val="30"/>
          <w:szCs w:val="30"/>
        </w:rPr>
        <w:t xml:space="preserve"> SMEs</w:t>
      </w:r>
      <w:r w:rsidRPr="00581950">
        <w:rPr>
          <w:rFonts w:ascii="Cordia New" w:hAnsi="Cordia New" w:cs="Cordia New" w:hint="cs"/>
          <w:spacing w:val="-2"/>
          <w:sz w:val="30"/>
          <w:szCs w:val="30"/>
          <w:cs/>
        </w:rPr>
        <w:t xml:space="preserve"> </w:t>
      </w:r>
      <w:r w:rsidR="00707593" w:rsidRPr="00581950">
        <w:rPr>
          <w:rFonts w:ascii="Cordia New" w:hAnsi="Cordia New" w:cs="Cordia New" w:hint="cs"/>
          <w:spacing w:val="-2"/>
          <w:sz w:val="30"/>
          <w:szCs w:val="30"/>
          <w:cs/>
        </w:rPr>
        <w:t>โดยการพักชำระหนี้เงินต้นและดอกเบี้ยสูงสุด</w:t>
      </w:r>
      <w:r w:rsidR="00707593" w:rsidRPr="00881228">
        <w:rPr>
          <w:rFonts w:ascii="Cordia New" w:hAnsi="Cordia New" w:cs="Cordia New" w:hint="cs"/>
          <w:sz w:val="30"/>
          <w:szCs w:val="30"/>
          <w:cs/>
        </w:rPr>
        <w:t>นาน</w:t>
      </w:r>
      <w:r w:rsidR="00707593" w:rsidRPr="00881228">
        <w:rPr>
          <w:rFonts w:ascii="Cordia New" w:hAnsi="Cordia New" w:cs="Cordia New"/>
          <w:sz w:val="30"/>
          <w:szCs w:val="30"/>
        </w:rPr>
        <w:t xml:space="preserve"> 6</w:t>
      </w:r>
      <w:r w:rsidR="00707593" w:rsidRPr="00881228">
        <w:rPr>
          <w:rFonts w:ascii="Cordia New" w:hAnsi="Cordia New" w:cs="Cordia New" w:hint="cs"/>
          <w:sz w:val="30"/>
          <w:szCs w:val="30"/>
          <w:cs/>
        </w:rPr>
        <w:t xml:space="preserve"> เดือน</w:t>
      </w:r>
      <w:r w:rsidRPr="00881228">
        <w:rPr>
          <w:rFonts w:ascii="Cordia New" w:hAnsi="Cordia New" w:cs="Cordia New" w:hint="cs"/>
          <w:sz w:val="30"/>
          <w:szCs w:val="30"/>
          <w:cs/>
        </w:rPr>
        <w:t>ตั้งแต่ต้นปี</w:t>
      </w:r>
      <w:r w:rsidRPr="00881228">
        <w:rPr>
          <w:rFonts w:ascii="Cordia New" w:hAnsi="Cordia New" w:cs="Cordia New"/>
          <w:sz w:val="30"/>
          <w:szCs w:val="30"/>
        </w:rPr>
        <w:t xml:space="preserve">  2563 </w:t>
      </w:r>
      <w:r w:rsidR="00707593" w:rsidRPr="00881228">
        <w:rPr>
          <w:rFonts w:ascii="Cordia New" w:hAnsi="Cordia New" w:cs="Cordia New" w:hint="cs"/>
          <w:sz w:val="30"/>
          <w:szCs w:val="30"/>
          <w:cs/>
        </w:rPr>
        <w:t>และได้ออกมาตรการฟื้นฟูกิจการ</w:t>
      </w:r>
      <w:r w:rsidR="005038B2" w:rsidRPr="00881228">
        <w:rPr>
          <w:rFonts w:ascii="Cordia New" w:hAnsi="Cordia New" w:cs="Cordia New" w:hint="cs"/>
          <w:sz w:val="30"/>
          <w:szCs w:val="30"/>
          <w:cs/>
        </w:rPr>
        <w:t>ลูกค้าที่ประสบปัญหาสภาพคล่องจากผลกระทบของโค</w:t>
      </w:r>
      <w:r w:rsidR="005038B2" w:rsidRPr="00581950">
        <w:rPr>
          <w:rFonts w:ascii="Cordia New" w:hAnsi="Cordia New" w:cs="Cordia New" w:hint="cs"/>
          <w:spacing w:val="-2"/>
          <w:sz w:val="30"/>
          <w:szCs w:val="30"/>
          <w:cs/>
        </w:rPr>
        <w:t>วิด</w:t>
      </w:r>
      <w:r w:rsidR="005038B2" w:rsidRPr="00581950">
        <w:rPr>
          <w:rFonts w:ascii="Cordia New" w:hAnsi="Cordia New" w:cs="Cordia New"/>
          <w:spacing w:val="-2"/>
          <w:sz w:val="30"/>
          <w:szCs w:val="30"/>
        </w:rPr>
        <w:t xml:space="preserve">-19 </w:t>
      </w:r>
      <w:r w:rsidR="00707593" w:rsidRPr="00581950">
        <w:rPr>
          <w:rFonts w:ascii="Cordia New" w:hAnsi="Cordia New" w:cs="Cordia New" w:hint="cs"/>
          <w:spacing w:val="-2"/>
          <w:sz w:val="30"/>
          <w:szCs w:val="30"/>
          <w:cs/>
        </w:rPr>
        <w:t>ตาม</w:t>
      </w:r>
      <w:r w:rsidR="005038B2" w:rsidRPr="00581950">
        <w:rPr>
          <w:rFonts w:ascii="Cordia New" w:hAnsi="Cordia New" w:cs="Cordia New" w:hint="cs"/>
          <w:spacing w:val="-2"/>
          <w:sz w:val="30"/>
          <w:szCs w:val="30"/>
          <w:cs/>
        </w:rPr>
        <w:t>ความต้องการของกิจการ</w:t>
      </w:r>
      <w:r w:rsidR="00707593" w:rsidRPr="00581950">
        <w:rPr>
          <w:rFonts w:ascii="Cordia New" w:hAnsi="Cordia New" w:cs="Cordia New" w:hint="cs"/>
          <w:spacing w:val="-2"/>
          <w:sz w:val="30"/>
          <w:szCs w:val="30"/>
          <w:cs/>
        </w:rPr>
        <w:t xml:space="preserve"> รวมทั้ง</w:t>
      </w:r>
      <w:r w:rsidR="00EA4929" w:rsidRPr="00581950">
        <w:rPr>
          <w:rFonts w:ascii="Cordia New" w:hAnsi="Cordia New" w:cs="Cordia New" w:hint="cs"/>
          <w:spacing w:val="-2"/>
          <w:sz w:val="30"/>
          <w:szCs w:val="30"/>
          <w:cs/>
        </w:rPr>
        <w:t>เปิดคลินิก</w:t>
      </w:r>
      <w:r w:rsidR="00707593" w:rsidRPr="00581950">
        <w:rPr>
          <w:rFonts w:ascii="Cordia New" w:hAnsi="Cordia New" w:cs="Cordia New" w:hint="cs"/>
          <w:spacing w:val="-2"/>
          <w:sz w:val="30"/>
          <w:szCs w:val="30"/>
          <w:cs/>
        </w:rPr>
        <w:t>ให้คำปรึกษา อบรมสัมมนาและจับคู่ธุรกิจทางออนไลน์ให้แก่ผู้ประกอบการที่สนใจเริ่มต้นหรือขยายธุรกิจส่งออก</w:t>
      </w:r>
      <w:r w:rsidR="00707593" w:rsidRPr="00581950">
        <w:rPr>
          <w:rFonts w:ascii="Cordia New" w:hAnsi="Cordia New" w:cs="Cordia New" w:hint="cs"/>
          <w:b/>
          <w:bCs/>
          <w:spacing w:val="-2"/>
          <w:sz w:val="30"/>
          <w:szCs w:val="30"/>
          <w:cs/>
        </w:rPr>
        <w:t xml:space="preserve"> </w:t>
      </w:r>
      <w:r w:rsidR="005A3118" w:rsidRPr="00581950">
        <w:rPr>
          <w:rFonts w:ascii="Cordia New" w:hAnsi="Cordia New" w:cs="Cordia New" w:hint="cs"/>
          <w:b/>
          <w:bCs/>
          <w:sz w:val="30"/>
          <w:szCs w:val="30"/>
          <w:cs/>
        </w:rPr>
        <w:t xml:space="preserve">ณ </w:t>
      </w:r>
      <w:r w:rsidR="003D097A" w:rsidRPr="00581950">
        <w:rPr>
          <w:rFonts w:ascii="Cordia New" w:hAnsi="Cordia New" w:cs="Cordia New" w:hint="cs"/>
          <w:b/>
          <w:bCs/>
          <w:spacing w:val="-2"/>
          <w:sz w:val="30"/>
          <w:szCs w:val="30"/>
          <w:cs/>
        </w:rPr>
        <w:t>สิ้นเดือน</w:t>
      </w:r>
      <w:r w:rsidR="00687A59" w:rsidRPr="00581950">
        <w:rPr>
          <w:rFonts w:ascii="Cordia New" w:hAnsi="Cordia New" w:cs="Cordia New" w:hint="cs"/>
          <w:b/>
          <w:bCs/>
          <w:spacing w:val="-2"/>
          <w:sz w:val="30"/>
          <w:szCs w:val="30"/>
          <w:cs/>
        </w:rPr>
        <w:t>ธันวาคม</w:t>
      </w:r>
      <w:r w:rsidR="003D097A" w:rsidRPr="00581950">
        <w:rPr>
          <w:rFonts w:ascii="Cordia New" w:hAnsi="Cordia New" w:cs="Cordia New" w:hint="cs"/>
          <w:b/>
          <w:bCs/>
          <w:spacing w:val="-2"/>
          <w:sz w:val="30"/>
          <w:szCs w:val="30"/>
          <w:cs/>
        </w:rPr>
        <w:t xml:space="preserve"> </w:t>
      </w:r>
      <w:r w:rsidR="003D097A" w:rsidRPr="00581950">
        <w:rPr>
          <w:rFonts w:ascii="Cordia New" w:hAnsi="Cordia New" w:cs="Cordia New"/>
          <w:b/>
          <w:bCs/>
          <w:spacing w:val="-2"/>
          <w:sz w:val="30"/>
          <w:szCs w:val="30"/>
        </w:rPr>
        <w:t xml:space="preserve">2563 EXIM BANK </w:t>
      </w:r>
      <w:r w:rsidR="003D097A" w:rsidRPr="00581950">
        <w:rPr>
          <w:rFonts w:ascii="Cordia New" w:hAnsi="Cordia New" w:cs="Cordia New"/>
          <w:b/>
          <w:bCs/>
          <w:spacing w:val="-2"/>
          <w:sz w:val="30"/>
          <w:szCs w:val="30"/>
          <w:cs/>
        </w:rPr>
        <w:t>ได้ช่วยเหลือ</w:t>
      </w:r>
      <w:r w:rsidR="00F438BE" w:rsidRPr="00581950">
        <w:rPr>
          <w:rFonts w:ascii="Cordia New" w:hAnsi="Cordia New" w:cs="Cordia New" w:hint="cs"/>
          <w:b/>
          <w:bCs/>
          <w:spacing w:val="-2"/>
          <w:sz w:val="30"/>
          <w:szCs w:val="30"/>
          <w:cs/>
        </w:rPr>
        <w:t>ทั้งด้านการเงินและไม่ใช่การเงินแก่</w:t>
      </w:r>
      <w:r w:rsidR="003D097A" w:rsidRPr="00581950">
        <w:rPr>
          <w:rFonts w:ascii="Cordia New" w:hAnsi="Cordia New" w:cs="Cordia New"/>
          <w:b/>
          <w:bCs/>
          <w:spacing w:val="-2"/>
          <w:sz w:val="30"/>
          <w:szCs w:val="30"/>
          <w:cs/>
        </w:rPr>
        <w:t>ผู้ประกอบการ</w:t>
      </w:r>
      <w:r w:rsidR="00707593" w:rsidRPr="00581950">
        <w:rPr>
          <w:rFonts w:ascii="Cordia New" w:hAnsi="Cordia New" w:cs="Cordia New" w:hint="cs"/>
          <w:b/>
          <w:bCs/>
          <w:spacing w:val="-2"/>
          <w:sz w:val="30"/>
          <w:szCs w:val="30"/>
          <w:cs/>
        </w:rPr>
        <w:t>จำนวน</w:t>
      </w:r>
      <w:r w:rsidR="003D097A" w:rsidRPr="00581950">
        <w:rPr>
          <w:rFonts w:ascii="Cordia New" w:hAnsi="Cordia New" w:cs="Cordia New"/>
          <w:b/>
          <w:bCs/>
          <w:spacing w:val="-2"/>
          <w:sz w:val="30"/>
          <w:szCs w:val="30"/>
          <w:cs/>
        </w:rPr>
        <w:t xml:space="preserve"> </w:t>
      </w:r>
      <w:r w:rsidR="005941F3" w:rsidRPr="00581950">
        <w:rPr>
          <w:rFonts w:ascii="Cordia New" w:hAnsi="Cordia New" w:cs="Cordia New"/>
          <w:b/>
          <w:bCs/>
          <w:spacing w:val="-2"/>
          <w:sz w:val="30"/>
          <w:szCs w:val="30"/>
        </w:rPr>
        <w:t>6,</w:t>
      </w:r>
      <w:r w:rsidR="00A272A4" w:rsidRPr="00581950">
        <w:rPr>
          <w:rFonts w:ascii="Cordia New" w:hAnsi="Cordia New" w:cs="Cordia New"/>
          <w:b/>
          <w:bCs/>
          <w:spacing w:val="-2"/>
          <w:sz w:val="30"/>
          <w:szCs w:val="30"/>
        </w:rPr>
        <w:t>4</w:t>
      </w:r>
      <w:r w:rsidR="0053489E" w:rsidRPr="00581950">
        <w:rPr>
          <w:rFonts w:ascii="Cordia New" w:hAnsi="Cordia New" w:cs="Cordia New"/>
          <w:b/>
          <w:bCs/>
          <w:spacing w:val="-2"/>
          <w:sz w:val="30"/>
          <w:szCs w:val="30"/>
        </w:rPr>
        <w:t>00</w:t>
      </w:r>
      <w:r w:rsidR="003D097A" w:rsidRPr="00581950">
        <w:rPr>
          <w:rFonts w:ascii="Cordia New" w:hAnsi="Cordia New" w:cs="Cordia New"/>
          <w:b/>
          <w:bCs/>
          <w:spacing w:val="-2"/>
          <w:sz w:val="30"/>
          <w:szCs w:val="30"/>
        </w:rPr>
        <w:t xml:space="preserve"> </w:t>
      </w:r>
      <w:r w:rsidR="003D097A" w:rsidRPr="00581950">
        <w:rPr>
          <w:rFonts w:ascii="Cordia New" w:hAnsi="Cordia New" w:cs="Cordia New"/>
          <w:b/>
          <w:bCs/>
          <w:spacing w:val="-2"/>
          <w:sz w:val="30"/>
          <w:szCs w:val="30"/>
          <w:cs/>
        </w:rPr>
        <w:t>ราย วงเงินรวม</w:t>
      </w:r>
      <w:r w:rsidR="00091B94" w:rsidRPr="00581950">
        <w:rPr>
          <w:rFonts w:ascii="Cordia New" w:hAnsi="Cordia New" w:cs="Cordia New" w:hint="cs"/>
          <w:b/>
          <w:bCs/>
          <w:spacing w:val="-2"/>
          <w:sz w:val="30"/>
          <w:szCs w:val="30"/>
          <w:cs/>
        </w:rPr>
        <w:t xml:space="preserve">ประมาณ </w:t>
      </w:r>
      <w:r w:rsidR="003D097A" w:rsidRPr="00581950">
        <w:rPr>
          <w:rFonts w:ascii="Cordia New" w:hAnsi="Cordia New" w:cs="Cordia New"/>
          <w:b/>
          <w:bCs/>
          <w:spacing w:val="-2"/>
          <w:sz w:val="30"/>
          <w:szCs w:val="30"/>
        </w:rPr>
        <w:t>5</w:t>
      </w:r>
      <w:r w:rsidR="00091B94" w:rsidRPr="00581950">
        <w:rPr>
          <w:rFonts w:ascii="Cordia New" w:hAnsi="Cordia New" w:cs="Cordia New"/>
          <w:b/>
          <w:bCs/>
          <w:spacing w:val="-2"/>
          <w:sz w:val="30"/>
          <w:szCs w:val="30"/>
        </w:rPr>
        <w:t>5,00</w:t>
      </w:r>
      <w:r w:rsidR="00991C2C" w:rsidRPr="00581950">
        <w:rPr>
          <w:rFonts w:ascii="Cordia New" w:hAnsi="Cordia New" w:cs="Cordia New"/>
          <w:b/>
          <w:bCs/>
          <w:spacing w:val="-2"/>
          <w:sz w:val="30"/>
          <w:szCs w:val="30"/>
        </w:rPr>
        <w:t>0</w:t>
      </w:r>
      <w:r w:rsidR="003D097A" w:rsidRPr="00581950">
        <w:rPr>
          <w:rFonts w:ascii="Cordia New" w:hAnsi="Cordia New" w:cs="Cordia New"/>
          <w:b/>
          <w:bCs/>
          <w:spacing w:val="-2"/>
          <w:sz w:val="30"/>
          <w:szCs w:val="30"/>
        </w:rPr>
        <w:t xml:space="preserve"> </w:t>
      </w:r>
      <w:r w:rsidR="003D097A" w:rsidRPr="00581950">
        <w:rPr>
          <w:rFonts w:ascii="Cordia New" w:hAnsi="Cordia New" w:cs="Cordia New"/>
          <w:b/>
          <w:bCs/>
          <w:spacing w:val="-2"/>
          <w:sz w:val="30"/>
          <w:szCs w:val="30"/>
          <w:cs/>
        </w:rPr>
        <w:t>ล้านบาท</w:t>
      </w:r>
    </w:p>
    <w:p w14:paraId="79948C5B" w14:textId="5081E031" w:rsidR="00906B5C" w:rsidRPr="00581950" w:rsidRDefault="00906B5C" w:rsidP="00897B90">
      <w:pPr>
        <w:tabs>
          <w:tab w:val="left" w:pos="9214"/>
        </w:tabs>
        <w:spacing w:after="0" w:line="200" w:lineRule="exact"/>
        <w:ind w:right="-418" w:firstLine="720"/>
        <w:jc w:val="thaiDistribute"/>
        <w:rPr>
          <w:rFonts w:ascii="Cordia New" w:hAnsi="Cordia New" w:cs="Cordia New"/>
          <w:b/>
          <w:bCs/>
          <w:spacing w:val="-2"/>
          <w:sz w:val="30"/>
          <w:szCs w:val="30"/>
        </w:rPr>
      </w:pPr>
    </w:p>
    <w:p w14:paraId="3328A30A" w14:textId="6E1812B4" w:rsidR="00FD2DCD" w:rsidRPr="00581950" w:rsidRDefault="00FD2DCD" w:rsidP="00897B90">
      <w:pPr>
        <w:tabs>
          <w:tab w:val="left" w:pos="9214"/>
        </w:tabs>
        <w:spacing w:after="0" w:line="360" w:lineRule="exact"/>
        <w:ind w:right="-418" w:firstLine="720"/>
        <w:jc w:val="thaiDistribute"/>
        <w:rPr>
          <w:rFonts w:ascii="Cordia New" w:hAnsi="Cordia New" w:cs="Cordia New"/>
          <w:spacing w:val="-4"/>
          <w:sz w:val="30"/>
          <w:szCs w:val="30"/>
          <w:cs/>
        </w:rPr>
      </w:pPr>
      <w:r w:rsidRPr="00581950">
        <w:rPr>
          <w:rFonts w:ascii="Cordia New" w:hAnsi="Cordia New" w:cs="Cordia New" w:hint="cs"/>
          <w:b/>
          <w:bCs/>
          <w:spacing w:val="-4"/>
          <w:sz w:val="30"/>
          <w:szCs w:val="30"/>
          <w:cs/>
        </w:rPr>
        <w:t xml:space="preserve">ยุทธศาสตร์ที่ </w:t>
      </w:r>
      <w:r w:rsidRPr="00581950">
        <w:rPr>
          <w:rFonts w:ascii="Cordia New" w:hAnsi="Cordia New" w:cs="Cordia New"/>
          <w:b/>
          <w:bCs/>
          <w:spacing w:val="-4"/>
          <w:sz w:val="30"/>
          <w:szCs w:val="30"/>
        </w:rPr>
        <w:t xml:space="preserve">5 </w:t>
      </w:r>
      <w:r w:rsidRPr="00581950">
        <w:rPr>
          <w:rFonts w:ascii="Cordia New" w:hAnsi="Cordia New" w:cs="Cordia New" w:hint="cs"/>
          <w:b/>
          <w:bCs/>
          <w:spacing w:val="-4"/>
          <w:sz w:val="30"/>
          <w:szCs w:val="30"/>
          <w:cs/>
        </w:rPr>
        <w:t xml:space="preserve">ก้าวเข้าสู่ธนาคารดิจิทัล </w:t>
      </w:r>
      <w:r w:rsidR="00897B90" w:rsidRPr="00581950">
        <w:rPr>
          <w:rFonts w:ascii="Cordia New" w:hAnsi="Cordia New" w:cs="Cordia New"/>
          <w:spacing w:val="-4"/>
          <w:sz w:val="30"/>
          <w:szCs w:val="30"/>
        </w:rPr>
        <w:t xml:space="preserve">EXIM BANK </w:t>
      </w:r>
      <w:r w:rsidRPr="00581950">
        <w:rPr>
          <w:rFonts w:ascii="Cordia New" w:hAnsi="Cordia New" w:cs="Cordia New" w:hint="cs"/>
          <w:spacing w:val="-4"/>
          <w:sz w:val="30"/>
          <w:szCs w:val="30"/>
          <w:cs/>
        </w:rPr>
        <w:t>ประยุกต์ใช้เทคโนโลยีและนวัตกรรมดิจิทัลในกระบวนการทำงานและการให้บริการลูกค้า อาทิ การพัฒนาระบบออนไลน์เพื่อให้บริการแก่ลูกค้าสินเชื่อและประกันการส่งออก การพัฒนาแพลตฟอร์ม</w:t>
      </w:r>
      <w:r w:rsidRPr="00581950">
        <w:rPr>
          <w:rFonts w:ascii="Cordia New" w:hAnsi="Cordia New" w:cs="Cordia New"/>
          <w:spacing w:val="-4"/>
          <w:sz w:val="30"/>
          <w:szCs w:val="30"/>
        </w:rPr>
        <w:t xml:space="preserve"> Thailand Export Readiness Assessment &amp; Knowledge Management </w:t>
      </w:r>
      <w:r w:rsidRPr="00581950">
        <w:rPr>
          <w:rFonts w:ascii="Cordia New" w:hAnsi="Cordia New" w:cs="Cordia New" w:hint="cs"/>
          <w:spacing w:val="-4"/>
          <w:sz w:val="30"/>
          <w:szCs w:val="30"/>
          <w:cs/>
        </w:rPr>
        <w:t>(</w:t>
      </w:r>
      <w:r w:rsidRPr="00581950">
        <w:rPr>
          <w:rFonts w:ascii="Cordia New" w:hAnsi="Cordia New" w:cs="Cordia New"/>
          <w:spacing w:val="-4"/>
          <w:sz w:val="30"/>
          <w:szCs w:val="30"/>
        </w:rPr>
        <w:t>TERAK</w:t>
      </w:r>
      <w:r w:rsidRPr="00581950">
        <w:rPr>
          <w:rFonts w:ascii="Cordia New" w:hAnsi="Cordia New" w:cs="Cordia New" w:hint="cs"/>
          <w:spacing w:val="-4"/>
          <w:sz w:val="30"/>
          <w:szCs w:val="30"/>
          <w:cs/>
        </w:rPr>
        <w:t>)</w:t>
      </w:r>
      <w:r w:rsidRPr="00581950">
        <w:rPr>
          <w:rFonts w:ascii="Cordia New" w:hAnsi="Cordia New" w:cs="Cordia New"/>
          <w:spacing w:val="-4"/>
          <w:sz w:val="30"/>
          <w:szCs w:val="30"/>
        </w:rPr>
        <w:t xml:space="preserve"> </w:t>
      </w:r>
      <w:r w:rsidRPr="00581950">
        <w:rPr>
          <w:rFonts w:ascii="Cordia New" w:hAnsi="Cordia New" w:cs="Cordia New" w:hint="cs"/>
          <w:spacing w:val="-4"/>
          <w:sz w:val="30"/>
          <w:szCs w:val="30"/>
          <w:cs/>
        </w:rPr>
        <w:t>ซึ่งเป็นนวัตกรรมเพื่อใช้ประเมินความพร้อมด้านการส่งออกของผู้ประกอบการและจัดกิจกรรมให้ความรู้และจับคู่ธุรกิจ เหล่านี้ ทำให้</w:t>
      </w:r>
      <w:r w:rsidRPr="00581950">
        <w:rPr>
          <w:rFonts w:ascii="Cordia New" w:hAnsi="Cordia New" w:cs="Cordia New"/>
          <w:spacing w:val="-4"/>
          <w:sz w:val="30"/>
          <w:szCs w:val="30"/>
        </w:rPr>
        <w:t xml:space="preserve"> EXIM BANK</w:t>
      </w:r>
      <w:r w:rsidRPr="00581950">
        <w:rPr>
          <w:rFonts w:ascii="Cordia New" w:hAnsi="Cordia New" w:cs="Cordia New" w:hint="cs"/>
          <w:spacing w:val="-4"/>
          <w:sz w:val="30"/>
          <w:szCs w:val="30"/>
          <w:cs/>
        </w:rPr>
        <w:t xml:space="preserve"> สามารถปรับตัวและบริหารความต่อเนื่องทางธุรกิจในสถานการณ์การแพร่ระบาดของโควิด</w:t>
      </w:r>
      <w:r w:rsidRPr="00581950">
        <w:rPr>
          <w:rFonts w:ascii="Cordia New" w:hAnsi="Cordia New" w:cs="Cordia New"/>
          <w:spacing w:val="-4"/>
          <w:sz w:val="30"/>
          <w:szCs w:val="30"/>
        </w:rPr>
        <w:t>-19</w:t>
      </w:r>
      <w:r w:rsidRPr="00581950">
        <w:rPr>
          <w:rFonts w:ascii="Cordia New" w:hAnsi="Cordia New" w:cs="Cordia New" w:hint="cs"/>
          <w:spacing w:val="-4"/>
          <w:sz w:val="30"/>
          <w:szCs w:val="30"/>
          <w:cs/>
        </w:rPr>
        <w:t xml:space="preserve"> ได้ดี </w:t>
      </w:r>
    </w:p>
    <w:p w14:paraId="7D34DC3D" w14:textId="47F3FDF6" w:rsidR="00503DD3" w:rsidRPr="00581950" w:rsidRDefault="00503DD3" w:rsidP="00897B90">
      <w:pPr>
        <w:tabs>
          <w:tab w:val="left" w:pos="9214"/>
        </w:tabs>
        <w:spacing w:after="0" w:line="200" w:lineRule="exact"/>
        <w:ind w:right="-418" w:firstLine="720"/>
        <w:jc w:val="thaiDistribute"/>
        <w:rPr>
          <w:rFonts w:ascii="Cordia New" w:hAnsi="Cordia New" w:cs="Cordia New"/>
          <w:spacing w:val="-2"/>
          <w:sz w:val="30"/>
          <w:szCs w:val="30"/>
        </w:rPr>
      </w:pPr>
    </w:p>
    <w:p w14:paraId="485C205B" w14:textId="58F0A5D4" w:rsidR="002A2F7D" w:rsidRPr="00581950" w:rsidRDefault="00897B90" w:rsidP="00897B90">
      <w:pPr>
        <w:tabs>
          <w:tab w:val="left" w:pos="9214"/>
        </w:tabs>
        <w:spacing w:after="0" w:line="360" w:lineRule="exact"/>
        <w:ind w:right="-418" w:firstLine="720"/>
        <w:jc w:val="thaiDistribute"/>
        <w:rPr>
          <w:rFonts w:ascii="Cordia New" w:eastAsia="Times New Roman" w:hAnsi="Cordia New" w:cs="Cordia New"/>
          <w:b/>
          <w:bCs/>
          <w:sz w:val="30"/>
          <w:szCs w:val="30"/>
        </w:rPr>
      </w:pPr>
      <w:r w:rsidRPr="00581950">
        <w:rPr>
          <w:rFonts w:ascii="Cordia New" w:eastAsia="Times New Roman" w:hAnsi="Cordia New" w:cs="Cordia New"/>
          <w:noProof/>
          <w:spacing w:val="-2"/>
          <w:sz w:val="30"/>
          <w:szCs w:val="30"/>
        </w:rPr>
        <mc:AlternateContent>
          <mc:Choice Requires="wps">
            <w:drawing>
              <wp:anchor distT="45720" distB="45720" distL="114300" distR="114300" simplePos="0" relativeHeight="251665408" behindDoc="0" locked="0" layoutInCell="1" allowOverlap="1" wp14:anchorId="7D459F37" wp14:editId="4C93DC58">
                <wp:simplePos x="0" y="0"/>
                <wp:positionH relativeFrom="column">
                  <wp:posOffset>5396865</wp:posOffset>
                </wp:positionH>
                <wp:positionV relativeFrom="paragraph">
                  <wp:posOffset>1331807</wp:posOffset>
                </wp:positionV>
                <wp:extent cx="679450" cy="3543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54330"/>
                        </a:xfrm>
                        <a:prstGeom prst="rect">
                          <a:avLst/>
                        </a:prstGeom>
                        <a:noFill/>
                        <a:ln w="9525">
                          <a:noFill/>
                          <a:miter lim="800000"/>
                          <a:headEnd/>
                          <a:tailEnd/>
                        </a:ln>
                      </wps:spPr>
                      <wps:txbx>
                        <w:txbxContent>
                          <w:p w14:paraId="44E73072" w14:textId="05BE333F" w:rsidR="003F6485" w:rsidRPr="00127E00" w:rsidRDefault="003F6485" w:rsidP="003F6485">
                            <w:pPr>
                              <w:jc w:val="right"/>
                              <w:rPr>
                                <w:rFonts w:asciiTheme="minorBidi" w:hAnsiTheme="minorBidi"/>
                                <w:sz w:val="30"/>
                                <w:szCs w:val="30"/>
                              </w:rPr>
                            </w:pPr>
                            <w:r w:rsidRPr="00A70C08">
                              <w:rPr>
                                <w:rFonts w:asciiTheme="minorBidi" w:hAnsiTheme="minorBidi"/>
                                <w:sz w:val="30"/>
                                <w:szCs w:val="3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424.95pt;margin-top:104.85pt;width:53.5pt;height:27.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" filled="f" stroked="f">
                <v:textbox>
                  <w:txbxContent>
                    <w:p w14:paraId="44E73072" w14:textId="05BE333F" w:rsidR="003F6485" w:rsidRPr="00127E00" w:rsidRDefault="003F6485" w:rsidP="003F6485">
                      <w:pPr>
                        <w:jc w:val="right"/>
                        <w:rPr>
                          <w:rFonts w:asciiTheme="minorBidi" w:hAnsiTheme="minorBidi"/>
                          <w:sz w:val="30"/>
                          <w:szCs w:val="30"/>
                        </w:rPr>
                      </w:pPr>
                      <w:r w:rsidRPr="00A70C08">
                        <w:rPr>
                          <w:rFonts w:asciiTheme="minorBidi" w:hAnsiTheme="minorBidi"/>
                          <w:sz w:val="30"/>
                          <w:szCs w:val="30"/>
                        </w:rPr>
                        <w:t>/3</w:t>
                      </w:r>
                    </w:p>
                  </w:txbxContent>
                </v:textbox>
              </v:shape>
            </w:pict>
          </mc:Fallback>
        </mc:AlternateContent>
      </w:r>
      <w:r w:rsidR="00FD2DCD" w:rsidRPr="00581950">
        <w:rPr>
          <w:rFonts w:ascii="Cordia New" w:hAnsi="Cordia New" w:cs="Cordia New" w:hint="cs"/>
          <w:b/>
          <w:bCs/>
          <w:spacing w:val="-2"/>
          <w:sz w:val="30"/>
          <w:szCs w:val="30"/>
          <w:cs/>
        </w:rPr>
        <w:t xml:space="preserve">ยุทธศาสตร์ที่ </w:t>
      </w:r>
      <w:r w:rsidR="00FD2DCD" w:rsidRPr="00581950">
        <w:rPr>
          <w:rFonts w:ascii="Cordia New" w:hAnsi="Cordia New" w:cs="Cordia New"/>
          <w:b/>
          <w:bCs/>
          <w:spacing w:val="-2"/>
          <w:sz w:val="30"/>
          <w:szCs w:val="30"/>
        </w:rPr>
        <w:t>6</w:t>
      </w:r>
      <w:r w:rsidR="00FD2DCD" w:rsidRPr="00581950">
        <w:rPr>
          <w:rFonts w:ascii="Cordia New" w:hAnsi="Cordia New" w:cs="Cordia New" w:hint="cs"/>
          <w:b/>
          <w:bCs/>
          <w:spacing w:val="-2"/>
          <w:sz w:val="30"/>
          <w:szCs w:val="30"/>
          <w:cs/>
        </w:rPr>
        <w:t xml:space="preserve"> พัฒนาธนาคารเพื่อความ</w:t>
      </w:r>
      <w:r w:rsidR="00FD2DCD" w:rsidRPr="008C1658">
        <w:rPr>
          <w:rFonts w:ascii="Cordia New" w:hAnsi="Cordia New" w:cs="Cordia New" w:hint="cs"/>
          <w:b/>
          <w:bCs/>
          <w:spacing w:val="-2"/>
          <w:sz w:val="30"/>
          <w:szCs w:val="30"/>
          <w:cs/>
        </w:rPr>
        <w:t>ยั่งยืน</w:t>
      </w:r>
      <w:r w:rsidR="00FD2DCD" w:rsidRPr="008C1658">
        <w:rPr>
          <w:rFonts w:ascii="Cordia New" w:hAnsi="Cordia New" w:cs="Cordia New" w:hint="cs"/>
          <w:spacing w:val="-2"/>
          <w:sz w:val="30"/>
          <w:szCs w:val="30"/>
          <w:cs/>
        </w:rPr>
        <w:t xml:space="preserve"> </w:t>
      </w:r>
      <w:r w:rsidR="00FD2DCD" w:rsidRPr="008C1658">
        <w:rPr>
          <w:rFonts w:ascii="Cordia New" w:hAnsi="Cordia New" w:cs="Cordia New"/>
          <w:spacing w:val="-2"/>
          <w:sz w:val="30"/>
          <w:szCs w:val="30"/>
        </w:rPr>
        <w:t>EXIM BANK</w:t>
      </w:r>
      <w:r w:rsidR="00FD2DCD" w:rsidRPr="008C1658">
        <w:rPr>
          <w:rFonts w:ascii="Cordia New" w:hAnsi="Cordia New" w:cs="Cordia New" w:hint="cs"/>
          <w:spacing w:val="-2"/>
          <w:sz w:val="30"/>
          <w:szCs w:val="30"/>
          <w:cs/>
        </w:rPr>
        <w:t xml:space="preserve"> </w:t>
      </w:r>
      <w:r w:rsidR="00581950" w:rsidRPr="008C1658">
        <w:rPr>
          <w:rFonts w:ascii="Cordia New" w:hAnsi="Cordia New" w:cs="Cordia New" w:hint="cs"/>
          <w:spacing w:val="-2"/>
          <w:sz w:val="30"/>
          <w:szCs w:val="30"/>
          <w:cs/>
        </w:rPr>
        <w:t>ปรับปรุงกระบวนการเพื่อเพิ่มประสิทธิภาพการให้บริการลูกค้าและการ</w:t>
      </w:r>
      <w:r w:rsidR="00FD2DCD" w:rsidRPr="008C1658">
        <w:rPr>
          <w:rFonts w:ascii="Cordia New" w:hAnsi="Cordia New" w:cs="Cordia New" w:hint="cs"/>
          <w:spacing w:val="-2"/>
          <w:sz w:val="30"/>
          <w:szCs w:val="30"/>
          <w:cs/>
        </w:rPr>
        <w:t>บริหารจัดการองค์กร</w:t>
      </w:r>
      <w:r w:rsidR="00581950" w:rsidRPr="008C1658">
        <w:rPr>
          <w:rFonts w:ascii="Cordia New" w:hAnsi="Cordia New" w:cs="Cordia New" w:hint="cs"/>
          <w:spacing w:val="-2"/>
          <w:sz w:val="30"/>
          <w:szCs w:val="30"/>
          <w:cs/>
        </w:rPr>
        <w:t xml:space="preserve"> รวมถึงการพัฒนาทรัพยากรบุคคลตลอดเส้นทางการทำงานที่ </w:t>
      </w:r>
      <w:r w:rsidR="00581950" w:rsidRPr="008C1658">
        <w:rPr>
          <w:rFonts w:ascii="Cordia New" w:hAnsi="Cordia New" w:cs="Cordia New"/>
          <w:spacing w:val="-2"/>
          <w:sz w:val="30"/>
          <w:szCs w:val="30"/>
        </w:rPr>
        <w:t>EXIM BANK</w:t>
      </w:r>
      <w:r w:rsidR="00581950" w:rsidRPr="008C1658">
        <w:rPr>
          <w:rFonts w:ascii="Cordia New" w:hAnsi="Cordia New" w:cs="Cordia New" w:hint="cs"/>
          <w:spacing w:val="-2"/>
          <w:sz w:val="30"/>
          <w:szCs w:val="30"/>
          <w:cs/>
        </w:rPr>
        <w:t xml:space="preserve"> และการมุ่ง</w:t>
      </w:r>
      <w:r w:rsidR="00FD2DCD" w:rsidRPr="008C1658">
        <w:rPr>
          <w:rFonts w:ascii="Cordia New" w:hAnsi="Cordia New" w:cs="Cordia New" w:hint="cs"/>
          <w:spacing w:val="-2"/>
          <w:sz w:val="30"/>
          <w:szCs w:val="30"/>
          <w:cs/>
        </w:rPr>
        <w:t>สร้างความสมดุลระหว่างการพัฒนาเศรษฐกิจ สังคม และสิ่งแวดล้อม โดย</w:t>
      </w:r>
      <w:r w:rsidR="006E20F1" w:rsidRPr="008C1658">
        <w:rPr>
          <w:rFonts w:ascii="Cordia New" w:eastAsia="Times New Roman" w:hAnsi="Cordia New" w:cs="Cordia New" w:hint="cs"/>
          <w:spacing w:val="-2"/>
          <w:sz w:val="30"/>
          <w:szCs w:val="30"/>
          <w:cs/>
        </w:rPr>
        <w:t xml:space="preserve"> </w:t>
      </w:r>
      <w:r w:rsidR="00552AA8" w:rsidRPr="008C1658">
        <w:rPr>
          <w:rFonts w:ascii="Cordia New" w:eastAsia="Times New Roman" w:hAnsi="Cordia New" w:cs="Cordia New"/>
          <w:spacing w:val="-2"/>
          <w:sz w:val="30"/>
          <w:szCs w:val="30"/>
        </w:rPr>
        <w:t>EX</w:t>
      </w:r>
      <w:r w:rsidR="00552AA8" w:rsidRPr="00581950">
        <w:rPr>
          <w:rFonts w:ascii="Cordia New" w:eastAsia="Times New Roman" w:hAnsi="Cordia New" w:cs="Cordia New"/>
          <w:spacing w:val="-2"/>
          <w:sz w:val="30"/>
          <w:szCs w:val="30"/>
        </w:rPr>
        <w:t>IM BANK</w:t>
      </w:r>
      <w:r w:rsidR="00FD2DCD" w:rsidRPr="00581950">
        <w:rPr>
          <w:rFonts w:ascii="Cordia New" w:eastAsia="Times New Roman" w:hAnsi="Cordia New" w:cs="Cordia New" w:hint="cs"/>
          <w:spacing w:val="-2"/>
          <w:sz w:val="30"/>
          <w:szCs w:val="30"/>
          <w:cs/>
        </w:rPr>
        <w:t xml:space="preserve"> สามารถบริหารจัดการการเงินและธุรกิจ ควบคู่กับการบริหารความเสี่ยงด้านสังคมและสิ่งแวดล้อม และการยึดมั่นในหลักการกำกับดูแลกิจการที่ดีเพื่อความยั่งยืน </w:t>
      </w:r>
      <w:r w:rsidR="00CB0C0B" w:rsidRPr="00581950">
        <w:rPr>
          <w:rFonts w:ascii="Cordia New" w:eastAsia="Times New Roman" w:hAnsi="Cordia New" w:cs="Cordia New" w:hint="cs"/>
          <w:spacing w:val="-2"/>
          <w:sz w:val="30"/>
          <w:szCs w:val="30"/>
          <w:cs/>
        </w:rPr>
        <w:t>จนทำให้องค์กรยังมีฐานะการเงินในระดับที่แข็งแกร่ง</w:t>
      </w:r>
      <w:r w:rsidR="00552AA8" w:rsidRPr="00581950">
        <w:rPr>
          <w:rFonts w:ascii="Cordia New" w:eastAsia="Times New Roman" w:hAnsi="Cordia New" w:cs="Cordia New"/>
          <w:spacing w:val="-2"/>
          <w:sz w:val="30"/>
          <w:szCs w:val="30"/>
          <w:cs/>
        </w:rPr>
        <w:t xml:space="preserve"> </w:t>
      </w:r>
      <w:r w:rsidR="00BD14E4" w:rsidRPr="00581950">
        <w:rPr>
          <w:rFonts w:ascii="Cordia New" w:eastAsia="Times New Roman" w:hAnsi="Cordia New" w:cs="Cordia New"/>
          <w:spacing w:val="-2"/>
          <w:sz w:val="30"/>
          <w:szCs w:val="30"/>
          <w:cs/>
        </w:rPr>
        <w:t>มี</w:t>
      </w:r>
      <w:r w:rsidR="00034889" w:rsidRPr="00581950">
        <w:rPr>
          <w:rFonts w:ascii="Cordia New" w:eastAsia="Times New Roman" w:hAnsi="Cordia New" w:cs="Cordia New"/>
          <w:spacing w:val="-2"/>
          <w:sz w:val="30"/>
          <w:szCs w:val="30"/>
          <w:cs/>
        </w:rPr>
        <w:t>อัตราส่วนสินเชื่อด้อยคุณภาพ</w:t>
      </w:r>
      <w:r w:rsidR="00330315" w:rsidRPr="00581950">
        <w:rPr>
          <w:rFonts w:ascii="Cordia New" w:eastAsia="Times New Roman" w:hAnsi="Cordia New" w:cs="Cordia New"/>
          <w:spacing w:val="-2"/>
          <w:sz w:val="30"/>
          <w:szCs w:val="30"/>
          <w:cs/>
        </w:rPr>
        <w:t xml:space="preserve"> (</w:t>
      </w:r>
      <w:r w:rsidR="00392A82" w:rsidRPr="00581950">
        <w:rPr>
          <w:rFonts w:ascii="Cordia New" w:eastAsia="Times New Roman" w:hAnsi="Cordia New" w:cs="Cordia New"/>
          <w:spacing w:val="-2"/>
          <w:sz w:val="30"/>
          <w:szCs w:val="30"/>
        </w:rPr>
        <w:t>NPL</w:t>
      </w:r>
      <w:r w:rsidR="00330315" w:rsidRPr="00581950">
        <w:rPr>
          <w:rFonts w:ascii="Cordia New" w:eastAsia="Times New Roman" w:hAnsi="Cordia New" w:cs="Cordia New"/>
          <w:spacing w:val="-2"/>
          <w:sz w:val="30"/>
          <w:szCs w:val="30"/>
        </w:rPr>
        <w:t xml:space="preserve"> Ratio</w:t>
      </w:r>
      <w:r w:rsidR="00330315" w:rsidRPr="00581950">
        <w:rPr>
          <w:rFonts w:ascii="Cordia New" w:eastAsia="Times New Roman" w:hAnsi="Cordia New" w:cs="Cordia New"/>
          <w:spacing w:val="-2"/>
          <w:sz w:val="30"/>
          <w:szCs w:val="30"/>
          <w:cs/>
        </w:rPr>
        <w:t>) ณ สิ้น</w:t>
      </w:r>
      <w:r w:rsidR="008A1FF0" w:rsidRPr="00581950">
        <w:rPr>
          <w:rFonts w:ascii="Cordia New" w:eastAsia="Times New Roman" w:hAnsi="Cordia New" w:cs="Cordia New" w:hint="cs"/>
          <w:spacing w:val="-2"/>
          <w:sz w:val="30"/>
          <w:szCs w:val="30"/>
          <w:cs/>
        </w:rPr>
        <w:t>ปี</w:t>
      </w:r>
      <w:r w:rsidR="00330315" w:rsidRPr="00581950">
        <w:rPr>
          <w:rFonts w:ascii="Cordia New" w:eastAsia="Times New Roman" w:hAnsi="Cordia New" w:cs="Cordia New"/>
          <w:spacing w:val="-2"/>
          <w:sz w:val="30"/>
          <w:szCs w:val="30"/>
          <w:cs/>
        </w:rPr>
        <w:t xml:space="preserve"> </w:t>
      </w:r>
      <w:r w:rsidR="00071D9B" w:rsidRPr="00581950">
        <w:rPr>
          <w:rFonts w:ascii="Cordia New" w:eastAsia="Times New Roman" w:hAnsi="Cordia New" w:cs="Cordia New"/>
          <w:spacing w:val="-2"/>
          <w:sz w:val="30"/>
          <w:szCs w:val="30"/>
        </w:rPr>
        <w:t xml:space="preserve">2563 </w:t>
      </w:r>
      <w:r w:rsidR="00CB0C0B" w:rsidRPr="00581950">
        <w:rPr>
          <w:rFonts w:ascii="Cordia New" w:eastAsia="Times New Roman" w:hAnsi="Cordia New" w:cs="Cordia New" w:hint="cs"/>
          <w:spacing w:val="-2"/>
          <w:sz w:val="30"/>
          <w:szCs w:val="30"/>
          <w:cs/>
        </w:rPr>
        <w:t>อยู่ที่</w:t>
      </w:r>
      <w:r w:rsidR="00096995" w:rsidRPr="00581950">
        <w:rPr>
          <w:rFonts w:ascii="Cordia New" w:eastAsia="Times New Roman" w:hAnsi="Cordia New" w:cs="Cordia New"/>
          <w:spacing w:val="-2"/>
          <w:sz w:val="30"/>
          <w:szCs w:val="30"/>
          <w:cs/>
        </w:rPr>
        <w:t xml:space="preserve"> </w:t>
      </w:r>
      <w:r w:rsidR="00096995" w:rsidRPr="00581950">
        <w:rPr>
          <w:rFonts w:ascii="Cordia New" w:eastAsia="Times New Roman" w:hAnsi="Cordia New" w:cs="Cordia New"/>
          <w:spacing w:val="-2"/>
          <w:sz w:val="30"/>
          <w:szCs w:val="30"/>
        </w:rPr>
        <w:t>3.81</w:t>
      </w:r>
      <w:r w:rsidR="00707593" w:rsidRPr="00581950">
        <w:rPr>
          <w:rFonts w:ascii="Cordia New" w:eastAsia="Times New Roman" w:hAnsi="Cordia New" w:cs="Cordia New"/>
          <w:spacing w:val="-2"/>
          <w:sz w:val="30"/>
          <w:szCs w:val="30"/>
        </w:rPr>
        <w:t>%</w:t>
      </w:r>
      <w:r w:rsidR="007963EE" w:rsidRPr="00581950">
        <w:rPr>
          <w:rFonts w:ascii="Cordia New" w:eastAsia="Times New Roman" w:hAnsi="Cordia New" w:cs="Cordia New"/>
          <w:spacing w:val="-2"/>
          <w:sz w:val="30"/>
          <w:szCs w:val="30"/>
          <w:cs/>
        </w:rPr>
        <w:t xml:space="preserve"> </w:t>
      </w:r>
      <w:r w:rsidR="00CB0C0B" w:rsidRPr="00581950">
        <w:rPr>
          <w:rFonts w:ascii="Cordia New" w:eastAsia="Times New Roman" w:hAnsi="Cordia New" w:cs="Cordia New" w:hint="cs"/>
          <w:spacing w:val="-2"/>
          <w:sz w:val="30"/>
          <w:szCs w:val="30"/>
          <w:cs/>
        </w:rPr>
        <w:t>จากจำนวน</w:t>
      </w:r>
      <w:r w:rsidR="002E0DF9" w:rsidRPr="00581950">
        <w:rPr>
          <w:rFonts w:ascii="Cordia New" w:eastAsia="Times New Roman" w:hAnsi="Cordia New" w:cs="Cordia New"/>
          <w:spacing w:val="-2"/>
          <w:sz w:val="30"/>
          <w:szCs w:val="30"/>
          <w:cs/>
        </w:rPr>
        <w:t xml:space="preserve">สินเชื่อด้อยคุณภาพ </w:t>
      </w:r>
      <w:r w:rsidR="00096995" w:rsidRPr="00581950">
        <w:rPr>
          <w:rFonts w:ascii="Cordia New" w:eastAsia="Times New Roman" w:hAnsi="Cordia New" w:cs="Cordia New"/>
          <w:spacing w:val="-2"/>
          <w:sz w:val="30"/>
          <w:szCs w:val="30"/>
        </w:rPr>
        <w:t>5</w:t>
      </w:r>
      <w:r w:rsidR="002E0DF9" w:rsidRPr="00581950">
        <w:rPr>
          <w:rFonts w:ascii="Cordia New" w:eastAsia="Times New Roman" w:hAnsi="Cordia New" w:cs="Cordia New"/>
          <w:spacing w:val="-2"/>
          <w:sz w:val="30"/>
          <w:szCs w:val="30"/>
        </w:rPr>
        <w:t>,</w:t>
      </w:r>
      <w:r w:rsidR="00096995" w:rsidRPr="00581950">
        <w:rPr>
          <w:rFonts w:ascii="Cordia New" w:eastAsia="Times New Roman" w:hAnsi="Cordia New" w:cs="Cordia New"/>
          <w:spacing w:val="-2"/>
          <w:sz w:val="30"/>
          <w:szCs w:val="30"/>
        </w:rPr>
        <w:t>153</w:t>
      </w:r>
      <w:r w:rsidR="002E0DF9" w:rsidRPr="00581950">
        <w:rPr>
          <w:rFonts w:ascii="Cordia New" w:eastAsia="Times New Roman" w:hAnsi="Cordia New" w:cs="Cordia New"/>
          <w:spacing w:val="-2"/>
          <w:sz w:val="30"/>
          <w:szCs w:val="30"/>
          <w:cs/>
        </w:rPr>
        <w:t xml:space="preserve"> ล้านบาท </w:t>
      </w:r>
      <w:r w:rsidR="0079409F" w:rsidRPr="00581950">
        <w:rPr>
          <w:rFonts w:ascii="Cordia New" w:eastAsia="Times New Roman" w:hAnsi="Cordia New" w:cs="Cordia New" w:hint="cs"/>
          <w:spacing w:val="-2"/>
          <w:sz w:val="30"/>
          <w:szCs w:val="30"/>
          <w:cs/>
        </w:rPr>
        <w:t>นอกจากนี้</w:t>
      </w:r>
      <w:r w:rsidR="00AB4226" w:rsidRPr="00581950">
        <w:rPr>
          <w:rFonts w:ascii="Cordia New" w:eastAsia="Times New Roman" w:hAnsi="Cordia New" w:cs="Cordia New" w:hint="cs"/>
          <w:spacing w:val="-2"/>
          <w:sz w:val="30"/>
          <w:szCs w:val="30"/>
          <w:cs/>
        </w:rPr>
        <w:t xml:space="preserve"> </w:t>
      </w:r>
      <w:r w:rsidR="00830EB9" w:rsidRPr="00581950">
        <w:rPr>
          <w:rFonts w:ascii="Cordia New" w:eastAsia="Times New Roman" w:hAnsi="Cordia New" w:cs="Cordia New" w:hint="cs"/>
          <w:spacing w:val="-2"/>
          <w:sz w:val="30"/>
          <w:szCs w:val="30"/>
          <w:cs/>
        </w:rPr>
        <w:t>ต</w:t>
      </w:r>
      <w:r w:rsidR="0079409F" w:rsidRPr="00581950">
        <w:rPr>
          <w:rFonts w:ascii="Cordia New" w:eastAsia="Times New Roman" w:hAnsi="Cordia New" w:cs="Cordia New" w:hint="cs"/>
          <w:spacing w:val="-2"/>
          <w:sz w:val="30"/>
          <w:szCs w:val="30"/>
          <w:cs/>
        </w:rPr>
        <w:t>าม</w:t>
      </w:r>
      <w:r w:rsidR="00B86923" w:rsidRPr="00581950">
        <w:rPr>
          <w:rFonts w:ascii="Cordia New" w:eastAsia="Times New Roman" w:hAnsi="Cordia New" w:cs="Cordia New"/>
          <w:spacing w:val="-2"/>
          <w:sz w:val="30"/>
          <w:szCs w:val="30"/>
          <w:cs/>
        </w:rPr>
        <w:lastRenderedPageBreak/>
        <w:t>มาตรฐานการรายงานทางการเงินฉบับ</w:t>
      </w:r>
      <w:r w:rsidR="0079409F" w:rsidRPr="00581950">
        <w:rPr>
          <w:rFonts w:ascii="Cordia New" w:eastAsia="Times New Roman" w:hAnsi="Cordia New" w:cs="Cordia New" w:hint="cs"/>
          <w:spacing w:val="-2"/>
          <w:sz w:val="30"/>
          <w:szCs w:val="30"/>
          <w:cs/>
        </w:rPr>
        <w:t>ใหม่</w:t>
      </w:r>
      <w:r w:rsidR="00B86923" w:rsidRPr="00581950">
        <w:rPr>
          <w:rFonts w:ascii="Cordia New" w:eastAsia="Times New Roman" w:hAnsi="Cordia New" w:cs="Cordia New" w:hint="cs"/>
          <w:spacing w:val="-2"/>
          <w:sz w:val="30"/>
          <w:szCs w:val="30"/>
          <w:cs/>
        </w:rPr>
        <w:t xml:space="preserve"> </w:t>
      </w:r>
      <w:r w:rsidR="00B86923" w:rsidRPr="00581950">
        <w:rPr>
          <w:rFonts w:ascii="Cordia New" w:eastAsia="Times New Roman" w:hAnsi="Cordia New" w:cs="Cordia New"/>
          <w:spacing w:val="-2"/>
          <w:sz w:val="30"/>
          <w:szCs w:val="30"/>
        </w:rPr>
        <w:t>(TFRS</w:t>
      </w:r>
      <w:r w:rsidR="0079409F" w:rsidRPr="00581950">
        <w:rPr>
          <w:rFonts w:ascii="Cordia New" w:eastAsia="Times New Roman" w:hAnsi="Cordia New" w:cs="Cordia New"/>
          <w:spacing w:val="-2"/>
          <w:sz w:val="30"/>
          <w:szCs w:val="30"/>
        </w:rPr>
        <w:t xml:space="preserve"> </w:t>
      </w:r>
      <w:r w:rsidR="00B86923" w:rsidRPr="00581950">
        <w:rPr>
          <w:rFonts w:ascii="Cordia New" w:eastAsia="Times New Roman" w:hAnsi="Cordia New" w:cs="Cordia New"/>
          <w:spacing w:val="-2"/>
          <w:sz w:val="30"/>
          <w:szCs w:val="30"/>
        </w:rPr>
        <w:t>9)</w:t>
      </w:r>
      <w:r w:rsidR="00AF403E" w:rsidRPr="00581950">
        <w:rPr>
          <w:rFonts w:ascii="Cordia New" w:eastAsia="Times New Roman" w:hAnsi="Cordia New" w:cs="Cordia New"/>
          <w:spacing w:val="-2"/>
          <w:sz w:val="30"/>
          <w:szCs w:val="30"/>
        </w:rPr>
        <w:t xml:space="preserve"> </w:t>
      </w:r>
      <w:r w:rsidR="00947C1B" w:rsidRPr="00581950">
        <w:rPr>
          <w:rFonts w:ascii="Cordia New" w:eastAsia="Times New Roman" w:hAnsi="Cordia New" w:cs="Cordia New" w:hint="cs"/>
          <w:spacing w:val="-2"/>
          <w:sz w:val="30"/>
          <w:szCs w:val="30"/>
          <w:cs/>
        </w:rPr>
        <w:t>ณ สิ้นเดือน</w:t>
      </w:r>
      <w:r w:rsidR="00873A3A" w:rsidRPr="00581950">
        <w:rPr>
          <w:rFonts w:ascii="Cordia New" w:eastAsia="Times New Roman" w:hAnsi="Cordia New" w:cs="Cordia New" w:hint="cs"/>
          <w:spacing w:val="-2"/>
          <w:sz w:val="30"/>
          <w:szCs w:val="30"/>
          <w:cs/>
        </w:rPr>
        <w:t>ธันวาคม</w:t>
      </w:r>
      <w:r w:rsidR="0079409F" w:rsidRPr="00581950">
        <w:rPr>
          <w:rFonts w:ascii="Cordia New" w:eastAsia="Times New Roman" w:hAnsi="Cordia New" w:cs="Cordia New" w:hint="cs"/>
          <w:spacing w:val="-2"/>
          <w:sz w:val="30"/>
          <w:szCs w:val="30"/>
          <w:cs/>
        </w:rPr>
        <w:t xml:space="preserve"> </w:t>
      </w:r>
      <w:r w:rsidR="0079409F" w:rsidRPr="00581950">
        <w:rPr>
          <w:rFonts w:ascii="Cordia New" w:eastAsia="Times New Roman" w:hAnsi="Cordia New" w:cs="Cordia New"/>
          <w:spacing w:val="-2"/>
          <w:sz w:val="30"/>
          <w:szCs w:val="30"/>
        </w:rPr>
        <w:t>2563</w:t>
      </w:r>
      <w:r w:rsidR="00AF403E" w:rsidRPr="00581950">
        <w:rPr>
          <w:rFonts w:ascii="Cordia New" w:eastAsia="Times New Roman" w:hAnsi="Cordia New" w:cs="Cordia New" w:hint="cs"/>
          <w:spacing w:val="-2"/>
          <w:sz w:val="30"/>
          <w:szCs w:val="30"/>
          <w:cs/>
        </w:rPr>
        <w:t xml:space="preserve"> </w:t>
      </w:r>
      <w:r w:rsidR="00AF403E" w:rsidRPr="00581950">
        <w:rPr>
          <w:rFonts w:ascii="Cordia New" w:eastAsia="Times New Roman" w:hAnsi="Cordia New" w:cs="Cordia New"/>
          <w:spacing w:val="-2"/>
          <w:sz w:val="30"/>
          <w:szCs w:val="30"/>
        </w:rPr>
        <w:t xml:space="preserve">EXIM BANK </w:t>
      </w:r>
      <w:r w:rsidR="00AF403E" w:rsidRPr="00581950">
        <w:rPr>
          <w:rFonts w:ascii="Cordia New" w:eastAsia="Times New Roman" w:hAnsi="Cordia New" w:cs="Cordia New" w:hint="cs"/>
          <w:sz w:val="30"/>
          <w:szCs w:val="30"/>
          <w:cs/>
        </w:rPr>
        <w:t>มี</w:t>
      </w:r>
      <w:r w:rsidR="0055500A" w:rsidRPr="00581950">
        <w:rPr>
          <w:rFonts w:ascii="Cordia New" w:eastAsia="Times New Roman" w:hAnsi="Cordia New" w:cs="Cordia New"/>
          <w:sz w:val="30"/>
          <w:szCs w:val="30"/>
          <w:cs/>
        </w:rPr>
        <w:t>ค่า</w:t>
      </w:r>
      <w:r w:rsidR="00512AC5" w:rsidRPr="00581950">
        <w:rPr>
          <w:rFonts w:ascii="Cordia New" w:eastAsia="Times New Roman" w:hAnsi="Cordia New" w:cs="Cordia New"/>
          <w:sz w:val="30"/>
          <w:szCs w:val="30"/>
          <w:cs/>
        </w:rPr>
        <w:t>เผื่อผลขาดทุนด้านเครดิตที่คา</w:t>
      </w:r>
      <w:r w:rsidR="0055500A" w:rsidRPr="00581950">
        <w:rPr>
          <w:rFonts w:ascii="Cordia New" w:eastAsia="Times New Roman" w:hAnsi="Cordia New" w:cs="Cordia New"/>
          <w:sz w:val="30"/>
          <w:szCs w:val="30"/>
          <w:cs/>
        </w:rPr>
        <w:t>ดว่าจะเกิดขึ้น</w:t>
      </w:r>
      <w:r w:rsidR="00AA7994" w:rsidRPr="00581950">
        <w:rPr>
          <w:rFonts w:ascii="Cordia New" w:eastAsia="Times New Roman" w:hAnsi="Cordia New" w:cs="Cordia New" w:hint="cs"/>
          <w:sz w:val="30"/>
          <w:szCs w:val="30"/>
          <w:cs/>
        </w:rPr>
        <w:t xml:space="preserve"> (</w:t>
      </w:r>
      <w:r w:rsidR="00AA7994" w:rsidRPr="00581950">
        <w:rPr>
          <w:rFonts w:ascii="Cordia New" w:eastAsia="Times New Roman" w:hAnsi="Cordia New" w:cs="Cordia New"/>
          <w:sz w:val="30"/>
          <w:szCs w:val="30"/>
        </w:rPr>
        <w:t>Expected Credit Loss)</w:t>
      </w:r>
      <w:r w:rsidR="00D71BE1" w:rsidRPr="00581950">
        <w:rPr>
          <w:rFonts w:ascii="Cordia New" w:eastAsia="Times New Roman" w:hAnsi="Cordia New" w:cs="Cordia New" w:hint="cs"/>
          <w:sz w:val="30"/>
          <w:szCs w:val="30"/>
          <w:cs/>
        </w:rPr>
        <w:t xml:space="preserve"> </w:t>
      </w:r>
      <w:r w:rsidR="00A24EF1" w:rsidRPr="00581950">
        <w:rPr>
          <w:rFonts w:ascii="Cordia New" w:eastAsia="Times New Roman" w:hAnsi="Cordia New" w:cs="Cordia New"/>
          <w:sz w:val="30"/>
          <w:szCs w:val="30"/>
        </w:rPr>
        <w:t>11</w:t>
      </w:r>
      <w:r w:rsidR="0055500A" w:rsidRPr="00581950">
        <w:rPr>
          <w:rFonts w:ascii="Cordia New" w:eastAsia="Times New Roman" w:hAnsi="Cordia New" w:cs="Cordia New"/>
          <w:sz w:val="30"/>
          <w:szCs w:val="30"/>
        </w:rPr>
        <w:t>,</w:t>
      </w:r>
      <w:r w:rsidR="00111899" w:rsidRPr="00581950">
        <w:rPr>
          <w:rFonts w:ascii="Cordia New" w:eastAsia="Times New Roman" w:hAnsi="Cordia New" w:cs="Cordia New"/>
          <w:sz w:val="30"/>
          <w:szCs w:val="30"/>
        </w:rPr>
        <w:t>977</w:t>
      </w:r>
      <w:r w:rsidR="0055500A" w:rsidRPr="00581950">
        <w:rPr>
          <w:rFonts w:ascii="Cordia New" w:eastAsia="Times New Roman" w:hAnsi="Cordia New" w:cs="Cordia New"/>
          <w:sz w:val="30"/>
          <w:szCs w:val="30"/>
        </w:rPr>
        <w:t xml:space="preserve"> </w:t>
      </w:r>
      <w:r w:rsidR="0055500A" w:rsidRPr="00581950">
        <w:rPr>
          <w:rFonts w:ascii="Cordia New" w:eastAsia="Times New Roman" w:hAnsi="Cordia New" w:cs="Cordia New"/>
          <w:sz w:val="30"/>
          <w:szCs w:val="30"/>
          <w:cs/>
        </w:rPr>
        <w:t>ล้านบาท</w:t>
      </w:r>
      <w:r w:rsidR="0079409F" w:rsidRPr="00581950">
        <w:rPr>
          <w:rFonts w:ascii="Cordia New" w:eastAsia="Times New Roman" w:hAnsi="Cordia New" w:cs="Cordia New" w:hint="cs"/>
          <w:sz w:val="30"/>
          <w:szCs w:val="30"/>
          <w:cs/>
        </w:rPr>
        <w:t xml:space="preserve"> </w:t>
      </w:r>
      <w:r w:rsidR="0055500A" w:rsidRPr="00581950">
        <w:rPr>
          <w:rFonts w:ascii="Cordia New" w:eastAsia="Times New Roman" w:hAnsi="Cordia New" w:cs="Cordia New"/>
          <w:sz w:val="30"/>
          <w:szCs w:val="30"/>
          <w:cs/>
        </w:rPr>
        <w:t>คิดเป็นอัตราส่วนค่าเผื่อผลขาดทุนด้านเครดิตที่คาดว่าจะเกิดขึ้นต่อสินเชื่อด้อยคุณภาพ</w:t>
      </w:r>
      <w:r w:rsidR="00C86AC2" w:rsidRPr="00581950">
        <w:rPr>
          <w:rFonts w:ascii="Cordia New" w:eastAsia="Times New Roman" w:hAnsi="Cordia New" w:cs="Cordia New" w:hint="cs"/>
          <w:sz w:val="30"/>
          <w:szCs w:val="30"/>
          <w:cs/>
        </w:rPr>
        <w:t xml:space="preserve"> (</w:t>
      </w:r>
      <w:r w:rsidR="00C86AC2" w:rsidRPr="00581950">
        <w:rPr>
          <w:rFonts w:ascii="Cordia New" w:eastAsia="Times New Roman" w:hAnsi="Cordia New" w:cs="Cordia New"/>
          <w:sz w:val="30"/>
          <w:szCs w:val="30"/>
        </w:rPr>
        <w:t xml:space="preserve">Coverage Ratio) </w:t>
      </w:r>
      <w:r w:rsidR="006C16AF" w:rsidRPr="00581950">
        <w:rPr>
          <w:rFonts w:ascii="Cordia New" w:eastAsia="Times New Roman" w:hAnsi="Cordia New" w:cs="Cordia New"/>
          <w:sz w:val="30"/>
          <w:szCs w:val="30"/>
        </w:rPr>
        <w:t>23</w:t>
      </w:r>
      <w:r w:rsidR="00111899" w:rsidRPr="00581950">
        <w:rPr>
          <w:rFonts w:ascii="Cordia New" w:eastAsia="Times New Roman" w:hAnsi="Cordia New" w:cs="Cordia New"/>
          <w:sz w:val="30"/>
          <w:szCs w:val="30"/>
        </w:rPr>
        <w:t>2.44</w:t>
      </w:r>
      <w:r w:rsidR="00707593" w:rsidRPr="00581950">
        <w:rPr>
          <w:rFonts w:ascii="Cordia New" w:eastAsia="Times New Roman" w:hAnsi="Cordia New" w:cs="Cordia New"/>
          <w:sz w:val="30"/>
          <w:szCs w:val="30"/>
        </w:rPr>
        <w:t>%</w:t>
      </w:r>
      <w:r w:rsidR="0055500A" w:rsidRPr="00581950">
        <w:rPr>
          <w:rFonts w:ascii="Cordia New" w:eastAsia="Times New Roman" w:hAnsi="Cordia New" w:cs="Cordia New"/>
          <w:sz w:val="30"/>
          <w:szCs w:val="30"/>
        </w:rPr>
        <w:t xml:space="preserve"> </w:t>
      </w:r>
      <w:r w:rsidR="00EA4929" w:rsidRPr="00581950">
        <w:rPr>
          <w:rFonts w:ascii="Cordia New" w:eastAsia="Times New Roman" w:hAnsi="Cordia New" w:cs="Cordia New" w:hint="cs"/>
          <w:sz w:val="30"/>
          <w:szCs w:val="30"/>
          <w:cs/>
        </w:rPr>
        <w:t>ส่งผลให้</w:t>
      </w:r>
      <w:r w:rsidR="009330B9" w:rsidRPr="00581950">
        <w:rPr>
          <w:rFonts w:ascii="Cordia New" w:eastAsia="Times New Roman" w:hAnsi="Cordia New" w:cs="Cordia New" w:hint="cs"/>
          <w:b/>
          <w:bCs/>
          <w:sz w:val="30"/>
          <w:szCs w:val="30"/>
          <w:cs/>
        </w:rPr>
        <w:t>ใน</w:t>
      </w:r>
      <w:r w:rsidR="00830EB9" w:rsidRPr="00581950">
        <w:rPr>
          <w:rFonts w:ascii="Cordia New" w:eastAsia="Times New Roman" w:hAnsi="Cordia New" w:cs="Cordia New" w:hint="cs"/>
          <w:b/>
          <w:bCs/>
          <w:sz w:val="30"/>
          <w:szCs w:val="30"/>
          <w:cs/>
        </w:rPr>
        <w:t xml:space="preserve">ปี </w:t>
      </w:r>
      <w:r w:rsidR="00830EB9" w:rsidRPr="00581950">
        <w:rPr>
          <w:rFonts w:ascii="Cordia New" w:eastAsia="Times New Roman" w:hAnsi="Cordia New" w:cs="Cordia New"/>
          <w:b/>
          <w:bCs/>
          <w:sz w:val="30"/>
          <w:szCs w:val="30"/>
        </w:rPr>
        <w:t>2563</w:t>
      </w:r>
      <w:r w:rsidR="003A131D" w:rsidRPr="00581950">
        <w:rPr>
          <w:rFonts w:ascii="Cordia New" w:eastAsia="Times New Roman" w:hAnsi="Cordia New" w:cs="Cordia New" w:hint="cs"/>
          <w:b/>
          <w:bCs/>
          <w:sz w:val="30"/>
          <w:szCs w:val="30"/>
          <w:cs/>
        </w:rPr>
        <w:t xml:space="preserve"> </w:t>
      </w:r>
      <w:r w:rsidR="00AB4226" w:rsidRPr="00581950">
        <w:rPr>
          <w:rFonts w:ascii="Cordia New" w:eastAsia="Times New Roman" w:hAnsi="Cordia New" w:cs="Cordia New"/>
          <w:b/>
          <w:bCs/>
          <w:sz w:val="30"/>
          <w:szCs w:val="30"/>
        </w:rPr>
        <w:t xml:space="preserve">EXIM BANK </w:t>
      </w:r>
      <w:r w:rsidR="0079409F" w:rsidRPr="00581950">
        <w:rPr>
          <w:rFonts w:ascii="Cordia New" w:eastAsia="Times New Roman" w:hAnsi="Cordia New" w:cs="Cordia New" w:hint="cs"/>
          <w:b/>
          <w:bCs/>
          <w:sz w:val="30"/>
          <w:szCs w:val="30"/>
          <w:cs/>
        </w:rPr>
        <w:t>มี</w:t>
      </w:r>
      <w:r w:rsidR="00D71BE1" w:rsidRPr="00581950">
        <w:rPr>
          <w:rFonts w:ascii="Cordia New" w:eastAsia="Times New Roman" w:hAnsi="Cordia New" w:cs="Cordia New"/>
          <w:b/>
          <w:bCs/>
          <w:sz w:val="30"/>
          <w:szCs w:val="30"/>
          <w:cs/>
        </w:rPr>
        <w:t>กำไรก่อนผลขาดทุนด้านเครดิตที่คาดว่าจะเกิดขึ้น และสำรองอื่น</w:t>
      </w:r>
      <w:r w:rsidR="00F438BE" w:rsidRPr="00581950">
        <w:rPr>
          <w:rFonts w:ascii="Cordia New" w:eastAsia="Times New Roman" w:hAnsi="Cordia New" w:cs="Cordia New" w:hint="cs"/>
          <w:b/>
          <w:bCs/>
          <w:sz w:val="30"/>
          <w:szCs w:val="30"/>
          <w:cs/>
        </w:rPr>
        <w:t xml:space="preserve"> </w:t>
      </w:r>
      <w:r w:rsidR="00D71BE1" w:rsidRPr="00581950">
        <w:rPr>
          <w:rFonts w:ascii="Cordia New" w:eastAsia="Times New Roman" w:hAnsi="Cordia New" w:cs="Cordia New"/>
          <w:b/>
          <w:bCs/>
          <w:sz w:val="30"/>
          <w:szCs w:val="30"/>
          <w:cs/>
        </w:rPr>
        <w:t>ๆ</w:t>
      </w:r>
      <w:r w:rsidR="00D71BE1" w:rsidRPr="00581950">
        <w:rPr>
          <w:rFonts w:ascii="Cordia New" w:eastAsia="Times New Roman" w:hAnsi="Cordia New" w:cs="Cordia New" w:hint="cs"/>
          <w:b/>
          <w:bCs/>
          <w:sz w:val="30"/>
          <w:szCs w:val="30"/>
          <w:cs/>
        </w:rPr>
        <w:t xml:space="preserve"> เท่ากับ</w:t>
      </w:r>
      <w:r w:rsidR="00B86923" w:rsidRPr="00581950">
        <w:rPr>
          <w:rFonts w:ascii="Cordia New" w:eastAsia="Times New Roman" w:hAnsi="Cordia New" w:cs="Cordia New" w:hint="cs"/>
          <w:b/>
          <w:bCs/>
          <w:sz w:val="30"/>
          <w:szCs w:val="30"/>
          <w:cs/>
        </w:rPr>
        <w:t xml:space="preserve"> </w:t>
      </w:r>
      <w:r w:rsidR="006C16AF" w:rsidRPr="00581950">
        <w:rPr>
          <w:rFonts w:ascii="Cordia New" w:eastAsia="Times New Roman" w:hAnsi="Cordia New" w:cs="Cordia New"/>
          <w:b/>
          <w:bCs/>
          <w:sz w:val="30"/>
          <w:szCs w:val="30"/>
        </w:rPr>
        <w:t>2,250</w:t>
      </w:r>
      <w:r w:rsidR="003C57FA" w:rsidRPr="00581950">
        <w:rPr>
          <w:rFonts w:ascii="Cordia New" w:eastAsia="Times New Roman" w:hAnsi="Cordia New" w:cs="Cordia New"/>
          <w:b/>
          <w:bCs/>
          <w:sz w:val="30"/>
          <w:szCs w:val="30"/>
        </w:rPr>
        <w:t xml:space="preserve"> </w:t>
      </w:r>
      <w:r w:rsidR="00D71BE1" w:rsidRPr="00581950">
        <w:rPr>
          <w:rFonts w:ascii="Cordia New" w:eastAsia="Times New Roman" w:hAnsi="Cordia New" w:cs="Cordia New" w:hint="cs"/>
          <w:b/>
          <w:bCs/>
          <w:sz w:val="30"/>
          <w:szCs w:val="30"/>
          <w:cs/>
        </w:rPr>
        <w:t>ล้านบาท</w:t>
      </w:r>
      <w:r w:rsidR="00D71BE1" w:rsidRPr="00581950">
        <w:rPr>
          <w:rFonts w:ascii="Cordia New" w:eastAsia="Times New Roman" w:hAnsi="Cordia New" w:cs="Cordia New" w:hint="cs"/>
          <w:sz w:val="30"/>
          <w:szCs w:val="30"/>
          <w:cs/>
        </w:rPr>
        <w:t xml:space="preserve"> อย่างไรก็ตาม</w:t>
      </w:r>
      <w:r w:rsidR="003A131D" w:rsidRPr="00581950">
        <w:rPr>
          <w:rFonts w:ascii="Cordia New" w:eastAsia="Times New Roman" w:hAnsi="Cordia New" w:cs="Cordia New" w:hint="cs"/>
          <w:sz w:val="30"/>
          <w:szCs w:val="30"/>
          <w:cs/>
        </w:rPr>
        <w:t xml:space="preserve"> </w:t>
      </w:r>
      <w:r w:rsidR="00D71BE1" w:rsidRPr="00581950">
        <w:rPr>
          <w:rFonts w:ascii="Cordia New" w:eastAsia="Times New Roman" w:hAnsi="Cordia New" w:cs="Cordia New" w:hint="cs"/>
          <w:b/>
          <w:bCs/>
          <w:sz w:val="30"/>
          <w:szCs w:val="30"/>
          <w:cs/>
        </w:rPr>
        <w:t>จาก</w:t>
      </w:r>
      <w:r w:rsidR="00B86923" w:rsidRPr="00581950">
        <w:rPr>
          <w:rFonts w:ascii="Cordia New" w:eastAsia="Times New Roman" w:hAnsi="Cordia New" w:cs="Cordia New" w:hint="cs"/>
          <w:b/>
          <w:bCs/>
          <w:sz w:val="30"/>
          <w:szCs w:val="30"/>
          <w:cs/>
        </w:rPr>
        <w:t>การ</w:t>
      </w:r>
      <w:r w:rsidR="00B86923" w:rsidRPr="00881228">
        <w:rPr>
          <w:rFonts w:ascii="Cordia New" w:eastAsia="Times New Roman" w:hAnsi="Cordia New" w:cs="Cordia New" w:hint="cs"/>
          <w:b/>
          <w:bCs/>
          <w:spacing w:val="2"/>
          <w:sz w:val="30"/>
          <w:szCs w:val="30"/>
          <w:cs/>
        </w:rPr>
        <w:t>สำรอง</w:t>
      </w:r>
      <w:r w:rsidR="00D71BE1" w:rsidRPr="00881228">
        <w:rPr>
          <w:rFonts w:ascii="Cordia New" w:eastAsia="Times New Roman" w:hAnsi="Cordia New" w:cs="Cordia New"/>
          <w:b/>
          <w:bCs/>
          <w:spacing w:val="2"/>
          <w:sz w:val="30"/>
          <w:szCs w:val="30"/>
          <w:cs/>
        </w:rPr>
        <w:t xml:space="preserve">ผลขาดทุนด้านเครดิตที่คาดว่าจะเกิดขึ้น </w:t>
      </w:r>
      <w:r w:rsidR="003A131D" w:rsidRPr="00881228">
        <w:rPr>
          <w:rFonts w:ascii="Cordia New" w:eastAsia="Times New Roman" w:hAnsi="Cordia New" w:cs="Cordia New" w:hint="cs"/>
          <w:b/>
          <w:bCs/>
          <w:spacing w:val="2"/>
          <w:sz w:val="30"/>
          <w:szCs w:val="30"/>
          <w:cs/>
        </w:rPr>
        <w:t>ซึ่ง</w:t>
      </w:r>
      <w:r w:rsidR="00B86923" w:rsidRPr="00881228">
        <w:rPr>
          <w:rFonts w:ascii="Cordia New" w:eastAsia="Times New Roman" w:hAnsi="Cordia New" w:cs="Cordia New" w:hint="cs"/>
          <w:b/>
          <w:bCs/>
          <w:spacing w:val="2"/>
          <w:sz w:val="30"/>
          <w:szCs w:val="30"/>
          <w:cs/>
        </w:rPr>
        <w:t>เพิ่มขึ้นตามสภาวะเศรษฐกิจ</w:t>
      </w:r>
      <w:r w:rsidR="00FC4C04" w:rsidRPr="00881228">
        <w:rPr>
          <w:rFonts w:ascii="Cordia New" w:eastAsia="Times New Roman" w:hAnsi="Cordia New" w:cs="Cordia New" w:hint="cs"/>
          <w:b/>
          <w:bCs/>
          <w:spacing w:val="2"/>
          <w:sz w:val="30"/>
          <w:szCs w:val="30"/>
          <w:cs/>
        </w:rPr>
        <w:t>ภายนอกที่มีความเสี่ยงสูง</w:t>
      </w:r>
      <w:r w:rsidR="00B86923" w:rsidRPr="00881228">
        <w:rPr>
          <w:rFonts w:ascii="Cordia New" w:eastAsia="Times New Roman" w:hAnsi="Cordia New" w:cs="Cordia New" w:hint="cs"/>
          <w:b/>
          <w:bCs/>
          <w:spacing w:val="2"/>
          <w:sz w:val="30"/>
          <w:szCs w:val="30"/>
          <w:cs/>
        </w:rPr>
        <w:t xml:space="preserve"> </w:t>
      </w:r>
      <w:r w:rsidR="00AF403E" w:rsidRPr="00881228">
        <w:rPr>
          <w:rFonts w:ascii="Cordia New" w:eastAsia="Times New Roman" w:hAnsi="Cordia New" w:cs="Cordia New" w:hint="cs"/>
          <w:b/>
          <w:bCs/>
          <w:spacing w:val="2"/>
          <w:sz w:val="30"/>
          <w:szCs w:val="30"/>
          <w:cs/>
        </w:rPr>
        <w:t>ทำใ</w:t>
      </w:r>
      <w:r w:rsidR="0079409F" w:rsidRPr="00881228">
        <w:rPr>
          <w:rFonts w:ascii="Cordia New" w:eastAsia="Times New Roman" w:hAnsi="Cordia New" w:cs="Cordia New"/>
          <w:b/>
          <w:bCs/>
          <w:spacing w:val="2"/>
          <w:sz w:val="30"/>
          <w:szCs w:val="30"/>
          <w:cs/>
        </w:rPr>
        <w:t>ห้</w:t>
      </w:r>
      <w:r w:rsidR="00F24C80" w:rsidRPr="00581950">
        <w:rPr>
          <w:rFonts w:ascii="Cordia New" w:eastAsia="Times New Roman" w:hAnsi="Cordia New" w:cs="Cordia New" w:hint="cs"/>
          <w:b/>
          <w:bCs/>
          <w:sz w:val="30"/>
          <w:szCs w:val="30"/>
          <w:cs/>
        </w:rPr>
        <w:t xml:space="preserve"> </w:t>
      </w:r>
      <w:r w:rsidR="00F24C80" w:rsidRPr="00581950">
        <w:rPr>
          <w:rFonts w:ascii="Cordia New" w:eastAsia="Times New Roman" w:hAnsi="Cordia New" w:cs="Cordia New"/>
          <w:b/>
          <w:bCs/>
          <w:sz w:val="30"/>
          <w:szCs w:val="30"/>
        </w:rPr>
        <w:t xml:space="preserve">EXIM BANK </w:t>
      </w:r>
      <w:r w:rsidR="00F24C80" w:rsidRPr="00581950">
        <w:rPr>
          <w:rFonts w:ascii="Cordia New" w:eastAsia="Times New Roman" w:hAnsi="Cordia New" w:cs="Cordia New" w:hint="cs"/>
          <w:b/>
          <w:bCs/>
          <w:sz w:val="30"/>
          <w:szCs w:val="30"/>
          <w:cs/>
        </w:rPr>
        <w:t>มี</w:t>
      </w:r>
      <w:r w:rsidR="00AB4226" w:rsidRPr="00581950">
        <w:rPr>
          <w:rFonts w:ascii="Cordia New" w:eastAsia="Times New Roman" w:hAnsi="Cordia New" w:cs="Cordia New" w:hint="cs"/>
          <w:b/>
          <w:bCs/>
          <w:sz w:val="30"/>
          <w:szCs w:val="30"/>
          <w:cs/>
        </w:rPr>
        <w:t>ผลประกอบการ</w:t>
      </w:r>
      <w:r w:rsidR="00350072" w:rsidRPr="00581950">
        <w:rPr>
          <w:rFonts w:ascii="Cordia New" w:eastAsia="Times New Roman" w:hAnsi="Cordia New" w:cs="Cordia New"/>
          <w:b/>
          <w:bCs/>
          <w:sz w:val="30"/>
          <w:szCs w:val="30"/>
          <w:cs/>
        </w:rPr>
        <w:t xml:space="preserve">ขาดทุนสุทธิ </w:t>
      </w:r>
      <w:r w:rsidR="00111899" w:rsidRPr="00581950">
        <w:rPr>
          <w:rFonts w:ascii="Cordia New" w:eastAsia="Times New Roman" w:hAnsi="Cordia New" w:cs="Cordia New"/>
          <w:b/>
          <w:bCs/>
          <w:sz w:val="30"/>
          <w:szCs w:val="30"/>
        </w:rPr>
        <w:t>1,340</w:t>
      </w:r>
      <w:r w:rsidR="00350072" w:rsidRPr="00581950">
        <w:rPr>
          <w:rFonts w:ascii="Cordia New" w:eastAsia="Times New Roman" w:hAnsi="Cordia New" w:cs="Cordia New"/>
          <w:b/>
          <w:bCs/>
          <w:sz w:val="30"/>
          <w:szCs w:val="30"/>
        </w:rPr>
        <w:t xml:space="preserve"> </w:t>
      </w:r>
      <w:r w:rsidR="00350072" w:rsidRPr="00581950">
        <w:rPr>
          <w:rFonts w:ascii="Cordia New" w:eastAsia="Times New Roman" w:hAnsi="Cordia New" w:cs="Cordia New"/>
          <w:b/>
          <w:bCs/>
          <w:sz w:val="30"/>
          <w:szCs w:val="30"/>
          <w:cs/>
        </w:rPr>
        <w:t>ล้านบาท</w:t>
      </w:r>
    </w:p>
    <w:p w14:paraId="31D7EBDB" w14:textId="72732760" w:rsidR="00503DD3" w:rsidRPr="00581950" w:rsidRDefault="00503DD3" w:rsidP="00897B90">
      <w:pPr>
        <w:spacing w:after="0" w:line="200" w:lineRule="exact"/>
        <w:ind w:right="-418"/>
        <w:jc w:val="thaiDistribute"/>
        <w:rPr>
          <w:rFonts w:ascii="Cordia New" w:eastAsia="Times New Roman" w:hAnsi="Cordia New" w:cs="Cordia New"/>
          <w:sz w:val="30"/>
          <w:szCs w:val="30"/>
        </w:rPr>
      </w:pPr>
    </w:p>
    <w:p w14:paraId="7BB8BDA2" w14:textId="46AB56BB" w:rsidR="00794542" w:rsidRPr="00881228" w:rsidRDefault="00873A3A" w:rsidP="00906B5C">
      <w:pPr>
        <w:tabs>
          <w:tab w:val="left" w:pos="9214"/>
        </w:tabs>
        <w:spacing w:after="0" w:line="380" w:lineRule="exact"/>
        <w:ind w:right="-418" w:firstLine="720"/>
        <w:jc w:val="thaiDistribute"/>
        <w:rPr>
          <w:rFonts w:ascii="Cordia New" w:hAnsi="Cordia New" w:cs="Cordia New"/>
          <w:sz w:val="30"/>
          <w:szCs w:val="30"/>
        </w:rPr>
      </w:pPr>
      <w:r w:rsidRPr="00581950">
        <w:rPr>
          <w:rFonts w:ascii="Cordia New" w:hAnsi="Cordia New" w:cs="Cordia New" w:hint="cs"/>
          <w:sz w:val="30"/>
          <w:szCs w:val="30"/>
          <w:cs/>
        </w:rPr>
        <w:t xml:space="preserve">ปี </w:t>
      </w:r>
      <w:r w:rsidRPr="00581950">
        <w:rPr>
          <w:rFonts w:ascii="Cordia New" w:hAnsi="Cordia New" w:cs="Cordia New"/>
          <w:sz w:val="30"/>
          <w:szCs w:val="30"/>
        </w:rPr>
        <w:t xml:space="preserve">2564 EXIM BANK </w:t>
      </w:r>
      <w:r w:rsidR="00503DD3" w:rsidRPr="00581950">
        <w:rPr>
          <w:rFonts w:ascii="Cordia New" w:hAnsi="Cordia New" w:cs="Cordia New" w:hint="cs"/>
          <w:sz w:val="30"/>
          <w:szCs w:val="30"/>
          <w:cs/>
        </w:rPr>
        <w:t>ยังคง</w:t>
      </w:r>
      <w:r w:rsidR="00CB0C0B" w:rsidRPr="00581950">
        <w:rPr>
          <w:rFonts w:ascii="Cordia New" w:hAnsi="Cordia New" w:cs="Cordia New" w:hint="cs"/>
          <w:sz w:val="30"/>
          <w:szCs w:val="30"/>
          <w:cs/>
        </w:rPr>
        <w:t>เดินหน้า</w:t>
      </w:r>
      <w:r w:rsidRPr="00581950">
        <w:rPr>
          <w:rFonts w:ascii="Cordia New" w:hAnsi="Cordia New" w:cs="Cordia New" w:hint="cs"/>
          <w:sz w:val="30"/>
          <w:szCs w:val="30"/>
          <w:cs/>
        </w:rPr>
        <w:t>สนับสนุนผู้</w:t>
      </w:r>
      <w:r w:rsidR="00897B90" w:rsidRPr="00581950">
        <w:rPr>
          <w:rFonts w:ascii="Cordia New" w:hAnsi="Cordia New" w:cs="Cordia New" w:hint="cs"/>
          <w:sz w:val="30"/>
          <w:szCs w:val="30"/>
          <w:cs/>
        </w:rPr>
        <w:t>ส่งออกและนักลงทุน</w:t>
      </w:r>
      <w:r w:rsidRPr="00581950">
        <w:rPr>
          <w:rFonts w:ascii="Cordia New" w:hAnsi="Cordia New" w:cs="Cordia New"/>
          <w:sz w:val="30"/>
          <w:szCs w:val="30"/>
          <w:cs/>
        </w:rPr>
        <w:t>ให้สามารถเข้าถึงแหล่งเงินทุน</w:t>
      </w:r>
      <w:r w:rsidRPr="00581950">
        <w:rPr>
          <w:rFonts w:ascii="Cordia New" w:hAnsi="Cordia New" w:cs="Cordia New" w:hint="cs"/>
          <w:sz w:val="30"/>
          <w:szCs w:val="30"/>
          <w:cs/>
        </w:rPr>
        <w:t xml:space="preserve"> </w:t>
      </w:r>
      <w:r w:rsidR="00897B90" w:rsidRPr="00581950">
        <w:rPr>
          <w:rFonts w:ascii="Cordia New" w:hAnsi="Cordia New" w:cs="Cordia New" w:hint="cs"/>
          <w:sz w:val="30"/>
          <w:szCs w:val="30"/>
          <w:cs/>
        </w:rPr>
        <w:t>และเครื่องมือ</w:t>
      </w:r>
      <w:r w:rsidRPr="00581950">
        <w:rPr>
          <w:rFonts w:ascii="Cordia New" w:hAnsi="Cordia New" w:cs="Cordia New" w:hint="cs"/>
          <w:sz w:val="30"/>
          <w:szCs w:val="30"/>
          <w:cs/>
        </w:rPr>
        <w:t>บริหารความเสี่ยงในการดำเนินธุรกิจ</w:t>
      </w:r>
      <w:r w:rsidR="00897B90" w:rsidRPr="00581950">
        <w:rPr>
          <w:rFonts w:ascii="Cordia New" w:hAnsi="Cordia New" w:cs="Cordia New" w:hint="cs"/>
          <w:sz w:val="30"/>
          <w:szCs w:val="30"/>
          <w:cs/>
        </w:rPr>
        <w:t xml:space="preserve"> </w:t>
      </w:r>
      <w:r w:rsidR="00D854B7" w:rsidRPr="00581950">
        <w:rPr>
          <w:rFonts w:ascii="Cordia New" w:hAnsi="Cordia New" w:cs="Cordia New" w:hint="cs"/>
          <w:sz w:val="30"/>
          <w:szCs w:val="30"/>
          <w:cs/>
        </w:rPr>
        <w:t xml:space="preserve">รวมถึงมุ่งเน้นสนับสนุนและพัฒนาผู้ประกอบการโดยเฉพาะผู้ประกอบการ </w:t>
      </w:r>
      <w:r w:rsidR="00D854B7" w:rsidRPr="00581950">
        <w:rPr>
          <w:rFonts w:ascii="Cordia New" w:hAnsi="Cordia New" w:cs="Cordia New"/>
          <w:sz w:val="30"/>
          <w:szCs w:val="30"/>
        </w:rPr>
        <w:t xml:space="preserve">SMEs </w:t>
      </w:r>
      <w:r w:rsidR="00D854B7" w:rsidRPr="00581950">
        <w:rPr>
          <w:rFonts w:asciiTheme="minorBidi" w:hAnsiTheme="minorBidi"/>
          <w:sz w:val="30"/>
          <w:szCs w:val="30"/>
          <w:cs/>
        </w:rPr>
        <w:t>ให้</w:t>
      </w:r>
      <w:r w:rsidR="00D854B7" w:rsidRPr="00581950">
        <w:rPr>
          <w:rFonts w:asciiTheme="minorBidi" w:hAnsiTheme="minorBidi" w:hint="cs"/>
          <w:sz w:val="30"/>
          <w:szCs w:val="30"/>
          <w:cs/>
        </w:rPr>
        <w:t>สามารถ</w:t>
      </w:r>
      <w:r w:rsidR="00D854B7" w:rsidRPr="00581950">
        <w:rPr>
          <w:rFonts w:asciiTheme="minorBidi" w:hAnsiTheme="minorBidi"/>
          <w:sz w:val="30"/>
          <w:szCs w:val="30"/>
          <w:cs/>
        </w:rPr>
        <w:t xml:space="preserve">เริ่มต้นและขยายธุรกิจได้ </w:t>
      </w:r>
      <w:r w:rsidR="00897B90" w:rsidRPr="00581950">
        <w:rPr>
          <w:rFonts w:asciiTheme="minorBidi" w:hAnsiTheme="minorBidi" w:hint="cs"/>
          <w:sz w:val="30"/>
          <w:szCs w:val="30"/>
          <w:cs/>
        </w:rPr>
        <w:t>สำหรับการเยียวยาผลกระทบจากโควิด</w:t>
      </w:r>
      <w:r w:rsidR="00897B90" w:rsidRPr="00581950">
        <w:rPr>
          <w:rFonts w:asciiTheme="minorBidi" w:hAnsiTheme="minorBidi"/>
          <w:sz w:val="30"/>
          <w:szCs w:val="30"/>
        </w:rPr>
        <w:t>-19</w:t>
      </w:r>
      <w:r w:rsidR="00503DD3" w:rsidRPr="00581950">
        <w:rPr>
          <w:rFonts w:ascii="Cordia New" w:hAnsi="Cordia New" w:cs="Cordia New" w:hint="cs"/>
          <w:sz w:val="30"/>
          <w:szCs w:val="30"/>
          <w:cs/>
        </w:rPr>
        <w:t xml:space="preserve"> </w:t>
      </w:r>
      <w:r w:rsidR="00503DD3" w:rsidRPr="00581950">
        <w:rPr>
          <w:rFonts w:ascii="Cordia New" w:hAnsi="Cordia New" w:cs="Cordia New"/>
          <w:sz w:val="30"/>
          <w:szCs w:val="30"/>
        </w:rPr>
        <w:t xml:space="preserve">EXIM BANK </w:t>
      </w:r>
      <w:r w:rsidR="00503DD3" w:rsidRPr="00881228">
        <w:rPr>
          <w:rFonts w:ascii="Cordia New" w:hAnsi="Cordia New" w:cs="Cordia New" w:hint="cs"/>
          <w:sz w:val="30"/>
          <w:szCs w:val="30"/>
          <w:cs/>
        </w:rPr>
        <w:t>ยังคงช่วยเหลือลูกค้าฟื้นฟูกิจการตามสภาพคล่องของธุรกิจ และออก</w:t>
      </w:r>
      <w:r w:rsidR="009330B9" w:rsidRPr="00881228">
        <w:rPr>
          <w:rFonts w:ascii="Cordia New" w:hAnsi="Cordia New" w:cs="Cordia New"/>
          <w:sz w:val="30"/>
          <w:szCs w:val="30"/>
          <w:cs/>
        </w:rPr>
        <w:t>มาตรการพักชำ</w:t>
      </w:r>
      <w:r w:rsidR="00354456" w:rsidRPr="00881228">
        <w:rPr>
          <w:rFonts w:ascii="Cordia New" w:hAnsi="Cordia New" w:cs="Cordia New"/>
          <w:sz w:val="30"/>
          <w:szCs w:val="30"/>
          <w:cs/>
        </w:rPr>
        <w:t>ระหนี้</w:t>
      </w:r>
      <w:r w:rsidR="00897B90" w:rsidRPr="00881228">
        <w:rPr>
          <w:rFonts w:ascii="Cordia New" w:hAnsi="Cordia New" w:cs="Cordia New"/>
          <w:sz w:val="30"/>
          <w:szCs w:val="30"/>
        </w:rPr>
        <w:t xml:space="preserve"> </w:t>
      </w:r>
      <w:r w:rsidR="00897B90" w:rsidRPr="00881228">
        <w:rPr>
          <w:rFonts w:ascii="Cordia New" w:hAnsi="Cordia New" w:cs="Cordia New" w:hint="cs"/>
          <w:sz w:val="30"/>
          <w:szCs w:val="30"/>
          <w:cs/>
        </w:rPr>
        <w:t>“เงินต้น</w:t>
      </w:r>
      <w:r w:rsidR="00897B90" w:rsidRPr="00881228">
        <w:rPr>
          <w:rFonts w:ascii="Cordia New" w:hAnsi="Cordia New" w:cs="Cordia New"/>
          <w:sz w:val="30"/>
          <w:szCs w:val="30"/>
        </w:rPr>
        <w:t>-</w:t>
      </w:r>
      <w:r w:rsidR="00897B90" w:rsidRPr="00881228">
        <w:rPr>
          <w:rFonts w:ascii="Cordia New" w:hAnsi="Cordia New" w:cs="Cordia New" w:hint="cs"/>
          <w:sz w:val="30"/>
          <w:szCs w:val="30"/>
          <w:cs/>
        </w:rPr>
        <w:t xml:space="preserve">ดอกเบี้ย” </w:t>
      </w:r>
      <w:r w:rsidR="00354456" w:rsidRPr="00881228">
        <w:rPr>
          <w:rFonts w:ascii="Cordia New" w:hAnsi="Cordia New" w:cs="Cordia New"/>
          <w:sz w:val="30"/>
          <w:szCs w:val="30"/>
          <w:cs/>
        </w:rPr>
        <w:t>ในพื้นที่</w:t>
      </w:r>
      <w:r w:rsidR="00881228">
        <w:rPr>
          <w:rFonts w:ascii="Cordia New" w:hAnsi="Cordia New" w:cs="Cordia New"/>
          <w:sz w:val="30"/>
          <w:szCs w:val="30"/>
          <w:cs/>
        </w:rPr>
        <w:br/>
      </w:r>
      <w:r w:rsidR="00354456" w:rsidRPr="00881228">
        <w:rPr>
          <w:rFonts w:ascii="Cordia New" w:hAnsi="Cordia New" w:cs="Cordia New"/>
          <w:sz w:val="30"/>
          <w:szCs w:val="30"/>
          <w:cs/>
        </w:rPr>
        <w:t>สีแดง สีส้ม และสีเหลือง</w:t>
      </w:r>
      <w:r w:rsidR="00503DD3" w:rsidRPr="00881228">
        <w:rPr>
          <w:rFonts w:ascii="Cordia New" w:hAnsi="Cordia New" w:cs="Cordia New"/>
          <w:sz w:val="30"/>
          <w:szCs w:val="30"/>
          <w:cs/>
        </w:rPr>
        <w:t xml:space="preserve"> </w:t>
      </w:r>
      <w:r w:rsidR="0080367B" w:rsidRPr="00881228">
        <w:rPr>
          <w:rFonts w:ascii="Cordia New" w:hAnsi="Cordia New" w:cs="Cordia New" w:hint="cs"/>
          <w:sz w:val="30"/>
          <w:szCs w:val="30"/>
          <w:cs/>
        </w:rPr>
        <w:t>รวมทั้งขยายระยะเวลาอนุมัติมาตรการสินเชื่อเพื่อการลงทุนและเพิ่มประสิทธิภาพ</w:t>
      </w:r>
      <w:r w:rsidR="00897B90" w:rsidRPr="00881228">
        <w:rPr>
          <w:rFonts w:ascii="Cordia New" w:hAnsi="Cordia New" w:cs="Cordia New" w:hint="cs"/>
          <w:sz w:val="30"/>
          <w:szCs w:val="30"/>
          <w:cs/>
        </w:rPr>
        <w:t>การผลิต เพื่อช่</w:t>
      </w:r>
      <w:r w:rsidR="0080367B" w:rsidRPr="00881228">
        <w:rPr>
          <w:rFonts w:ascii="Cordia New" w:hAnsi="Cordia New" w:cs="Cordia New" w:hint="cs"/>
          <w:sz w:val="30"/>
          <w:szCs w:val="30"/>
          <w:cs/>
        </w:rPr>
        <w:t xml:space="preserve">วยลดต้นทุนและเพิ่มประสิทธิภาพการผลิตในระยะยาว </w:t>
      </w:r>
    </w:p>
    <w:p w14:paraId="712EF353" w14:textId="73C14ECF" w:rsidR="00EA4929" w:rsidRPr="00581950" w:rsidRDefault="00EA4929" w:rsidP="00897B90">
      <w:pPr>
        <w:tabs>
          <w:tab w:val="left" w:pos="9214"/>
        </w:tabs>
        <w:spacing w:after="0" w:line="200" w:lineRule="exact"/>
        <w:ind w:right="-418" w:firstLine="720"/>
        <w:jc w:val="thaiDistribute"/>
        <w:rPr>
          <w:rFonts w:ascii="Cordia New" w:hAnsi="Cordia New" w:cs="Cordia New"/>
          <w:spacing w:val="-2"/>
          <w:sz w:val="30"/>
          <w:szCs w:val="30"/>
        </w:rPr>
      </w:pPr>
    </w:p>
    <w:p w14:paraId="63C4B4D8" w14:textId="4339669A" w:rsidR="0080367B" w:rsidRPr="00581950" w:rsidRDefault="00897B90" w:rsidP="00897B90">
      <w:pPr>
        <w:tabs>
          <w:tab w:val="left" w:pos="9214"/>
        </w:tabs>
        <w:spacing w:after="0" w:line="400" w:lineRule="exact"/>
        <w:ind w:right="-418" w:firstLine="720"/>
        <w:jc w:val="thaiDistribute"/>
        <w:rPr>
          <w:rFonts w:asciiTheme="minorBidi" w:hAnsiTheme="minorBidi" w:cs="Cordia New"/>
          <w:sz w:val="30"/>
          <w:szCs w:val="30"/>
        </w:rPr>
      </w:pPr>
      <w:r w:rsidRPr="00581950">
        <w:rPr>
          <w:rFonts w:ascii="Cordia New" w:hAnsi="Cordia New" w:cs="Cordia New" w:hint="cs"/>
          <w:spacing w:val="-2"/>
          <w:sz w:val="30"/>
          <w:szCs w:val="30"/>
          <w:cs/>
        </w:rPr>
        <w:t>การพัฒนาองค์กรอย่างต่อเนื่อง</w:t>
      </w:r>
      <w:r w:rsidR="003F6485" w:rsidRPr="00581950">
        <w:rPr>
          <w:rFonts w:ascii="Cordia New" w:hAnsi="Cordia New" w:cs="Cordia New" w:hint="cs"/>
          <w:spacing w:val="-2"/>
          <w:sz w:val="30"/>
          <w:szCs w:val="30"/>
          <w:cs/>
        </w:rPr>
        <w:t xml:space="preserve">ทำให้ </w:t>
      </w:r>
      <w:r w:rsidR="00FB17E1" w:rsidRPr="00581950">
        <w:rPr>
          <w:rFonts w:ascii="Cordia New" w:hAnsi="Cordia New" w:cs="Cordia New"/>
          <w:spacing w:val="-2"/>
          <w:sz w:val="30"/>
          <w:szCs w:val="30"/>
        </w:rPr>
        <w:t>EXIM BANK</w:t>
      </w:r>
      <w:r w:rsidR="00FB17E1" w:rsidRPr="00581950">
        <w:rPr>
          <w:rFonts w:ascii="Cordia New" w:hAnsi="Cordia New" w:cs="Cordia New" w:hint="cs"/>
          <w:spacing w:val="-2"/>
          <w:sz w:val="30"/>
          <w:szCs w:val="30"/>
          <w:cs/>
        </w:rPr>
        <w:t xml:space="preserve"> </w:t>
      </w:r>
      <w:r w:rsidR="003F6485" w:rsidRPr="00581950">
        <w:rPr>
          <w:rFonts w:ascii="Cordia New" w:hAnsi="Cordia New" w:cs="Cordia New" w:hint="cs"/>
          <w:spacing w:val="-2"/>
          <w:sz w:val="30"/>
          <w:szCs w:val="30"/>
          <w:cs/>
        </w:rPr>
        <w:t xml:space="preserve">มีผลการดำเนินงานและการพัฒนาองค์กร </w:t>
      </w:r>
      <w:r w:rsidR="00FB17E1" w:rsidRPr="00581950">
        <w:rPr>
          <w:rFonts w:ascii="Cordia New" w:hAnsi="Cordia New" w:cs="Cordia New" w:hint="cs"/>
          <w:spacing w:val="-2"/>
          <w:sz w:val="30"/>
          <w:szCs w:val="30"/>
          <w:cs/>
        </w:rPr>
        <w:t xml:space="preserve">ทั้งด้านธุรกิจและการบริหารจัดการองค์กร </w:t>
      </w:r>
      <w:r w:rsidR="00906B5C" w:rsidRPr="00581950">
        <w:rPr>
          <w:rFonts w:ascii="Cordia New" w:hAnsi="Cordia New" w:cs="Cordia New" w:hint="cs"/>
          <w:spacing w:val="-2"/>
          <w:sz w:val="30"/>
          <w:szCs w:val="30"/>
          <w:cs/>
        </w:rPr>
        <w:t>จนได้รับการชื่นชมและสนับสนุน</w:t>
      </w:r>
      <w:r w:rsidR="00FB17E1" w:rsidRPr="00581950">
        <w:rPr>
          <w:rFonts w:ascii="Cordia New" w:hAnsi="Cordia New" w:cs="Cordia New" w:hint="cs"/>
          <w:spacing w:val="-2"/>
          <w:sz w:val="30"/>
          <w:szCs w:val="30"/>
          <w:cs/>
        </w:rPr>
        <w:t>จากลูกค้าและพันธมิตรต่าง ๆ จากภาครัฐ และภาคเอกชน นำมาซึ่งรางวัล</w:t>
      </w:r>
      <w:r w:rsidR="003F6485" w:rsidRPr="00581950">
        <w:rPr>
          <w:rFonts w:ascii="Cordia New" w:hAnsi="Cordia New" w:cs="Cordia New" w:hint="cs"/>
          <w:spacing w:val="-2"/>
          <w:sz w:val="30"/>
          <w:szCs w:val="30"/>
          <w:cs/>
        </w:rPr>
        <w:t>เกียรติยศต่าง ๆ</w:t>
      </w:r>
      <w:r w:rsidR="00906B5C" w:rsidRPr="00581950">
        <w:rPr>
          <w:rFonts w:ascii="Cordia New" w:hAnsi="Cordia New" w:cs="Cordia New" w:hint="cs"/>
          <w:spacing w:val="-2"/>
          <w:sz w:val="30"/>
          <w:szCs w:val="30"/>
          <w:cs/>
        </w:rPr>
        <w:t xml:space="preserve"> ตลอดปี </w:t>
      </w:r>
      <w:r w:rsidR="00906B5C" w:rsidRPr="00581950">
        <w:rPr>
          <w:rFonts w:ascii="Cordia New" w:hAnsi="Cordia New" w:cs="Cordia New"/>
          <w:spacing w:val="-2"/>
          <w:sz w:val="30"/>
          <w:szCs w:val="30"/>
        </w:rPr>
        <w:t>2563</w:t>
      </w:r>
      <w:r w:rsidR="003F6485" w:rsidRPr="00581950">
        <w:rPr>
          <w:rFonts w:ascii="Cordia New" w:hAnsi="Cordia New" w:cs="Cordia New" w:hint="cs"/>
          <w:spacing w:val="-2"/>
          <w:sz w:val="30"/>
          <w:szCs w:val="30"/>
          <w:cs/>
        </w:rPr>
        <w:t xml:space="preserve"> </w:t>
      </w:r>
      <w:r w:rsidR="00FB17E1" w:rsidRPr="00581950">
        <w:rPr>
          <w:rFonts w:ascii="Cordia New" w:hAnsi="Cordia New" w:cs="Cordia New" w:hint="cs"/>
          <w:spacing w:val="-2"/>
          <w:sz w:val="30"/>
          <w:szCs w:val="30"/>
          <w:cs/>
        </w:rPr>
        <w:t>ประกอบด้วย</w:t>
      </w:r>
      <w:r w:rsidRPr="00581950">
        <w:rPr>
          <w:rFonts w:ascii="Cordia New" w:hAnsi="Cordia New" w:cs="Cordia New" w:hint="cs"/>
          <w:spacing w:val="-2"/>
          <w:sz w:val="30"/>
          <w:szCs w:val="30"/>
          <w:cs/>
        </w:rPr>
        <w:t xml:space="preserve"> </w:t>
      </w:r>
      <w:r w:rsidR="00426910" w:rsidRPr="00426910">
        <w:rPr>
          <w:rFonts w:ascii="Cordia New" w:hAnsi="Cordia New" w:cs="Cordia New"/>
          <w:b/>
          <w:bCs/>
          <w:spacing w:val="-2"/>
          <w:sz w:val="30"/>
          <w:szCs w:val="30"/>
        </w:rPr>
        <w:t>(1)</w:t>
      </w:r>
      <w:r w:rsidRPr="00581950">
        <w:rPr>
          <w:rFonts w:ascii="Cordia New" w:hAnsi="Cordia New" w:cs="Cordia New"/>
          <w:spacing w:val="-2"/>
          <w:sz w:val="30"/>
          <w:szCs w:val="30"/>
        </w:rPr>
        <w:t xml:space="preserve"> </w:t>
      </w:r>
      <w:r w:rsidR="0080367B" w:rsidRPr="00581950">
        <w:rPr>
          <w:rFonts w:asciiTheme="minorBidi" w:hAnsiTheme="minorBidi" w:hint="cs"/>
          <w:b/>
          <w:bCs/>
          <w:spacing w:val="-4"/>
          <w:sz w:val="30"/>
          <w:szCs w:val="30"/>
          <w:cs/>
        </w:rPr>
        <w:t>รางวัล</w:t>
      </w:r>
      <w:r w:rsidR="0080367B" w:rsidRPr="00581950">
        <w:rPr>
          <w:rFonts w:asciiTheme="minorBidi" w:hAnsiTheme="minorBidi" w:cs="Cordia New"/>
          <w:b/>
          <w:bCs/>
          <w:spacing w:val="-4"/>
          <w:sz w:val="30"/>
          <w:szCs w:val="30"/>
          <w:cs/>
        </w:rPr>
        <w:t xml:space="preserve">รัฐวิสาหกิจดีเด่นประจำปี </w:t>
      </w:r>
      <w:r w:rsidR="0080367B" w:rsidRPr="00581950">
        <w:rPr>
          <w:rFonts w:asciiTheme="minorBidi" w:hAnsiTheme="minorBidi"/>
          <w:b/>
          <w:bCs/>
          <w:spacing w:val="-4"/>
          <w:sz w:val="30"/>
          <w:szCs w:val="30"/>
        </w:rPr>
        <w:t>2563</w:t>
      </w:r>
      <w:r w:rsidR="0080367B" w:rsidRPr="00581950">
        <w:rPr>
          <w:rFonts w:asciiTheme="minorBidi" w:hAnsiTheme="minorBidi" w:hint="cs"/>
          <w:b/>
          <w:bCs/>
          <w:spacing w:val="-4"/>
          <w:sz w:val="30"/>
          <w:szCs w:val="30"/>
          <w:cs/>
        </w:rPr>
        <w:t xml:space="preserve"> จำนวน</w:t>
      </w:r>
      <w:r w:rsidR="0080367B" w:rsidRPr="00581950">
        <w:rPr>
          <w:rFonts w:asciiTheme="minorBidi" w:hAnsiTheme="minorBidi"/>
          <w:b/>
          <w:bCs/>
          <w:spacing w:val="-4"/>
          <w:sz w:val="30"/>
          <w:szCs w:val="30"/>
        </w:rPr>
        <w:t xml:space="preserve"> 3 </w:t>
      </w:r>
      <w:r w:rsidR="0080367B" w:rsidRPr="00581950">
        <w:rPr>
          <w:rFonts w:asciiTheme="minorBidi" w:hAnsiTheme="minorBidi" w:hint="cs"/>
          <w:b/>
          <w:bCs/>
          <w:spacing w:val="-4"/>
          <w:sz w:val="30"/>
          <w:szCs w:val="30"/>
          <w:cs/>
        </w:rPr>
        <w:t>รางวัล</w:t>
      </w:r>
      <w:r w:rsidR="0080367B" w:rsidRPr="00581950">
        <w:rPr>
          <w:rFonts w:asciiTheme="minorBidi" w:hAnsiTheme="minorBidi" w:hint="cs"/>
          <w:spacing w:val="-4"/>
          <w:sz w:val="30"/>
          <w:szCs w:val="30"/>
          <w:cs/>
        </w:rPr>
        <w:t xml:space="preserve"> ได้แก่ </w:t>
      </w:r>
      <w:r w:rsidR="0080367B" w:rsidRPr="00581950">
        <w:rPr>
          <w:rFonts w:asciiTheme="minorBidi" w:hAnsiTheme="minorBidi" w:cs="Cordia New"/>
          <w:b/>
          <w:bCs/>
          <w:spacing w:val="-4"/>
          <w:sz w:val="30"/>
          <w:szCs w:val="30"/>
          <w:cs/>
        </w:rPr>
        <w:t xml:space="preserve">รางวัลผู้นำองค์กรดีเด่น นายพิศิษฐ์ เสรีวิวัฒนา กรรมการผู้จัดการ </w:t>
      </w:r>
      <w:r w:rsidR="0080367B" w:rsidRPr="00581950">
        <w:rPr>
          <w:rFonts w:asciiTheme="minorBidi" w:hAnsiTheme="minorBidi"/>
          <w:b/>
          <w:bCs/>
          <w:spacing w:val="-4"/>
          <w:sz w:val="30"/>
          <w:szCs w:val="30"/>
        </w:rPr>
        <w:t>EXIM BANK</w:t>
      </w:r>
      <w:r w:rsidR="0080367B" w:rsidRPr="00581950">
        <w:rPr>
          <w:rFonts w:asciiTheme="minorBidi" w:hAnsiTheme="minorBidi" w:hint="cs"/>
          <w:b/>
          <w:bCs/>
          <w:spacing w:val="-4"/>
          <w:sz w:val="30"/>
          <w:szCs w:val="30"/>
          <w:cs/>
        </w:rPr>
        <w:t xml:space="preserve"> </w:t>
      </w:r>
      <w:r w:rsidR="0080367B" w:rsidRPr="00581950">
        <w:rPr>
          <w:rFonts w:asciiTheme="minorBidi" w:hAnsiTheme="minorBidi" w:cs="Cordia New"/>
          <w:b/>
          <w:bCs/>
          <w:spacing w:val="-4"/>
          <w:sz w:val="30"/>
          <w:szCs w:val="30"/>
          <w:cs/>
        </w:rPr>
        <w:t>รางวัลความสามารถในการจัดการวิกฤตโควิด-</w:t>
      </w:r>
      <w:r w:rsidR="0080367B" w:rsidRPr="00581950">
        <w:rPr>
          <w:rFonts w:asciiTheme="minorBidi" w:hAnsiTheme="minorBidi"/>
          <w:b/>
          <w:bCs/>
          <w:spacing w:val="-4"/>
          <w:sz w:val="30"/>
          <w:szCs w:val="30"/>
        </w:rPr>
        <w:t>19</w:t>
      </w:r>
      <w:r w:rsidR="0080367B" w:rsidRPr="00581950">
        <w:rPr>
          <w:rFonts w:asciiTheme="minorBidi" w:hAnsiTheme="minorBidi" w:cs="Cordia New"/>
          <w:b/>
          <w:bCs/>
          <w:spacing w:val="-4"/>
          <w:sz w:val="30"/>
          <w:szCs w:val="30"/>
          <w:cs/>
        </w:rPr>
        <w:t xml:space="preserve"> ดีเด่น</w:t>
      </w:r>
      <w:r w:rsidR="0080367B" w:rsidRPr="00581950">
        <w:rPr>
          <w:rFonts w:asciiTheme="minorBidi" w:hAnsiTheme="minorBidi" w:cs="Cordia New"/>
          <w:spacing w:val="-4"/>
          <w:sz w:val="30"/>
          <w:szCs w:val="30"/>
          <w:cs/>
        </w:rPr>
        <w:t xml:space="preserve"> </w:t>
      </w:r>
      <w:r w:rsidR="0080367B" w:rsidRPr="00581950">
        <w:rPr>
          <w:rFonts w:asciiTheme="minorBidi" w:hAnsiTheme="minorBidi" w:cs="Cordia New" w:hint="cs"/>
          <w:spacing w:val="-4"/>
          <w:sz w:val="30"/>
          <w:szCs w:val="30"/>
          <w:cs/>
        </w:rPr>
        <w:t>และ</w:t>
      </w:r>
      <w:r w:rsidR="0080367B" w:rsidRPr="00581950">
        <w:rPr>
          <w:rFonts w:asciiTheme="minorBidi" w:hAnsiTheme="minorBidi" w:cs="Cordia New"/>
          <w:b/>
          <w:bCs/>
          <w:spacing w:val="-4"/>
          <w:sz w:val="30"/>
          <w:szCs w:val="30"/>
          <w:cs/>
        </w:rPr>
        <w:t xml:space="preserve">รางวัลความร่วมมือเพื่อการพัฒนาดีเด่น ด้านความร่วมมือเชิงยุทธศาสตร์ </w:t>
      </w:r>
      <w:r w:rsidR="0080367B" w:rsidRPr="00581950">
        <w:rPr>
          <w:rFonts w:asciiTheme="minorBidi" w:hAnsiTheme="minorBidi" w:cs="Cordia New" w:hint="cs"/>
          <w:b/>
          <w:bCs/>
          <w:spacing w:val="-4"/>
          <w:sz w:val="30"/>
          <w:szCs w:val="30"/>
          <w:cs/>
        </w:rPr>
        <w:t xml:space="preserve">ประเภทดีเด่น </w:t>
      </w:r>
      <w:r w:rsidR="00426910">
        <w:rPr>
          <w:rFonts w:asciiTheme="minorBidi" w:hAnsiTheme="minorBidi" w:cs="Cordia New"/>
          <w:b/>
          <w:bCs/>
          <w:spacing w:val="-4"/>
          <w:sz w:val="30"/>
          <w:szCs w:val="30"/>
        </w:rPr>
        <w:t>(2)</w:t>
      </w:r>
      <w:r w:rsidRPr="00581950">
        <w:rPr>
          <w:rFonts w:asciiTheme="minorBidi" w:hAnsiTheme="minorBidi" w:cs="Cordia New"/>
          <w:b/>
          <w:bCs/>
          <w:spacing w:val="-4"/>
          <w:sz w:val="30"/>
          <w:szCs w:val="30"/>
        </w:rPr>
        <w:t xml:space="preserve"> </w:t>
      </w:r>
      <w:r w:rsidR="0080367B" w:rsidRPr="00581950">
        <w:rPr>
          <w:rFonts w:asciiTheme="minorBidi" w:hAnsiTheme="minorBidi" w:cs="Cordia New" w:hint="cs"/>
          <w:b/>
          <w:bCs/>
          <w:sz w:val="30"/>
          <w:szCs w:val="30"/>
          <w:cs/>
        </w:rPr>
        <w:t xml:space="preserve">รางวัล </w:t>
      </w:r>
      <w:r w:rsidR="0080367B" w:rsidRPr="00581950">
        <w:rPr>
          <w:rFonts w:asciiTheme="minorBidi" w:hAnsiTheme="minorBidi"/>
          <w:b/>
          <w:bCs/>
          <w:sz w:val="30"/>
          <w:szCs w:val="30"/>
        </w:rPr>
        <w:t>TQM - Best Practices</w:t>
      </w:r>
      <w:r w:rsidR="0080367B" w:rsidRPr="00581950">
        <w:rPr>
          <w:rFonts w:asciiTheme="minorBidi" w:hAnsiTheme="minorBidi" w:hint="cs"/>
          <w:b/>
          <w:bCs/>
          <w:sz w:val="30"/>
          <w:szCs w:val="30"/>
          <w:cs/>
        </w:rPr>
        <w:t xml:space="preserve"> </w:t>
      </w:r>
      <w:r w:rsidR="0080367B" w:rsidRPr="00581950">
        <w:rPr>
          <w:rFonts w:asciiTheme="minorBidi" w:hAnsiTheme="minorBidi"/>
          <w:b/>
          <w:bCs/>
          <w:sz w:val="30"/>
          <w:szCs w:val="30"/>
        </w:rPr>
        <w:t>2020</w:t>
      </w:r>
      <w:r w:rsidR="0080367B" w:rsidRPr="00581950">
        <w:rPr>
          <w:rFonts w:asciiTheme="minorBidi" w:hAnsiTheme="minorBidi" w:hint="cs"/>
          <w:b/>
          <w:bCs/>
          <w:sz w:val="30"/>
          <w:szCs w:val="30"/>
          <w:cs/>
        </w:rPr>
        <w:t xml:space="preserve"> ด้านการเอาใจใส่</w:t>
      </w:r>
      <w:r w:rsidR="0080367B" w:rsidRPr="00581950">
        <w:rPr>
          <w:rFonts w:asciiTheme="minorBidi" w:hAnsiTheme="minorBidi" w:hint="cs"/>
          <w:b/>
          <w:bCs/>
          <w:spacing w:val="-4"/>
          <w:sz w:val="30"/>
          <w:szCs w:val="30"/>
          <w:cs/>
        </w:rPr>
        <w:t xml:space="preserve">บุคลากร </w:t>
      </w:r>
      <w:r w:rsidR="00426910">
        <w:rPr>
          <w:rFonts w:asciiTheme="minorBidi" w:hAnsiTheme="minorBidi"/>
          <w:b/>
          <w:bCs/>
          <w:spacing w:val="-4"/>
          <w:sz w:val="30"/>
          <w:szCs w:val="30"/>
        </w:rPr>
        <w:t>(3)</w:t>
      </w:r>
      <w:r w:rsidRPr="00581950">
        <w:rPr>
          <w:rFonts w:asciiTheme="minorBidi" w:hAnsiTheme="minorBidi"/>
          <w:b/>
          <w:bCs/>
          <w:spacing w:val="-4"/>
          <w:sz w:val="30"/>
          <w:szCs w:val="30"/>
        </w:rPr>
        <w:t xml:space="preserve"> </w:t>
      </w:r>
      <w:r w:rsidR="0080367B" w:rsidRPr="00581950">
        <w:rPr>
          <w:rFonts w:asciiTheme="minorBidi" w:hAnsiTheme="minorBidi" w:hint="cs"/>
          <w:b/>
          <w:bCs/>
          <w:spacing w:val="-4"/>
          <w:sz w:val="30"/>
          <w:szCs w:val="30"/>
          <w:cs/>
        </w:rPr>
        <w:t>รางวัลการเตรียมความพร้อมดีเด่นในการปฏิบัติตามพระราชบัญญัติคุ้มครองข้อมูลส่วนบุคคล พ.ศ.</w:t>
      </w:r>
      <w:r w:rsidR="0080367B" w:rsidRPr="00581950">
        <w:rPr>
          <w:rFonts w:asciiTheme="minorBidi" w:hAnsiTheme="minorBidi"/>
          <w:b/>
          <w:bCs/>
          <w:spacing w:val="-4"/>
          <w:sz w:val="30"/>
          <w:szCs w:val="30"/>
        </w:rPr>
        <w:t xml:space="preserve"> 2562</w:t>
      </w:r>
      <w:r w:rsidR="0080367B" w:rsidRPr="00581950">
        <w:rPr>
          <w:rFonts w:asciiTheme="minorBidi" w:hAnsiTheme="minorBidi"/>
          <w:spacing w:val="-4"/>
          <w:sz w:val="30"/>
          <w:szCs w:val="30"/>
        </w:rPr>
        <w:t xml:space="preserve"> </w:t>
      </w:r>
      <w:r w:rsidR="0080367B" w:rsidRPr="00581950">
        <w:rPr>
          <w:rFonts w:asciiTheme="minorBidi" w:hAnsiTheme="minorBidi" w:hint="cs"/>
          <w:spacing w:val="-4"/>
          <w:sz w:val="30"/>
          <w:szCs w:val="30"/>
          <w:cs/>
        </w:rPr>
        <w:t xml:space="preserve">ซึ่งจะมีผลบังคับใช้ในปี </w:t>
      </w:r>
      <w:r w:rsidR="00CD138E" w:rsidRPr="00581950">
        <w:rPr>
          <w:rFonts w:asciiTheme="minorBidi" w:hAnsiTheme="minorBidi"/>
          <w:spacing w:val="-4"/>
          <w:sz w:val="30"/>
          <w:szCs w:val="30"/>
        </w:rPr>
        <w:t>2564</w:t>
      </w:r>
      <w:r w:rsidR="0080367B" w:rsidRPr="00581950">
        <w:rPr>
          <w:rFonts w:asciiTheme="minorBidi" w:hAnsiTheme="minorBidi" w:hint="cs"/>
          <w:b/>
          <w:bCs/>
          <w:spacing w:val="-4"/>
          <w:sz w:val="30"/>
          <w:szCs w:val="30"/>
          <w:cs/>
        </w:rPr>
        <w:t xml:space="preserve"> </w:t>
      </w:r>
      <w:r w:rsidR="00426910">
        <w:rPr>
          <w:rFonts w:asciiTheme="minorBidi" w:hAnsiTheme="minorBidi"/>
          <w:b/>
          <w:bCs/>
          <w:sz w:val="30"/>
          <w:szCs w:val="30"/>
        </w:rPr>
        <w:t>(4)</w:t>
      </w:r>
      <w:r w:rsidRPr="00581950">
        <w:rPr>
          <w:rFonts w:asciiTheme="minorBidi" w:hAnsiTheme="minorBidi"/>
          <w:b/>
          <w:bCs/>
          <w:sz w:val="30"/>
          <w:szCs w:val="30"/>
        </w:rPr>
        <w:t xml:space="preserve"> </w:t>
      </w:r>
      <w:r w:rsidR="0080367B" w:rsidRPr="00581950">
        <w:rPr>
          <w:rFonts w:asciiTheme="minorBidi" w:hAnsiTheme="minorBidi" w:hint="cs"/>
          <w:b/>
          <w:bCs/>
          <w:spacing w:val="-4"/>
          <w:sz w:val="30"/>
          <w:szCs w:val="30"/>
          <w:cs/>
        </w:rPr>
        <w:t xml:space="preserve">โล่ประกาศเกียรติคุณ “อาคารราชการต้นแบบด้านการจัดการน้ำเสีย” </w:t>
      </w:r>
      <w:r w:rsidR="0080367B" w:rsidRPr="00581950">
        <w:rPr>
          <w:rFonts w:asciiTheme="minorBidi" w:hAnsiTheme="minorBidi" w:hint="cs"/>
          <w:b/>
          <w:bCs/>
          <w:sz w:val="30"/>
          <w:szCs w:val="30"/>
          <w:cs/>
        </w:rPr>
        <w:t>ระดับทอง</w:t>
      </w:r>
      <w:r w:rsidR="0080367B" w:rsidRPr="00581950">
        <w:rPr>
          <w:rFonts w:asciiTheme="minorBidi" w:hAnsiTheme="minorBidi" w:hint="cs"/>
          <w:sz w:val="30"/>
          <w:szCs w:val="30"/>
          <w:cs/>
        </w:rPr>
        <w:t xml:space="preserve"> จากกรมควบคุมมลพิษ กระทรวงทรัพยากรธรรมชาติและสิ่งแวดล้อม</w:t>
      </w:r>
      <w:r w:rsidRPr="00581950">
        <w:rPr>
          <w:rFonts w:asciiTheme="minorBidi" w:hAnsiTheme="minorBidi"/>
          <w:sz w:val="30"/>
          <w:szCs w:val="30"/>
        </w:rPr>
        <w:t xml:space="preserve"> </w:t>
      </w:r>
      <w:r w:rsidRPr="00581950">
        <w:rPr>
          <w:rFonts w:asciiTheme="minorBidi" w:hAnsiTheme="minorBidi" w:hint="cs"/>
          <w:sz w:val="30"/>
          <w:szCs w:val="30"/>
          <w:cs/>
        </w:rPr>
        <w:t xml:space="preserve">นอกจากนี้ </w:t>
      </w:r>
      <w:r w:rsidRPr="00581950">
        <w:rPr>
          <w:rFonts w:asciiTheme="minorBidi" w:hAnsiTheme="minorBidi"/>
          <w:sz w:val="30"/>
          <w:szCs w:val="30"/>
        </w:rPr>
        <w:t xml:space="preserve">EXIM BANK </w:t>
      </w:r>
      <w:r w:rsidRPr="00581950">
        <w:rPr>
          <w:rFonts w:asciiTheme="minorBidi" w:hAnsiTheme="minorBidi" w:hint="cs"/>
          <w:sz w:val="30"/>
          <w:szCs w:val="30"/>
          <w:cs/>
        </w:rPr>
        <w:t>ยัง</w:t>
      </w:r>
      <w:r w:rsidR="0080367B" w:rsidRPr="00581950">
        <w:rPr>
          <w:rFonts w:asciiTheme="minorBidi" w:hAnsiTheme="minorBidi" w:hint="cs"/>
          <w:sz w:val="30"/>
          <w:szCs w:val="30"/>
          <w:cs/>
        </w:rPr>
        <w:t>ก้าวกระโดดเป็น</w:t>
      </w:r>
      <w:r w:rsidR="0080367B" w:rsidRPr="00581950">
        <w:rPr>
          <w:rFonts w:asciiTheme="minorBidi" w:hAnsiTheme="minorBidi" w:hint="cs"/>
          <w:b/>
          <w:bCs/>
          <w:sz w:val="30"/>
          <w:szCs w:val="30"/>
          <w:cs/>
        </w:rPr>
        <w:t>รัฐวิสาหกิจคุณธรรมและโปร่งใส</w:t>
      </w:r>
      <w:r w:rsidR="0080367B" w:rsidRPr="00581950">
        <w:rPr>
          <w:rFonts w:asciiTheme="minorBidi" w:hAnsiTheme="minorBidi" w:hint="cs"/>
          <w:sz w:val="30"/>
          <w:szCs w:val="30"/>
          <w:cs/>
        </w:rPr>
        <w:t>จากผลประเมิน</w:t>
      </w:r>
      <w:r w:rsidR="0080367B" w:rsidRPr="00581950">
        <w:rPr>
          <w:rFonts w:asciiTheme="minorBidi" w:hAnsiTheme="minorBidi"/>
          <w:sz w:val="30"/>
          <w:szCs w:val="30"/>
        </w:rPr>
        <w:t xml:space="preserve"> Integrity and Transparency Assessment (ITA) </w:t>
      </w:r>
      <w:r w:rsidR="0080367B" w:rsidRPr="00581950">
        <w:rPr>
          <w:rFonts w:asciiTheme="minorBidi" w:hAnsiTheme="minorBidi" w:hint="cs"/>
          <w:sz w:val="30"/>
          <w:szCs w:val="30"/>
          <w:cs/>
        </w:rPr>
        <w:t xml:space="preserve">ปี </w:t>
      </w:r>
      <w:r w:rsidR="0080367B" w:rsidRPr="00581950">
        <w:rPr>
          <w:rFonts w:asciiTheme="minorBidi" w:hAnsiTheme="minorBidi"/>
          <w:sz w:val="30"/>
          <w:szCs w:val="30"/>
        </w:rPr>
        <w:t>2563</w:t>
      </w:r>
      <w:r w:rsidR="0080367B" w:rsidRPr="00581950">
        <w:rPr>
          <w:rFonts w:asciiTheme="minorBidi" w:hAnsiTheme="minorBidi" w:hint="cs"/>
          <w:sz w:val="30"/>
          <w:szCs w:val="30"/>
          <w:cs/>
        </w:rPr>
        <w:t xml:space="preserve"> ด้วยคะแนนที่เพิ่มขึ้นระดับสูงสุด</w:t>
      </w:r>
      <w:r w:rsidR="0080367B" w:rsidRPr="00581950">
        <w:rPr>
          <w:rFonts w:asciiTheme="minorBidi" w:hAnsiTheme="minorBidi" w:hint="cs"/>
          <w:b/>
          <w:bCs/>
          <w:sz w:val="30"/>
          <w:szCs w:val="30"/>
          <w:cs/>
        </w:rPr>
        <w:t xml:space="preserve"> </w:t>
      </w:r>
      <w:r w:rsidR="00D521EB" w:rsidRPr="00581950">
        <w:rPr>
          <w:rFonts w:asciiTheme="minorBidi" w:hAnsiTheme="minorBidi" w:hint="cs"/>
          <w:sz w:val="30"/>
          <w:szCs w:val="30"/>
          <w:cs/>
        </w:rPr>
        <w:t xml:space="preserve">จากอันดับที่ </w:t>
      </w:r>
      <w:r w:rsidR="00D521EB" w:rsidRPr="00581950">
        <w:rPr>
          <w:rFonts w:asciiTheme="minorBidi" w:hAnsiTheme="minorBidi"/>
          <w:sz w:val="30"/>
          <w:szCs w:val="30"/>
        </w:rPr>
        <w:t xml:space="preserve">21 </w:t>
      </w:r>
      <w:r w:rsidR="00D521EB" w:rsidRPr="00581950">
        <w:rPr>
          <w:rFonts w:asciiTheme="minorBidi" w:hAnsiTheme="minorBidi" w:hint="cs"/>
          <w:sz w:val="30"/>
          <w:szCs w:val="30"/>
          <w:cs/>
        </w:rPr>
        <w:t xml:space="preserve">เป็นอันดับที่ </w:t>
      </w:r>
      <w:r w:rsidR="00D521EB" w:rsidRPr="00581950">
        <w:rPr>
          <w:rFonts w:asciiTheme="minorBidi" w:hAnsiTheme="minorBidi"/>
          <w:sz w:val="30"/>
          <w:szCs w:val="30"/>
        </w:rPr>
        <w:t xml:space="preserve">4 </w:t>
      </w:r>
      <w:r w:rsidR="00D521EB" w:rsidRPr="00581950">
        <w:rPr>
          <w:rFonts w:asciiTheme="minorBidi" w:hAnsiTheme="minorBidi" w:hint="cs"/>
          <w:sz w:val="30"/>
          <w:szCs w:val="30"/>
          <w:cs/>
        </w:rPr>
        <w:t>ของรัฐวิสาหกิจไทย</w:t>
      </w:r>
      <w:r w:rsidR="00D521EB" w:rsidRPr="00581950">
        <w:rPr>
          <w:rFonts w:asciiTheme="minorBidi" w:hAnsiTheme="minorBidi"/>
          <w:sz w:val="30"/>
          <w:szCs w:val="30"/>
        </w:rPr>
        <w:t xml:space="preserve"> 53 </w:t>
      </w:r>
      <w:r w:rsidR="00D521EB" w:rsidRPr="00581950">
        <w:rPr>
          <w:rFonts w:asciiTheme="minorBidi" w:hAnsiTheme="minorBidi" w:hint="cs"/>
          <w:sz w:val="30"/>
          <w:szCs w:val="30"/>
          <w:cs/>
        </w:rPr>
        <w:t>แห่ง</w:t>
      </w:r>
      <w:r w:rsidR="00F20A6C" w:rsidRPr="00581950">
        <w:rPr>
          <w:rFonts w:asciiTheme="minorBidi" w:hAnsiTheme="minorBidi" w:cs="Cordia New" w:hint="cs"/>
          <w:sz w:val="30"/>
          <w:szCs w:val="30"/>
          <w:cs/>
        </w:rPr>
        <w:t xml:space="preserve">ในปี </w:t>
      </w:r>
      <w:r w:rsidR="00F20A6C" w:rsidRPr="00581950">
        <w:rPr>
          <w:rFonts w:asciiTheme="minorBidi" w:hAnsiTheme="minorBidi" w:cs="Cordia New"/>
          <w:sz w:val="30"/>
          <w:szCs w:val="30"/>
        </w:rPr>
        <w:t>2563</w:t>
      </w:r>
    </w:p>
    <w:p w14:paraId="3EDF10FF" w14:textId="402A5406" w:rsidR="0080367B" w:rsidRPr="00581950" w:rsidRDefault="0080367B" w:rsidP="00897B90">
      <w:pPr>
        <w:tabs>
          <w:tab w:val="left" w:pos="9214"/>
        </w:tabs>
        <w:spacing w:after="0" w:line="200" w:lineRule="exact"/>
        <w:ind w:left="1080" w:right="-418" w:hanging="346"/>
        <w:jc w:val="thaiDistribute"/>
        <w:rPr>
          <w:rFonts w:ascii="Cordia New" w:hAnsi="Cordia New" w:cs="Cordia New"/>
          <w:spacing w:val="-2"/>
          <w:sz w:val="30"/>
          <w:szCs w:val="30"/>
        </w:rPr>
      </w:pPr>
    </w:p>
    <w:p w14:paraId="32E642AC" w14:textId="70000CCE" w:rsidR="002A71C7" w:rsidRPr="00581950" w:rsidRDefault="002A71C7" w:rsidP="00794542">
      <w:pPr>
        <w:tabs>
          <w:tab w:val="left" w:pos="9214"/>
        </w:tabs>
        <w:spacing w:after="0" w:line="400" w:lineRule="exact"/>
        <w:ind w:left="-9" w:right="-418" w:firstLine="738"/>
        <w:jc w:val="thaiDistribute"/>
        <w:rPr>
          <w:rFonts w:ascii="Cordia New" w:hAnsi="Cordia New" w:cs="Cordia New"/>
          <w:spacing w:val="-2"/>
          <w:sz w:val="30"/>
          <w:szCs w:val="30"/>
          <w:cs/>
        </w:rPr>
      </w:pPr>
      <w:r w:rsidRPr="00581950">
        <w:rPr>
          <w:rFonts w:ascii="Cordia New" w:hAnsi="Cordia New" w:cs="Cordia New" w:hint="cs"/>
          <w:spacing w:val="-2"/>
          <w:sz w:val="30"/>
          <w:szCs w:val="30"/>
          <w:cs/>
        </w:rPr>
        <w:t xml:space="preserve">“วันนี้ </w:t>
      </w:r>
      <w:r w:rsidRPr="00581950">
        <w:rPr>
          <w:rFonts w:ascii="Cordia New" w:hAnsi="Cordia New" w:cs="Cordia New"/>
          <w:spacing w:val="-2"/>
          <w:sz w:val="30"/>
          <w:szCs w:val="30"/>
        </w:rPr>
        <w:t xml:space="preserve">EXIM BANK </w:t>
      </w:r>
      <w:r w:rsidRPr="00581950">
        <w:rPr>
          <w:rFonts w:ascii="Cordia New" w:hAnsi="Cordia New" w:cs="Cordia New" w:hint="cs"/>
          <w:spacing w:val="-2"/>
          <w:sz w:val="30"/>
          <w:szCs w:val="30"/>
          <w:cs/>
        </w:rPr>
        <w:t>ยังทำหน้าที่ขับเคลื่อนการเติบโตของภาคการส่งออกไทย เสมือนการดูแลต้นไม้ใหญ่</w:t>
      </w:r>
      <w:r w:rsidRPr="00581950">
        <w:rPr>
          <w:rFonts w:ascii="Cordia New" w:hAnsi="Cordia New" w:cs="Cordia New" w:hint="cs"/>
          <w:sz w:val="30"/>
          <w:szCs w:val="30"/>
          <w:cs/>
        </w:rPr>
        <w:t>ของประเทศ ให้แตกกิ่งก้านสาขา พยุงภาคเศรษฐกิจ สังคม และสิ่งแวดล้อมให้เติบโต ยั่งยืนไปด้วยกัน ท่ามกลางความ</w:t>
      </w:r>
      <w:r w:rsidR="00881228">
        <w:rPr>
          <w:rFonts w:ascii="Cordia New" w:hAnsi="Cordia New" w:cs="Cordia New"/>
          <w:sz w:val="30"/>
          <w:szCs w:val="30"/>
          <w:cs/>
        </w:rPr>
        <w:br/>
      </w:r>
      <w:r w:rsidRPr="00581950">
        <w:rPr>
          <w:rFonts w:ascii="Cordia New" w:hAnsi="Cordia New" w:cs="Cordia New" w:hint="cs"/>
          <w:spacing w:val="-4"/>
          <w:sz w:val="30"/>
          <w:szCs w:val="30"/>
          <w:cs/>
        </w:rPr>
        <w:t>ท้าทายของปัจจัยแวดล้อมและลมพายุ เรายังทำงานร่วมกับภาครัฐและภาคเอกชนสร้างนวัตกรรมดูแลผลผลิตของต้นไม้นี้</w:t>
      </w:r>
      <w:r w:rsidRPr="00581950">
        <w:rPr>
          <w:rFonts w:ascii="Cordia New" w:hAnsi="Cordia New" w:cs="Cordia New" w:hint="cs"/>
          <w:spacing w:val="-2"/>
          <w:sz w:val="30"/>
          <w:szCs w:val="30"/>
          <w:cs/>
        </w:rPr>
        <w:t xml:space="preserve">ให้เติบโต งอกงาม </w:t>
      </w:r>
      <w:r w:rsidR="00794542" w:rsidRPr="00581950">
        <w:rPr>
          <w:rFonts w:ascii="Cordia New" w:hAnsi="Cordia New" w:cs="Cordia New" w:hint="cs"/>
          <w:spacing w:val="-2"/>
          <w:sz w:val="30"/>
          <w:szCs w:val="30"/>
          <w:cs/>
        </w:rPr>
        <w:t>มีรากแก้วและ</w:t>
      </w:r>
      <w:r w:rsidR="00EA4929" w:rsidRPr="00581950">
        <w:rPr>
          <w:rFonts w:ascii="Cordia New" w:hAnsi="Cordia New" w:cs="Cordia New" w:hint="cs"/>
          <w:spacing w:val="-2"/>
          <w:sz w:val="30"/>
          <w:szCs w:val="30"/>
          <w:cs/>
        </w:rPr>
        <w:t xml:space="preserve">รากฝอยที่แข็งแรงไปด้วยกัน ขณะเดียวกัน </w:t>
      </w:r>
      <w:r w:rsidR="00794542" w:rsidRPr="00581950">
        <w:rPr>
          <w:rFonts w:ascii="Cordia New" w:hAnsi="Cordia New" w:cs="Cordia New"/>
          <w:spacing w:val="-2"/>
          <w:sz w:val="30"/>
          <w:szCs w:val="30"/>
        </w:rPr>
        <w:t xml:space="preserve">EXIM BANK </w:t>
      </w:r>
      <w:r w:rsidR="00794542" w:rsidRPr="00581950">
        <w:rPr>
          <w:rFonts w:ascii="Cordia New" w:hAnsi="Cordia New" w:cs="Cordia New" w:hint="cs"/>
          <w:spacing w:val="-2"/>
          <w:sz w:val="30"/>
          <w:szCs w:val="30"/>
          <w:cs/>
        </w:rPr>
        <w:t>ยังคง</w:t>
      </w:r>
      <w:r w:rsidR="00EA4929" w:rsidRPr="00581950">
        <w:rPr>
          <w:rFonts w:ascii="Cordia New" w:hAnsi="Cordia New" w:cs="Cordia New" w:hint="cs"/>
          <w:spacing w:val="-2"/>
          <w:sz w:val="30"/>
          <w:szCs w:val="30"/>
          <w:cs/>
        </w:rPr>
        <w:t>มุ่งมั่น</w:t>
      </w:r>
      <w:r w:rsidR="00794542" w:rsidRPr="00581950">
        <w:rPr>
          <w:rFonts w:ascii="Cordia New" w:hAnsi="Cordia New" w:cs="Cordia New" w:hint="cs"/>
          <w:spacing w:val="-2"/>
          <w:sz w:val="30"/>
          <w:szCs w:val="30"/>
          <w:cs/>
        </w:rPr>
        <w:t>พัฒนาบุคลากรและระบบการทำงานที่ตอบสนองความต้องการและความคาดหวังของสังคมต่อ</w:t>
      </w:r>
      <w:r w:rsidR="00794542" w:rsidRPr="00581950">
        <w:rPr>
          <w:rFonts w:ascii="Cordia New" w:hAnsi="Cordia New" w:cs="Cordia New"/>
          <w:spacing w:val="-2"/>
          <w:sz w:val="30"/>
          <w:szCs w:val="30"/>
        </w:rPr>
        <w:t xml:space="preserve"> ECA</w:t>
      </w:r>
      <w:r w:rsidR="00794542" w:rsidRPr="00581950">
        <w:rPr>
          <w:rFonts w:ascii="Cordia New" w:hAnsi="Cordia New" w:cs="Cordia New" w:hint="cs"/>
          <w:spacing w:val="-2"/>
          <w:sz w:val="30"/>
          <w:szCs w:val="30"/>
          <w:cs/>
        </w:rPr>
        <w:t xml:space="preserve"> แห่งนี้ เพื่อให้แน่ใจว่า ทุกภาคส่วนจะยังคงดำเนินภารกิจหน้าที่ ตลอดจนกิจการต่าง ๆ ของตนเองต่อไปได้อย่างต่อเนื่อง สร้างงาน สร้างรายได้ และคุณภาพชีวิตของประชากรไทยและภูมิภาคต่าง ๆ ไปด้วยกัน นำไปสู่การพัฒนาอย่างยั่งยืนของประชาคมโลก” นายพิศิษฐ์กล่าว</w:t>
      </w:r>
    </w:p>
    <w:p w14:paraId="5AB61FDB" w14:textId="33D111F9" w:rsidR="00187B21" w:rsidRPr="00581950" w:rsidRDefault="00187B21" w:rsidP="00897B90">
      <w:pPr>
        <w:tabs>
          <w:tab w:val="left" w:pos="9214"/>
        </w:tabs>
        <w:spacing w:after="0" w:line="240" w:lineRule="exact"/>
        <w:ind w:left="-14" w:right="-418" w:firstLine="734"/>
        <w:jc w:val="thaiDistribute"/>
        <w:rPr>
          <w:rFonts w:ascii="Cordia New" w:hAnsi="Cordia New" w:cs="Cordia New"/>
          <w:sz w:val="30"/>
          <w:szCs w:val="30"/>
        </w:rPr>
      </w:pPr>
    </w:p>
    <w:p w14:paraId="229D7A2F" w14:textId="6268037D" w:rsidR="00187B21" w:rsidRPr="00581950" w:rsidRDefault="00187B21" w:rsidP="00187B21">
      <w:pPr>
        <w:tabs>
          <w:tab w:val="left" w:pos="4253"/>
        </w:tabs>
        <w:spacing w:after="0" w:line="360" w:lineRule="exact"/>
        <w:ind w:right="-605"/>
        <w:jc w:val="thaiDistribute"/>
        <w:rPr>
          <w:rFonts w:ascii="Cordia New" w:hAnsi="Cordia New" w:cs="Cordia New"/>
          <w:sz w:val="30"/>
          <w:szCs w:val="30"/>
        </w:rPr>
      </w:pPr>
      <w:r w:rsidRPr="00581950">
        <w:rPr>
          <w:rFonts w:ascii="Cordia New" w:hAnsi="Cordia New" w:cs="Cordia New"/>
          <w:sz w:val="30"/>
          <w:szCs w:val="30"/>
        </w:rPr>
        <w:tab/>
        <w:t>27</w:t>
      </w:r>
      <w:r w:rsidRPr="00581950">
        <w:rPr>
          <w:rFonts w:ascii="Cordia New" w:hAnsi="Cordia New" w:cs="Cordia New" w:hint="cs"/>
          <w:sz w:val="30"/>
          <w:szCs w:val="30"/>
          <w:cs/>
        </w:rPr>
        <w:t xml:space="preserve"> มกราคม</w:t>
      </w:r>
      <w:r w:rsidRPr="00581950">
        <w:rPr>
          <w:rFonts w:ascii="Cordia New" w:hAnsi="Cordia New" w:cs="Cordia New"/>
          <w:sz w:val="30"/>
          <w:szCs w:val="30"/>
        </w:rPr>
        <w:t xml:space="preserve"> 2564</w:t>
      </w:r>
    </w:p>
    <w:p w14:paraId="0E652F20" w14:textId="08FD7E72" w:rsidR="00187B21" w:rsidRPr="00581950" w:rsidRDefault="00187B21" w:rsidP="00187B21">
      <w:pPr>
        <w:tabs>
          <w:tab w:val="left" w:pos="4253"/>
        </w:tabs>
        <w:spacing w:after="0" w:line="360" w:lineRule="exact"/>
        <w:ind w:right="-605"/>
        <w:jc w:val="both"/>
        <w:rPr>
          <w:rFonts w:ascii="Cordia New" w:hAnsi="Cordia New" w:cs="Cordia New"/>
          <w:sz w:val="30"/>
          <w:szCs w:val="30"/>
        </w:rPr>
      </w:pPr>
      <w:r w:rsidRPr="00581950">
        <w:rPr>
          <w:rFonts w:ascii="Cordia New" w:hAnsi="Cordia New" w:cs="Cordia New"/>
          <w:sz w:val="30"/>
          <w:szCs w:val="30"/>
          <w:rtl/>
          <w:cs/>
        </w:rPr>
        <w:tab/>
      </w:r>
      <w:r w:rsidRPr="00581950">
        <w:rPr>
          <w:rFonts w:ascii="Cordia New" w:hAnsi="Cordia New" w:cs="Cordia New"/>
          <w:sz w:val="30"/>
          <w:szCs w:val="30"/>
          <w:cs/>
        </w:rPr>
        <w:t>ส่วนสื่อสารองค์กร ฝ่ายพัฒนาความยั่งยืนและสื่อสารองค์กร</w:t>
      </w:r>
    </w:p>
    <w:p w14:paraId="579213C6" w14:textId="780A50CF" w:rsidR="00A70C08" w:rsidRPr="00581950" w:rsidRDefault="00A70C08" w:rsidP="00897B90">
      <w:pPr>
        <w:tabs>
          <w:tab w:val="left" w:pos="4253"/>
        </w:tabs>
        <w:spacing w:after="0" w:line="220" w:lineRule="exact"/>
        <w:ind w:right="-605"/>
        <w:jc w:val="both"/>
        <w:rPr>
          <w:rFonts w:ascii="Cordia New" w:hAnsi="Cordia New" w:cs="Cordia New"/>
          <w:sz w:val="30"/>
          <w:szCs w:val="30"/>
        </w:rPr>
      </w:pPr>
    </w:p>
    <w:p w14:paraId="1AD267F9" w14:textId="77777777" w:rsidR="00187B21" w:rsidRPr="00581950" w:rsidRDefault="00187B21" w:rsidP="00187B21">
      <w:pPr>
        <w:pStyle w:val="Heading3"/>
        <w:spacing w:line="300" w:lineRule="exact"/>
        <w:ind w:right="173"/>
        <w:rPr>
          <w:cs/>
        </w:rPr>
      </w:pPr>
      <w:r w:rsidRPr="00581950">
        <w:rPr>
          <w:rFonts w:hint="cs"/>
          <w:cs/>
        </w:rPr>
        <w:t>ส</w:t>
      </w:r>
      <w:r w:rsidRPr="00581950">
        <w:rPr>
          <w:cs/>
        </w:rPr>
        <w:t>อบถามรายละเอียดเพิ่มเติมได้ที่</w:t>
      </w:r>
      <w:r w:rsidRPr="00581950">
        <w:rPr>
          <w:rFonts w:hint="cs"/>
          <w:cs/>
        </w:rPr>
        <w:t>ส่วนสื่อสารองค์กร ฝ่ายพัฒนาความยั่งยืนและสื่อสารองค์กร</w:t>
      </w:r>
    </w:p>
    <w:p w14:paraId="76AB3F04" w14:textId="03671D99" w:rsidR="00187B21" w:rsidRDefault="00187B21" w:rsidP="002579B9">
      <w:pPr>
        <w:pStyle w:val="Heading3"/>
        <w:spacing w:line="300" w:lineRule="exact"/>
        <w:ind w:right="173"/>
      </w:pPr>
      <w:r w:rsidRPr="00581950">
        <w:rPr>
          <w:cs/>
        </w:rPr>
        <w:t xml:space="preserve">โทร. </w:t>
      </w:r>
      <w:r w:rsidRPr="00581950">
        <w:t>0 2271 3700, 0 2278 0047, 0 2617 2111</w:t>
      </w:r>
      <w:r w:rsidRPr="00581950">
        <w:rPr>
          <w:cs/>
        </w:rPr>
        <w:t xml:space="preserve"> ต่อ </w:t>
      </w:r>
      <w:r w:rsidRPr="00581950">
        <w:t>4120-4</w:t>
      </w:r>
    </w:p>
    <w:p w14:paraId="2244FF97" w14:textId="77777777" w:rsidR="00A07BD4" w:rsidRDefault="00A07BD4" w:rsidP="00A07BD4"/>
    <w:p w14:paraId="353CA203" w14:textId="77777777" w:rsidR="00A07BD4" w:rsidRPr="00912FD7" w:rsidRDefault="00A07BD4" w:rsidP="00A07BD4">
      <w:pPr>
        <w:spacing w:after="0" w:line="300" w:lineRule="exact"/>
        <w:ind w:right="-420"/>
        <w:jc w:val="center"/>
        <w:rPr>
          <w:rFonts w:ascii="Times New Roman" w:eastAsia="Times New Roman" w:hAnsi="Times New Roman" w:cs="Times New Roman"/>
          <w:b/>
          <w:bCs/>
          <w:szCs w:val="22"/>
          <w:u w:val="single"/>
        </w:rPr>
      </w:pPr>
      <w:r w:rsidRPr="00912FD7">
        <w:rPr>
          <w:rFonts w:ascii="Times New Roman" w:eastAsia="Times New Roman" w:hAnsi="Times New Roman" w:cs="Times New Roman"/>
          <w:b/>
          <w:bCs/>
          <w:noProof/>
          <w:szCs w:val="22"/>
          <w:u w:val="single"/>
        </w:rPr>
        <w:lastRenderedPageBreak/>
        <w:drawing>
          <wp:anchor distT="0" distB="0" distL="114300" distR="114300" simplePos="0" relativeHeight="251669504" behindDoc="0" locked="0" layoutInCell="1" allowOverlap="1" wp14:anchorId="7B40E7D8" wp14:editId="040B30A6">
            <wp:simplePos x="0" y="0"/>
            <wp:positionH relativeFrom="margin">
              <wp:align>left</wp:align>
            </wp:positionH>
            <wp:positionV relativeFrom="paragraph">
              <wp:posOffset>-515620</wp:posOffset>
            </wp:positionV>
            <wp:extent cx="2491105" cy="6477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_EXIM CI Book_Letter_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1105" cy="647700"/>
                    </a:xfrm>
                    <a:prstGeom prst="rect">
                      <a:avLst/>
                    </a:prstGeom>
                  </pic:spPr>
                </pic:pic>
              </a:graphicData>
            </a:graphic>
            <wp14:sizeRelH relativeFrom="page">
              <wp14:pctWidth>0</wp14:pctWidth>
            </wp14:sizeRelH>
            <wp14:sizeRelV relativeFrom="page">
              <wp14:pctHeight>0</wp14:pctHeight>
            </wp14:sizeRelV>
          </wp:anchor>
        </w:drawing>
      </w:r>
    </w:p>
    <w:p w14:paraId="72202AD3" w14:textId="77777777" w:rsidR="00A07BD4" w:rsidRPr="00912FD7" w:rsidRDefault="00A07BD4" w:rsidP="00A07BD4">
      <w:pPr>
        <w:spacing w:after="0" w:line="360" w:lineRule="exact"/>
        <w:ind w:right="-420"/>
        <w:jc w:val="center"/>
        <w:rPr>
          <w:rFonts w:ascii="Times New Roman" w:eastAsia="Times New Roman" w:hAnsi="Times New Roman" w:cs="Times New Roman"/>
          <w:b/>
          <w:bCs/>
          <w:spacing w:val="-8"/>
          <w:sz w:val="28"/>
          <w:u w:val="single"/>
        </w:rPr>
      </w:pPr>
      <w:r w:rsidRPr="00912FD7">
        <w:rPr>
          <w:rFonts w:ascii="Times New Roman" w:hAnsi="Times New Roman" w:cs="Times New Roman"/>
          <w:b/>
          <w:bCs/>
          <w:spacing w:val="-8"/>
          <w:sz w:val="28"/>
          <w:u w:val="single"/>
        </w:rPr>
        <w:t>EXIM Thailand Announces 2020 Operating Results</w:t>
      </w:r>
      <w:r w:rsidRPr="00912FD7">
        <w:rPr>
          <w:rFonts w:ascii="Times New Roman" w:eastAsia="Times New Roman" w:hAnsi="Times New Roman" w:cs="Times New Roman"/>
          <w:b/>
          <w:bCs/>
          <w:spacing w:val="-8"/>
          <w:sz w:val="28"/>
          <w:u w:val="single"/>
        </w:rPr>
        <w:t xml:space="preserve"> </w:t>
      </w:r>
    </w:p>
    <w:p w14:paraId="5717C368" w14:textId="77777777" w:rsidR="00A07BD4" w:rsidRPr="00912FD7" w:rsidRDefault="00A07BD4" w:rsidP="00A07BD4">
      <w:pPr>
        <w:spacing w:after="0" w:line="360" w:lineRule="exact"/>
        <w:ind w:right="-420"/>
        <w:jc w:val="center"/>
        <w:rPr>
          <w:rFonts w:ascii="Times New Roman" w:eastAsia="Times New Roman" w:hAnsi="Times New Roman" w:cs="Times New Roman"/>
          <w:b/>
          <w:bCs/>
          <w:spacing w:val="-8"/>
          <w:sz w:val="28"/>
          <w:u w:val="single"/>
          <w:cs/>
        </w:rPr>
      </w:pPr>
      <w:r w:rsidRPr="00912FD7">
        <w:rPr>
          <w:rFonts w:ascii="Times New Roman" w:eastAsia="Times New Roman" w:hAnsi="Times New Roman" w:cs="Times New Roman"/>
          <w:b/>
          <w:bCs/>
          <w:spacing w:val="-8"/>
          <w:sz w:val="28"/>
          <w:u w:val="single"/>
        </w:rPr>
        <w:t xml:space="preserve">Showing 5-year High Growth </w:t>
      </w:r>
      <w:r w:rsidRPr="00912FD7">
        <w:rPr>
          <w:rFonts w:ascii="Times New Roman" w:eastAsia="Times New Roman" w:hAnsi="Times New Roman" w:cs="Times New Roman"/>
          <w:b/>
          <w:bCs/>
          <w:sz w:val="28"/>
          <w:u w:val="single"/>
        </w:rPr>
        <w:t>as</w:t>
      </w:r>
      <w:r>
        <w:rPr>
          <w:rFonts w:ascii="Times New Roman" w:eastAsia="Times New Roman" w:hAnsi="Times New Roman" w:cs="Times New Roman"/>
          <w:b/>
          <w:bCs/>
          <w:sz w:val="28"/>
          <w:u w:val="single"/>
        </w:rPr>
        <w:t xml:space="preserve"> a R</w:t>
      </w:r>
      <w:r w:rsidRPr="00912FD7">
        <w:rPr>
          <w:rFonts w:ascii="Times New Roman" w:eastAsia="Times New Roman" w:hAnsi="Times New Roman" w:cs="Times New Roman"/>
          <w:b/>
          <w:bCs/>
          <w:sz w:val="28"/>
          <w:u w:val="single"/>
        </w:rPr>
        <w:t xml:space="preserve">esult of Organizational Transformation </w:t>
      </w:r>
      <w:proofErr w:type="gramStart"/>
      <w:r w:rsidRPr="00912FD7">
        <w:rPr>
          <w:rFonts w:ascii="Times New Roman" w:eastAsia="Times New Roman" w:hAnsi="Times New Roman" w:cs="Times New Roman"/>
          <w:b/>
          <w:bCs/>
          <w:sz w:val="28"/>
          <w:u w:val="single"/>
        </w:rPr>
        <w:t>Toward</w:t>
      </w:r>
      <w:proofErr w:type="gramEnd"/>
      <w:r w:rsidRPr="00912FD7">
        <w:rPr>
          <w:rFonts w:ascii="Times New Roman" w:eastAsia="Times New Roman" w:hAnsi="Times New Roman" w:cs="Times New Roman"/>
          <w:b/>
          <w:bCs/>
          <w:sz w:val="28"/>
          <w:u w:val="single"/>
        </w:rPr>
        <w:t xml:space="preserve"> Being Global ‘Export Credit Agency’ </w:t>
      </w:r>
    </w:p>
    <w:p w14:paraId="45B0560E" w14:textId="77777777" w:rsidR="00A07BD4" w:rsidRPr="00912FD7" w:rsidRDefault="00A07BD4" w:rsidP="00A07BD4">
      <w:pPr>
        <w:spacing w:after="0" w:line="180" w:lineRule="exact"/>
        <w:ind w:right="-420"/>
        <w:jc w:val="center"/>
        <w:rPr>
          <w:rFonts w:ascii="Times New Roman" w:eastAsia="Times New Roman" w:hAnsi="Times New Roman" w:cs="Times New Roman"/>
          <w:b/>
          <w:bCs/>
          <w:szCs w:val="22"/>
          <w:u w:val="single"/>
        </w:rPr>
      </w:pPr>
    </w:p>
    <w:p w14:paraId="18E238CC" w14:textId="77777777" w:rsidR="00A07BD4" w:rsidRPr="00912FD7" w:rsidRDefault="00A07BD4" w:rsidP="00A07BD4">
      <w:pPr>
        <w:spacing w:after="0" w:line="320" w:lineRule="exact"/>
        <w:ind w:right="-420"/>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szCs w:val="22"/>
          <w:cs/>
        </w:rPr>
        <w:tab/>
      </w:r>
      <w:r w:rsidRPr="00912FD7">
        <w:rPr>
          <w:rFonts w:ascii="Times New Roman" w:eastAsia="Times New Roman" w:hAnsi="Times New Roman" w:cs="Times New Roman"/>
          <w:color w:val="000000" w:themeColor="text1"/>
          <w:szCs w:val="22"/>
        </w:rPr>
        <w:t xml:space="preserve">Mr. </w:t>
      </w:r>
      <w:proofErr w:type="spellStart"/>
      <w:r w:rsidRPr="00912FD7">
        <w:rPr>
          <w:rFonts w:ascii="Times New Roman" w:eastAsia="Times New Roman" w:hAnsi="Times New Roman" w:cs="Times New Roman"/>
          <w:color w:val="000000" w:themeColor="text1"/>
          <w:szCs w:val="22"/>
        </w:rPr>
        <w:t>Pisit</w:t>
      </w:r>
      <w:proofErr w:type="spellEnd"/>
      <w:r w:rsidRPr="00912FD7">
        <w:rPr>
          <w:rFonts w:ascii="Times New Roman" w:eastAsia="Times New Roman" w:hAnsi="Times New Roman" w:cs="Times New Roman"/>
          <w:color w:val="000000" w:themeColor="text1"/>
          <w:szCs w:val="22"/>
        </w:rPr>
        <w:t xml:space="preserve"> </w:t>
      </w:r>
      <w:proofErr w:type="spellStart"/>
      <w:r w:rsidRPr="00912FD7">
        <w:rPr>
          <w:rFonts w:ascii="Times New Roman" w:eastAsia="Times New Roman" w:hAnsi="Times New Roman" w:cs="Times New Roman"/>
          <w:color w:val="000000" w:themeColor="text1"/>
          <w:szCs w:val="22"/>
        </w:rPr>
        <w:t>Serewiwattana</w:t>
      </w:r>
      <w:proofErr w:type="spellEnd"/>
      <w:r w:rsidRPr="00912FD7">
        <w:rPr>
          <w:rFonts w:ascii="Times New Roman" w:eastAsia="Times New Roman" w:hAnsi="Times New Roman" w:cs="Times New Roman"/>
          <w:color w:val="000000" w:themeColor="text1"/>
          <w:szCs w:val="22"/>
        </w:rPr>
        <w:t xml:space="preserve">, President of Export-Import Bank of Thailand (EXIM Thailand), stated on the occasion of his completion of term of office at the end of January 2021 after extension to be in office for the second term up to the age of 60 from the first term which started on June 1, 2016. He said that EXIM Thailand has undertaken the organization transformation according to the 10-year Master Plan (2017-2027). This has allowed for the Bank’s continued organization development and readiness to cope with external circumstances even amid COVID-19 pandemic in 2020. As a specialized financial institution under the Ministry of Finance’s supervision, the Bank still recorded satisfactory operating results and was on track to achieve its vision of being a regional Export Credit Agency (ECA) by 2022 and a global ECA by 2027. Such prospect has been reflected by the Bank’s value of credit facilities for Thai trade and investment of 1.6% of Gross National Income (GNI), which is higher than those of other ECAs in ASEAN which are in the range of 0.5-0.7%. From </w:t>
      </w:r>
      <w:r w:rsidRPr="00912FD7">
        <w:rPr>
          <w:rFonts w:ascii="Times New Roman" w:eastAsia="Times New Roman" w:hAnsi="Times New Roman" w:cs="Times New Roman"/>
          <w:spacing w:val="-2"/>
          <w:szCs w:val="22"/>
        </w:rPr>
        <w:t>EXIM Thailand’s operating results in 2020,</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a frog-leap growth of 5 years high was seen in all areas according to the strategies set forth. </w:t>
      </w:r>
      <w:r w:rsidRPr="00912FD7">
        <w:rPr>
          <w:rFonts w:ascii="Times New Roman" w:eastAsia="Times New Roman" w:hAnsi="Times New Roman" w:cs="Times New Roman"/>
          <w:spacing w:val="-2"/>
          <w:szCs w:val="22"/>
          <w:cs/>
        </w:rPr>
        <w:t xml:space="preserve">  </w:t>
      </w:r>
    </w:p>
    <w:p w14:paraId="39A99831" w14:textId="77777777" w:rsidR="00A07BD4" w:rsidRPr="00912FD7" w:rsidRDefault="00A07BD4" w:rsidP="00A07BD4">
      <w:pPr>
        <w:spacing w:after="0" w:line="180" w:lineRule="exact"/>
        <w:ind w:right="-420"/>
        <w:jc w:val="thaiDistribute"/>
        <w:rPr>
          <w:rFonts w:ascii="Times New Roman" w:eastAsia="Times New Roman" w:hAnsi="Times New Roman" w:cs="Times New Roman"/>
          <w:spacing w:val="-2"/>
          <w:szCs w:val="22"/>
        </w:rPr>
      </w:pPr>
    </w:p>
    <w:p w14:paraId="3A405E7A" w14:textId="77777777" w:rsidR="00A07BD4" w:rsidRPr="00912FD7" w:rsidRDefault="00A07BD4" w:rsidP="00A07BD4">
      <w:pPr>
        <w:spacing w:after="0" w:line="320" w:lineRule="exact"/>
        <w:ind w:right="-420"/>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spacing w:val="-2"/>
          <w:szCs w:val="22"/>
          <w:cs/>
        </w:rPr>
        <w:tab/>
      </w:r>
      <w:r w:rsidRPr="00912FD7">
        <w:rPr>
          <w:rFonts w:ascii="Times New Roman" w:eastAsia="Times New Roman" w:hAnsi="Times New Roman" w:cs="Times New Roman"/>
          <w:b/>
          <w:bCs/>
          <w:spacing w:val="-2"/>
          <w:szCs w:val="22"/>
        </w:rPr>
        <w:t>Strategy 1 Develop and expand Thai trade and investment globally:</w:t>
      </w:r>
      <w:r w:rsidRPr="00912FD7">
        <w:rPr>
          <w:rFonts w:ascii="Times New Roman" w:eastAsia="Times New Roman" w:hAnsi="Times New Roman" w:cs="Times New Roman"/>
          <w:spacing w:val="-2"/>
          <w:szCs w:val="22"/>
        </w:rPr>
        <w:t xml:space="preserve"> EXIM Thailand has supported Thai entrepreneurs in their continued expansion of export and investment abroad to a greater extent, particularly in new frontier markets across ASEAN and beyond.</w:t>
      </w:r>
    </w:p>
    <w:p w14:paraId="52753D85" w14:textId="77777777" w:rsidR="00A07BD4" w:rsidRPr="00912FD7" w:rsidRDefault="00A07BD4" w:rsidP="00A07BD4">
      <w:pPr>
        <w:spacing w:after="0" w:line="320" w:lineRule="exact"/>
        <w:ind w:right="-420"/>
        <w:jc w:val="thaiDistribute"/>
        <w:rPr>
          <w:rFonts w:ascii="Times New Roman" w:eastAsia="Times New Roman" w:hAnsi="Times New Roman" w:cs="Times New Roman"/>
          <w:b/>
          <w:bCs/>
          <w:spacing w:val="-2"/>
          <w:szCs w:val="22"/>
        </w:rPr>
      </w:pPr>
      <w:r w:rsidRPr="00912FD7">
        <w:rPr>
          <w:rFonts w:ascii="Times New Roman" w:eastAsia="Times New Roman" w:hAnsi="Times New Roman" w:cs="Times New Roman"/>
          <w:b/>
          <w:bCs/>
          <w:spacing w:val="-2"/>
          <w:szCs w:val="22"/>
          <w:cs/>
        </w:rPr>
        <w:tab/>
      </w:r>
      <w:r w:rsidRPr="00912FD7">
        <w:rPr>
          <w:rFonts w:ascii="Times New Roman" w:eastAsia="Times New Roman" w:hAnsi="Times New Roman" w:cs="Times New Roman"/>
          <w:b/>
          <w:bCs/>
          <w:spacing w:val="-2"/>
          <w:szCs w:val="22"/>
        </w:rPr>
        <w:t>Frog-leap highest growth in 5 years</w:t>
      </w:r>
      <w:r>
        <w:rPr>
          <w:rFonts w:ascii="Times New Roman" w:eastAsia="Times New Roman" w:hAnsi="Times New Roman" w:cs="Times New Roman"/>
          <w:b/>
          <w:bCs/>
          <w:spacing w:val="-2"/>
          <w:szCs w:val="22"/>
        </w:rPr>
        <w:t xml:space="preserve"> (2015-2020</w:t>
      </w:r>
      <w:proofErr w:type="gramStart"/>
      <w:r>
        <w:rPr>
          <w:rFonts w:ascii="Times New Roman" w:eastAsia="Times New Roman" w:hAnsi="Times New Roman" w:cs="Times New Roman"/>
          <w:b/>
          <w:bCs/>
          <w:spacing w:val="-2"/>
          <w:szCs w:val="22"/>
        </w:rPr>
        <w:t xml:space="preserve">) </w:t>
      </w:r>
      <w:r w:rsidRPr="00912FD7">
        <w:rPr>
          <w:rFonts w:ascii="Times New Roman" w:eastAsia="Times New Roman" w:hAnsi="Times New Roman" w:cs="Times New Roman"/>
          <w:b/>
          <w:bCs/>
          <w:spacing w:val="-2"/>
          <w:szCs w:val="22"/>
        </w:rPr>
        <w:t>:</w:t>
      </w:r>
      <w:proofErr w:type="gramEnd"/>
    </w:p>
    <w:p w14:paraId="76C5F0ED" w14:textId="77777777" w:rsidR="00A07BD4" w:rsidRPr="00912FD7" w:rsidRDefault="00A07BD4" w:rsidP="00A07BD4">
      <w:pPr>
        <w:pStyle w:val="ListParagraph"/>
        <w:numPr>
          <w:ilvl w:val="0"/>
          <w:numId w:val="2"/>
        </w:numPr>
        <w:tabs>
          <w:tab w:val="left" w:pos="1098"/>
        </w:tabs>
        <w:spacing w:after="0" w:line="320" w:lineRule="exact"/>
        <w:ind w:left="1134" w:right="-420" w:hanging="425"/>
        <w:jc w:val="thaiDistribute"/>
        <w:rPr>
          <w:rFonts w:ascii="Times New Roman" w:eastAsia="Times New Roman" w:hAnsi="Times New Roman" w:cs="Times New Roman"/>
          <w:spacing w:val="-2"/>
          <w:szCs w:val="22"/>
          <w:cs/>
        </w:rPr>
      </w:pPr>
      <w:r w:rsidRPr="00912FD7">
        <w:rPr>
          <w:rFonts w:ascii="Times New Roman" w:eastAsia="Times New Roman" w:hAnsi="Times New Roman" w:cs="Times New Roman"/>
          <w:b/>
          <w:bCs/>
          <w:spacing w:val="-4"/>
          <w:szCs w:val="22"/>
        </w:rPr>
        <w:t>Total outstanding loans grew by</w:t>
      </w:r>
      <w:r w:rsidRPr="00912FD7">
        <w:rPr>
          <w:rFonts w:ascii="Times New Roman" w:eastAsia="Times New Roman" w:hAnsi="Times New Roman" w:cs="Times New Roman"/>
          <w:b/>
          <w:bCs/>
          <w:spacing w:val="-4"/>
          <w:szCs w:val="22"/>
          <w:cs/>
        </w:rPr>
        <w:t xml:space="preserve"> </w:t>
      </w:r>
      <w:r w:rsidRPr="00912FD7">
        <w:rPr>
          <w:rFonts w:ascii="Times New Roman" w:eastAsia="Times New Roman" w:hAnsi="Times New Roman" w:cs="Times New Roman"/>
          <w:b/>
          <w:bCs/>
          <w:spacing w:val="-4"/>
          <w:szCs w:val="22"/>
        </w:rPr>
        <w:t>84%</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from</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73,540 million baht to 135,228 million baht</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average growth of</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13% per year</w:t>
      </w:r>
      <w:r w:rsidRPr="00912FD7">
        <w:rPr>
          <w:rFonts w:ascii="Times New Roman" w:eastAsia="Times New Roman" w:hAnsi="Times New Roman" w:cs="Times New Roman"/>
          <w:spacing w:val="-4"/>
          <w:szCs w:val="22"/>
          <w:cs/>
        </w:rPr>
        <w:t>)</w:t>
      </w:r>
      <w:r w:rsidRPr="00912FD7">
        <w:rPr>
          <w:rFonts w:ascii="Times New Roman" w:eastAsia="Times New Roman" w:hAnsi="Times New Roman" w:cs="Times New Roman"/>
          <w:spacing w:val="-4"/>
          <w:szCs w:val="22"/>
        </w:rPr>
        <w:t xml:space="preserve">, of which </w:t>
      </w:r>
      <w:r w:rsidRPr="00912FD7">
        <w:rPr>
          <w:rFonts w:ascii="Times New Roman" w:eastAsia="Times New Roman" w:hAnsi="Times New Roman" w:cs="Times New Roman"/>
          <w:spacing w:val="-2"/>
          <w:szCs w:val="22"/>
        </w:rPr>
        <w:t>31,461</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million baht was for SMEs, an 86% growth from</w:t>
      </w:r>
      <w:r w:rsidRPr="00912FD7">
        <w:rPr>
          <w:rFonts w:ascii="Times New Roman" w:eastAsia="Times New Roman" w:hAnsi="Times New Roman" w:cs="Times New Roman"/>
          <w:szCs w:val="22"/>
          <w:cs/>
        </w:rPr>
        <w:t xml:space="preserve"> </w:t>
      </w:r>
      <w:r w:rsidRPr="00912FD7">
        <w:rPr>
          <w:rFonts w:ascii="Times New Roman" w:eastAsia="Times New Roman" w:hAnsi="Times New Roman" w:cs="Times New Roman"/>
          <w:szCs w:val="22"/>
        </w:rPr>
        <w:t>16,883 million baht.</w:t>
      </w:r>
      <w:r w:rsidRPr="00912FD7">
        <w:rPr>
          <w:rFonts w:ascii="Times New Roman" w:eastAsia="Times New Roman" w:hAnsi="Times New Roman" w:cs="Times New Roman"/>
          <w:szCs w:val="22"/>
          <w:cs/>
        </w:rPr>
        <w:t xml:space="preserve"> </w:t>
      </w:r>
      <w:r w:rsidRPr="00912FD7">
        <w:rPr>
          <w:rFonts w:ascii="Times New Roman" w:eastAsia="Times New Roman" w:hAnsi="Times New Roman" w:cs="Times New Roman"/>
          <w:spacing w:val="-2"/>
          <w:szCs w:val="22"/>
          <w:cs/>
        </w:rPr>
        <w:tab/>
        <w:t xml:space="preserve"> </w:t>
      </w:r>
    </w:p>
    <w:p w14:paraId="22B8BD98" w14:textId="77777777" w:rsidR="00A07BD4" w:rsidRPr="00912FD7" w:rsidRDefault="00A07BD4" w:rsidP="00A07BD4">
      <w:pPr>
        <w:pStyle w:val="ListParagraph"/>
        <w:numPr>
          <w:ilvl w:val="0"/>
          <w:numId w:val="2"/>
        </w:numPr>
        <w:tabs>
          <w:tab w:val="left" w:pos="1098"/>
        </w:tabs>
        <w:spacing w:after="0" w:line="320" w:lineRule="exact"/>
        <w:ind w:left="1134" w:right="-420" w:hanging="414"/>
        <w:jc w:val="thaiDistribute"/>
        <w:rPr>
          <w:rFonts w:ascii="Times New Roman" w:eastAsia="Times New Roman" w:hAnsi="Times New Roman" w:cs="Times New Roman"/>
          <w:spacing w:val="-2"/>
          <w:szCs w:val="22"/>
          <w:cs/>
        </w:rPr>
      </w:pPr>
      <w:r w:rsidRPr="00912FD7">
        <w:rPr>
          <w:rFonts w:ascii="Times New Roman" w:eastAsia="Times New Roman" w:hAnsi="Times New Roman" w:cs="Times New Roman"/>
          <w:b/>
          <w:bCs/>
          <w:spacing w:val="-6"/>
          <w:szCs w:val="22"/>
        </w:rPr>
        <w:t>Total number of clients expanded by</w:t>
      </w:r>
      <w:r w:rsidRPr="00912FD7">
        <w:rPr>
          <w:rFonts w:ascii="Times New Roman" w:eastAsia="Times New Roman" w:hAnsi="Times New Roman" w:cs="Times New Roman"/>
          <w:b/>
          <w:bCs/>
          <w:spacing w:val="-6"/>
          <w:szCs w:val="22"/>
          <w:cs/>
        </w:rPr>
        <w:t xml:space="preserve"> </w:t>
      </w:r>
      <w:r w:rsidRPr="00912FD7">
        <w:rPr>
          <w:rFonts w:ascii="Times New Roman" w:eastAsia="Times New Roman" w:hAnsi="Times New Roman" w:cs="Times New Roman"/>
          <w:b/>
          <w:bCs/>
          <w:spacing w:val="-6"/>
          <w:szCs w:val="22"/>
        </w:rPr>
        <w:t>163%</w:t>
      </w:r>
      <w:r w:rsidRPr="00912FD7">
        <w:rPr>
          <w:rFonts w:ascii="Times New Roman" w:eastAsia="Times New Roman" w:hAnsi="Times New Roman" w:cs="Times New Roman"/>
          <w:b/>
          <w:bCs/>
          <w:spacing w:val="-6"/>
          <w:szCs w:val="22"/>
          <w:cs/>
        </w:rPr>
        <w:t xml:space="preserve"> </w:t>
      </w:r>
      <w:r w:rsidRPr="00912FD7">
        <w:rPr>
          <w:rFonts w:ascii="Times New Roman" w:eastAsia="Times New Roman" w:hAnsi="Times New Roman" w:cs="Times New Roman"/>
          <w:spacing w:val="-6"/>
          <w:szCs w:val="22"/>
        </w:rPr>
        <w:t>from 1,631 to</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 xml:space="preserve">4,282 </w:t>
      </w:r>
      <w:r w:rsidRPr="00912FD7">
        <w:rPr>
          <w:rFonts w:ascii="Times New Roman" w:eastAsia="Times New Roman" w:hAnsi="Times New Roman" w:cs="Times New Roman"/>
          <w:spacing w:val="-6"/>
          <w:szCs w:val="22"/>
          <w:cs/>
        </w:rPr>
        <w:t>(</w:t>
      </w:r>
      <w:r w:rsidRPr="00912FD7">
        <w:rPr>
          <w:rFonts w:ascii="Times New Roman" w:eastAsia="Times New Roman" w:hAnsi="Times New Roman" w:cs="Times New Roman"/>
          <w:spacing w:val="-6"/>
          <w:szCs w:val="22"/>
        </w:rPr>
        <w:t>21%</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average increase per year</w:t>
      </w:r>
      <w:r w:rsidRPr="00912FD7">
        <w:rPr>
          <w:rFonts w:ascii="Times New Roman" w:eastAsia="Times New Roman" w:hAnsi="Times New Roman" w:cs="Times New Roman"/>
          <w:spacing w:val="-6"/>
          <w:szCs w:val="22"/>
          <w:cs/>
        </w:rPr>
        <w:t>)</w:t>
      </w:r>
      <w:r w:rsidRPr="00912FD7">
        <w:rPr>
          <w:rFonts w:ascii="Times New Roman" w:eastAsia="Times New Roman" w:hAnsi="Times New Roman" w:cs="Times New Roman"/>
          <w:spacing w:val="-6"/>
          <w:szCs w:val="22"/>
        </w:rPr>
        <w:t>. Of this total, the number of SME clients was</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2"/>
          <w:szCs w:val="22"/>
        </w:rPr>
        <w:t xml:space="preserve">3,507, a 194% increase from 1,192 </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24%</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average increase per year</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and representing</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15%</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of SMEs nationwide.</w:t>
      </w:r>
    </w:p>
    <w:p w14:paraId="244E2FAF" w14:textId="77777777" w:rsidR="00A07BD4" w:rsidRPr="00912FD7" w:rsidRDefault="00A07BD4" w:rsidP="00A07BD4">
      <w:pPr>
        <w:pStyle w:val="ListParagraph"/>
        <w:numPr>
          <w:ilvl w:val="0"/>
          <w:numId w:val="2"/>
        </w:numPr>
        <w:tabs>
          <w:tab w:val="left" w:pos="1089"/>
        </w:tabs>
        <w:spacing w:after="0" w:line="320" w:lineRule="exact"/>
        <w:ind w:left="1134" w:right="-420" w:hanging="425"/>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spacing w:val="-2"/>
          <w:szCs w:val="22"/>
        </w:rPr>
        <w:t xml:space="preserve">Total outstanding loans for new frontiers (also including Cambodia, Lao PDR, Myanmar and Vietnam or CLMV) grew by 53% </w:t>
      </w:r>
      <w:r w:rsidRPr="00912FD7">
        <w:rPr>
          <w:rFonts w:ascii="Times New Roman" w:eastAsia="Times New Roman" w:hAnsi="Times New Roman" w:cs="Times New Roman"/>
          <w:spacing w:val="-2"/>
          <w:szCs w:val="22"/>
        </w:rPr>
        <w:t>from 26,022 million baht to 39,754 million baht</w:t>
      </w:r>
      <w:r>
        <w:rPr>
          <w:rFonts w:ascii="Times New Roman" w:eastAsia="Times New Roman" w:hAnsi="Times New Roman" w:cs="Times New Roman"/>
          <w:spacing w:val="-2"/>
          <w:szCs w:val="22"/>
        </w:rPr>
        <w:t xml:space="preserve"> </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average growth of</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9% per year</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w:t>
      </w:r>
    </w:p>
    <w:p w14:paraId="668820A4" w14:textId="77777777" w:rsidR="00A07BD4" w:rsidRPr="00912FD7" w:rsidRDefault="00A07BD4" w:rsidP="00A07BD4">
      <w:pPr>
        <w:spacing w:after="0" w:line="320" w:lineRule="exact"/>
        <w:ind w:left="720" w:right="-420"/>
        <w:jc w:val="thaiDistribute"/>
        <w:rPr>
          <w:rFonts w:ascii="Times New Roman" w:eastAsia="Times New Roman" w:hAnsi="Times New Roman" w:cs="Times New Roman"/>
          <w:b/>
          <w:bCs/>
          <w:spacing w:val="-2"/>
          <w:szCs w:val="22"/>
        </w:rPr>
      </w:pPr>
      <w:r w:rsidRPr="00912FD7">
        <w:rPr>
          <w:rFonts w:ascii="Times New Roman" w:eastAsia="Times New Roman" w:hAnsi="Times New Roman" w:cs="Times New Roman"/>
          <w:b/>
          <w:bCs/>
          <w:spacing w:val="-2"/>
          <w:szCs w:val="22"/>
        </w:rPr>
        <w:t xml:space="preserve">Operating results in 2020:  </w:t>
      </w:r>
    </w:p>
    <w:p w14:paraId="0F592C24" w14:textId="77777777" w:rsidR="00A07BD4" w:rsidRPr="00912FD7" w:rsidRDefault="00A07BD4" w:rsidP="00A07BD4">
      <w:pPr>
        <w:pStyle w:val="ListParagraph"/>
        <w:numPr>
          <w:ilvl w:val="0"/>
          <w:numId w:val="7"/>
        </w:numPr>
        <w:tabs>
          <w:tab w:val="left" w:pos="1080"/>
        </w:tabs>
        <w:spacing w:after="0" w:line="320" w:lineRule="exact"/>
        <w:ind w:left="1098" w:right="-420" w:hanging="369"/>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spacing w:val="-2"/>
          <w:szCs w:val="22"/>
        </w:rPr>
        <w:t>Total outstanding loans amounted to</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135,228</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million baht,</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a year-on-year growth of 13,360</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million baht or</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 xml:space="preserve">11%, </w:t>
      </w:r>
      <w:r w:rsidRPr="00912FD7">
        <w:rPr>
          <w:rFonts w:ascii="Times New Roman" w:eastAsia="Times New Roman" w:hAnsi="Times New Roman" w:cs="Times New Roman"/>
          <w:spacing w:val="-2"/>
          <w:szCs w:val="22"/>
        </w:rPr>
        <w:t>comprising 36,093</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million baht in trade finance and 99,135</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million baht in investment finance, which contributed to a business turnover of </w:t>
      </w:r>
      <w:r w:rsidRPr="00912FD7">
        <w:rPr>
          <w:rFonts w:ascii="Times New Roman" w:eastAsia="Times New Roman" w:hAnsi="Times New Roman" w:cs="Times New Roman"/>
          <w:b/>
          <w:bCs/>
          <w:spacing w:val="-2"/>
          <w:szCs w:val="22"/>
        </w:rPr>
        <w:t>168,035</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million baht, of which</w:t>
      </w:r>
      <w:r w:rsidRPr="00912FD7">
        <w:rPr>
          <w:rFonts w:ascii="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60,689</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million baht came from SMEs</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36%).</w:t>
      </w:r>
    </w:p>
    <w:p w14:paraId="6AFF1E84" w14:textId="77777777" w:rsidR="00A07BD4" w:rsidRPr="00912FD7" w:rsidRDefault="00A07BD4" w:rsidP="00A07BD4">
      <w:pPr>
        <w:pStyle w:val="ListParagraph"/>
        <w:numPr>
          <w:ilvl w:val="0"/>
          <w:numId w:val="7"/>
        </w:numPr>
        <w:tabs>
          <w:tab w:val="left" w:pos="1080"/>
        </w:tabs>
        <w:spacing w:after="0" w:line="320" w:lineRule="exact"/>
        <w:ind w:left="1098" w:right="-420" w:hanging="369"/>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color w:val="000000"/>
          <w:szCs w:val="22"/>
        </w:rPr>
        <w:t>Total accumulated loan approvals for international projects amounted to</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spacing w:val="-2"/>
          <w:szCs w:val="22"/>
        </w:rPr>
        <w:t xml:space="preserve">93,622 million baht, with outstanding loans accounting for </w:t>
      </w:r>
      <w:r w:rsidRPr="00912FD7">
        <w:rPr>
          <w:rFonts w:ascii="Times New Roman" w:eastAsia="Times New Roman" w:hAnsi="Times New Roman" w:cs="Times New Roman"/>
          <w:spacing w:val="-4"/>
          <w:szCs w:val="22"/>
        </w:rPr>
        <w:t>56,384</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million baht, representing a year-on-year growth of</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8,930 million baht or</w:t>
      </w:r>
      <w:r w:rsidRPr="00912FD7">
        <w:rPr>
          <w:rFonts w:ascii="Times New Roman" w:eastAsia="Times New Roman" w:hAnsi="Times New Roman" w:cs="Times New Roman"/>
          <w:spacing w:val="-4"/>
          <w:szCs w:val="22"/>
          <w:cs/>
        </w:rPr>
        <w:t xml:space="preserve"> </w:t>
      </w:r>
      <w:r w:rsidRPr="00912FD7">
        <w:rPr>
          <w:rFonts w:ascii="Times New Roman" w:eastAsia="Times New Roman" w:hAnsi="Times New Roman" w:cs="Times New Roman"/>
          <w:spacing w:val="-4"/>
          <w:szCs w:val="22"/>
        </w:rPr>
        <w:t xml:space="preserve">19%. </w:t>
      </w:r>
    </w:p>
    <w:p w14:paraId="5842AC0E" w14:textId="77777777" w:rsidR="00A07BD4" w:rsidRPr="00912FD7" w:rsidRDefault="00A07BD4" w:rsidP="00A07BD4">
      <w:pPr>
        <w:pStyle w:val="ListParagraph"/>
        <w:numPr>
          <w:ilvl w:val="0"/>
          <w:numId w:val="3"/>
        </w:numPr>
        <w:spacing w:after="0" w:line="320" w:lineRule="exact"/>
        <w:ind w:left="1098" w:right="-420" w:hanging="423"/>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spacing w:val="-2"/>
          <w:szCs w:val="22"/>
        </w:rPr>
        <w:t>Total outstanding loans for exporters and investors in new frontiers amounted to</w:t>
      </w:r>
      <w:r w:rsidRPr="00912FD7">
        <w:rPr>
          <w:rFonts w:ascii="Times New Roman" w:eastAsia="Times New Roman" w:hAnsi="Times New Roman" w:cs="Times New Roman"/>
          <w:b/>
          <w:bCs/>
          <w:spacing w:val="-2"/>
          <w:szCs w:val="22"/>
          <w:cs/>
        </w:rPr>
        <w:t xml:space="preserve"> </w:t>
      </w:r>
      <w:r w:rsidRPr="00912FD7">
        <w:rPr>
          <w:rFonts w:ascii="Times New Roman" w:eastAsia="Times New Roman" w:hAnsi="Times New Roman" w:cs="Times New Roman"/>
          <w:b/>
          <w:bCs/>
          <w:color w:val="000000" w:themeColor="text1"/>
          <w:spacing w:val="-2"/>
          <w:szCs w:val="22"/>
        </w:rPr>
        <w:t>39,754</w:t>
      </w:r>
      <w:r w:rsidRPr="00912FD7">
        <w:rPr>
          <w:rFonts w:ascii="Times New Roman" w:eastAsia="Times New Roman" w:hAnsi="Times New Roman" w:cs="Times New Roman"/>
          <w:b/>
          <w:bCs/>
          <w:color w:val="000000" w:themeColor="text1"/>
          <w:spacing w:val="-2"/>
          <w:szCs w:val="22"/>
          <w:cs/>
        </w:rPr>
        <w:t xml:space="preserve"> </w:t>
      </w:r>
      <w:r w:rsidRPr="00912FD7">
        <w:rPr>
          <w:rFonts w:ascii="Times New Roman" w:eastAsia="Times New Roman" w:hAnsi="Times New Roman" w:cs="Times New Roman"/>
          <w:b/>
          <w:bCs/>
          <w:color w:val="000000" w:themeColor="text1"/>
          <w:spacing w:val="-2"/>
          <w:szCs w:val="22"/>
        </w:rPr>
        <w:t>million baht,</w:t>
      </w:r>
      <w:r w:rsidRPr="00912FD7">
        <w:rPr>
          <w:rFonts w:ascii="Times New Roman" w:eastAsia="Times New Roman" w:hAnsi="Times New Roman" w:cs="Times New Roman"/>
          <w:color w:val="000000" w:themeColor="text1"/>
          <w:spacing w:val="-2"/>
          <w:szCs w:val="22"/>
          <w:cs/>
        </w:rPr>
        <w:t xml:space="preserve"> </w:t>
      </w:r>
      <w:r w:rsidRPr="00912FD7">
        <w:rPr>
          <w:rFonts w:ascii="Times New Roman" w:eastAsia="Times New Roman" w:hAnsi="Times New Roman" w:cs="Times New Roman"/>
          <w:color w:val="000000" w:themeColor="text1"/>
          <w:spacing w:val="-2"/>
          <w:szCs w:val="22"/>
        </w:rPr>
        <w:t>a</w:t>
      </w:r>
      <w:r w:rsidRPr="00912FD7">
        <w:rPr>
          <w:rFonts w:ascii="Times New Roman" w:eastAsia="Times New Roman" w:hAnsi="Times New Roman" w:cs="Times New Roman"/>
          <w:color w:val="000000" w:themeColor="text1"/>
          <w:spacing w:val="-2"/>
          <w:szCs w:val="22"/>
          <w:cs/>
        </w:rPr>
        <w:t xml:space="preserve"> </w:t>
      </w:r>
      <w:r w:rsidRPr="00912FD7">
        <w:rPr>
          <w:rFonts w:ascii="Times New Roman" w:eastAsia="Times New Roman" w:hAnsi="Times New Roman" w:cs="Times New Roman"/>
          <w:color w:val="000000" w:themeColor="text1"/>
          <w:spacing w:val="-2"/>
          <w:szCs w:val="22"/>
        </w:rPr>
        <w:t>4,487</w:t>
      </w:r>
      <w:r w:rsidRPr="00912FD7">
        <w:rPr>
          <w:rFonts w:ascii="Times New Roman" w:eastAsia="Times New Roman" w:hAnsi="Times New Roman" w:cs="Times New Roman"/>
          <w:color w:val="000000" w:themeColor="text1"/>
          <w:spacing w:val="-2"/>
          <w:szCs w:val="22"/>
          <w:cs/>
        </w:rPr>
        <w:t xml:space="preserve"> </w:t>
      </w:r>
      <w:r w:rsidRPr="00912FD7">
        <w:rPr>
          <w:rFonts w:ascii="Times New Roman" w:eastAsia="Times New Roman" w:hAnsi="Times New Roman" w:cs="Times New Roman"/>
          <w:color w:val="000000" w:themeColor="text1"/>
          <w:spacing w:val="-2"/>
          <w:szCs w:val="22"/>
        </w:rPr>
        <w:t>million baht or</w:t>
      </w:r>
      <w:r w:rsidRPr="00912FD7">
        <w:rPr>
          <w:rFonts w:ascii="Times New Roman" w:eastAsia="Times New Roman" w:hAnsi="Times New Roman" w:cs="Times New Roman"/>
          <w:color w:val="000000" w:themeColor="text1"/>
          <w:spacing w:val="-2"/>
          <w:szCs w:val="22"/>
          <w:cs/>
        </w:rPr>
        <w:t xml:space="preserve"> </w:t>
      </w:r>
      <w:r w:rsidRPr="00912FD7">
        <w:rPr>
          <w:rFonts w:ascii="Times New Roman" w:eastAsia="Times New Roman" w:hAnsi="Times New Roman" w:cs="Times New Roman"/>
          <w:color w:val="000000" w:themeColor="text1"/>
          <w:spacing w:val="-2"/>
          <w:szCs w:val="22"/>
        </w:rPr>
        <w:t xml:space="preserve">13% </w:t>
      </w:r>
      <w:r w:rsidRPr="00912FD7">
        <w:rPr>
          <w:rFonts w:ascii="Times New Roman" w:eastAsia="Times New Roman" w:hAnsi="Times New Roman" w:cs="Times New Roman"/>
          <w:spacing w:val="-2"/>
          <w:szCs w:val="22"/>
        </w:rPr>
        <w:t>year-on-year growth.</w:t>
      </w:r>
    </w:p>
    <w:p w14:paraId="10CF89E7" w14:textId="77777777" w:rsidR="00A07BD4" w:rsidRPr="00912FD7" w:rsidRDefault="00A07BD4" w:rsidP="00A07BD4">
      <w:pPr>
        <w:pStyle w:val="ListParagraph"/>
        <w:numPr>
          <w:ilvl w:val="0"/>
          <w:numId w:val="3"/>
        </w:numPr>
        <w:spacing w:after="0" w:line="320" w:lineRule="exact"/>
        <w:ind w:left="1098" w:right="-420" w:hanging="423"/>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noProof/>
          <w:spacing w:val="-6"/>
          <w:szCs w:val="22"/>
        </w:rPr>
        <mc:AlternateContent>
          <mc:Choice Requires="wps">
            <w:drawing>
              <wp:anchor distT="45720" distB="45720" distL="114300" distR="114300" simplePos="0" relativeHeight="251670528" behindDoc="0" locked="0" layoutInCell="1" allowOverlap="1" wp14:anchorId="3C56086D" wp14:editId="4B8E194F">
                <wp:simplePos x="0" y="0"/>
                <wp:positionH relativeFrom="column">
                  <wp:posOffset>5371465</wp:posOffset>
                </wp:positionH>
                <wp:positionV relativeFrom="paragraph">
                  <wp:posOffset>816610</wp:posOffset>
                </wp:positionV>
                <wp:extent cx="67945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54330"/>
                        </a:xfrm>
                        <a:prstGeom prst="rect">
                          <a:avLst/>
                        </a:prstGeom>
                        <a:noFill/>
                        <a:ln w="9525">
                          <a:noFill/>
                          <a:miter lim="800000"/>
                          <a:headEnd/>
                          <a:tailEnd/>
                        </a:ln>
                      </wps:spPr>
                      <wps:txbx>
                        <w:txbxContent>
                          <w:p w14:paraId="3FBC4B65" w14:textId="77777777" w:rsidR="00A07BD4" w:rsidRPr="00C4714A" w:rsidRDefault="00A07BD4" w:rsidP="00A07BD4">
                            <w:pPr>
                              <w:jc w:val="right"/>
                              <w:rPr>
                                <w:rFonts w:ascii="Times New Roman" w:hAnsi="Times New Roman" w:cs="Times New Roman"/>
                                <w:szCs w:val="22"/>
                              </w:rPr>
                            </w:pPr>
                            <w:r w:rsidRPr="00C4714A">
                              <w:rPr>
                                <w:rFonts w:ascii="Times New Roman" w:hAnsi="Times New Roman" w:cs="Times New Roman"/>
                                <w:szCs w:val="2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422.95pt;margin-top:64.3pt;width:53.5pt;height:27.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" filled="f" stroked="f">
                <v:textbox>
                  <w:txbxContent>
                    <w:p w14:paraId="3FBC4B65" w14:textId="77777777" w:rsidR="00A07BD4" w:rsidRPr="00C4714A" w:rsidRDefault="00A07BD4" w:rsidP="00A07BD4">
                      <w:pPr>
                        <w:jc w:val="right"/>
                        <w:rPr>
                          <w:rFonts w:ascii="Times New Roman" w:hAnsi="Times New Roman" w:cs="Times New Roman"/>
                          <w:szCs w:val="22"/>
                        </w:rPr>
                      </w:pPr>
                      <w:r w:rsidRPr="00C4714A">
                        <w:rPr>
                          <w:rFonts w:ascii="Times New Roman" w:hAnsi="Times New Roman" w:cs="Times New Roman"/>
                          <w:szCs w:val="22"/>
                        </w:rPr>
                        <w:t>/2</w:t>
                      </w:r>
                    </w:p>
                  </w:txbxContent>
                </v:textbox>
              </v:shape>
            </w:pict>
          </mc:Fallback>
        </mc:AlternateContent>
      </w:r>
      <w:r w:rsidRPr="00912FD7">
        <w:rPr>
          <w:rFonts w:ascii="Times New Roman" w:eastAsia="Times New Roman" w:hAnsi="Times New Roman" w:cs="Times New Roman"/>
          <w:b/>
          <w:bCs/>
          <w:spacing w:val="-6"/>
          <w:szCs w:val="22"/>
        </w:rPr>
        <w:t>In December 2020, EXIM Thailand was licensed to establish a representative office in Ho Chi Minh City of Vietnam</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from the State Bank of Vietnam, completing the targeted 4 representative offices in CLMV</w:t>
      </w:r>
      <w:r w:rsidRPr="00912FD7">
        <w:rPr>
          <w:rFonts w:ascii="Times New Roman" w:eastAsia="Times New Roman" w:hAnsi="Times New Roman" w:cs="Times New Roman"/>
          <w:spacing w:val="-2"/>
          <w:szCs w:val="22"/>
        </w:rPr>
        <w:t xml:space="preserve">, to provide financial and advisory services to Thai exporters and investors with aspiration to expand to these neighboring countries. </w:t>
      </w:r>
    </w:p>
    <w:p w14:paraId="04EA1D37" w14:textId="77777777" w:rsidR="00A07BD4" w:rsidRPr="00912FD7" w:rsidRDefault="00A07BD4" w:rsidP="00A07BD4">
      <w:pPr>
        <w:spacing w:after="0" w:line="310" w:lineRule="exact"/>
        <w:ind w:left="-11" w:right="-420" w:firstLine="686"/>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spacing w:val="-2"/>
          <w:szCs w:val="22"/>
        </w:rPr>
        <w:lastRenderedPageBreak/>
        <w:t>Strategy 2 Support national infrastructure and industrial development:</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EXIM Thailand has increasingly and consistently supported domestic investment for infrastructure and industrial development, particularly in targeted S-curve industries in promoted zones, such as the Eastern Economic Corridor (EEC) and Special Economic Zones</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(SEZs). The Bank’s total outstanding domestic loans expanded by</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61% from</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26,489</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million baht in 2015 to 42,751 million baht in 2020 </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10% average growth per year</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 xml:space="preserve"> and average year-on-year growth of</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7,237 million baht or</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20%. </w:t>
      </w:r>
    </w:p>
    <w:p w14:paraId="246F8699" w14:textId="77777777" w:rsidR="00A07BD4" w:rsidRPr="00912FD7" w:rsidRDefault="00A07BD4" w:rsidP="00A07BD4">
      <w:pPr>
        <w:spacing w:after="0" w:line="180" w:lineRule="exact"/>
        <w:ind w:right="-420"/>
        <w:jc w:val="thaiDistribute"/>
        <w:rPr>
          <w:rFonts w:ascii="Times New Roman" w:eastAsia="Times New Roman" w:hAnsi="Times New Roman" w:cs="Times New Roman"/>
          <w:b/>
          <w:bCs/>
          <w:spacing w:val="-2"/>
          <w:szCs w:val="22"/>
        </w:rPr>
      </w:pPr>
    </w:p>
    <w:p w14:paraId="658B5739" w14:textId="77777777" w:rsidR="00A07BD4" w:rsidRPr="00912FD7" w:rsidRDefault="00A07BD4" w:rsidP="00A07BD4">
      <w:pPr>
        <w:spacing w:after="0" w:line="310" w:lineRule="exact"/>
        <w:ind w:left="-11" w:right="-420" w:firstLine="686"/>
        <w:jc w:val="thaiDistribute"/>
        <w:rPr>
          <w:rFonts w:ascii="Times New Roman" w:eastAsia="Times New Roman" w:hAnsi="Times New Roman" w:cs="Times New Roman"/>
          <w:spacing w:val="-2"/>
          <w:szCs w:val="22"/>
        </w:rPr>
      </w:pPr>
      <w:r w:rsidRPr="00912FD7">
        <w:rPr>
          <w:rFonts w:ascii="Times New Roman" w:eastAsia="Times New Roman" w:hAnsi="Times New Roman" w:cs="Times New Roman"/>
          <w:b/>
          <w:bCs/>
          <w:spacing w:val="-2"/>
          <w:szCs w:val="22"/>
        </w:rPr>
        <w:t>Strategy 3 Provide protection against international trade and investment risks:</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EXIM Thailand has increasingly expanded its export credit and investment insurance facilities as well as analysis of buyer and buyer bank risks to boost Thai exporters and investors’ confidence, especially under the current circumstances where importers abroad may make late payment or lack business liquidity which might cause Thai entrepreneurs to be exposed to higher risks of non-payment for goods and services. </w:t>
      </w:r>
      <w:r w:rsidRPr="00135BD4">
        <w:rPr>
          <w:rFonts w:ascii="Times New Roman" w:eastAsia="Times New Roman" w:hAnsi="Times New Roman" w:cs="Times New Roman"/>
          <w:b/>
          <w:bCs/>
          <w:spacing w:val="-4"/>
          <w:szCs w:val="22"/>
        </w:rPr>
        <w:t>Total insurance business turnover</w:t>
      </w:r>
      <w:r w:rsidRPr="00135BD4">
        <w:rPr>
          <w:rFonts w:ascii="Times New Roman" w:eastAsia="Times New Roman" w:hAnsi="Times New Roman" w:cs="Times New Roman"/>
          <w:b/>
          <w:bCs/>
          <w:spacing w:val="-2"/>
          <w:szCs w:val="22"/>
        </w:rPr>
        <w:t xml:space="preserve"> grew by 105% </w:t>
      </w:r>
      <w:r w:rsidRPr="00912FD7">
        <w:rPr>
          <w:rFonts w:ascii="Times New Roman" w:eastAsia="Times New Roman" w:hAnsi="Times New Roman" w:cs="Times New Roman"/>
          <w:spacing w:val="-2"/>
          <w:szCs w:val="22"/>
        </w:rPr>
        <w:t xml:space="preserve">from </w:t>
      </w:r>
      <w:r w:rsidRPr="00912FD7">
        <w:rPr>
          <w:rFonts w:ascii="Times New Roman" w:eastAsia="Times New Roman" w:hAnsi="Times New Roman" w:cs="Times New Roman"/>
          <w:spacing w:val="-6"/>
          <w:szCs w:val="22"/>
        </w:rPr>
        <w:t>66,018 million baht in 2015 to</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135,071 million baht in 2020</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15% average growth per year</w:t>
      </w:r>
      <w:r w:rsidRPr="00912FD7">
        <w:rPr>
          <w:rFonts w:ascii="Times New Roman" w:eastAsia="Times New Roman" w:hAnsi="Times New Roman" w:cs="Times New Roman"/>
          <w:spacing w:val="-2"/>
          <w:szCs w:val="22"/>
          <w:cs/>
        </w:rPr>
        <w:t>)</w:t>
      </w:r>
      <w:r w:rsidRPr="00912FD7">
        <w:rPr>
          <w:rFonts w:ascii="Times New Roman" w:eastAsia="Times New Roman" w:hAnsi="Times New Roman" w:cs="Times New Roman"/>
          <w:spacing w:val="-2"/>
          <w:szCs w:val="22"/>
        </w:rPr>
        <w:t xml:space="preserve"> and by</w:t>
      </w:r>
      <w:r w:rsidRPr="00912FD7">
        <w:rPr>
          <w:rFonts w:ascii="Times New Roman" w:eastAsia="Times New Roman" w:hAnsi="Times New Roman" w:cs="Times New Roman"/>
          <w:spacing w:val="-6"/>
          <w:szCs w:val="22"/>
        </w:rPr>
        <w:t xml:space="preserve"> 13,699</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million baht or</w:t>
      </w:r>
      <w:r w:rsidRPr="00912FD7">
        <w:rPr>
          <w:rFonts w:ascii="Times New Roman" w:eastAsia="Times New Roman" w:hAnsi="Times New Roman" w:cs="Times New Roman"/>
          <w:spacing w:val="-6"/>
          <w:szCs w:val="22"/>
          <w:cs/>
        </w:rPr>
        <w:t xml:space="preserve"> </w:t>
      </w:r>
      <w:r w:rsidRPr="00912FD7">
        <w:rPr>
          <w:rFonts w:ascii="Times New Roman" w:eastAsia="Times New Roman" w:hAnsi="Times New Roman" w:cs="Times New Roman"/>
          <w:spacing w:val="-6"/>
          <w:szCs w:val="22"/>
        </w:rPr>
        <w:t>11% year-on-year growth.</w:t>
      </w:r>
    </w:p>
    <w:p w14:paraId="2D9E1607" w14:textId="77777777" w:rsidR="00A07BD4" w:rsidRPr="00912FD7" w:rsidRDefault="00A07BD4" w:rsidP="00A07BD4">
      <w:pPr>
        <w:pStyle w:val="ListParagraph"/>
        <w:spacing w:after="0" w:line="180" w:lineRule="exact"/>
        <w:ind w:left="1440" w:right="-420"/>
        <w:jc w:val="thaiDistribute"/>
        <w:rPr>
          <w:rFonts w:ascii="Times New Roman" w:eastAsia="Times New Roman" w:hAnsi="Times New Roman" w:cs="Times New Roman"/>
          <w:spacing w:val="-2"/>
          <w:szCs w:val="22"/>
        </w:rPr>
      </w:pPr>
    </w:p>
    <w:p w14:paraId="24BFC8BC" w14:textId="77777777" w:rsidR="00A07BD4" w:rsidRPr="00912FD7" w:rsidRDefault="00A07BD4" w:rsidP="00A07BD4">
      <w:pPr>
        <w:tabs>
          <w:tab w:val="left" w:pos="9214"/>
        </w:tabs>
        <w:spacing w:after="0" w:line="310" w:lineRule="exact"/>
        <w:ind w:right="-420" w:firstLine="720"/>
        <w:jc w:val="thaiDistribute"/>
        <w:rPr>
          <w:rFonts w:ascii="Times New Roman" w:hAnsi="Times New Roman" w:cs="Times New Roman"/>
          <w:szCs w:val="22"/>
        </w:rPr>
      </w:pPr>
      <w:r w:rsidRPr="00912FD7">
        <w:rPr>
          <w:rFonts w:ascii="Times New Roman" w:hAnsi="Times New Roman" w:cs="Times New Roman"/>
          <w:b/>
          <w:bCs/>
          <w:spacing w:val="-6"/>
          <w:szCs w:val="22"/>
        </w:rPr>
        <w:t>Strategy 4 Be a mechanism in the ecosystem to enhance the competitiveness of Thai entrepreneurs: since 2018, EXIM Excellence Academy (EXAC) has been established</w:t>
      </w:r>
      <w:r w:rsidRPr="00912FD7">
        <w:rPr>
          <w:rFonts w:ascii="Times New Roman" w:hAnsi="Times New Roman" w:cs="Times New Roman"/>
          <w:szCs w:val="22"/>
        </w:rPr>
        <w:t xml:space="preserve"> to provide financial and non-financial services and supports to entrepreneurs as one stop services, focusing on development of entrepreneurs’ potential in their export startup or expansion endeavors through training, incubation and advisory service as well as business matching, in conjunction with supports for e-trading by integrating information and cooperation with that of public and private business partners, such as an SME capability support and promotion project between EXIM Thailand and the Bank for Agriculture and Agricultural Cooperatives (BAAC) and Thailand Institute of Scientific and Technological Research (TISTR). This has enabled Thai agricultural entrepreneurs to produce and distribute innovative products and have trade talks with trade counterparties, which contributed to export value of approximately 600 million baht.      </w:t>
      </w:r>
    </w:p>
    <w:p w14:paraId="6C84A4FE" w14:textId="77777777" w:rsidR="00A07BD4" w:rsidRPr="00912FD7" w:rsidRDefault="00A07BD4" w:rsidP="00A07BD4">
      <w:pPr>
        <w:tabs>
          <w:tab w:val="left" w:pos="9214"/>
        </w:tabs>
        <w:spacing w:after="0" w:line="180" w:lineRule="exact"/>
        <w:ind w:right="-420" w:firstLine="720"/>
        <w:jc w:val="thaiDistribute"/>
        <w:rPr>
          <w:rFonts w:ascii="Times New Roman" w:hAnsi="Times New Roman" w:cs="Times New Roman"/>
          <w:b/>
          <w:bCs/>
          <w:spacing w:val="-2"/>
          <w:szCs w:val="22"/>
          <w:cs/>
        </w:rPr>
      </w:pPr>
    </w:p>
    <w:p w14:paraId="37BA962A" w14:textId="77777777" w:rsidR="00A07BD4" w:rsidRPr="00912FD7" w:rsidRDefault="00A07BD4" w:rsidP="00A07BD4">
      <w:pPr>
        <w:tabs>
          <w:tab w:val="left" w:pos="9214"/>
        </w:tabs>
        <w:spacing w:after="0" w:line="310" w:lineRule="exact"/>
        <w:ind w:right="-420" w:firstLine="720"/>
        <w:jc w:val="thaiDistribute"/>
        <w:rPr>
          <w:rFonts w:ascii="Times New Roman" w:hAnsi="Times New Roman" w:cs="Times New Roman"/>
          <w:b/>
          <w:bCs/>
          <w:spacing w:val="-2"/>
          <w:szCs w:val="22"/>
        </w:rPr>
      </w:pPr>
      <w:r w:rsidRPr="00912FD7">
        <w:rPr>
          <w:rFonts w:ascii="Times New Roman" w:hAnsi="Times New Roman" w:cs="Times New Roman"/>
          <w:b/>
          <w:bCs/>
          <w:spacing w:val="-2"/>
          <w:szCs w:val="22"/>
        </w:rPr>
        <w:t>In addition,</w:t>
      </w:r>
      <w:r w:rsidRPr="00912FD7">
        <w:rPr>
          <w:rFonts w:ascii="Times New Roman" w:hAnsi="Times New Roman" w:cs="Times New Roman"/>
          <w:b/>
          <w:bCs/>
          <w:spacing w:val="-2"/>
          <w:szCs w:val="22"/>
          <w:cs/>
        </w:rPr>
        <w:t xml:space="preserve"> </w:t>
      </w:r>
      <w:r w:rsidRPr="00912FD7">
        <w:rPr>
          <w:rFonts w:ascii="Times New Roman" w:hAnsi="Times New Roman" w:cs="Times New Roman"/>
          <w:b/>
          <w:bCs/>
          <w:spacing w:val="-2"/>
          <w:szCs w:val="22"/>
        </w:rPr>
        <w:t xml:space="preserve">EXIM Thailand has rendered financial and non-financial assistances to clients and entrepreneurs affected by COVID-19 outbreak, </w:t>
      </w:r>
      <w:r w:rsidRPr="00912FD7">
        <w:rPr>
          <w:rFonts w:ascii="Times New Roman" w:hAnsi="Times New Roman" w:cs="Times New Roman"/>
          <w:spacing w:val="-2"/>
          <w:szCs w:val="22"/>
        </w:rPr>
        <w:t>SMEs in particular, through</w:t>
      </w:r>
      <w:r w:rsidRPr="00912FD7">
        <w:rPr>
          <w:rFonts w:ascii="Times New Roman" w:hAnsi="Times New Roman" w:cs="Times New Roman"/>
          <w:spacing w:val="-2"/>
          <w:szCs w:val="22"/>
          <w:cs/>
        </w:rPr>
        <w:t xml:space="preserve"> </w:t>
      </w:r>
      <w:r w:rsidRPr="00912FD7">
        <w:rPr>
          <w:rFonts w:ascii="Times New Roman" w:hAnsi="Times New Roman" w:cs="Times New Roman"/>
          <w:spacing w:val="-2"/>
          <w:szCs w:val="22"/>
        </w:rPr>
        <w:t>principal and interest debt suspension for a maximum of 6 months since the beginning of 2020 and launch of business rehabilitation measures for clients faced with liquidity shortage as a result of COVID-19 as required by the businesses, along with opening of Phone-in Export Advisory Clinic, holding of online seminars and business matching for entrepreneurs interested in export startup or expansion.</w:t>
      </w:r>
      <w:r w:rsidRPr="00912FD7">
        <w:rPr>
          <w:rFonts w:ascii="Times New Roman" w:hAnsi="Times New Roman" w:cs="Times New Roman"/>
          <w:b/>
          <w:bCs/>
          <w:spacing w:val="-2"/>
          <w:szCs w:val="22"/>
        </w:rPr>
        <w:t xml:space="preserve"> As of the end of December 2020, EXIM Thailand </w:t>
      </w:r>
      <w:r w:rsidRPr="00912FD7">
        <w:rPr>
          <w:rFonts w:ascii="Times New Roman" w:hAnsi="Times New Roman" w:cs="Times New Roman"/>
          <w:b/>
          <w:bCs/>
          <w:spacing w:val="-6"/>
          <w:szCs w:val="22"/>
        </w:rPr>
        <w:t>had given financial and non-financial supports for altogether 6,400 entrepreneurs involving approximately</w:t>
      </w:r>
      <w:r w:rsidRPr="00912FD7">
        <w:rPr>
          <w:rFonts w:ascii="Times New Roman" w:hAnsi="Times New Roman" w:cs="Times New Roman"/>
          <w:b/>
          <w:bCs/>
          <w:spacing w:val="-2"/>
          <w:szCs w:val="22"/>
        </w:rPr>
        <w:t xml:space="preserve"> 55,000 million baht in total. </w:t>
      </w:r>
      <w:r w:rsidRPr="00912FD7">
        <w:rPr>
          <w:rFonts w:ascii="Times New Roman" w:hAnsi="Times New Roman" w:cs="Times New Roman"/>
          <w:b/>
          <w:bCs/>
          <w:spacing w:val="-2"/>
          <w:szCs w:val="22"/>
          <w:cs/>
        </w:rPr>
        <w:t xml:space="preserve"> </w:t>
      </w:r>
    </w:p>
    <w:p w14:paraId="0C1FA6B2" w14:textId="77777777" w:rsidR="00A07BD4" w:rsidRPr="00912FD7" w:rsidRDefault="00A07BD4" w:rsidP="00A07BD4">
      <w:pPr>
        <w:tabs>
          <w:tab w:val="left" w:pos="9214"/>
        </w:tabs>
        <w:spacing w:after="0" w:line="180" w:lineRule="exact"/>
        <w:ind w:right="-420" w:firstLine="720"/>
        <w:jc w:val="thaiDistribute"/>
        <w:rPr>
          <w:rFonts w:ascii="Times New Roman" w:hAnsi="Times New Roman" w:cs="Times New Roman"/>
          <w:b/>
          <w:bCs/>
          <w:spacing w:val="-2"/>
          <w:szCs w:val="22"/>
        </w:rPr>
      </w:pPr>
    </w:p>
    <w:p w14:paraId="354AC18C" w14:textId="77777777" w:rsidR="00A07BD4" w:rsidRPr="00912FD7" w:rsidRDefault="00A07BD4" w:rsidP="00A07BD4">
      <w:pPr>
        <w:tabs>
          <w:tab w:val="left" w:pos="9214"/>
        </w:tabs>
        <w:spacing w:after="0" w:line="310" w:lineRule="exact"/>
        <w:ind w:right="-420" w:firstLine="720"/>
        <w:jc w:val="thaiDistribute"/>
        <w:rPr>
          <w:rFonts w:ascii="Times New Roman" w:hAnsi="Times New Roman"/>
          <w:spacing w:val="-4"/>
          <w:szCs w:val="22"/>
          <w:cs/>
        </w:rPr>
      </w:pPr>
      <w:r w:rsidRPr="00912FD7">
        <w:rPr>
          <w:rFonts w:ascii="Times New Roman" w:hAnsi="Times New Roman" w:cs="Times New Roman"/>
          <w:b/>
          <w:bCs/>
          <w:spacing w:val="-4"/>
          <w:szCs w:val="22"/>
        </w:rPr>
        <w:t>Strategy</w:t>
      </w:r>
      <w:r w:rsidRPr="00912FD7">
        <w:rPr>
          <w:rFonts w:ascii="Times New Roman" w:hAnsi="Times New Roman" w:cs="Times New Roman"/>
          <w:b/>
          <w:bCs/>
          <w:spacing w:val="-4"/>
          <w:szCs w:val="22"/>
          <w:cs/>
        </w:rPr>
        <w:t xml:space="preserve"> </w:t>
      </w:r>
      <w:r w:rsidRPr="00912FD7">
        <w:rPr>
          <w:rFonts w:ascii="Times New Roman" w:hAnsi="Times New Roman" w:cs="Times New Roman"/>
          <w:b/>
          <w:bCs/>
          <w:spacing w:val="-4"/>
          <w:szCs w:val="22"/>
        </w:rPr>
        <w:t>5 Enhance the Bank’s digital efficiency:</w:t>
      </w:r>
      <w:r w:rsidRPr="00912FD7">
        <w:rPr>
          <w:rFonts w:ascii="Times New Roman" w:hAnsi="Times New Roman" w:cs="Times New Roman"/>
          <w:b/>
          <w:bCs/>
          <w:spacing w:val="-4"/>
          <w:szCs w:val="22"/>
          <w:cs/>
        </w:rPr>
        <w:t xml:space="preserve"> </w:t>
      </w:r>
      <w:r w:rsidRPr="00912FD7">
        <w:rPr>
          <w:rFonts w:ascii="Times New Roman" w:hAnsi="Times New Roman" w:cs="Times New Roman"/>
          <w:spacing w:val="-4"/>
          <w:szCs w:val="22"/>
        </w:rPr>
        <w:t xml:space="preserve">EXIM Thailand has applied digital technology and innovation to its work processes and provision of services to the clients. The initiatives implemented comprise online system development for offering of export credit and insurance facilities, development of Thailand Export Readiness Assessment &amp; Knowledge Management </w:t>
      </w:r>
      <w:r w:rsidRPr="00912FD7">
        <w:rPr>
          <w:rFonts w:ascii="Times New Roman" w:hAnsi="Times New Roman" w:cs="Times New Roman"/>
          <w:spacing w:val="-4"/>
          <w:szCs w:val="22"/>
          <w:cs/>
        </w:rPr>
        <w:t>(</w:t>
      </w:r>
      <w:r w:rsidRPr="00912FD7">
        <w:rPr>
          <w:rFonts w:ascii="Times New Roman" w:hAnsi="Times New Roman" w:cs="Times New Roman"/>
          <w:spacing w:val="-4"/>
          <w:szCs w:val="22"/>
        </w:rPr>
        <w:t>TERAK</w:t>
      </w:r>
      <w:r w:rsidRPr="00912FD7">
        <w:rPr>
          <w:rFonts w:ascii="Times New Roman" w:hAnsi="Times New Roman" w:cs="Times New Roman"/>
          <w:spacing w:val="-4"/>
          <w:szCs w:val="22"/>
          <w:cs/>
        </w:rPr>
        <w:t xml:space="preserve">) </w:t>
      </w:r>
      <w:r w:rsidRPr="00912FD7">
        <w:rPr>
          <w:rFonts w:ascii="Times New Roman" w:hAnsi="Times New Roman" w:cs="Times New Roman"/>
          <w:spacing w:val="-4"/>
          <w:szCs w:val="22"/>
        </w:rPr>
        <w:t xml:space="preserve">platform aimed at assessing entrepreneurs’ export readiness and business matching. EXIM Thailand has thus been well adaptive and capable of continuing business even amid the </w:t>
      </w:r>
      <w:r w:rsidRPr="00912FD7">
        <w:rPr>
          <w:rFonts w:ascii="Times New Roman" w:hAnsi="Times New Roman" w:cs="Times New Roman"/>
          <w:spacing w:val="-2"/>
          <w:szCs w:val="22"/>
        </w:rPr>
        <w:t>COVID</w:t>
      </w:r>
      <w:r w:rsidRPr="00912FD7">
        <w:rPr>
          <w:rFonts w:ascii="Times New Roman" w:hAnsi="Times New Roman" w:cs="Times New Roman"/>
          <w:spacing w:val="-4"/>
          <w:szCs w:val="22"/>
        </w:rPr>
        <w:t xml:space="preserve">-19 pandemic.  </w:t>
      </w:r>
      <w:r w:rsidRPr="00912FD7">
        <w:rPr>
          <w:rFonts w:ascii="Times New Roman" w:hAnsi="Times New Roman" w:cs="Times New Roman"/>
          <w:spacing w:val="-4"/>
          <w:szCs w:val="22"/>
          <w:cs/>
        </w:rPr>
        <w:t xml:space="preserve"> </w:t>
      </w:r>
    </w:p>
    <w:p w14:paraId="0FEFEB42" w14:textId="77777777" w:rsidR="00A07BD4" w:rsidRPr="00912FD7" w:rsidRDefault="00A07BD4" w:rsidP="00A07BD4">
      <w:pPr>
        <w:tabs>
          <w:tab w:val="left" w:pos="9214"/>
        </w:tabs>
        <w:spacing w:after="0" w:line="180" w:lineRule="exact"/>
        <w:ind w:right="-420" w:firstLine="720"/>
        <w:jc w:val="thaiDistribute"/>
        <w:rPr>
          <w:rFonts w:ascii="Times New Roman" w:hAnsi="Times New Roman" w:cs="Times New Roman"/>
          <w:spacing w:val="-2"/>
          <w:szCs w:val="22"/>
        </w:rPr>
      </w:pPr>
    </w:p>
    <w:p w14:paraId="0220FCD3" w14:textId="77777777" w:rsidR="00A07BD4" w:rsidRPr="00912FD7" w:rsidRDefault="00A07BD4" w:rsidP="00A07BD4">
      <w:pPr>
        <w:tabs>
          <w:tab w:val="left" w:pos="9214"/>
        </w:tabs>
        <w:spacing w:after="0" w:line="320" w:lineRule="exact"/>
        <w:ind w:right="-420" w:firstLine="720"/>
        <w:jc w:val="thaiDistribute"/>
        <w:rPr>
          <w:rFonts w:ascii="Times New Roman" w:eastAsia="Times New Roman" w:hAnsi="Times New Roman" w:cs="Times New Roman"/>
          <w:b/>
          <w:bCs/>
          <w:szCs w:val="22"/>
        </w:rPr>
      </w:pPr>
      <w:r w:rsidRPr="002A5291">
        <w:rPr>
          <w:rFonts w:ascii="Times New Roman" w:eastAsia="Times New Roman" w:hAnsi="Times New Roman" w:cs="Times New Roman"/>
          <w:noProof/>
          <w:spacing w:val="-6"/>
          <w:szCs w:val="22"/>
        </w:rPr>
        <mc:AlternateContent>
          <mc:Choice Requires="wps">
            <w:drawing>
              <wp:anchor distT="45720" distB="45720" distL="114300" distR="114300" simplePos="0" relativeHeight="251671552" behindDoc="0" locked="0" layoutInCell="1" allowOverlap="1" wp14:anchorId="256DD221" wp14:editId="0122FB15">
                <wp:simplePos x="0" y="0"/>
                <wp:positionH relativeFrom="column">
                  <wp:posOffset>5715000</wp:posOffset>
                </wp:positionH>
                <wp:positionV relativeFrom="paragraph">
                  <wp:posOffset>1207770</wp:posOffset>
                </wp:positionV>
                <wp:extent cx="381000" cy="2413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1300"/>
                        </a:xfrm>
                        <a:prstGeom prst="rect">
                          <a:avLst/>
                        </a:prstGeom>
                        <a:noFill/>
                        <a:ln w="9525">
                          <a:noFill/>
                          <a:miter lim="800000"/>
                          <a:headEnd/>
                          <a:tailEnd/>
                        </a:ln>
                      </wps:spPr>
                      <wps:txbx>
                        <w:txbxContent>
                          <w:p w14:paraId="1EBBA426" w14:textId="77777777" w:rsidR="00A07BD4" w:rsidRPr="00C4714A" w:rsidRDefault="00A07BD4" w:rsidP="00A07BD4">
                            <w:pPr>
                              <w:jc w:val="right"/>
                              <w:rPr>
                                <w:rFonts w:ascii="Times New Roman" w:hAnsi="Times New Roman" w:cs="Times New Roman"/>
                                <w:szCs w:val="22"/>
                              </w:rPr>
                            </w:pPr>
                            <w:r w:rsidRPr="00C4714A">
                              <w:rPr>
                                <w:rFonts w:ascii="Times New Roman" w:hAnsi="Times New Roman" w:cs="Times New Roman"/>
                                <w:szCs w:val="22"/>
                              </w:rPr>
                              <w:t>/</w:t>
                            </w:r>
                            <w:r>
                              <w:rPr>
                                <w:rFonts w:ascii="Times New Roman" w:hAnsi="Times New Roman" w:cs="Times New Roman"/>
                                <w:szCs w:val="2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450pt;margin-top:95.1pt;width:30pt;height:1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" filled="f" stroked="f">
                <v:textbox>
                  <w:txbxContent>
                    <w:p w14:paraId="1EBBA426" w14:textId="77777777" w:rsidR="00A07BD4" w:rsidRPr="00C4714A" w:rsidRDefault="00A07BD4" w:rsidP="00A07BD4">
                      <w:pPr>
                        <w:jc w:val="right"/>
                        <w:rPr>
                          <w:rFonts w:ascii="Times New Roman" w:hAnsi="Times New Roman" w:cs="Times New Roman"/>
                          <w:szCs w:val="22"/>
                        </w:rPr>
                      </w:pPr>
                      <w:r w:rsidRPr="00C4714A">
                        <w:rPr>
                          <w:rFonts w:ascii="Times New Roman" w:hAnsi="Times New Roman" w:cs="Times New Roman"/>
                          <w:szCs w:val="22"/>
                        </w:rPr>
                        <w:t>/</w:t>
                      </w:r>
                      <w:r>
                        <w:rPr>
                          <w:rFonts w:ascii="Times New Roman" w:hAnsi="Times New Roman" w:cs="Times New Roman"/>
                          <w:szCs w:val="22"/>
                        </w:rPr>
                        <w:t>3</w:t>
                      </w:r>
                    </w:p>
                  </w:txbxContent>
                </v:textbox>
              </v:shape>
            </w:pict>
          </mc:Fallback>
        </mc:AlternateContent>
      </w:r>
      <w:r w:rsidRPr="002A5291">
        <w:rPr>
          <w:rFonts w:ascii="Times New Roman" w:hAnsi="Times New Roman" w:cs="Times New Roman"/>
          <w:b/>
          <w:bCs/>
          <w:spacing w:val="-2"/>
          <w:szCs w:val="22"/>
        </w:rPr>
        <w:t>Strategy</w:t>
      </w:r>
      <w:r w:rsidRPr="002A5291">
        <w:rPr>
          <w:rFonts w:ascii="Times New Roman" w:hAnsi="Times New Roman" w:cs="Times New Roman"/>
          <w:b/>
          <w:bCs/>
          <w:spacing w:val="-2"/>
          <w:szCs w:val="22"/>
          <w:cs/>
        </w:rPr>
        <w:t xml:space="preserve"> </w:t>
      </w:r>
      <w:r w:rsidRPr="002A5291">
        <w:rPr>
          <w:rFonts w:ascii="Times New Roman" w:hAnsi="Times New Roman" w:cs="Times New Roman"/>
          <w:b/>
          <w:bCs/>
          <w:spacing w:val="-2"/>
          <w:szCs w:val="22"/>
        </w:rPr>
        <w:t>6</w:t>
      </w:r>
      <w:r w:rsidRPr="002A5291">
        <w:rPr>
          <w:rFonts w:ascii="Times New Roman" w:hAnsi="Times New Roman" w:cs="Times New Roman"/>
          <w:b/>
          <w:bCs/>
          <w:spacing w:val="-2"/>
          <w:szCs w:val="22"/>
          <w:cs/>
        </w:rPr>
        <w:t xml:space="preserve"> </w:t>
      </w:r>
      <w:r w:rsidRPr="002A5291">
        <w:rPr>
          <w:rFonts w:ascii="Times New Roman" w:hAnsi="Times New Roman" w:cs="Times New Roman"/>
          <w:b/>
          <w:bCs/>
          <w:spacing w:val="-2"/>
          <w:szCs w:val="22"/>
        </w:rPr>
        <w:t>Develop sustainable banking:</w:t>
      </w:r>
      <w:r w:rsidRPr="002A5291">
        <w:rPr>
          <w:rFonts w:ascii="Times New Roman" w:hAnsi="Times New Roman" w:cs="Times New Roman"/>
          <w:spacing w:val="-2"/>
          <w:szCs w:val="22"/>
          <w:cs/>
        </w:rPr>
        <w:t xml:space="preserve"> </w:t>
      </w:r>
      <w:r w:rsidRPr="002A5291">
        <w:rPr>
          <w:rFonts w:ascii="Times New Roman" w:hAnsi="Times New Roman" w:cs="Times New Roman"/>
          <w:spacing w:val="-2"/>
          <w:szCs w:val="22"/>
        </w:rPr>
        <w:t>EXIM Thailand has rationalized its work processes to boost efficiency in provision of services to the clients and organization management, as well as development of personnel throughout their career path at EXIM Thailand (EXIM People Journey) and balancing economic, social and environmental development.</w:t>
      </w:r>
      <w:r>
        <w:rPr>
          <w:rFonts w:ascii="Times New Roman" w:hAnsi="Times New Roman" w:cs="Times New Roman"/>
          <w:spacing w:val="-2"/>
          <w:szCs w:val="22"/>
        </w:rPr>
        <w:t xml:space="preserve"> </w:t>
      </w:r>
      <w:r w:rsidRPr="00912FD7">
        <w:rPr>
          <w:rFonts w:ascii="Times New Roman" w:hAnsi="Times New Roman" w:cs="Times New Roman"/>
          <w:spacing w:val="-2"/>
          <w:szCs w:val="22"/>
        </w:rPr>
        <w:t>The Bank has been able to carry on financial and business management alongside social and environmental risk management,</w:t>
      </w:r>
      <w:r w:rsidRPr="00912FD7">
        <w:rPr>
          <w:rFonts w:ascii="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with adherence to good governance toward sustainability. This has resulted in the Bank’s strong financial position. Its NPL ratio as of the end of </w:t>
      </w:r>
      <w:r w:rsidRPr="00912FD7">
        <w:rPr>
          <w:rFonts w:ascii="Times New Roman" w:eastAsia="Times New Roman" w:hAnsi="Times New Roman" w:cs="Times New Roman"/>
          <w:spacing w:val="-2"/>
          <w:szCs w:val="22"/>
        </w:rPr>
        <w:lastRenderedPageBreak/>
        <w:t>2020 was 3.81%</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with total NPLs amounting to 5,153</w:t>
      </w:r>
      <w:r w:rsidRPr="00912FD7">
        <w:rPr>
          <w:rFonts w:ascii="Times New Roman" w:eastAsia="Times New Roman" w:hAnsi="Times New Roman" w:cs="Times New Roman"/>
          <w:spacing w:val="-2"/>
          <w:szCs w:val="22"/>
          <w:cs/>
        </w:rPr>
        <w:t xml:space="preserve"> </w:t>
      </w:r>
      <w:r w:rsidRPr="00912FD7">
        <w:rPr>
          <w:rFonts w:ascii="Times New Roman" w:eastAsia="Times New Roman" w:hAnsi="Times New Roman" w:cs="Times New Roman"/>
          <w:spacing w:val="-2"/>
          <w:szCs w:val="22"/>
        </w:rPr>
        <w:t xml:space="preserve">million baht, and according to the new Thai financial reporting standard (TFRS 9), the Bank’s expected credit loss as of the end of December 2020 amounted to </w:t>
      </w:r>
      <w:r w:rsidRPr="00912FD7">
        <w:rPr>
          <w:rFonts w:ascii="Times New Roman" w:eastAsia="Times New Roman" w:hAnsi="Times New Roman" w:cs="Times New Roman"/>
          <w:szCs w:val="22"/>
        </w:rPr>
        <w:t>11,977 million baht, which represented a coverage ratio of 232.44%.  Therefore, in 2020,</w:t>
      </w:r>
      <w:r w:rsidRPr="00912FD7">
        <w:rPr>
          <w:rFonts w:ascii="Times New Roman" w:eastAsia="Times New Roman" w:hAnsi="Times New Roman" w:cs="Times New Roman"/>
          <w:b/>
          <w:bCs/>
          <w:szCs w:val="22"/>
          <w:cs/>
        </w:rPr>
        <w:t xml:space="preserve"> </w:t>
      </w:r>
      <w:r w:rsidRPr="00912FD7">
        <w:rPr>
          <w:rFonts w:ascii="Times New Roman" w:eastAsia="Times New Roman" w:hAnsi="Times New Roman" w:cs="Times New Roman"/>
          <w:b/>
          <w:bCs/>
          <w:szCs w:val="22"/>
        </w:rPr>
        <w:t>EXIM Thailand recorded</w:t>
      </w:r>
      <w:r w:rsidRPr="00912FD7">
        <w:rPr>
          <w:rFonts w:ascii="Times New Roman" w:eastAsia="Times New Roman" w:hAnsi="Times New Roman" w:cs="Times New Roman"/>
          <w:b/>
          <w:bCs/>
          <w:szCs w:val="22"/>
          <w:cs/>
        </w:rPr>
        <w:t xml:space="preserve"> </w:t>
      </w:r>
      <w:r w:rsidRPr="00912FD7">
        <w:rPr>
          <w:rFonts w:ascii="Times New Roman" w:eastAsia="Times New Roman" w:hAnsi="Times New Roman" w:cs="Times New Roman"/>
          <w:b/>
          <w:bCs/>
          <w:szCs w:val="22"/>
        </w:rPr>
        <w:t xml:space="preserve">2,250 million baht in profit before expected credit loss. </w:t>
      </w:r>
      <w:r w:rsidRPr="00912FD7">
        <w:rPr>
          <w:rFonts w:ascii="Times New Roman" w:eastAsia="Times New Roman" w:hAnsi="Times New Roman" w:cs="Times New Roman"/>
          <w:szCs w:val="22"/>
          <w:cs/>
        </w:rPr>
        <w:t xml:space="preserve"> </w:t>
      </w:r>
      <w:r w:rsidRPr="00912FD7">
        <w:rPr>
          <w:rFonts w:ascii="Times New Roman" w:eastAsia="Times New Roman" w:hAnsi="Times New Roman" w:cs="Times New Roman"/>
          <w:szCs w:val="22"/>
        </w:rPr>
        <w:t xml:space="preserve">However, </w:t>
      </w:r>
      <w:r w:rsidRPr="00912FD7">
        <w:rPr>
          <w:rFonts w:ascii="Times New Roman" w:eastAsia="Times New Roman" w:hAnsi="Times New Roman" w:cs="Times New Roman"/>
          <w:b/>
          <w:bCs/>
          <w:szCs w:val="22"/>
        </w:rPr>
        <w:t>due to provision for the expected credit loss which had risen in line with increasing risk exposure under external economic circumstances, the Bank posted a net loss of</w:t>
      </w:r>
      <w:r w:rsidRPr="00912FD7">
        <w:rPr>
          <w:rFonts w:ascii="Times New Roman" w:eastAsia="Times New Roman" w:hAnsi="Times New Roman" w:cs="Times New Roman"/>
          <w:szCs w:val="22"/>
        </w:rPr>
        <w:t xml:space="preserve"> </w:t>
      </w:r>
      <w:r w:rsidRPr="00912FD7">
        <w:rPr>
          <w:rFonts w:ascii="Times New Roman" w:eastAsia="Times New Roman" w:hAnsi="Times New Roman" w:cs="Times New Roman"/>
          <w:b/>
          <w:bCs/>
          <w:szCs w:val="22"/>
        </w:rPr>
        <w:t>1,340 million baht in 2020.</w:t>
      </w:r>
    </w:p>
    <w:p w14:paraId="468FE6D2" w14:textId="77777777" w:rsidR="00A07BD4" w:rsidRPr="00912FD7" w:rsidRDefault="00A07BD4" w:rsidP="00A07BD4">
      <w:pPr>
        <w:spacing w:after="0" w:line="180" w:lineRule="exact"/>
        <w:ind w:right="-420"/>
        <w:jc w:val="thaiDistribute"/>
        <w:rPr>
          <w:rFonts w:ascii="Times New Roman" w:eastAsia="Times New Roman" w:hAnsi="Times New Roman" w:cs="Times New Roman"/>
          <w:szCs w:val="22"/>
        </w:rPr>
      </w:pPr>
    </w:p>
    <w:p w14:paraId="1996DAAA" w14:textId="77777777" w:rsidR="00A07BD4" w:rsidRPr="00912FD7" w:rsidRDefault="00A07BD4" w:rsidP="00A07BD4">
      <w:pPr>
        <w:tabs>
          <w:tab w:val="left" w:pos="9214"/>
        </w:tabs>
        <w:spacing w:after="0" w:line="320" w:lineRule="exact"/>
        <w:ind w:right="-420" w:firstLine="720"/>
        <w:jc w:val="thaiDistribute"/>
        <w:rPr>
          <w:rFonts w:ascii="Times New Roman" w:hAnsi="Times New Roman" w:cs="Times New Roman"/>
          <w:spacing w:val="-2"/>
          <w:szCs w:val="22"/>
        </w:rPr>
      </w:pPr>
      <w:r w:rsidRPr="00912FD7">
        <w:rPr>
          <w:rFonts w:ascii="Times New Roman" w:hAnsi="Times New Roman" w:cs="Times New Roman"/>
          <w:szCs w:val="22"/>
        </w:rPr>
        <w:t xml:space="preserve">For 2021, EXIM Thailand will continue providing supports for exporters and investors in their access to financial sources and risk management tools for their business operations, together with focusing on supporting and development of entrepreneurs, SMEs in particular, so that they would be able to start up </w:t>
      </w:r>
      <w:r w:rsidRPr="00912FD7">
        <w:rPr>
          <w:rFonts w:ascii="Times New Roman" w:hAnsi="Times New Roman" w:cs="Times New Roman"/>
          <w:spacing w:val="-4"/>
          <w:szCs w:val="22"/>
        </w:rPr>
        <w:t xml:space="preserve">or grow their businesses. As regards relief of impacts from COVID-19, the Bank has carried on its assistances </w:t>
      </w:r>
      <w:r w:rsidRPr="00912FD7">
        <w:rPr>
          <w:rFonts w:ascii="Times New Roman" w:hAnsi="Times New Roman" w:cs="Times New Roman"/>
          <w:szCs w:val="22"/>
        </w:rPr>
        <w:t xml:space="preserve">for the clients’ business rehabilitation based on their respective business liquidity and launched “Principal-Interest” Debt Suspension Scheme for clients in red, orange and yellow zones, together with extension of the availability period of its Investment and Production Efficiency Enhancement Scheme with a view to cost reduction and uplifting of production efficiency in the long run.      </w:t>
      </w:r>
      <w:r w:rsidRPr="00912FD7">
        <w:rPr>
          <w:rFonts w:ascii="Times New Roman" w:hAnsi="Times New Roman" w:cs="Times New Roman"/>
          <w:spacing w:val="-2"/>
          <w:szCs w:val="22"/>
          <w:cs/>
        </w:rPr>
        <w:t xml:space="preserve"> </w:t>
      </w:r>
    </w:p>
    <w:p w14:paraId="4B4F641B" w14:textId="77777777" w:rsidR="00A07BD4" w:rsidRPr="00912FD7" w:rsidRDefault="00A07BD4" w:rsidP="00A07BD4">
      <w:pPr>
        <w:tabs>
          <w:tab w:val="left" w:pos="9214"/>
        </w:tabs>
        <w:spacing w:after="0" w:line="180" w:lineRule="exact"/>
        <w:ind w:right="-420" w:firstLine="720"/>
        <w:jc w:val="thaiDistribute"/>
        <w:rPr>
          <w:rFonts w:ascii="Times New Roman" w:hAnsi="Times New Roman" w:cs="Times New Roman"/>
          <w:spacing w:val="-2"/>
          <w:szCs w:val="22"/>
        </w:rPr>
      </w:pPr>
    </w:p>
    <w:p w14:paraId="3FC02A10" w14:textId="77777777" w:rsidR="00A07BD4" w:rsidRPr="00912FD7" w:rsidRDefault="00A07BD4" w:rsidP="00A07BD4">
      <w:pPr>
        <w:tabs>
          <w:tab w:val="left" w:pos="9214"/>
        </w:tabs>
        <w:spacing w:after="0" w:line="320" w:lineRule="exact"/>
        <w:ind w:right="-420" w:firstLine="720"/>
        <w:jc w:val="thaiDistribute"/>
        <w:rPr>
          <w:rFonts w:ascii="Times New Roman" w:hAnsi="Times New Roman" w:cs="Times New Roman"/>
          <w:spacing w:val="-4"/>
          <w:szCs w:val="22"/>
        </w:rPr>
      </w:pPr>
      <w:r w:rsidRPr="00912FD7">
        <w:rPr>
          <w:rFonts w:ascii="Times New Roman" w:hAnsi="Times New Roman" w:cs="Times New Roman"/>
          <w:spacing w:val="-2"/>
          <w:szCs w:val="22"/>
        </w:rPr>
        <w:t xml:space="preserve">With ongoing organizational development, EXIM Thailand has earned recognition and supports from the clients and business allies in both public and private sectors for its business operation and business and organization development and management all along. The awards received in 2020 were </w:t>
      </w:r>
      <w:r>
        <w:rPr>
          <w:rFonts w:ascii="Times New Roman" w:hAnsi="Times New Roman" w:cs="Times New Roman"/>
          <w:b/>
          <w:bCs/>
          <w:spacing w:val="-2"/>
          <w:szCs w:val="22"/>
        </w:rPr>
        <w:t>(1</w:t>
      </w:r>
      <w:r>
        <w:rPr>
          <w:rFonts w:ascii="Times New Roman" w:hAnsi="Times New Roman" w:cs="Times New Roman"/>
          <w:spacing w:val="-2"/>
          <w:szCs w:val="22"/>
        </w:rPr>
        <w:t>)</w:t>
      </w:r>
      <w:r w:rsidRPr="00912FD7">
        <w:rPr>
          <w:rFonts w:ascii="Times New Roman" w:hAnsi="Times New Roman" w:cs="Times New Roman"/>
          <w:spacing w:val="-2"/>
          <w:szCs w:val="22"/>
        </w:rPr>
        <w:t xml:space="preserve"> </w:t>
      </w:r>
      <w:r w:rsidRPr="00912FD7">
        <w:rPr>
          <w:rFonts w:ascii="Times New Roman" w:hAnsi="Times New Roman" w:cs="Times New Roman"/>
          <w:b/>
          <w:bCs/>
          <w:spacing w:val="-2"/>
          <w:szCs w:val="22"/>
        </w:rPr>
        <w:t xml:space="preserve">3 Awards at SOE Awards </w:t>
      </w:r>
      <w:r>
        <w:rPr>
          <w:rFonts w:ascii="Times New Roman" w:hAnsi="Times New Roman" w:cs="Times New Roman"/>
          <w:b/>
          <w:bCs/>
          <w:spacing w:val="-2"/>
          <w:szCs w:val="22"/>
        </w:rPr>
        <w:t xml:space="preserve">(State-owned Enterprise Awards) </w:t>
      </w:r>
      <w:r w:rsidRPr="00912FD7">
        <w:rPr>
          <w:rFonts w:ascii="Times New Roman" w:hAnsi="Times New Roman" w:cs="Times New Roman"/>
          <w:b/>
          <w:bCs/>
          <w:spacing w:val="-2"/>
          <w:szCs w:val="22"/>
        </w:rPr>
        <w:t xml:space="preserve">2020 Ceremony, i.e. </w:t>
      </w:r>
      <w:r w:rsidRPr="00912FD7">
        <w:rPr>
          <w:rFonts w:ascii="Times New Roman" w:hAnsi="Times New Roman" w:cs="Times New Roman"/>
          <w:b/>
          <w:bCs/>
          <w:szCs w:val="22"/>
        </w:rPr>
        <w:t xml:space="preserve">Outstanding Corporate Leadership for Mr. </w:t>
      </w:r>
      <w:proofErr w:type="spellStart"/>
      <w:r w:rsidRPr="00912FD7">
        <w:rPr>
          <w:rFonts w:ascii="Times New Roman" w:hAnsi="Times New Roman" w:cs="Times New Roman"/>
          <w:b/>
          <w:bCs/>
          <w:szCs w:val="22"/>
        </w:rPr>
        <w:t>Pisit</w:t>
      </w:r>
      <w:proofErr w:type="spellEnd"/>
      <w:r w:rsidRPr="00912FD7">
        <w:rPr>
          <w:rFonts w:ascii="Times New Roman" w:hAnsi="Times New Roman" w:cs="Times New Roman"/>
          <w:b/>
          <w:bCs/>
          <w:szCs w:val="22"/>
        </w:rPr>
        <w:t xml:space="preserve"> </w:t>
      </w:r>
      <w:proofErr w:type="spellStart"/>
      <w:r w:rsidRPr="00912FD7">
        <w:rPr>
          <w:rFonts w:ascii="Times New Roman" w:eastAsia="Times New Roman" w:hAnsi="Times New Roman" w:cs="Times New Roman"/>
          <w:b/>
          <w:bCs/>
          <w:color w:val="000000" w:themeColor="text1"/>
          <w:szCs w:val="22"/>
        </w:rPr>
        <w:t>Serewiwattana</w:t>
      </w:r>
      <w:proofErr w:type="spellEnd"/>
      <w:r w:rsidRPr="00912FD7">
        <w:rPr>
          <w:rFonts w:ascii="Times New Roman" w:eastAsia="Times New Roman" w:hAnsi="Times New Roman" w:cs="Times New Roman"/>
          <w:b/>
          <w:bCs/>
          <w:color w:val="000000" w:themeColor="text1"/>
          <w:szCs w:val="22"/>
        </w:rPr>
        <w:t xml:space="preserve">, EXIM </w:t>
      </w:r>
      <w:r w:rsidRPr="00912FD7">
        <w:rPr>
          <w:rFonts w:ascii="Times New Roman" w:eastAsia="Times New Roman" w:hAnsi="Times New Roman" w:cs="Times New Roman"/>
          <w:b/>
          <w:bCs/>
          <w:color w:val="000000" w:themeColor="text1"/>
          <w:spacing w:val="-4"/>
          <w:szCs w:val="22"/>
        </w:rPr>
        <w:t>Thailand President</w:t>
      </w:r>
      <w:r w:rsidRPr="00912FD7">
        <w:rPr>
          <w:rFonts w:ascii="Times New Roman" w:hAnsi="Times New Roman" w:cs="Times New Roman"/>
          <w:b/>
          <w:bCs/>
          <w:spacing w:val="-4"/>
          <w:szCs w:val="22"/>
        </w:rPr>
        <w:t xml:space="preserve">, Outstanding Capability to Deal with COVID-19 Crisis </w:t>
      </w:r>
      <w:r w:rsidRPr="00912FD7">
        <w:rPr>
          <w:rFonts w:ascii="Times New Roman" w:hAnsi="Times New Roman" w:cs="Times New Roman"/>
          <w:spacing w:val="-4"/>
          <w:szCs w:val="22"/>
        </w:rPr>
        <w:t>and</w:t>
      </w:r>
      <w:r w:rsidRPr="00912FD7">
        <w:rPr>
          <w:rFonts w:ascii="Times New Roman" w:hAnsi="Times New Roman" w:cs="Times New Roman"/>
          <w:b/>
          <w:bCs/>
          <w:spacing w:val="-4"/>
          <w:szCs w:val="22"/>
        </w:rPr>
        <w:t xml:space="preserve"> Outstanding Cooperation</w:t>
      </w:r>
      <w:r w:rsidRPr="00912FD7">
        <w:rPr>
          <w:rFonts w:ascii="Times New Roman" w:hAnsi="Times New Roman" w:cs="Times New Roman"/>
          <w:b/>
          <w:bCs/>
          <w:szCs w:val="22"/>
        </w:rPr>
        <w:t xml:space="preserve"> </w:t>
      </w:r>
      <w:r w:rsidRPr="00912FD7">
        <w:rPr>
          <w:rFonts w:ascii="Times New Roman" w:hAnsi="Times New Roman" w:cs="Times New Roman"/>
          <w:b/>
          <w:bCs/>
          <w:spacing w:val="-4"/>
          <w:szCs w:val="22"/>
        </w:rPr>
        <w:t>for Development (Strategic Cooperation)</w:t>
      </w:r>
      <w:r w:rsidRPr="00912FD7">
        <w:rPr>
          <w:rFonts w:ascii="Times New Roman" w:hAnsi="Times New Roman" w:cs="Times New Roman"/>
          <w:spacing w:val="-4"/>
          <w:szCs w:val="22"/>
        </w:rPr>
        <w:t>,</w:t>
      </w:r>
      <w:r w:rsidRPr="00912FD7">
        <w:rPr>
          <w:rFonts w:ascii="Times New Roman" w:hAnsi="Times New Roman" w:cs="Times New Roman"/>
          <w:spacing w:val="-4"/>
          <w:szCs w:val="22"/>
          <w:cs/>
        </w:rPr>
        <w:t xml:space="preserve"> </w:t>
      </w:r>
      <w:r>
        <w:rPr>
          <w:rFonts w:ascii="Times New Roman" w:hAnsi="Times New Roman" w:cs="Times New Roman"/>
          <w:b/>
          <w:bCs/>
          <w:spacing w:val="-4"/>
          <w:szCs w:val="22"/>
        </w:rPr>
        <w:t>(2)</w:t>
      </w:r>
      <w:r w:rsidRPr="00912FD7">
        <w:rPr>
          <w:rFonts w:ascii="Times New Roman" w:hAnsi="Times New Roman" w:cs="Times New Roman"/>
          <w:b/>
          <w:bCs/>
          <w:spacing w:val="-4"/>
          <w:szCs w:val="22"/>
        </w:rPr>
        <w:t xml:space="preserve"> </w:t>
      </w:r>
      <w:r w:rsidRPr="00912FD7">
        <w:rPr>
          <w:rFonts w:ascii="Times New Roman" w:hAnsi="Times New Roman" w:cs="Times New Roman"/>
          <w:b/>
          <w:bCs/>
          <w:color w:val="080808"/>
          <w:spacing w:val="-4"/>
          <w:szCs w:val="22"/>
          <w:shd w:val="clear" w:color="auto" w:fill="FFFFFF"/>
        </w:rPr>
        <w:t>TQM - Best Practices 2020 Award in the Personnel Caring Category</w:t>
      </w:r>
      <w:r w:rsidRPr="00912FD7">
        <w:rPr>
          <w:rFonts w:ascii="Times New Roman" w:hAnsi="Times New Roman" w:cs="Times New Roman"/>
          <w:b/>
          <w:bCs/>
          <w:spacing w:val="-4"/>
          <w:szCs w:val="22"/>
        </w:rPr>
        <w:t xml:space="preserve">, </w:t>
      </w:r>
      <w:r>
        <w:rPr>
          <w:rFonts w:ascii="Times New Roman" w:hAnsi="Times New Roman" w:cs="Times New Roman"/>
          <w:b/>
          <w:bCs/>
          <w:spacing w:val="-4"/>
          <w:szCs w:val="22"/>
        </w:rPr>
        <w:t>(3)</w:t>
      </w:r>
      <w:r w:rsidRPr="00912FD7">
        <w:rPr>
          <w:rFonts w:ascii="Times New Roman" w:hAnsi="Times New Roman" w:cs="Times New Roman"/>
          <w:b/>
          <w:bCs/>
          <w:spacing w:val="-4"/>
          <w:szCs w:val="22"/>
        </w:rPr>
        <w:t xml:space="preserve"> </w:t>
      </w:r>
      <w:r>
        <w:rPr>
          <w:rFonts w:ascii="Times New Roman" w:hAnsi="Times New Roman" w:cs="Times New Roman"/>
          <w:b/>
          <w:bCs/>
          <w:spacing w:val="-4"/>
          <w:szCs w:val="22"/>
        </w:rPr>
        <w:t xml:space="preserve">Best Practices PDPA Award </w:t>
      </w:r>
      <w:r w:rsidRPr="00AB00BA">
        <w:rPr>
          <w:rFonts w:ascii="Times New Roman" w:hAnsi="Times New Roman" w:cs="Times New Roman"/>
          <w:spacing w:val="-4"/>
          <w:szCs w:val="22"/>
        </w:rPr>
        <w:t>(in compliance with the Personal Data Protection Act, B.E. 2562 (2019),</w:t>
      </w:r>
      <w:r w:rsidRPr="00912FD7">
        <w:rPr>
          <w:rFonts w:ascii="Times New Roman" w:hAnsi="Times New Roman" w:cs="Times New Roman"/>
          <w:b/>
          <w:bCs/>
          <w:spacing w:val="-4"/>
          <w:szCs w:val="22"/>
        </w:rPr>
        <w:t xml:space="preserve"> </w:t>
      </w:r>
      <w:r w:rsidRPr="00912FD7">
        <w:rPr>
          <w:rFonts w:ascii="Times New Roman" w:hAnsi="Times New Roman" w:cs="Times New Roman"/>
          <w:spacing w:val="-4"/>
          <w:szCs w:val="22"/>
        </w:rPr>
        <w:t>which will take effect in 2021</w:t>
      </w:r>
      <w:r w:rsidRPr="00BD3700">
        <w:rPr>
          <w:rFonts w:ascii="Times New Roman" w:hAnsi="Times New Roman" w:cs="Times New Roman"/>
          <w:spacing w:val="-4"/>
          <w:szCs w:val="22"/>
        </w:rPr>
        <w:t>)</w:t>
      </w:r>
      <w:r w:rsidRPr="00912FD7">
        <w:rPr>
          <w:rFonts w:ascii="Times New Roman" w:hAnsi="Times New Roman" w:cs="Times New Roman"/>
          <w:spacing w:val="-4"/>
          <w:szCs w:val="22"/>
        </w:rPr>
        <w:t xml:space="preserve">, and </w:t>
      </w:r>
      <w:r>
        <w:rPr>
          <w:rFonts w:ascii="Times New Roman" w:hAnsi="Times New Roman" w:cs="Times New Roman"/>
          <w:b/>
          <w:bCs/>
          <w:spacing w:val="-4"/>
          <w:szCs w:val="22"/>
        </w:rPr>
        <w:t>(4)</w:t>
      </w:r>
      <w:r w:rsidRPr="00912FD7">
        <w:rPr>
          <w:rFonts w:ascii="Times New Roman" w:hAnsi="Times New Roman" w:cs="Times New Roman"/>
          <w:b/>
          <w:bCs/>
          <w:spacing w:val="-4"/>
          <w:szCs w:val="22"/>
        </w:rPr>
        <w:t xml:space="preserve"> </w:t>
      </w:r>
      <w:r w:rsidRPr="00912FD7">
        <w:rPr>
          <w:rFonts w:ascii="Times New Roman" w:hAnsi="Times New Roman" w:cs="Times New Roman"/>
          <w:b/>
          <w:bCs/>
          <w:color w:val="080808"/>
          <w:spacing w:val="-4"/>
          <w:szCs w:val="22"/>
          <w:shd w:val="clear" w:color="auto" w:fill="FFFFFF"/>
        </w:rPr>
        <w:t xml:space="preserve">Gold Level award of “Wastewater Management Excellence for Government Office Buildings” Program </w:t>
      </w:r>
      <w:r w:rsidRPr="00912FD7">
        <w:rPr>
          <w:rFonts w:ascii="Times New Roman" w:hAnsi="Times New Roman" w:cs="Times New Roman"/>
          <w:color w:val="080808"/>
          <w:spacing w:val="-4"/>
          <w:szCs w:val="22"/>
          <w:shd w:val="clear" w:color="auto" w:fill="FFFFFF"/>
        </w:rPr>
        <w:t>from</w:t>
      </w:r>
      <w:r w:rsidRPr="00912FD7">
        <w:rPr>
          <w:rFonts w:ascii="Times New Roman" w:hAnsi="Times New Roman" w:cs="Times New Roman"/>
          <w:spacing w:val="-4"/>
          <w:szCs w:val="22"/>
          <w:cs/>
        </w:rPr>
        <w:t xml:space="preserve"> </w:t>
      </w:r>
      <w:r w:rsidRPr="00912FD7">
        <w:rPr>
          <w:rFonts w:ascii="Times New Roman" w:hAnsi="Times New Roman" w:cs="Times New Roman"/>
          <w:color w:val="080808"/>
          <w:spacing w:val="-4"/>
          <w:szCs w:val="22"/>
          <w:shd w:val="clear" w:color="auto" w:fill="FFFFFF"/>
        </w:rPr>
        <w:t xml:space="preserve">Pollution Control Department, Ministry of Natural Resources and Environment. </w:t>
      </w:r>
      <w:r w:rsidRPr="00912FD7">
        <w:rPr>
          <w:rFonts w:ascii="Times New Roman" w:hAnsi="Times New Roman" w:cs="Times New Roman"/>
          <w:spacing w:val="-4"/>
          <w:szCs w:val="22"/>
        </w:rPr>
        <w:t xml:space="preserve"> Moreover, EXIM Thailand has been acclaimed as </w:t>
      </w:r>
      <w:r w:rsidRPr="00912FD7">
        <w:rPr>
          <w:rFonts w:ascii="Times New Roman" w:hAnsi="Times New Roman" w:cs="Times New Roman"/>
          <w:b/>
          <w:bCs/>
          <w:spacing w:val="-4"/>
          <w:szCs w:val="22"/>
        </w:rPr>
        <w:t>State-owned Enterprise of Integrity and Transparency</w:t>
      </w:r>
      <w:r w:rsidRPr="00912FD7">
        <w:rPr>
          <w:rFonts w:ascii="Times New Roman" w:hAnsi="Times New Roman" w:cs="Times New Roman"/>
          <w:spacing w:val="-4"/>
          <w:szCs w:val="22"/>
        </w:rPr>
        <w:t xml:space="preserve"> with a </w:t>
      </w:r>
      <w:r w:rsidRPr="00912FD7">
        <w:rPr>
          <w:rFonts w:ascii="Times New Roman" w:hAnsi="Times New Roman" w:cs="Times New Roman"/>
          <w:color w:val="080808"/>
          <w:spacing w:val="-4"/>
          <w:szCs w:val="22"/>
          <w:shd w:val="clear" w:color="auto" w:fill="FFFFFF"/>
        </w:rPr>
        <w:t>high criterion level of Integrity and Transparency Assessment (ITA) scores, jumping from No. 21 to No. 4 ranking among altogether 53 state-owned enterprises in 2020.</w:t>
      </w:r>
      <w:r w:rsidRPr="00912FD7">
        <w:rPr>
          <w:rFonts w:ascii="Times New Roman" w:hAnsi="Times New Roman" w:cs="Times New Roman"/>
          <w:spacing w:val="-4"/>
          <w:szCs w:val="22"/>
        </w:rPr>
        <w:t xml:space="preserve"> </w:t>
      </w:r>
    </w:p>
    <w:p w14:paraId="4A1A81E0" w14:textId="77777777" w:rsidR="00A07BD4" w:rsidRPr="00912FD7" w:rsidRDefault="00A07BD4" w:rsidP="00A07BD4">
      <w:pPr>
        <w:tabs>
          <w:tab w:val="left" w:pos="9214"/>
        </w:tabs>
        <w:spacing w:after="0" w:line="180" w:lineRule="exact"/>
        <w:ind w:left="1077" w:right="-420" w:hanging="346"/>
        <w:jc w:val="thaiDistribute"/>
        <w:rPr>
          <w:rFonts w:ascii="Times New Roman" w:hAnsi="Times New Roman" w:cs="Times New Roman"/>
          <w:spacing w:val="-2"/>
          <w:szCs w:val="22"/>
        </w:rPr>
      </w:pPr>
    </w:p>
    <w:p w14:paraId="75F554F3" w14:textId="77777777" w:rsidR="00A07BD4" w:rsidRPr="004B44BA" w:rsidRDefault="00A07BD4" w:rsidP="00A07BD4">
      <w:pPr>
        <w:tabs>
          <w:tab w:val="left" w:pos="9214"/>
        </w:tabs>
        <w:spacing w:after="0" w:line="330" w:lineRule="exact"/>
        <w:ind w:left="-9" w:right="-418" w:firstLine="738"/>
        <w:jc w:val="thaiDistribute"/>
        <w:rPr>
          <w:rFonts w:ascii="Times New Roman" w:hAnsi="Times New Roman"/>
          <w:spacing w:val="-2"/>
          <w:szCs w:val="22"/>
          <w:cs/>
        </w:rPr>
      </w:pPr>
      <w:r w:rsidRPr="00912FD7">
        <w:rPr>
          <w:rFonts w:ascii="Times New Roman" w:hAnsi="Times New Roman" w:cs="Times New Roman"/>
          <w:spacing w:val="-2"/>
          <w:szCs w:val="22"/>
          <w:cs/>
        </w:rPr>
        <w:t>“</w:t>
      </w:r>
      <w:r w:rsidRPr="00912FD7">
        <w:rPr>
          <w:rFonts w:ascii="Times New Roman" w:hAnsi="Times New Roman" w:cs="Times New Roman"/>
          <w:spacing w:val="-2"/>
          <w:szCs w:val="22"/>
        </w:rPr>
        <w:t>Today, EXIM Thailand will remain committed to driving Thai export growth, as though it is nurturing a large tree so that it can branch out to cover all areas, aiming to support the country’s economic, social and environment growth and sustainability amid the current challenging and volatile situations. We will still work alongside the public and private entities to develop innovation so that this tree is healthy with strong</w:t>
      </w:r>
      <w:r w:rsidRPr="00912FD7">
        <w:rPr>
          <w:rFonts w:ascii="Times New Roman" w:hAnsi="Times New Roman" w:cs="Times New Roman"/>
          <w:spacing w:val="-2"/>
          <w:szCs w:val="22"/>
          <w:cs/>
        </w:rPr>
        <w:t xml:space="preserve"> </w:t>
      </w:r>
      <w:r w:rsidRPr="00912FD7">
        <w:rPr>
          <w:rFonts w:ascii="Times New Roman" w:hAnsi="Times New Roman" w:cs="Times New Roman"/>
          <w:spacing w:val="-2"/>
          <w:szCs w:val="22"/>
        </w:rPr>
        <w:t>taproot and hair roots and can generate fruitful goods and services. Meanwhile, we will continue developing our personnel and operating systems to respond to the society’s needs and what the society expects from EXIM Thailand as an ECA. This will ensure that all sectors in the society can perform their missions and duties as well as activities without disruption, and bring about job opportunities, generate income and fortify the quality of life of Thai people in all areas. This will in turn lead to sustainable development of the global community,</w:t>
      </w:r>
      <w:r w:rsidRPr="00912FD7">
        <w:rPr>
          <w:rFonts w:ascii="Times New Roman" w:hAnsi="Times New Roman" w:cs="Times New Roman"/>
          <w:spacing w:val="-2"/>
          <w:szCs w:val="22"/>
          <w:cs/>
        </w:rPr>
        <w:t xml:space="preserve">” </w:t>
      </w:r>
      <w:r w:rsidRPr="00912FD7">
        <w:rPr>
          <w:rFonts w:ascii="Times New Roman" w:hAnsi="Times New Roman" w:cs="Times New Roman"/>
          <w:spacing w:val="-2"/>
          <w:szCs w:val="22"/>
        </w:rPr>
        <w:t xml:space="preserve">added Mr. </w:t>
      </w:r>
      <w:proofErr w:type="spellStart"/>
      <w:r w:rsidRPr="00912FD7">
        <w:rPr>
          <w:rFonts w:ascii="Times New Roman" w:hAnsi="Times New Roman" w:cs="Times New Roman"/>
          <w:spacing w:val="-2"/>
          <w:szCs w:val="22"/>
        </w:rPr>
        <w:t>Pisit</w:t>
      </w:r>
      <w:proofErr w:type="spellEnd"/>
      <w:r w:rsidRPr="00912FD7">
        <w:rPr>
          <w:rFonts w:ascii="Times New Roman" w:hAnsi="Times New Roman" w:cs="Times New Roman"/>
          <w:spacing w:val="-2"/>
          <w:szCs w:val="22"/>
        </w:rPr>
        <w:t>.</w:t>
      </w:r>
    </w:p>
    <w:p w14:paraId="5FC8E1AA" w14:textId="77777777" w:rsidR="00A07BD4" w:rsidRPr="00912FD7" w:rsidRDefault="00A07BD4" w:rsidP="00A07BD4">
      <w:pPr>
        <w:tabs>
          <w:tab w:val="left" w:pos="9214"/>
        </w:tabs>
        <w:spacing w:after="0" w:line="240" w:lineRule="exact"/>
        <w:ind w:left="-14" w:right="-418" w:firstLine="734"/>
        <w:jc w:val="thaiDistribute"/>
        <w:rPr>
          <w:rFonts w:ascii="Times New Roman" w:hAnsi="Times New Roman" w:cs="Times New Roman"/>
          <w:szCs w:val="22"/>
        </w:rPr>
      </w:pPr>
    </w:p>
    <w:p w14:paraId="38862C79" w14:textId="77777777" w:rsidR="00A07BD4" w:rsidRPr="00912FD7" w:rsidRDefault="00A07BD4" w:rsidP="00A07BD4">
      <w:pPr>
        <w:tabs>
          <w:tab w:val="left" w:pos="4253"/>
        </w:tabs>
        <w:spacing w:after="0" w:line="330" w:lineRule="exact"/>
        <w:ind w:left="3261" w:right="-605"/>
        <w:jc w:val="thaiDistribute"/>
        <w:rPr>
          <w:rFonts w:ascii="Times New Roman" w:hAnsi="Times New Roman" w:cs="Times New Roman"/>
          <w:szCs w:val="22"/>
        </w:rPr>
      </w:pPr>
      <w:r w:rsidRPr="00912FD7">
        <w:rPr>
          <w:rFonts w:ascii="Times New Roman" w:hAnsi="Times New Roman" w:cs="Times New Roman"/>
          <w:szCs w:val="22"/>
        </w:rPr>
        <w:t>January 27, 2021</w:t>
      </w:r>
    </w:p>
    <w:p w14:paraId="0E64DF26" w14:textId="77777777" w:rsidR="00A07BD4" w:rsidRPr="00912FD7" w:rsidRDefault="00A07BD4" w:rsidP="00A07BD4">
      <w:pPr>
        <w:tabs>
          <w:tab w:val="left" w:pos="3261"/>
        </w:tabs>
        <w:spacing w:after="0" w:line="330" w:lineRule="exact"/>
        <w:ind w:right="-604"/>
        <w:jc w:val="thaiDistribute"/>
        <w:rPr>
          <w:rFonts w:ascii="Times New Roman" w:hAnsi="Times New Roman" w:cs="Times New Roman"/>
          <w:b/>
          <w:bCs/>
          <w:szCs w:val="22"/>
        </w:rPr>
      </w:pPr>
      <w:r w:rsidRPr="00912FD7">
        <w:rPr>
          <w:rFonts w:ascii="Times New Roman" w:hAnsi="Times New Roman" w:cs="Times New Roman"/>
          <w:szCs w:val="22"/>
          <w:rtl/>
          <w:cs/>
        </w:rPr>
        <w:tab/>
      </w:r>
      <w:r w:rsidRPr="00912FD7">
        <w:rPr>
          <w:rFonts w:ascii="Times New Roman" w:eastAsia="Calibri" w:hAnsi="Times New Roman" w:cs="Times New Roman"/>
          <w:szCs w:val="22"/>
          <w:shd w:val="clear" w:color="auto" w:fill="FFFFFF"/>
        </w:rPr>
        <w:t>Sustainable Development and Corporate Communication Department</w:t>
      </w:r>
    </w:p>
    <w:p w14:paraId="4ED16954" w14:textId="77777777" w:rsidR="00A07BD4" w:rsidRPr="00912FD7" w:rsidRDefault="00A07BD4" w:rsidP="00A07BD4">
      <w:pPr>
        <w:tabs>
          <w:tab w:val="left" w:pos="3261"/>
        </w:tabs>
        <w:spacing w:after="0" w:line="360" w:lineRule="exact"/>
        <w:ind w:right="-607"/>
        <w:jc w:val="thaiDistribute"/>
        <w:rPr>
          <w:rFonts w:ascii="Times New Roman" w:hAnsi="Times New Roman" w:cs="Times New Roman"/>
          <w:b/>
          <w:bCs/>
          <w:szCs w:val="22"/>
        </w:rPr>
      </w:pPr>
    </w:p>
    <w:p w14:paraId="52C2A204" w14:textId="77777777" w:rsidR="00A07BD4" w:rsidRPr="00912FD7" w:rsidRDefault="00A07BD4" w:rsidP="00A07BD4">
      <w:pPr>
        <w:tabs>
          <w:tab w:val="left" w:pos="4536"/>
        </w:tabs>
        <w:spacing w:after="0" w:line="240" w:lineRule="exact"/>
        <w:ind w:right="-1054"/>
        <w:jc w:val="both"/>
        <w:rPr>
          <w:rFonts w:ascii="Times New Roman" w:eastAsia="Calibri" w:hAnsi="Times New Roman" w:cs="Times New Roman"/>
          <w:b/>
          <w:bCs/>
          <w:sz w:val="18"/>
          <w:szCs w:val="18"/>
        </w:rPr>
      </w:pPr>
      <w:r w:rsidRPr="00912FD7">
        <w:rPr>
          <w:rFonts w:ascii="Times New Roman" w:eastAsia="Calibri" w:hAnsi="Times New Roman" w:cs="Times New Roman"/>
          <w:b/>
          <w:bCs/>
          <w:sz w:val="18"/>
          <w:szCs w:val="18"/>
        </w:rPr>
        <w:t xml:space="preserve">For further information, please contact Sustainable Development and Corporate Communication Department </w:t>
      </w:r>
    </w:p>
    <w:p w14:paraId="4C0E16F3" w14:textId="4678895C" w:rsidR="00A07BD4" w:rsidRPr="00A07BD4" w:rsidRDefault="00A07BD4" w:rsidP="00A07BD4">
      <w:pPr>
        <w:spacing w:after="0" w:line="240" w:lineRule="exact"/>
        <w:ind w:right="-604"/>
        <w:jc w:val="both"/>
        <w:rPr>
          <w:rFonts w:ascii="Times New Roman" w:hAnsi="Times New Roman" w:cs="Times New Roman"/>
          <w:spacing w:val="-2"/>
          <w:sz w:val="18"/>
          <w:szCs w:val="18"/>
        </w:rPr>
      </w:pPr>
      <w:r w:rsidRPr="00912FD7">
        <w:rPr>
          <w:rFonts w:ascii="Times New Roman" w:eastAsia="Calibri" w:hAnsi="Times New Roman" w:cs="Times New Roman"/>
          <w:b/>
          <w:bCs/>
          <w:sz w:val="18"/>
          <w:szCs w:val="18"/>
        </w:rPr>
        <w:t xml:space="preserve">Tel. </w:t>
      </w:r>
      <w:r w:rsidRPr="00912FD7">
        <w:rPr>
          <w:rFonts w:ascii="Times New Roman" w:eastAsia="Calibri" w:hAnsi="Times New Roman" w:cs="Times New Roman"/>
          <w:b/>
          <w:bCs/>
          <w:sz w:val="18"/>
          <w:szCs w:val="18"/>
          <w:cs/>
        </w:rPr>
        <w:t>0 2271 3700</w:t>
      </w:r>
      <w:r w:rsidRPr="00912FD7">
        <w:rPr>
          <w:rFonts w:ascii="Times New Roman" w:eastAsia="Calibri" w:hAnsi="Times New Roman" w:cs="Times New Roman"/>
          <w:b/>
          <w:bCs/>
          <w:sz w:val="18"/>
          <w:szCs w:val="18"/>
        </w:rPr>
        <w:t xml:space="preserve">, </w:t>
      </w:r>
      <w:r w:rsidRPr="00912FD7">
        <w:rPr>
          <w:rFonts w:ascii="Times New Roman" w:eastAsia="Calibri" w:hAnsi="Times New Roman" w:cs="Times New Roman"/>
          <w:b/>
          <w:bCs/>
          <w:sz w:val="18"/>
          <w:szCs w:val="18"/>
          <w:cs/>
        </w:rPr>
        <w:t>0 2278 0047</w:t>
      </w:r>
      <w:r w:rsidRPr="00912FD7">
        <w:rPr>
          <w:rFonts w:ascii="Times New Roman" w:eastAsia="Calibri" w:hAnsi="Times New Roman" w:cs="Times New Roman"/>
          <w:b/>
          <w:bCs/>
          <w:sz w:val="18"/>
          <w:szCs w:val="18"/>
        </w:rPr>
        <w:t xml:space="preserve">, </w:t>
      </w:r>
      <w:r w:rsidRPr="00912FD7">
        <w:rPr>
          <w:rFonts w:ascii="Times New Roman" w:eastAsia="Calibri" w:hAnsi="Times New Roman" w:cs="Times New Roman"/>
          <w:b/>
          <w:bCs/>
          <w:sz w:val="18"/>
          <w:szCs w:val="18"/>
          <w:cs/>
        </w:rPr>
        <w:t xml:space="preserve">0 2617 2111 </w:t>
      </w:r>
      <w:r w:rsidRPr="00912FD7">
        <w:rPr>
          <w:rFonts w:ascii="Times New Roman" w:eastAsia="Calibri" w:hAnsi="Times New Roman" w:cs="Times New Roman"/>
          <w:b/>
          <w:bCs/>
          <w:sz w:val="18"/>
          <w:szCs w:val="18"/>
        </w:rPr>
        <w:t>ext. 4</w:t>
      </w:r>
      <w:r w:rsidRPr="00912FD7">
        <w:rPr>
          <w:rFonts w:ascii="Times New Roman" w:eastAsia="Calibri" w:hAnsi="Times New Roman" w:cs="Times New Roman"/>
          <w:b/>
          <w:bCs/>
          <w:sz w:val="18"/>
          <w:szCs w:val="18"/>
          <w:cs/>
        </w:rPr>
        <w:t>1</w:t>
      </w:r>
      <w:r w:rsidRPr="00912FD7">
        <w:rPr>
          <w:rFonts w:ascii="Times New Roman" w:eastAsia="Calibri" w:hAnsi="Times New Roman" w:cs="Times New Roman"/>
          <w:b/>
          <w:bCs/>
          <w:sz w:val="18"/>
          <w:szCs w:val="18"/>
        </w:rPr>
        <w:t>20</w:t>
      </w:r>
      <w:r w:rsidRPr="00912FD7">
        <w:rPr>
          <w:rFonts w:ascii="Times New Roman" w:eastAsia="Calibri" w:hAnsi="Times New Roman" w:cs="Times New Roman"/>
          <w:b/>
          <w:bCs/>
          <w:sz w:val="18"/>
          <w:szCs w:val="18"/>
          <w:cs/>
        </w:rPr>
        <w:t>-4</w:t>
      </w:r>
    </w:p>
    <w:sectPr w:rsidR="00A07BD4" w:rsidRPr="00A07BD4" w:rsidSect="00410439">
      <w:headerReference w:type="default" r:id="rId10"/>
      <w:footerReference w:type="default" r:id="rId11"/>
      <w:pgSz w:w="11906" w:h="16838"/>
      <w:pgMar w:top="1440" w:right="1440" w:bottom="72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618BF" w14:textId="77777777" w:rsidR="00CB2234" w:rsidRDefault="00CB2234" w:rsidP="00C91BF3">
      <w:pPr>
        <w:spacing w:after="0" w:line="240" w:lineRule="auto"/>
      </w:pPr>
      <w:r>
        <w:separator/>
      </w:r>
    </w:p>
  </w:endnote>
  <w:endnote w:type="continuationSeparator" w:id="0">
    <w:p w14:paraId="230FF3A0" w14:textId="77777777" w:rsidR="00CB2234" w:rsidRDefault="00CB2234" w:rsidP="00C9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14387" w14:textId="183BAB44" w:rsidR="003F6485" w:rsidRPr="00C91BF3" w:rsidRDefault="003F6485" w:rsidP="00C91BF3">
    <w:pPr>
      <w:pStyle w:val="Footer"/>
      <w:jc w:val="right"/>
      <w:rPr>
        <w:rFonts w:asciiTheme="minorBidi" w:hAnsiTheme="minorBidi"/>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594B4" w14:textId="77777777" w:rsidR="00CB2234" w:rsidRDefault="00CB2234" w:rsidP="00C91BF3">
      <w:pPr>
        <w:spacing w:after="0" w:line="240" w:lineRule="auto"/>
      </w:pPr>
      <w:r>
        <w:separator/>
      </w:r>
    </w:p>
  </w:footnote>
  <w:footnote w:type="continuationSeparator" w:id="0">
    <w:p w14:paraId="580FCDAD" w14:textId="77777777" w:rsidR="00CB2234" w:rsidRDefault="00CB2234" w:rsidP="00C91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109209"/>
      <w:docPartObj>
        <w:docPartGallery w:val="Page Numbers (Top of Page)"/>
        <w:docPartUnique/>
      </w:docPartObj>
    </w:sdtPr>
    <w:sdtEndPr>
      <w:rPr>
        <w:rFonts w:asciiTheme="minorBidi" w:hAnsiTheme="minorBidi"/>
        <w:noProof/>
        <w:sz w:val="30"/>
        <w:szCs w:val="30"/>
      </w:rPr>
    </w:sdtEndPr>
    <w:sdtContent>
      <w:p w14:paraId="40D4651B" w14:textId="27A1A0E8" w:rsidR="003F6485" w:rsidRPr="00127E00" w:rsidRDefault="003F6485">
        <w:pPr>
          <w:pStyle w:val="Header"/>
          <w:jc w:val="center"/>
          <w:rPr>
            <w:rFonts w:asciiTheme="minorBidi" w:hAnsiTheme="minorBidi"/>
            <w:sz w:val="30"/>
            <w:szCs w:val="30"/>
          </w:rPr>
        </w:pPr>
        <w:r>
          <w:t xml:space="preserve">- </w:t>
        </w:r>
        <w:r w:rsidRPr="00127E00">
          <w:rPr>
            <w:rFonts w:asciiTheme="minorBidi" w:hAnsiTheme="minorBidi"/>
            <w:sz w:val="30"/>
            <w:szCs w:val="30"/>
          </w:rPr>
          <w:fldChar w:fldCharType="begin"/>
        </w:r>
        <w:r w:rsidRPr="00127E00">
          <w:rPr>
            <w:rFonts w:asciiTheme="minorBidi" w:hAnsiTheme="minorBidi"/>
            <w:sz w:val="30"/>
            <w:szCs w:val="30"/>
          </w:rPr>
          <w:instrText xml:space="preserve"> PAGE   \* MERGEFORMAT </w:instrText>
        </w:r>
        <w:r w:rsidRPr="00127E00">
          <w:rPr>
            <w:rFonts w:asciiTheme="minorBidi" w:hAnsiTheme="minorBidi"/>
            <w:sz w:val="30"/>
            <w:szCs w:val="30"/>
          </w:rPr>
          <w:fldChar w:fldCharType="separate"/>
        </w:r>
        <w:r w:rsidR="00A07BD4">
          <w:rPr>
            <w:rFonts w:asciiTheme="minorBidi" w:hAnsiTheme="minorBidi"/>
            <w:noProof/>
            <w:sz w:val="30"/>
            <w:szCs w:val="30"/>
          </w:rPr>
          <w:t>2</w:t>
        </w:r>
        <w:r w:rsidRPr="00127E00">
          <w:rPr>
            <w:rFonts w:asciiTheme="minorBidi" w:hAnsiTheme="minorBidi"/>
            <w:noProof/>
            <w:sz w:val="30"/>
            <w:szCs w:val="30"/>
          </w:rPr>
          <w:fldChar w:fldCharType="end"/>
        </w:r>
        <w:r>
          <w:rPr>
            <w:rFonts w:asciiTheme="minorBidi" w:hAnsiTheme="minorBidi"/>
            <w:noProof/>
            <w:sz w:val="30"/>
            <w:szCs w:val="30"/>
          </w:rPr>
          <w:t xml:space="preserve"> -</w:t>
        </w:r>
      </w:p>
    </w:sdtContent>
  </w:sdt>
  <w:p w14:paraId="2B16A004" w14:textId="77777777" w:rsidR="003F6485" w:rsidRDefault="003F6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4EE7"/>
    <w:multiLevelType w:val="hybridMultilevel"/>
    <w:tmpl w:val="6A189860"/>
    <w:lvl w:ilvl="0" w:tplc="258CCDA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4156D"/>
    <w:multiLevelType w:val="hybridMultilevel"/>
    <w:tmpl w:val="DC10F182"/>
    <w:lvl w:ilvl="0" w:tplc="B50E846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7C2467"/>
    <w:multiLevelType w:val="hybridMultilevel"/>
    <w:tmpl w:val="231A1306"/>
    <w:lvl w:ilvl="0" w:tplc="19F638D4">
      <w:start w:val="1"/>
      <w:numFmt w:val="decimal"/>
      <w:lvlText w:val="%1."/>
      <w:lvlJc w:val="left"/>
      <w:pPr>
        <w:ind w:left="1890" w:hanging="360"/>
      </w:pPr>
      <w:rPr>
        <w:b/>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3EEA496F"/>
    <w:multiLevelType w:val="hybridMultilevel"/>
    <w:tmpl w:val="D74C0CEE"/>
    <w:lvl w:ilvl="0" w:tplc="258CCDA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581D86"/>
    <w:multiLevelType w:val="hybridMultilevel"/>
    <w:tmpl w:val="C006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80532"/>
    <w:multiLevelType w:val="hybridMultilevel"/>
    <w:tmpl w:val="FB50F732"/>
    <w:lvl w:ilvl="0" w:tplc="258CCDA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9A45B92"/>
    <w:multiLevelType w:val="hybridMultilevel"/>
    <w:tmpl w:val="617400AE"/>
    <w:lvl w:ilvl="0" w:tplc="258CCDA0">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CE9"/>
    <w:rsid w:val="00000E43"/>
    <w:rsid w:val="00001ACB"/>
    <w:rsid w:val="0000279D"/>
    <w:rsid w:val="00007925"/>
    <w:rsid w:val="000141D5"/>
    <w:rsid w:val="00025CFA"/>
    <w:rsid w:val="00027EF1"/>
    <w:rsid w:val="0003232A"/>
    <w:rsid w:val="00032780"/>
    <w:rsid w:val="00034889"/>
    <w:rsid w:val="00036A47"/>
    <w:rsid w:val="00041545"/>
    <w:rsid w:val="0004343B"/>
    <w:rsid w:val="000474D3"/>
    <w:rsid w:val="00050344"/>
    <w:rsid w:val="00052421"/>
    <w:rsid w:val="00071423"/>
    <w:rsid w:val="00071D9B"/>
    <w:rsid w:val="000746B2"/>
    <w:rsid w:val="00076DFA"/>
    <w:rsid w:val="00082868"/>
    <w:rsid w:val="000870F8"/>
    <w:rsid w:val="00090904"/>
    <w:rsid w:val="00091B94"/>
    <w:rsid w:val="0009502C"/>
    <w:rsid w:val="00096995"/>
    <w:rsid w:val="000A1135"/>
    <w:rsid w:val="000A225C"/>
    <w:rsid w:val="000A28BA"/>
    <w:rsid w:val="000A7ACC"/>
    <w:rsid w:val="000C1D26"/>
    <w:rsid w:val="000D44D7"/>
    <w:rsid w:val="000D4FF6"/>
    <w:rsid w:val="000D6294"/>
    <w:rsid w:val="000E0BF2"/>
    <w:rsid w:val="000F0D3E"/>
    <w:rsid w:val="000F540E"/>
    <w:rsid w:val="000F54B8"/>
    <w:rsid w:val="000F6F64"/>
    <w:rsid w:val="000F7823"/>
    <w:rsid w:val="000F79CC"/>
    <w:rsid w:val="00101929"/>
    <w:rsid w:val="00103B57"/>
    <w:rsid w:val="001048E4"/>
    <w:rsid w:val="00105535"/>
    <w:rsid w:val="00111899"/>
    <w:rsid w:val="00115C22"/>
    <w:rsid w:val="001172C2"/>
    <w:rsid w:val="00127E00"/>
    <w:rsid w:val="00131560"/>
    <w:rsid w:val="00133279"/>
    <w:rsid w:val="001332B7"/>
    <w:rsid w:val="00136FEA"/>
    <w:rsid w:val="00137DA8"/>
    <w:rsid w:val="001400A6"/>
    <w:rsid w:val="00141DD2"/>
    <w:rsid w:val="0014218E"/>
    <w:rsid w:val="00143475"/>
    <w:rsid w:val="00143D04"/>
    <w:rsid w:val="00157787"/>
    <w:rsid w:val="00164954"/>
    <w:rsid w:val="00167017"/>
    <w:rsid w:val="00170C80"/>
    <w:rsid w:val="00174308"/>
    <w:rsid w:val="001828B9"/>
    <w:rsid w:val="00186905"/>
    <w:rsid w:val="00186A61"/>
    <w:rsid w:val="00187B21"/>
    <w:rsid w:val="0019275E"/>
    <w:rsid w:val="0019461B"/>
    <w:rsid w:val="00195962"/>
    <w:rsid w:val="001A31E9"/>
    <w:rsid w:val="001A465A"/>
    <w:rsid w:val="001B023F"/>
    <w:rsid w:val="001B2ECB"/>
    <w:rsid w:val="001B4B47"/>
    <w:rsid w:val="001B7EBB"/>
    <w:rsid w:val="001C52FC"/>
    <w:rsid w:val="001C7BF0"/>
    <w:rsid w:val="001C7D88"/>
    <w:rsid w:val="001D4002"/>
    <w:rsid w:val="001D42C3"/>
    <w:rsid w:val="001D619B"/>
    <w:rsid w:val="001E66A8"/>
    <w:rsid w:val="001E6936"/>
    <w:rsid w:val="001F4007"/>
    <w:rsid w:val="00201D4C"/>
    <w:rsid w:val="00205EF6"/>
    <w:rsid w:val="00211E60"/>
    <w:rsid w:val="00225125"/>
    <w:rsid w:val="00225324"/>
    <w:rsid w:val="00232C69"/>
    <w:rsid w:val="00235416"/>
    <w:rsid w:val="002355C6"/>
    <w:rsid w:val="00240293"/>
    <w:rsid w:val="00246204"/>
    <w:rsid w:val="002561C3"/>
    <w:rsid w:val="002579B9"/>
    <w:rsid w:val="00257D32"/>
    <w:rsid w:val="00262A61"/>
    <w:rsid w:val="00262D1F"/>
    <w:rsid w:val="00263731"/>
    <w:rsid w:val="00264024"/>
    <w:rsid w:val="00265966"/>
    <w:rsid w:val="00270DC0"/>
    <w:rsid w:val="0027541C"/>
    <w:rsid w:val="00276194"/>
    <w:rsid w:val="0028170E"/>
    <w:rsid w:val="002942FF"/>
    <w:rsid w:val="00295A74"/>
    <w:rsid w:val="0029704F"/>
    <w:rsid w:val="00297128"/>
    <w:rsid w:val="002A2F7D"/>
    <w:rsid w:val="002A301A"/>
    <w:rsid w:val="002A3B56"/>
    <w:rsid w:val="002A7174"/>
    <w:rsid w:val="002A71C7"/>
    <w:rsid w:val="002B5AF1"/>
    <w:rsid w:val="002B7A8E"/>
    <w:rsid w:val="002D10E9"/>
    <w:rsid w:val="002D1BC0"/>
    <w:rsid w:val="002D5DB2"/>
    <w:rsid w:val="002E0DF9"/>
    <w:rsid w:val="002E45E5"/>
    <w:rsid w:val="002E4747"/>
    <w:rsid w:val="002E612F"/>
    <w:rsid w:val="002E71A4"/>
    <w:rsid w:val="002F446E"/>
    <w:rsid w:val="00306351"/>
    <w:rsid w:val="0030715C"/>
    <w:rsid w:val="003126C0"/>
    <w:rsid w:val="00315355"/>
    <w:rsid w:val="003206D6"/>
    <w:rsid w:val="00326263"/>
    <w:rsid w:val="00330315"/>
    <w:rsid w:val="00330644"/>
    <w:rsid w:val="0033105A"/>
    <w:rsid w:val="00332817"/>
    <w:rsid w:val="00341F28"/>
    <w:rsid w:val="003439FB"/>
    <w:rsid w:val="00350072"/>
    <w:rsid w:val="00354456"/>
    <w:rsid w:val="00356E2C"/>
    <w:rsid w:val="00361FAF"/>
    <w:rsid w:val="00362113"/>
    <w:rsid w:val="00362509"/>
    <w:rsid w:val="00363DA0"/>
    <w:rsid w:val="0037315B"/>
    <w:rsid w:val="00375DB0"/>
    <w:rsid w:val="0038165D"/>
    <w:rsid w:val="00392A82"/>
    <w:rsid w:val="00395B47"/>
    <w:rsid w:val="003970B0"/>
    <w:rsid w:val="003A131D"/>
    <w:rsid w:val="003A1F3A"/>
    <w:rsid w:val="003A2071"/>
    <w:rsid w:val="003A2F32"/>
    <w:rsid w:val="003B2CD0"/>
    <w:rsid w:val="003B6F68"/>
    <w:rsid w:val="003B78C6"/>
    <w:rsid w:val="003C3408"/>
    <w:rsid w:val="003C57FA"/>
    <w:rsid w:val="003D097A"/>
    <w:rsid w:val="003F41AF"/>
    <w:rsid w:val="003F47CB"/>
    <w:rsid w:val="003F6485"/>
    <w:rsid w:val="00401CCC"/>
    <w:rsid w:val="004048C7"/>
    <w:rsid w:val="00410439"/>
    <w:rsid w:val="00411B07"/>
    <w:rsid w:val="004123EB"/>
    <w:rsid w:val="004154A4"/>
    <w:rsid w:val="00422285"/>
    <w:rsid w:val="00426910"/>
    <w:rsid w:val="00430704"/>
    <w:rsid w:val="00433494"/>
    <w:rsid w:val="00440A15"/>
    <w:rsid w:val="00444203"/>
    <w:rsid w:val="004443AD"/>
    <w:rsid w:val="00450CD2"/>
    <w:rsid w:val="004643FA"/>
    <w:rsid w:val="00472581"/>
    <w:rsid w:val="00480365"/>
    <w:rsid w:val="0048053B"/>
    <w:rsid w:val="00480C8C"/>
    <w:rsid w:val="00482884"/>
    <w:rsid w:val="00492FB2"/>
    <w:rsid w:val="00496F74"/>
    <w:rsid w:val="004A3E06"/>
    <w:rsid w:val="004A5900"/>
    <w:rsid w:val="004A657E"/>
    <w:rsid w:val="004B14FF"/>
    <w:rsid w:val="004B3258"/>
    <w:rsid w:val="004B6103"/>
    <w:rsid w:val="004B6DB4"/>
    <w:rsid w:val="004C42CE"/>
    <w:rsid w:val="004C7E17"/>
    <w:rsid w:val="004D0080"/>
    <w:rsid w:val="004D0D16"/>
    <w:rsid w:val="004D4D2E"/>
    <w:rsid w:val="004E0DD9"/>
    <w:rsid w:val="004E32AE"/>
    <w:rsid w:val="004E48AE"/>
    <w:rsid w:val="004E5254"/>
    <w:rsid w:val="004E5FA3"/>
    <w:rsid w:val="004E7893"/>
    <w:rsid w:val="004F0E6D"/>
    <w:rsid w:val="004F13A8"/>
    <w:rsid w:val="004F26E1"/>
    <w:rsid w:val="004F33BB"/>
    <w:rsid w:val="004F49D2"/>
    <w:rsid w:val="004F7ABB"/>
    <w:rsid w:val="005038B2"/>
    <w:rsid w:val="00503AFB"/>
    <w:rsid w:val="00503DD3"/>
    <w:rsid w:val="00505AF9"/>
    <w:rsid w:val="005064BD"/>
    <w:rsid w:val="00512AC5"/>
    <w:rsid w:val="0053489E"/>
    <w:rsid w:val="005355BB"/>
    <w:rsid w:val="00543783"/>
    <w:rsid w:val="005450AE"/>
    <w:rsid w:val="00546E48"/>
    <w:rsid w:val="00552AA8"/>
    <w:rsid w:val="005537BA"/>
    <w:rsid w:val="0055500A"/>
    <w:rsid w:val="00555C5D"/>
    <w:rsid w:val="0055649E"/>
    <w:rsid w:val="00557AF4"/>
    <w:rsid w:val="00557DEA"/>
    <w:rsid w:val="00561735"/>
    <w:rsid w:val="00576462"/>
    <w:rsid w:val="0057755E"/>
    <w:rsid w:val="005779BB"/>
    <w:rsid w:val="0058163F"/>
    <w:rsid w:val="00581950"/>
    <w:rsid w:val="00582A05"/>
    <w:rsid w:val="005861E3"/>
    <w:rsid w:val="00590C27"/>
    <w:rsid w:val="00591856"/>
    <w:rsid w:val="005941F3"/>
    <w:rsid w:val="005946C7"/>
    <w:rsid w:val="005A0D9A"/>
    <w:rsid w:val="005A3118"/>
    <w:rsid w:val="005C112E"/>
    <w:rsid w:val="005C1617"/>
    <w:rsid w:val="005C440B"/>
    <w:rsid w:val="005C47BE"/>
    <w:rsid w:val="005D14FA"/>
    <w:rsid w:val="005D2444"/>
    <w:rsid w:val="005D3F01"/>
    <w:rsid w:val="005D5337"/>
    <w:rsid w:val="005E73A1"/>
    <w:rsid w:val="005F22F5"/>
    <w:rsid w:val="005F748B"/>
    <w:rsid w:val="00600E15"/>
    <w:rsid w:val="0060113D"/>
    <w:rsid w:val="00601C8E"/>
    <w:rsid w:val="0060550E"/>
    <w:rsid w:val="00610380"/>
    <w:rsid w:val="00622F13"/>
    <w:rsid w:val="00631487"/>
    <w:rsid w:val="00635645"/>
    <w:rsid w:val="00635D31"/>
    <w:rsid w:val="00645DBD"/>
    <w:rsid w:val="00661B2A"/>
    <w:rsid w:val="0066440B"/>
    <w:rsid w:val="006670F2"/>
    <w:rsid w:val="00670795"/>
    <w:rsid w:val="006734A8"/>
    <w:rsid w:val="0068398F"/>
    <w:rsid w:val="0068478C"/>
    <w:rsid w:val="006848A1"/>
    <w:rsid w:val="00687A59"/>
    <w:rsid w:val="006A2967"/>
    <w:rsid w:val="006A6ABD"/>
    <w:rsid w:val="006A7F60"/>
    <w:rsid w:val="006B30B6"/>
    <w:rsid w:val="006B65CE"/>
    <w:rsid w:val="006B6994"/>
    <w:rsid w:val="006B6EF2"/>
    <w:rsid w:val="006B7032"/>
    <w:rsid w:val="006C16AF"/>
    <w:rsid w:val="006D55D7"/>
    <w:rsid w:val="006E20F1"/>
    <w:rsid w:val="006E6C65"/>
    <w:rsid w:val="007027DB"/>
    <w:rsid w:val="007035DC"/>
    <w:rsid w:val="00707593"/>
    <w:rsid w:val="007112FB"/>
    <w:rsid w:val="007116EE"/>
    <w:rsid w:val="00711931"/>
    <w:rsid w:val="00723779"/>
    <w:rsid w:val="007257AB"/>
    <w:rsid w:val="00727F83"/>
    <w:rsid w:val="007336FF"/>
    <w:rsid w:val="00733CF0"/>
    <w:rsid w:val="007348C4"/>
    <w:rsid w:val="00734AD4"/>
    <w:rsid w:val="007419A9"/>
    <w:rsid w:val="00744B02"/>
    <w:rsid w:val="007458D4"/>
    <w:rsid w:val="00746541"/>
    <w:rsid w:val="00750381"/>
    <w:rsid w:val="00751CAB"/>
    <w:rsid w:val="00753B54"/>
    <w:rsid w:val="007550D5"/>
    <w:rsid w:val="00757BF9"/>
    <w:rsid w:val="0076352A"/>
    <w:rsid w:val="00767478"/>
    <w:rsid w:val="0077117B"/>
    <w:rsid w:val="00775DBD"/>
    <w:rsid w:val="00776194"/>
    <w:rsid w:val="00780446"/>
    <w:rsid w:val="00782224"/>
    <w:rsid w:val="00783E9D"/>
    <w:rsid w:val="007859BC"/>
    <w:rsid w:val="0078650C"/>
    <w:rsid w:val="00792BDA"/>
    <w:rsid w:val="00793C47"/>
    <w:rsid w:val="0079409F"/>
    <w:rsid w:val="007942E2"/>
    <w:rsid w:val="00794542"/>
    <w:rsid w:val="0079495B"/>
    <w:rsid w:val="007963EE"/>
    <w:rsid w:val="007A0E7E"/>
    <w:rsid w:val="007A1372"/>
    <w:rsid w:val="007B2FE5"/>
    <w:rsid w:val="007B539F"/>
    <w:rsid w:val="007B751F"/>
    <w:rsid w:val="007C49C5"/>
    <w:rsid w:val="007D0CD2"/>
    <w:rsid w:val="007D2B49"/>
    <w:rsid w:val="007D41F9"/>
    <w:rsid w:val="007F0DF2"/>
    <w:rsid w:val="007F6A2C"/>
    <w:rsid w:val="008035C1"/>
    <w:rsid w:val="0080367B"/>
    <w:rsid w:val="0080628B"/>
    <w:rsid w:val="0080677A"/>
    <w:rsid w:val="00806E65"/>
    <w:rsid w:val="00815EBA"/>
    <w:rsid w:val="008213B8"/>
    <w:rsid w:val="00824CA9"/>
    <w:rsid w:val="008302B6"/>
    <w:rsid w:val="00830EB9"/>
    <w:rsid w:val="00833E48"/>
    <w:rsid w:val="008428F6"/>
    <w:rsid w:val="0084768B"/>
    <w:rsid w:val="008476A1"/>
    <w:rsid w:val="008529F1"/>
    <w:rsid w:val="0086325A"/>
    <w:rsid w:val="00867073"/>
    <w:rsid w:val="00871294"/>
    <w:rsid w:val="00871DD2"/>
    <w:rsid w:val="0087316F"/>
    <w:rsid w:val="00873A3A"/>
    <w:rsid w:val="00880C20"/>
    <w:rsid w:val="00881228"/>
    <w:rsid w:val="00881A6C"/>
    <w:rsid w:val="00882D43"/>
    <w:rsid w:val="008927A2"/>
    <w:rsid w:val="00897522"/>
    <w:rsid w:val="00897B90"/>
    <w:rsid w:val="008A1FF0"/>
    <w:rsid w:val="008A277A"/>
    <w:rsid w:val="008A5C30"/>
    <w:rsid w:val="008A663F"/>
    <w:rsid w:val="008B03CF"/>
    <w:rsid w:val="008B0F2B"/>
    <w:rsid w:val="008B2C8F"/>
    <w:rsid w:val="008B3F81"/>
    <w:rsid w:val="008B6873"/>
    <w:rsid w:val="008C151B"/>
    <w:rsid w:val="008C1658"/>
    <w:rsid w:val="008C19A8"/>
    <w:rsid w:val="008C65DD"/>
    <w:rsid w:val="008C7080"/>
    <w:rsid w:val="008C795B"/>
    <w:rsid w:val="008D4050"/>
    <w:rsid w:val="008D795F"/>
    <w:rsid w:val="008E2C71"/>
    <w:rsid w:val="008E2CD4"/>
    <w:rsid w:val="008E3F74"/>
    <w:rsid w:val="008F047B"/>
    <w:rsid w:val="008F35AC"/>
    <w:rsid w:val="008F36C1"/>
    <w:rsid w:val="008F4C95"/>
    <w:rsid w:val="008F64CC"/>
    <w:rsid w:val="00900ADF"/>
    <w:rsid w:val="00902D79"/>
    <w:rsid w:val="0090353D"/>
    <w:rsid w:val="00906B5C"/>
    <w:rsid w:val="00914180"/>
    <w:rsid w:val="00916E54"/>
    <w:rsid w:val="00920CE9"/>
    <w:rsid w:val="0092232D"/>
    <w:rsid w:val="00923940"/>
    <w:rsid w:val="009269F2"/>
    <w:rsid w:val="009306E1"/>
    <w:rsid w:val="009330B9"/>
    <w:rsid w:val="00944DAF"/>
    <w:rsid w:val="00947C1B"/>
    <w:rsid w:val="00962749"/>
    <w:rsid w:val="00964F97"/>
    <w:rsid w:val="00967B79"/>
    <w:rsid w:val="0098087E"/>
    <w:rsid w:val="00987383"/>
    <w:rsid w:val="00991C2C"/>
    <w:rsid w:val="00996051"/>
    <w:rsid w:val="009A62D3"/>
    <w:rsid w:val="009A6C7E"/>
    <w:rsid w:val="009A744D"/>
    <w:rsid w:val="009B570C"/>
    <w:rsid w:val="009B6F14"/>
    <w:rsid w:val="009C0B90"/>
    <w:rsid w:val="009C778F"/>
    <w:rsid w:val="009D10A2"/>
    <w:rsid w:val="009D118C"/>
    <w:rsid w:val="009D68ED"/>
    <w:rsid w:val="009E2497"/>
    <w:rsid w:val="009E5392"/>
    <w:rsid w:val="009E75D8"/>
    <w:rsid w:val="009F0A30"/>
    <w:rsid w:val="009F1C66"/>
    <w:rsid w:val="009F7BBA"/>
    <w:rsid w:val="00A07BD4"/>
    <w:rsid w:val="00A07D59"/>
    <w:rsid w:val="00A203FF"/>
    <w:rsid w:val="00A24EF1"/>
    <w:rsid w:val="00A25615"/>
    <w:rsid w:val="00A272A4"/>
    <w:rsid w:val="00A27D4B"/>
    <w:rsid w:val="00A3001D"/>
    <w:rsid w:val="00A31DC6"/>
    <w:rsid w:val="00A33719"/>
    <w:rsid w:val="00A3721C"/>
    <w:rsid w:val="00A46573"/>
    <w:rsid w:val="00A53301"/>
    <w:rsid w:val="00A63A39"/>
    <w:rsid w:val="00A66C65"/>
    <w:rsid w:val="00A70C08"/>
    <w:rsid w:val="00A75601"/>
    <w:rsid w:val="00A77D27"/>
    <w:rsid w:val="00A8190B"/>
    <w:rsid w:val="00A879A2"/>
    <w:rsid w:val="00A90213"/>
    <w:rsid w:val="00A91B56"/>
    <w:rsid w:val="00A94AB5"/>
    <w:rsid w:val="00A97F33"/>
    <w:rsid w:val="00AA189A"/>
    <w:rsid w:val="00AA41DD"/>
    <w:rsid w:val="00AA7994"/>
    <w:rsid w:val="00AB0DCD"/>
    <w:rsid w:val="00AB2AB3"/>
    <w:rsid w:val="00AB4226"/>
    <w:rsid w:val="00AB6C11"/>
    <w:rsid w:val="00AC4203"/>
    <w:rsid w:val="00AC775A"/>
    <w:rsid w:val="00AD22F5"/>
    <w:rsid w:val="00AD2B9D"/>
    <w:rsid w:val="00AE0AF2"/>
    <w:rsid w:val="00AE1238"/>
    <w:rsid w:val="00AE37C1"/>
    <w:rsid w:val="00AE5897"/>
    <w:rsid w:val="00AE7086"/>
    <w:rsid w:val="00AF403E"/>
    <w:rsid w:val="00B01318"/>
    <w:rsid w:val="00B014B0"/>
    <w:rsid w:val="00B120CD"/>
    <w:rsid w:val="00B2262F"/>
    <w:rsid w:val="00B2294B"/>
    <w:rsid w:val="00B301D1"/>
    <w:rsid w:val="00B3387D"/>
    <w:rsid w:val="00B342F1"/>
    <w:rsid w:val="00B40F9A"/>
    <w:rsid w:val="00B50785"/>
    <w:rsid w:val="00B529DA"/>
    <w:rsid w:val="00B533B6"/>
    <w:rsid w:val="00B72B42"/>
    <w:rsid w:val="00B7567E"/>
    <w:rsid w:val="00B81393"/>
    <w:rsid w:val="00B86923"/>
    <w:rsid w:val="00B95361"/>
    <w:rsid w:val="00B97709"/>
    <w:rsid w:val="00B97BF1"/>
    <w:rsid w:val="00B97CD9"/>
    <w:rsid w:val="00BA4CB8"/>
    <w:rsid w:val="00BA7372"/>
    <w:rsid w:val="00BB1475"/>
    <w:rsid w:val="00BB28A9"/>
    <w:rsid w:val="00BB407C"/>
    <w:rsid w:val="00BB4FE0"/>
    <w:rsid w:val="00BB7E45"/>
    <w:rsid w:val="00BC3E38"/>
    <w:rsid w:val="00BD14E4"/>
    <w:rsid w:val="00BD67C2"/>
    <w:rsid w:val="00BE746D"/>
    <w:rsid w:val="00BE7E8F"/>
    <w:rsid w:val="00BE7FFA"/>
    <w:rsid w:val="00BF0435"/>
    <w:rsid w:val="00BF0F14"/>
    <w:rsid w:val="00C0233D"/>
    <w:rsid w:val="00C0263D"/>
    <w:rsid w:val="00C04567"/>
    <w:rsid w:val="00C0461D"/>
    <w:rsid w:val="00C108CB"/>
    <w:rsid w:val="00C11C53"/>
    <w:rsid w:val="00C12F3B"/>
    <w:rsid w:val="00C1473B"/>
    <w:rsid w:val="00C15E86"/>
    <w:rsid w:val="00C21EE2"/>
    <w:rsid w:val="00C225FA"/>
    <w:rsid w:val="00C22E23"/>
    <w:rsid w:val="00C25BF8"/>
    <w:rsid w:val="00C334A0"/>
    <w:rsid w:val="00C3620A"/>
    <w:rsid w:val="00C470C5"/>
    <w:rsid w:val="00C61461"/>
    <w:rsid w:val="00C67525"/>
    <w:rsid w:val="00C67E02"/>
    <w:rsid w:val="00C8046A"/>
    <w:rsid w:val="00C80F73"/>
    <w:rsid w:val="00C86AC2"/>
    <w:rsid w:val="00C91BF3"/>
    <w:rsid w:val="00C9253B"/>
    <w:rsid w:val="00C96C6D"/>
    <w:rsid w:val="00CA3203"/>
    <w:rsid w:val="00CA5741"/>
    <w:rsid w:val="00CA7894"/>
    <w:rsid w:val="00CB09DB"/>
    <w:rsid w:val="00CB0C0B"/>
    <w:rsid w:val="00CB2234"/>
    <w:rsid w:val="00CB7A18"/>
    <w:rsid w:val="00CC14DD"/>
    <w:rsid w:val="00CC1536"/>
    <w:rsid w:val="00CC346C"/>
    <w:rsid w:val="00CC44CC"/>
    <w:rsid w:val="00CC62DC"/>
    <w:rsid w:val="00CD138E"/>
    <w:rsid w:val="00CD5967"/>
    <w:rsid w:val="00CE284A"/>
    <w:rsid w:val="00CE3A99"/>
    <w:rsid w:val="00CE7F58"/>
    <w:rsid w:val="00CF0C3A"/>
    <w:rsid w:val="00CF0FA8"/>
    <w:rsid w:val="00CF3D46"/>
    <w:rsid w:val="00D01058"/>
    <w:rsid w:val="00D01F2B"/>
    <w:rsid w:val="00D0355A"/>
    <w:rsid w:val="00D06C66"/>
    <w:rsid w:val="00D1670B"/>
    <w:rsid w:val="00D17AD1"/>
    <w:rsid w:val="00D262C5"/>
    <w:rsid w:val="00D276C8"/>
    <w:rsid w:val="00D30BED"/>
    <w:rsid w:val="00D30E04"/>
    <w:rsid w:val="00D32368"/>
    <w:rsid w:val="00D35A28"/>
    <w:rsid w:val="00D371EC"/>
    <w:rsid w:val="00D521EB"/>
    <w:rsid w:val="00D550B5"/>
    <w:rsid w:val="00D6118A"/>
    <w:rsid w:val="00D67570"/>
    <w:rsid w:val="00D71BE1"/>
    <w:rsid w:val="00D84C50"/>
    <w:rsid w:val="00D854B7"/>
    <w:rsid w:val="00D87869"/>
    <w:rsid w:val="00D907BC"/>
    <w:rsid w:val="00D9119E"/>
    <w:rsid w:val="00DA3D88"/>
    <w:rsid w:val="00DB4BF8"/>
    <w:rsid w:val="00DB7A8F"/>
    <w:rsid w:val="00DC161F"/>
    <w:rsid w:val="00DC3BDF"/>
    <w:rsid w:val="00DC4FBD"/>
    <w:rsid w:val="00DD5939"/>
    <w:rsid w:val="00DD5A0B"/>
    <w:rsid w:val="00DE1E05"/>
    <w:rsid w:val="00DE5625"/>
    <w:rsid w:val="00DF2077"/>
    <w:rsid w:val="00DF3649"/>
    <w:rsid w:val="00DF4E3D"/>
    <w:rsid w:val="00DF5E5C"/>
    <w:rsid w:val="00DF6B91"/>
    <w:rsid w:val="00E00A68"/>
    <w:rsid w:val="00E11AC7"/>
    <w:rsid w:val="00E14F82"/>
    <w:rsid w:val="00E16838"/>
    <w:rsid w:val="00E20EF4"/>
    <w:rsid w:val="00E23F57"/>
    <w:rsid w:val="00E27D0E"/>
    <w:rsid w:val="00E324C5"/>
    <w:rsid w:val="00E343B8"/>
    <w:rsid w:val="00E40499"/>
    <w:rsid w:val="00E410BC"/>
    <w:rsid w:val="00E4169B"/>
    <w:rsid w:val="00E45E40"/>
    <w:rsid w:val="00E51E2C"/>
    <w:rsid w:val="00E6075C"/>
    <w:rsid w:val="00E70DAB"/>
    <w:rsid w:val="00E757F6"/>
    <w:rsid w:val="00E80DB1"/>
    <w:rsid w:val="00E8340F"/>
    <w:rsid w:val="00E84D6F"/>
    <w:rsid w:val="00E853A6"/>
    <w:rsid w:val="00E90F03"/>
    <w:rsid w:val="00EA3680"/>
    <w:rsid w:val="00EA4929"/>
    <w:rsid w:val="00EA49C2"/>
    <w:rsid w:val="00EA75CB"/>
    <w:rsid w:val="00EC30CA"/>
    <w:rsid w:val="00EC322E"/>
    <w:rsid w:val="00EC530A"/>
    <w:rsid w:val="00EC754B"/>
    <w:rsid w:val="00ED0506"/>
    <w:rsid w:val="00ED1B86"/>
    <w:rsid w:val="00ED5316"/>
    <w:rsid w:val="00ED7107"/>
    <w:rsid w:val="00EF1DB8"/>
    <w:rsid w:val="00EF219E"/>
    <w:rsid w:val="00EF2C0B"/>
    <w:rsid w:val="00EF2C23"/>
    <w:rsid w:val="00F00355"/>
    <w:rsid w:val="00F03F4B"/>
    <w:rsid w:val="00F05A4B"/>
    <w:rsid w:val="00F11B6E"/>
    <w:rsid w:val="00F127AE"/>
    <w:rsid w:val="00F1369D"/>
    <w:rsid w:val="00F15D9C"/>
    <w:rsid w:val="00F16C3F"/>
    <w:rsid w:val="00F20A6C"/>
    <w:rsid w:val="00F24C80"/>
    <w:rsid w:val="00F25FD1"/>
    <w:rsid w:val="00F266DE"/>
    <w:rsid w:val="00F31744"/>
    <w:rsid w:val="00F31B88"/>
    <w:rsid w:val="00F371B8"/>
    <w:rsid w:val="00F438BE"/>
    <w:rsid w:val="00F45F7A"/>
    <w:rsid w:val="00F46D15"/>
    <w:rsid w:val="00F51A7A"/>
    <w:rsid w:val="00F52724"/>
    <w:rsid w:val="00F54E1B"/>
    <w:rsid w:val="00F5528B"/>
    <w:rsid w:val="00F6193E"/>
    <w:rsid w:val="00F7538A"/>
    <w:rsid w:val="00F83426"/>
    <w:rsid w:val="00F841BB"/>
    <w:rsid w:val="00F85348"/>
    <w:rsid w:val="00F955F2"/>
    <w:rsid w:val="00F95DFA"/>
    <w:rsid w:val="00FA0D8C"/>
    <w:rsid w:val="00FA21E8"/>
    <w:rsid w:val="00FB1761"/>
    <w:rsid w:val="00FB17E1"/>
    <w:rsid w:val="00FC051F"/>
    <w:rsid w:val="00FC4C04"/>
    <w:rsid w:val="00FD2DCD"/>
    <w:rsid w:val="00FD379A"/>
    <w:rsid w:val="00FE0319"/>
    <w:rsid w:val="00FE0593"/>
    <w:rsid w:val="00FE2B99"/>
    <w:rsid w:val="00FF3C23"/>
    <w:rsid w:val="00FF529D"/>
    <w:rsid w:val="00FF77E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87B21"/>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5450AE"/>
    <w:pPr>
      <w:ind w:left="720"/>
      <w:contextualSpacing/>
    </w:pPr>
  </w:style>
  <w:style w:type="character" w:customStyle="1" w:styleId="Heading3Char">
    <w:name w:val="Heading 3 Char"/>
    <w:basedOn w:val="DefaultParagraphFont"/>
    <w:link w:val="Heading3"/>
    <w:rsid w:val="00187B21"/>
    <w:rPr>
      <w:rFonts w:ascii="Cordia New" w:eastAsia="Cordia New" w:hAnsi="Cordia New" w:cs="Cordia New"/>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187B21"/>
    <w:pPr>
      <w:keepNext/>
      <w:tabs>
        <w:tab w:val="left" w:pos="9090"/>
      </w:tabs>
      <w:spacing w:after="0" w:line="260" w:lineRule="exact"/>
      <w:ind w:right="-518"/>
      <w:outlineLvl w:val="2"/>
    </w:pPr>
    <w:rPr>
      <w:rFonts w:ascii="Cordia New" w:eastAsia="Cordia New" w:hAnsi="Cordia New" w:cs="Cordia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7869"/>
    <w:rPr>
      <w:b/>
      <w:bCs/>
    </w:rPr>
  </w:style>
  <w:style w:type="paragraph" w:styleId="BalloonText">
    <w:name w:val="Balloon Text"/>
    <w:basedOn w:val="Normal"/>
    <w:link w:val="BalloonTextChar"/>
    <w:uiPriority w:val="99"/>
    <w:semiHidden/>
    <w:unhideWhenUsed/>
    <w:rsid w:val="00D84C5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84C50"/>
    <w:rPr>
      <w:rFonts w:ascii="Segoe UI" w:hAnsi="Segoe UI" w:cs="Angsana New"/>
      <w:sz w:val="18"/>
      <w:szCs w:val="22"/>
    </w:rPr>
  </w:style>
  <w:style w:type="paragraph" w:styleId="NormalWeb">
    <w:name w:val="Normal (Web)"/>
    <w:basedOn w:val="Normal"/>
    <w:uiPriority w:val="99"/>
    <w:rsid w:val="00E23F57"/>
    <w:pPr>
      <w:spacing w:before="100" w:beforeAutospacing="1" w:after="100" w:afterAutospacing="1" w:line="240" w:lineRule="auto"/>
    </w:pPr>
    <w:rPr>
      <w:rFonts w:ascii="Arial Unicode MS" w:eastAsia="Times New Roman" w:hAnsi="Times New Roman" w:cs="Arial Unicode MS"/>
      <w:color w:val="000000"/>
      <w:sz w:val="24"/>
      <w:szCs w:val="24"/>
    </w:rPr>
  </w:style>
  <w:style w:type="paragraph" w:styleId="Header">
    <w:name w:val="header"/>
    <w:basedOn w:val="Normal"/>
    <w:link w:val="HeaderChar"/>
    <w:uiPriority w:val="99"/>
    <w:unhideWhenUsed/>
    <w:rsid w:val="00C9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BF3"/>
  </w:style>
  <w:style w:type="paragraph" w:styleId="Footer">
    <w:name w:val="footer"/>
    <w:basedOn w:val="Normal"/>
    <w:link w:val="FooterChar"/>
    <w:uiPriority w:val="99"/>
    <w:unhideWhenUsed/>
    <w:rsid w:val="00C9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BF3"/>
  </w:style>
  <w:style w:type="character" w:styleId="CommentReference">
    <w:name w:val="annotation reference"/>
    <w:basedOn w:val="DefaultParagraphFont"/>
    <w:uiPriority w:val="99"/>
    <w:semiHidden/>
    <w:unhideWhenUsed/>
    <w:rsid w:val="00CC346C"/>
    <w:rPr>
      <w:sz w:val="16"/>
      <w:szCs w:val="16"/>
    </w:rPr>
  </w:style>
  <w:style w:type="paragraph" w:styleId="CommentText">
    <w:name w:val="annotation text"/>
    <w:basedOn w:val="Normal"/>
    <w:link w:val="CommentTextChar"/>
    <w:uiPriority w:val="99"/>
    <w:semiHidden/>
    <w:unhideWhenUsed/>
    <w:rsid w:val="00CC346C"/>
    <w:pPr>
      <w:spacing w:line="240" w:lineRule="auto"/>
    </w:pPr>
    <w:rPr>
      <w:sz w:val="20"/>
      <w:szCs w:val="25"/>
    </w:rPr>
  </w:style>
  <w:style w:type="character" w:customStyle="1" w:styleId="CommentTextChar">
    <w:name w:val="Comment Text Char"/>
    <w:basedOn w:val="DefaultParagraphFont"/>
    <w:link w:val="CommentText"/>
    <w:uiPriority w:val="99"/>
    <w:semiHidden/>
    <w:rsid w:val="00CC346C"/>
    <w:rPr>
      <w:sz w:val="20"/>
      <w:szCs w:val="25"/>
    </w:rPr>
  </w:style>
  <w:style w:type="paragraph" w:styleId="CommentSubject">
    <w:name w:val="annotation subject"/>
    <w:basedOn w:val="CommentText"/>
    <w:next w:val="CommentText"/>
    <w:link w:val="CommentSubjectChar"/>
    <w:uiPriority w:val="99"/>
    <w:semiHidden/>
    <w:unhideWhenUsed/>
    <w:rsid w:val="00CC346C"/>
    <w:rPr>
      <w:b/>
      <w:bCs/>
    </w:rPr>
  </w:style>
  <w:style w:type="character" w:customStyle="1" w:styleId="CommentSubjectChar">
    <w:name w:val="Comment Subject Char"/>
    <w:basedOn w:val="CommentTextChar"/>
    <w:link w:val="CommentSubject"/>
    <w:uiPriority w:val="99"/>
    <w:semiHidden/>
    <w:rsid w:val="00CC346C"/>
    <w:rPr>
      <w:b/>
      <w:bCs/>
      <w:sz w:val="20"/>
      <w:szCs w:val="25"/>
    </w:rPr>
  </w:style>
  <w:style w:type="paragraph" w:styleId="ListParagraph">
    <w:name w:val="List Paragraph"/>
    <w:basedOn w:val="Normal"/>
    <w:uiPriority w:val="34"/>
    <w:qFormat/>
    <w:rsid w:val="005450AE"/>
    <w:pPr>
      <w:ind w:left="720"/>
      <w:contextualSpacing/>
    </w:pPr>
  </w:style>
  <w:style w:type="character" w:customStyle="1" w:styleId="Heading3Char">
    <w:name w:val="Heading 3 Char"/>
    <w:basedOn w:val="DefaultParagraphFont"/>
    <w:link w:val="Heading3"/>
    <w:rsid w:val="00187B21"/>
    <w:rPr>
      <w:rFonts w:ascii="Cordia New" w:eastAsia="Cordia New" w:hAnsi="Cordia New" w:cs="Cordia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c2b19861-8a02-4346-a392-0dac48f3dfa4" origin="userSelected">
  <element uid="2a870e7f-14c5-4506-bb9f-315285ded562" value=""/>
  <element uid="c00d3b8f-0f59-4f77-b624-e6d73f56f4a8" value=""/>
  <element uid="2a929a28-0797-4246-9e94-2601e048783b" value=""/>
  <element uid="e84e6b8a-1fa9-4b6f-a240-0433a51ae513" value=""/>
</sisl>
</file>

<file path=customXml/itemProps1.xml><?xml version="1.0" encoding="utf-8"?>
<ds:datastoreItem xmlns:ds="http://schemas.openxmlformats.org/officeDocument/2006/customXml" ds:itemID="{7FED97CB-529A-4AC7-8359-881B34AF50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strategy</dc:creator>
  <cp:keywords>Internal Use Only | ฝ่าย กอ. | EXIM Only | Any</cp:keywords>
  <cp:lastModifiedBy>Administrator</cp:lastModifiedBy>
  <cp:revision>2</cp:revision>
  <cp:lastPrinted>2021-01-27T01:41:00Z</cp:lastPrinted>
  <dcterms:created xsi:type="dcterms:W3CDTF">2021-01-27T03:42:00Z</dcterms:created>
  <dcterms:modified xsi:type="dcterms:W3CDTF">2021-01-27T03:42:00Z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d6903c13-9ea5-45c8-b2ee-eeba33f7b895</vt:lpwstr>
  </property>
  <property fmtid="{D5CDD505-2E9C-101B-9397-08002B2CF9AE}" pid="3" name="bjSaver">
    <vt:lpwstr>/Z2oFfklsR1MdWiBV3sCYSdlJvoegWE3</vt:lpwstr>
  </property>
  <property fmtid="{D5CDD505-2E9C-101B-9397-08002B2CF9AE}" pid="4" name="bjClsUserRVM">
    <vt:lpwstr>[]</vt:lpwstr>
  </property>
  <property fmtid="{D5CDD505-2E9C-101B-9397-08002B2CF9AE}" pid="5" name="bjDocumentLabelXML">
    <vt:lpwstr>&lt;?xml version="1.0" encoding="us-ascii"?&gt;&lt;sisl xmlns:xsd="http://www.w3.org/2001/XMLSchema" xmlns:xsi="http://www.w3.org/2001/XMLSchema-instance" sislVersion="0" policy="c2b19861-8a02-4346-a392-0dac48f3dfa4" origin="userSelected" xmlns="http://www.boldonj</vt:lpwstr>
  </property>
  <property fmtid="{D5CDD505-2E9C-101B-9397-08002B2CF9AE}" pid="6" name="bjDocumentLabelXML-0">
    <vt:lpwstr>ames.com/2008/01/sie/internal/label"&gt;&lt;element uid="2a870e7f-14c5-4506-bb9f-315285ded562" value="" /&gt;&lt;element uid="c00d3b8f-0f59-4f77-b624-e6d73f56f4a8" value="" /&gt;&lt;element uid="2a929a28-0797-4246-9e94-2601e048783b" value="" /&gt;&lt;element uid="e84e6b8a-1fa9-4</vt:lpwstr>
  </property>
  <property fmtid="{D5CDD505-2E9C-101B-9397-08002B2CF9AE}" pid="7" name="bjDocumentLabelXML-1">
    <vt:lpwstr>b6f-a240-0433a51ae513" value="" /&gt;&lt;/sisl&gt;</vt:lpwstr>
  </property>
  <property fmtid="{D5CDD505-2E9C-101B-9397-08002B2CF9AE}" pid="8" name="bjDocumentSecurityLabel">
    <vt:lpwstr>Internal Use Only | ฝ่าย กอ. | EXIM Only | Any</vt:lpwstr>
  </property>
</Properties>
</file>