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1B" w:rsidRPr="007C3BAA" w:rsidRDefault="00EB36F6" w:rsidP="007C3BAA">
      <w:pPr>
        <w:spacing w:after="0" w:line="400" w:lineRule="exact"/>
        <w:jc w:val="center"/>
        <w:rPr>
          <w:rFonts w:asciiTheme="minorBidi" w:hAnsiTheme="minorBidi"/>
          <w:b/>
          <w:bCs/>
          <w:sz w:val="32"/>
          <w:szCs w:val="32"/>
          <w:u w:val="single"/>
        </w:rPr>
      </w:pPr>
      <w:r>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4F6AA547" wp14:editId="495375FA">
            <wp:simplePos x="0" y="0"/>
            <wp:positionH relativeFrom="margin">
              <wp:align>left</wp:align>
            </wp:positionH>
            <wp:positionV relativeFrom="paragraph">
              <wp:posOffset>-800735</wp:posOffset>
            </wp:positionV>
            <wp:extent cx="2491153" cy="64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153" cy="647700"/>
                    </a:xfrm>
                    <a:prstGeom prst="rect">
                      <a:avLst/>
                    </a:prstGeom>
                  </pic:spPr>
                </pic:pic>
              </a:graphicData>
            </a:graphic>
            <wp14:sizeRelH relativeFrom="page">
              <wp14:pctWidth>0</wp14:pctWidth>
            </wp14:sizeRelH>
            <wp14:sizeRelV relativeFrom="page">
              <wp14:pctHeight>0</wp14:pctHeight>
            </wp14:sizeRelV>
          </wp:anchor>
        </w:drawing>
      </w:r>
      <w:r w:rsidR="00BB321B" w:rsidRPr="007C3BAA">
        <w:rPr>
          <w:rFonts w:asciiTheme="minorBidi" w:hAnsiTheme="minorBidi"/>
          <w:b/>
          <w:bCs/>
          <w:sz w:val="32"/>
          <w:szCs w:val="32"/>
          <w:u w:val="single"/>
        </w:rPr>
        <w:t xml:space="preserve">EXIM BANK </w:t>
      </w:r>
      <w:r w:rsidR="00A82150" w:rsidRPr="007C3BAA">
        <w:rPr>
          <w:rFonts w:asciiTheme="minorBidi" w:hAnsiTheme="minorBidi"/>
          <w:b/>
          <w:bCs/>
          <w:sz w:val="32"/>
          <w:szCs w:val="32"/>
          <w:u w:val="single"/>
          <w:cs/>
        </w:rPr>
        <w:t>ออกมาตรการของขวัญปีใหม่</w:t>
      </w:r>
      <w:r w:rsidR="00A82150" w:rsidRPr="007C3BAA">
        <w:rPr>
          <w:rFonts w:asciiTheme="minorBidi" w:hAnsiTheme="minorBidi"/>
          <w:b/>
          <w:bCs/>
          <w:sz w:val="32"/>
          <w:szCs w:val="32"/>
          <w:u w:val="single"/>
        </w:rPr>
        <w:t xml:space="preserve"> 2564</w:t>
      </w:r>
      <w:r w:rsidR="00A82150" w:rsidRPr="007C3BAA">
        <w:rPr>
          <w:rFonts w:asciiTheme="minorBidi" w:hAnsiTheme="minorBidi"/>
          <w:b/>
          <w:bCs/>
          <w:sz w:val="32"/>
          <w:szCs w:val="32"/>
          <w:u w:val="single"/>
          <w:cs/>
        </w:rPr>
        <w:t xml:space="preserve"> จัดเต็มทั้งด้านสินเชื่อ</w:t>
      </w:r>
      <w:r w:rsidR="00517761" w:rsidRPr="007C3BAA">
        <w:rPr>
          <w:rFonts w:asciiTheme="minorBidi" w:hAnsiTheme="minorBidi"/>
          <w:b/>
          <w:bCs/>
          <w:sz w:val="32"/>
          <w:szCs w:val="32"/>
          <w:u w:val="single"/>
          <w:cs/>
        </w:rPr>
        <w:t>และประกันการส่งออก</w:t>
      </w:r>
    </w:p>
    <w:p w:rsidR="001675EE" w:rsidRPr="007C3BAA" w:rsidRDefault="007C3BAA" w:rsidP="007C3BAA">
      <w:pPr>
        <w:spacing w:after="0" w:line="400" w:lineRule="exact"/>
        <w:jc w:val="center"/>
        <w:rPr>
          <w:rFonts w:asciiTheme="minorBidi" w:hAnsiTheme="minorBidi"/>
          <w:b/>
          <w:bCs/>
          <w:sz w:val="32"/>
          <w:szCs w:val="32"/>
          <w:u w:val="single"/>
        </w:rPr>
      </w:pPr>
      <w:r w:rsidRPr="007C3BAA">
        <w:rPr>
          <w:rFonts w:asciiTheme="minorBidi" w:hAnsiTheme="minorBidi" w:hint="cs"/>
          <w:b/>
          <w:bCs/>
          <w:sz w:val="32"/>
          <w:szCs w:val="32"/>
          <w:u w:val="single"/>
          <w:cs/>
        </w:rPr>
        <w:t>เสริมสภาพคล่องและบริหารความเสี่ยงให้</w:t>
      </w:r>
      <w:r w:rsidR="00BB321B" w:rsidRPr="007C3BAA">
        <w:rPr>
          <w:rFonts w:asciiTheme="minorBidi" w:hAnsiTheme="minorBidi"/>
          <w:b/>
          <w:bCs/>
          <w:sz w:val="32"/>
          <w:szCs w:val="32"/>
          <w:u w:val="single"/>
          <w:cs/>
        </w:rPr>
        <w:t xml:space="preserve">ผู้ส่งออก </w:t>
      </w:r>
      <w:r w:rsidR="00BB321B" w:rsidRPr="007C3BAA">
        <w:rPr>
          <w:rFonts w:asciiTheme="minorBidi" w:hAnsiTheme="minorBidi"/>
          <w:b/>
          <w:bCs/>
          <w:sz w:val="32"/>
          <w:szCs w:val="32"/>
          <w:u w:val="single"/>
        </w:rPr>
        <w:t>SMEs</w:t>
      </w:r>
      <w:r w:rsidRPr="007C3BAA">
        <w:rPr>
          <w:rFonts w:asciiTheme="minorBidi" w:hAnsiTheme="minorBidi" w:hint="cs"/>
          <w:b/>
          <w:bCs/>
          <w:sz w:val="32"/>
          <w:szCs w:val="32"/>
          <w:u w:val="single"/>
          <w:cs/>
        </w:rPr>
        <w:t xml:space="preserve"> แม้เศรษฐกิจ</w:t>
      </w:r>
      <w:r>
        <w:rPr>
          <w:rFonts w:asciiTheme="minorBidi" w:hAnsiTheme="minorBidi" w:hint="cs"/>
          <w:b/>
          <w:bCs/>
          <w:sz w:val="32"/>
          <w:szCs w:val="32"/>
          <w:u w:val="single"/>
          <w:cs/>
        </w:rPr>
        <w:t>โลก</w:t>
      </w:r>
      <w:r w:rsidRPr="007C3BAA">
        <w:rPr>
          <w:rFonts w:asciiTheme="minorBidi" w:hAnsiTheme="minorBidi" w:hint="cs"/>
          <w:b/>
          <w:bCs/>
          <w:sz w:val="32"/>
          <w:szCs w:val="32"/>
          <w:u w:val="single"/>
          <w:cs/>
        </w:rPr>
        <w:t>ชะลอตัวและผันผวน</w:t>
      </w:r>
    </w:p>
    <w:p w:rsidR="00517761" w:rsidRPr="007C3BAA" w:rsidRDefault="00517761" w:rsidP="007C3BAA">
      <w:pPr>
        <w:spacing w:after="0" w:line="400" w:lineRule="exact"/>
        <w:jc w:val="thaiDistribute"/>
        <w:rPr>
          <w:rFonts w:asciiTheme="minorBidi" w:hAnsiTheme="minorBidi"/>
          <w:sz w:val="32"/>
          <w:szCs w:val="32"/>
          <w:u w:val="single"/>
        </w:rPr>
      </w:pPr>
    </w:p>
    <w:p w:rsidR="00517761" w:rsidRPr="00FE5DF5" w:rsidRDefault="00A82150" w:rsidP="007C3BAA">
      <w:pPr>
        <w:spacing w:after="0" w:line="400" w:lineRule="exact"/>
        <w:ind w:firstLine="720"/>
        <w:jc w:val="thaiDistribute"/>
        <w:rPr>
          <w:rFonts w:asciiTheme="minorBidi" w:hAnsiTheme="minorBidi"/>
          <w:sz w:val="30"/>
          <w:szCs w:val="30"/>
        </w:rPr>
      </w:pPr>
      <w:r w:rsidRPr="00FE5DF5">
        <w:rPr>
          <w:rFonts w:asciiTheme="minorBidi" w:hAnsiTheme="minorBidi"/>
          <w:sz w:val="30"/>
          <w:szCs w:val="30"/>
          <w:cs/>
        </w:rPr>
        <w:t xml:space="preserve">นายพิศิษฐ์ เสรีวิวัฒนา กรรมการผู้จัดการ ธนาคารเพื่อการส่งออกและนำเข้าแห่งประเทศไทย </w:t>
      </w:r>
      <w:r w:rsidRPr="00FE5DF5">
        <w:rPr>
          <w:rFonts w:asciiTheme="minorBidi" w:hAnsiTheme="minorBidi"/>
          <w:sz w:val="30"/>
          <w:szCs w:val="30"/>
        </w:rPr>
        <w:t>(EXIM BANK)</w:t>
      </w:r>
      <w:r w:rsidRPr="00FE5DF5">
        <w:rPr>
          <w:rFonts w:asciiTheme="minorBidi" w:hAnsiTheme="minorBidi"/>
          <w:sz w:val="30"/>
          <w:szCs w:val="30"/>
          <w:cs/>
        </w:rPr>
        <w:t xml:space="preserve"> เปิดเผยว่า </w:t>
      </w:r>
      <w:r w:rsidR="00517761" w:rsidRPr="00FE5DF5">
        <w:rPr>
          <w:rFonts w:asciiTheme="minorBidi" w:hAnsiTheme="minorBidi"/>
          <w:sz w:val="30"/>
          <w:szCs w:val="30"/>
          <w:cs/>
        </w:rPr>
        <w:t>ภาวะเศรษฐกิจโลกในช่วงปีที่ผ่านมาส่งผลกระทบ</w:t>
      </w:r>
      <w:r w:rsidR="00CA02EF" w:rsidRPr="00FE5DF5">
        <w:rPr>
          <w:rFonts w:asciiTheme="minorBidi" w:hAnsiTheme="minorBidi" w:hint="cs"/>
          <w:sz w:val="30"/>
          <w:szCs w:val="30"/>
          <w:cs/>
        </w:rPr>
        <w:t>ต่อ</w:t>
      </w:r>
      <w:r w:rsidRPr="00FE5DF5">
        <w:rPr>
          <w:rFonts w:asciiTheme="minorBidi" w:hAnsiTheme="minorBidi"/>
          <w:sz w:val="30"/>
          <w:szCs w:val="30"/>
          <w:cs/>
        </w:rPr>
        <w:t>สภาพคล่องทางธุรกิจของ</w:t>
      </w:r>
      <w:r w:rsidR="00517761" w:rsidRPr="00FE5DF5">
        <w:rPr>
          <w:rFonts w:asciiTheme="minorBidi" w:hAnsiTheme="minorBidi"/>
          <w:sz w:val="30"/>
          <w:szCs w:val="30"/>
          <w:cs/>
        </w:rPr>
        <w:t>ผู้ป</w:t>
      </w:r>
      <w:r w:rsidR="004C0FBF" w:rsidRPr="00FE5DF5">
        <w:rPr>
          <w:rFonts w:asciiTheme="minorBidi" w:hAnsiTheme="minorBidi"/>
          <w:sz w:val="30"/>
          <w:szCs w:val="30"/>
          <w:cs/>
        </w:rPr>
        <w:t>ระกอบการในทุกกลุ่มอุตสาหกรรม</w:t>
      </w:r>
      <w:r w:rsidRPr="00FE5DF5">
        <w:rPr>
          <w:rFonts w:asciiTheme="minorBidi" w:hAnsiTheme="minorBidi"/>
          <w:sz w:val="30"/>
          <w:szCs w:val="30"/>
          <w:cs/>
        </w:rPr>
        <w:t xml:space="preserve"> </w:t>
      </w:r>
      <w:r w:rsidR="00517761" w:rsidRPr="00FE5DF5">
        <w:rPr>
          <w:rFonts w:asciiTheme="minorBidi" w:hAnsiTheme="minorBidi"/>
          <w:sz w:val="30"/>
          <w:szCs w:val="30"/>
          <w:cs/>
        </w:rPr>
        <w:t>ซึ่งต้องแบกรับต้นทุนในการดำเนินกิจการ</w:t>
      </w:r>
      <w:r w:rsidRPr="00FE5DF5">
        <w:rPr>
          <w:rFonts w:asciiTheme="minorBidi" w:hAnsiTheme="minorBidi"/>
          <w:sz w:val="30"/>
          <w:szCs w:val="30"/>
          <w:cs/>
        </w:rPr>
        <w:t xml:space="preserve"> ขณะที่การค้าขายระหว่างประเทศโดยเฉพาะการ</w:t>
      </w:r>
      <w:r w:rsidR="00CA02EF" w:rsidRPr="00FE5DF5">
        <w:rPr>
          <w:rFonts w:asciiTheme="minorBidi" w:hAnsiTheme="minorBidi" w:hint="cs"/>
          <w:sz w:val="30"/>
          <w:szCs w:val="30"/>
          <w:cs/>
        </w:rPr>
        <w:t>ส่งออกไป</w:t>
      </w:r>
      <w:r w:rsidRPr="00FE5DF5">
        <w:rPr>
          <w:rFonts w:asciiTheme="minorBidi" w:hAnsiTheme="minorBidi"/>
          <w:spacing w:val="4"/>
          <w:sz w:val="30"/>
          <w:szCs w:val="30"/>
          <w:cs/>
        </w:rPr>
        <w:t xml:space="preserve">ต่างประเทศชะลอตัวลง </w:t>
      </w:r>
      <w:r w:rsidR="00517761" w:rsidRPr="00FE5DF5">
        <w:rPr>
          <w:rFonts w:asciiTheme="minorBidi" w:hAnsiTheme="minorBidi"/>
          <w:spacing w:val="4"/>
          <w:sz w:val="30"/>
          <w:szCs w:val="30"/>
        </w:rPr>
        <w:t xml:space="preserve">EXIM BANK </w:t>
      </w:r>
      <w:r w:rsidR="00683DED" w:rsidRPr="00FE5DF5">
        <w:rPr>
          <w:rFonts w:asciiTheme="minorBidi" w:hAnsiTheme="minorBidi"/>
          <w:spacing w:val="4"/>
          <w:sz w:val="30"/>
          <w:szCs w:val="30"/>
          <w:cs/>
        </w:rPr>
        <w:t xml:space="preserve">ตระหนักและเข้าใจปัญหาดังกล่าว </w:t>
      </w:r>
      <w:r w:rsidR="00517761" w:rsidRPr="00FE5DF5">
        <w:rPr>
          <w:rFonts w:asciiTheme="minorBidi" w:hAnsiTheme="minorBidi"/>
          <w:spacing w:val="4"/>
          <w:sz w:val="30"/>
          <w:szCs w:val="30"/>
          <w:cs/>
        </w:rPr>
        <w:t>จึง</w:t>
      </w:r>
      <w:r w:rsidRPr="00FE5DF5">
        <w:rPr>
          <w:rFonts w:asciiTheme="minorBidi" w:hAnsiTheme="minorBidi"/>
          <w:spacing w:val="4"/>
          <w:sz w:val="30"/>
          <w:szCs w:val="30"/>
          <w:cs/>
        </w:rPr>
        <w:t>ได้ออก</w:t>
      </w:r>
      <w:r w:rsidR="000A3630" w:rsidRPr="00FE5DF5">
        <w:rPr>
          <w:rFonts w:asciiTheme="minorBidi" w:hAnsiTheme="minorBidi"/>
          <w:spacing w:val="4"/>
          <w:sz w:val="30"/>
          <w:szCs w:val="30"/>
          <w:cs/>
        </w:rPr>
        <w:t xml:space="preserve"> </w:t>
      </w:r>
      <w:r w:rsidRPr="00FE5DF5">
        <w:rPr>
          <w:rFonts w:asciiTheme="minorBidi" w:hAnsiTheme="minorBidi"/>
          <w:spacing w:val="4"/>
          <w:sz w:val="30"/>
          <w:szCs w:val="30"/>
          <w:cs/>
        </w:rPr>
        <w:t>“</w:t>
      </w:r>
      <w:r w:rsidR="00EB36F6" w:rsidRPr="00FE5DF5">
        <w:rPr>
          <w:rFonts w:asciiTheme="minorBidi" w:hAnsiTheme="minorBidi"/>
          <w:b/>
          <w:bCs/>
          <w:spacing w:val="4"/>
          <w:sz w:val="30"/>
          <w:szCs w:val="30"/>
          <w:cs/>
        </w:rPr>
        <w:t>มาตรการของขวัญปีใหม่</w:t>
      </w:r>
      <w:r w:rsidR="00EB36F6" w:rsidRPr="00FE5DF5">
        <w:rPr>
          <w:rFonts w:asciiTheme="minorBidi" w:hAnsiTheme="minorBidi"/>
          <w:b/>
          <w:bCs/>
          <w:sz w:val="30"/>
          <w:szCs w:val="30"/>
          <w:cs/>
        </w:rPr>
        <w:t xml:space="preserve"> ปี </w:t>
      </w:r>
      <w:r w:rsidR="00EB36F6" w:rsidRPr="00FE5DF5">
        <w:rPr>
          <w:rFonts w:asciiTheme="minorBidi" w:hAnsiTheme="minorBidi"/>
          <w:b/>
          <w:bCs/>
          <w:sz w:val="30"/>
          <w:szCs w:val="30"/>
        </w:rPr>
        <w:t>2564</w:t>
      </w:r>
      <w:r w:rsidRPr="00FE5DF5">
        <w:rPr>
          <w:rFonts w:asciiTheme="minorBidi" w:hAnsiTheme="minorBidi"/>
          <w:b/>
          <w:bCs/>
          <w:sz w:val="30"/>
          <w:szCs w:val="30"/>
          <w:cs/>
        </w:rPr>
        <w:t>”</w:t>
      </w:r>
      <w:r w:rsidR="00517761" w:rsidRPr="00FE5DF5">
        <w:rPr>
          <w:rFonts w:asciiTheme="minorBidi" w:hAnsiTheme="minorBidi"/>
          <w:sz w:val="30"/>
          <w:szCs w:val="30"/>
          <w:cs/>
        </w:rPr>
        <w:t xml:space="preserve"> เพื่อช่วยผู้ประกอบการ</w:t>
      </w:r>
      <w:r w:rsidRPr="00FE5DF5">
        <w:rPr>
          <w:rFonts w:asciiTheme="minorBidi" w:hAnsiTheme="minorBidi"/>
          <w:sz w:val="30"/>
          <w:szCs w:val="30"/>
          <w:cs/>
        </w:rPr>
        <w:t>ทั้ง</w:t>
      </w:r>
      <w:r w:rsidR="00517761" w:rsidRPr="00FE5DF5">
        <w:rPr>
          <w:rFonts w:asciiTheme="minorBidi" w:hAnsiTheme="minorBidi"/>
          <w:sz w:val="30"/>
          <w:szCs w:val="30"/>
          <w:cs/>
        </w:rPr>
        <w:t>ที่</w:t>
      </w:r>
      <w:r w:rsidRPr="00FE5DF5">
        <w:rPr>
          <w:rFonts w:asciiTheme="minorBidi" w:hAnsiTheme="minorBidi"/>
          <w:sz w:val="30"/>
          <w:szCs w:val="30"/>
          <w:cs/>
        </w:rPr>
        <w:t>เพิ่งเริ่มต้นธุรกิจส่งออก</w:t>
      </w:r>
      <w:r w:rsidR="00517761" w:rsidRPr="00FE5DF5">
        <w:rPr>
          <w:rFonts w:asciiTheme="minorBidi" w:hAnsiTheme="minorBidi"/>
          <w:sz w:val="30"/>
          <w:szCs w:val="30"/>
          <w:cs/>
        </w:rPr>
        <w:t xml:space="preserve">และผู้ประกอบการ </w:t>
      </w:r>
      <w:r w:rsidR="00517761" w:rsidRPr="00FE5DF5">
        <w:rPr>
          <w:rFonts w:asciiTheme="minorBidi" w:hAnsiTheme="minorBidi"/>
          <w:sz w:val="30"/>
          <w:szCs w:val="30"/>
        </w:rPr>
        <w:t xml:space="preserve">SMEs </w:t>
      </w:r>
      <w:r w:rsidR="00517761" w:rsidRPr="00FE5DF5">
        <w:rPr>
          <w:rFonts w:asciiTheme="minorBidi" w:hAnsiTheme="minorBidi"/>
          <w:sz w:val="30"/>
          <w:szCs w:val="30"/>
          <w:cs/>
        </w:rPr>
        <w:t>ในทุกกลุ่มอุตสาหกรรม ให้</w:t>
      </w:r>
      <w:r w:rsidRPr="00FE5DF5">
        <w:rPr>
          <w:rFonts w:asciiTheme="minorBidi" w:hAnsiTheme="minorBidi"/>
          <w:sz w:val="30"/>
          <w:szCs w:val="30"/>
          <w:cs/>
        </w:rPr>
        <w:t>มีต้นทุนต่ำลง โดย</w:t>
      </w:r>
      <w:r w:rsidR="00517761" w:rsidRPr="00FE5DF5">
        <w:rPr>
          <w:rFonts w:asciiTheme="minorBidi" w:hAnsiTheme="minorBidi"/>
          <w:sz w:val="30"/>
          <w:szCs w:val="30"/>
          <w:cs/>
        </w:rPr>
        <w:t>ได้รับอัตราดอกเบี้ยพิเศษ วงเงินสินเชื่อที่เพียงพอในการดำเนินธุรกิจ รวมถึงสนับสนุนผู้ประกอบการ</w:t>
      </w:r>
      <w:r w:rsidR="002E5883" w:rsidRPr="00FE5DF5">
        <w:rPr>
          <w:rFonts w:asciiTheme="minorBidi" w:hAnsiTheme="minorBidi"/>
          <w:sz w:val="30"/>
          <w:szCs w:val="30"/>
          <w:cs/>
        </w:rPr>
        <w:t>ให้</w:t>
      </w:r>
      <w:r w:rsidR="00517761" w:rsidRPr="00FE5DF5">
        <w:rPr>
          <w:rFonts w:asciiTheme="minorBidi" w:hAnsiTheme="minorBidi"/>
          <w:sz w:val="30"/>
          <w:szCs w:val="30"/>
          <w:cs/>
        </w:rPr>
        <w:t>เข้าถึง</w:t>
      </w:r>
      <w:r w:rsidR="007C3BAA" w:rsidRPr="00FE5DF5">
        <w:rPr>
          <w:rFonts w:asciiTheme="minorBidi" w:hAnsiTheme="minorBidi" w:hint="cs"/>
          <w:sz w:val="30"/>
          <w:szCs w:val="30"/>
          <w:cs/>
        </w:rPr>
        <w:t>บริการ</w:t>
      </w:r>
      <w:r w:rsidR="00517761" w:rsidRPr="00FE5DF5">
        <w:rPr>
          <w:rFonts w:asciiTheme="minorBidi" w:hAnsiTheme="minorBidi"/>
          <w:sz w:val="30"/>
          <w:szCs w:val="30"/>
          <w:cs/>
        </w:rPr>
        <w:t>ประกันการส่งออก</w:t>
      </w:r>
      <w:r w:rsidR="007C3BAA" w:rsidRPr="00FE5DF5">
        <w:rPr>
          <w:rFonts w:asciiTheme="minorBidi" w:hAnsiTheme="minorBidi" w:hint="cs"/>
          <w:sz w:val="30"/>
          <w:szCs w:val="30"/>
          <w:cs/>
        </w:rPr>
        <w:t>และบริการวิเคราะห์ข้อมูลผู้ซื้อ</w:t>
      </w:r>
      <w:r w:rsidR="00517761" w:rsidRPr="00FE5DF5">
        <w:rPr>
          <w:rFonts w:asciiTheme="minorBidi" w:hAnsiTheme="minorBidi"/>
          <w:sz w:val="30"/>
          <w:szCs w:val="30"/>
          <w:cs/>
        </w:rPr>
        <w:t>ได้ง่ายขึ้น</w:t>
      </w:r>
      <w:r w:rsidR="007C3BAA" w:rsidRPr="00FE5DF5">
        <w:rPr>
          <w:rFonts w:asciiTheme="minorBidi" w:hAnsiTheme="minorBidi" w:hint="cs"/>
          <w:sz w:val="30"/>
          <w:szCs w:val="30"/>
          <w:cs/>
        </w:rPr>
        <w:t xml:space="preserve"> เพื่อความมั่นใจในการค้าขายระหว่างประเทศแม้ในภาวะเศรษฐกิจโลกยังชะลอตัวและเต็มไปด้วยความไม่แน่นอน</w:t>
      </w:r>
    </w:p>
    <w:p w:rsidR="00626CD1" w:rsidRPr="00FE5DF5" w:rsidRDefault="00626CD1" w:rsidP="007C3BAA">
      <w:pPr>
        <w:spacing w:after="0" w:line="400" w:lineRule="exact"/>
        <w:ind w:firstLine="720"/>
        <w:jc w:val="thaiDistribute"/>
        <w:rPr>
          <w:rFonts w:asciiTheme="minorBidi" w:hAnsiTheme="minorBidi"/>
          <w:sz w:val="30"/>
          <w:szCs w:val="30"/>
        </w:rPr>
      </w:pPr>
    </w:p>
    <w:p w:rsidR="000A3630" w:rsidRPr="00FE5DF5" w:rsidRDefault="00793309" w:rsidP="007C3BAA">
      <w:pPr>
        <w:spacing w:after="0" w:line="400" w:lineRule="exact"/>
        <w:ind w:firstLine="720"/>
        <w:jc w:val="thaiDistribute"/>
        <w:rPr>
          <w:rFonts w:asciiTheme="minorBidi" w:hAnsiTheme="minorBidi"/>
          <w:sz w:val="30"/>
          <w:szCs w:val="30"/>
        </w:rPr>
      </w:pPr>
      <w:r w:rsidRPr="00FE5DF5">
        <w:rPr>
          <w:rFonts w:asciiTheme="minorBidi" w:hAnsiTheme="minorBidi"/>
          <w:b/>
          <w:bCs/>
          <w:spacing w:val="-6"/>
          <w:sz w:val="30"/>
          <w:szCs w:val="30"/>
          <w:cs/>
        </w:rPr>
        <w:t>มาตรการ</w:t>
      </w:r>
      <w:r w:rsidR="000A3630" w:rsidRPr="00FE5DF5">
        <w:rPr>
          <w:rFonts w:asciiTheme="minorBidi" w:hAnsiTheme="minorBidi"/>
          <w:b/>
          <w:bCs/>
          <w:spacing w:val="-6"/>
          <w:sz w:val="30"/>
          <w:szCs w:val="30"/>
          <w:cs/>
        </w:rPr>
        <w:t>ด้านสินเชื่อ</w:t>
      </w:r>
      <w:r w:rsidR="000A3630" w:rsidRPr="00FE5DF5">
        <w:rPr>
          <w:rFonts w:asciiTheme="minorBidi" w:hAnsiTheme="minorBidi"/>
          <w:spacing w:val="-6"/>
          <w:sz w:val="30"/>
          <w:szCs w:val="30"/>
          <w:cs/>
        </w:rPr>
        <w:t xml:space="preserve"> </w:t>
      </w:r>
      <w:r w:rsidR="00A82150" w:rsidRPr="00FE5DF5">
        <w:rPr>
          <w:rFonts w:asciiTheme="minorBidi" w:hAnsiTheme="minorBidi"/>
          <w:spacing w:val="-6"/>
          <w:sz w:val="30"/>
          <w:szCs w:val="30"/>
        </w:rPr>
        <w:t>EXIM BANK</w:t>
      </w:r>
      <w:r w:rsidR="00A82150" w:rsidRPr="00FE5DF5">
        <w:rPr>
          <w:rFonts w:asciiTheme="minorBidi" w:hAnsiTheme="minorBidi"/>
          <w:spacing w:val="-6"/>
          <w:sz w:val="30"/>
          <w:szCs w:val="30"/>
          <w:cs/>
        </w:rPr>
        <w:t xml:space="preserve"> มีสินเชื่ออัตราดอกเบี้ยต่ำ วงเงินสูง เพื่อให้ผู้ประกอบการมี</w:t>
      </w:r>
      <w:r w:rsidR="00A540D6" w:rsidRPr="00FE5DF5">
        <w:rPr>
          <w:rFonts w:asciiTheme="minorBidi" w:hAnsiTheme="minorBidi"/>
          <w:spacing w:val="-6"/>
          <w:sz w:val="30"/>
          <w:szCs w:val="30"/>
          <w:cs/>
        </w:rPr>
        <w:t>สภาพคล่อง</w:t>
      </w:r>
      <w:r w:rsidR="00052E47" w:rsidRPr="00FE5DF5">
        <w:rPr>
          <w:rFonts w:asciiTheme="minorBidi" w:hAnsiTheme="minorBidi"/>
          <w:sz w:val="30"/>
          <w:szCs w:val="30"/>
          <w:cs/>
        </w:rPr>
        <w:t>เพียงพอใช้หมุนเวียนหรือ</w:t>
      </w:r>
      <w:r w:rsidR="00A82150" w:rsidRPr="00FE5DF5">
        <w:rPr>
          <w:rFonts w:asciiTheme="minorBidi" w:hAnsiTheme="minorBidi"/>
          <w:sz w:val="30"/>
          <w:szCs w:val="30"/>
          <w:cs/>
        </w:rPr>
        <w:t>ปรับปรุงโรงงาน</w:t>
      </w:r>
      <w:r w:rsidR="00052E47" w:rsidRPr="00FE5DF5">
        <w:rPr>
          <w:rFonts w:asciiTheme="minorBidi" w:hAnsiTheme="minorBidi"/>
          <w:sz w:val="30"/>
          <w:szCs w:val="30"/>
          <w:cs/>
        </w:rPr>
        <w:t>และ</w:t>
      </w:r>
      <w:r w:rsidR="00A82150" w:rsidRPr="00FE5DF5">
        <w:rPr>
          <w:rFonts w:asciiTheme="minorBidi" w:hAnsiTheme="minorBidi"/>
          <w:sz w:val="30"/>
          <w:szCs w:val="30"/>
          <w:cs/>
        </w:rPr>
        <w:t>กระบวนการผลิต</w:t>
      </w:r>
      <w:r w:rsidR="00052E47" w:rsidRPr="00FE5DF5">
        <w:rPr>
          <w:rFonts w:asciiTheme="minorBidi" w:hAnsiTheme="minorBidi"/>
          <w:sz w:val="30"/>
          <w:szCs w:val="30"/>
          <w:cs/>
        </w:rPr>
        <w:t xml:space="preserve"> เพื่อ</w:t>
      </w:r>
      <w:r w:rsidR="00B87762" w:rsidRPr="00FE5DF5">
        <w:rPr>
          <w:rFonts w:asciiTheme="minorBidi" w:hAnsiTheme="minorBidi" w:hint="cs"/>
          <w:sz w:val="30"/>
          <w:szCs w:val="30"/>
          <w:cs/>
        </w:rPr>
        <w:t>เพิ่ม</w:t>
      </w:r>
      <w:r w:rsidR="00B87762" w:rsidRPr="00FE5DF5">
        <w:rPr>
          <w:rFonts w:asciiTheme="minorBidi" w:hAnsiTheme="minorBidi"/>
          <w:sz w:val="30"/>
          <w:szCs w:val="30"/>
          <w:cs/>
        </w:rPr>
        <w:t>ประสิทธิภาพและกำลังการผลิต</w:t>
      </w:r>
      <w:r w:rsidR="00B87762" w:rsidRPr="00FE5DF5">
        <w:rPr>
          <w:rFonts w:asciiTheme="minorBidi" w:hAnsiTheme="minorBidi" w:hint="cs"/>
          <w:sz w:val="30"/>
          <w:szCs w:val="30"/>
          <w:cs/>
        </w:rPr>
        <w:t>ใน</w:t>
      </w:r>
      <w:r w:rsidR="00B87762" w:rsidRPr="00FE5DF5">
        <w:rPr>
          <w:rFonts w:asciiTheme="minorBidi" w:hAnsiTheme="minorBidi"/>
          <w:sz w:val="30"/>
          <w:szCs w:val="30"/>
          <w:cs/>
        </w:rPr>
        <w:t>ต้นทุน</w:t>
      </w:r>
      <w:r w:rsidR="00A82150" w:rsidRPr="00FE5DF5">
        <w:rPr>
          <w:rFonts w:asciiTheme="minorBidi" w:hAnsiTheme="minorBidi"/>
          <w:sz w:val="30"/>
          <w:szCs w:val="30"/>
          <w:cs/>
        </w:rPr>
        <w:t>การดำเนินธุรกิจ</w:t>
      </w:r>
      <w:r w:rsidR="00B87762" w:rsidRPr="00FE5DF5">
        <w:rPr>
          <w:rFonts w:asciiTheme="minorBidi" w:hAnsiTheme="minorBidi" w:hint="cs"/>
          <w:sz w:val="30"/>
          <w:szCs w:val="30"/>
          <w:cs/>
        </w:rPr>
        <w:t>ที่</w:t>
      </w:r>
      <w:r w:rsidR="00B87762" w:rsidRPr="00FE5DF5">
        <w:rPr>
          <w:rFonts w:asciiTheme="minorBidi" w:hAnsiTheme="minorBidi"/>
          <w:sz w:val="30"/>
          <w:szCs w:val="30"/>
          <w:cs/>
        </w:rPr>
        <w:t>ลด</w:t>
      </w:r>
      <w:r w:rsidR="00A82150" w:rsidRPr="00FE5DF5">
        <w:rPr>
          <w:rFonts w:asciiTheme="minorBidi" w:hAnsiTheme="minorBidi"/>
          <w:sz w:val="30"/>
          <w:szCs w:val="30"/>
          <w:cs/>
        </w:rPr>
        <w:t xml:space="preserve">ลง </w:t>
      </w:r>
    </w:p>
    <w:p w:rsidR="000A3630" w:rsidRPr="00FE5DF5" w:rsidRDefault="000A3630" w:rsidP="00CA02EF">
      <w:pPr>
        <w:pStyle w:val="ListParagraph"/>
        <w:numPr>
          <w:ilvl w:val="0"/>
          <w:numId w:val="1"/>
        </w:numPr>
        <w:tabs>
          <w:tab w:val="left" w:pos="1080"/>
        </w:tabs>
        <w:spacing w:after="0" w:line="400" w:lineRule="exact"/>
        <w:ind w:left="1080" w:hanging="351"/>
        <w:jc w:val="thaiDistribute"/>
        <w:rPr>
          <w:rFonts w:asciiTheme="minorBidi" w:hAnsiTheme="minorBidi"/>
          <w:sz w:val="30"/>
          <w:szCs w:val="30"/>
          <w:cs/>
        </w:rPr>
      </w:pPr>
      <w:r w:rsidRPr="00FE5DF5">
        <w:rPr>
          <w:rFonts w:asciiTheme="minorBidi" w:hAnsiTheme="minorBidi"/>
          <w:b/>
          <w:bCs/>
          <w:sz w:val="30"/>
          <w:szCs w:val="30"/>
          <w:cs/>
        </w:rPr>
        <w:t>ผู้ประกอบการ</w:t>
      </w:r>
      <w:r w:rsidR="00052E47" w:rsidRPr="00FE5DF5">
        <w:rPr>
          <w:rFonts w:asciiTheme="minorBidi" w:hAnsiTheme="minorBidi"/>
          <w:b/>
          <w:bCs/>
          <w:sz w:val="30"/>
          <w:szCs w:val="30"/>
          <w:cs/>
        </w:rPr>
        <w:t>ที่เพิ่ง</w:t>
      </w:r>
      <w:r w:rsidRPr="00FE5DF5">
        <w:rPr>
          <w:rFonts w:asciiTheme="minorBidi" w:hAnsiTheme="minorBidi"/>
          <w:b/>
          <w:bCs/>
          <w:sz w:val="30"/>
          <w:szCs w:val="30"/>
          <w:cs/>
        </w:rPr>
        <w:t>เริ่มต้นธุรกิจส่งออก</w:t>
      </w:r>
      <w:r w:rsidRPr="00FE5DF5">
        <w:rPr>
          <w:rFonts w:asciiTheme="minorBidi" w:hAnsiTheme="minorBidi"/>
          <w:sz w:val="30"/>
          <w:szCs w:val="30"/>
          <w:cs/>
        </w:rPr>
        <w:t xml:space="preserve"> วงเงินสูงสุด </w:t>
      </w:r>
      <w:r w:rsidR="00EB36F6" w:rsidRPr="00FE5DF5">
        <w:rPr>
          <w:rFonts w:asciiTheme="minorBidi" w:hAnsiTheme="minorBidi"/>
          <w:sz w:val="30"/>
          <w:szCs w:val="30"/>
        </w:rPr>
        <w:t>1</w:t>
      </w:r>
      <w:r w:rsidRPr="00FE5DF5">
        <w:rPr>
          <w:rFonts w:asciiTheme="minorBidi" w:hAnsiTheme="minorBidi"/>
          <w:sz w:val="30"/>
          <w:szCs w:val="30"/>
          <w:cs/>
        </w:rPr>
        <w:t xml:space="preserve"> ล้านบาทต่อราย อัตราดอกเบี้ยต่ำ</w:t>
      </w:r>
      <w:r w:rsidR="00CA02EF" w:rsidRPr="00FE5DF5">
        <w:rPr>
          <w:rFonts w:asciiTheme="minorBidi" w:hAnsiTheme="minorBidi"/>
          <w:sz w:val="30"/>
          <w:szCs w:val="30"/>
          <w:cs/>
        </w:rPr>
        <w:t>เพียง</w:t>
      </w:r>
      <w:r w:rsidR="00CA02EF" w:rsidRPr="00FE5DF5">
        <w:rPr>
          <w:rFonts w:asciiTheme="minorBidi" w:hAnsiTheme="minorBidi" w:hint="cs"/>
          <w:sz w:val="30"/>
          <w:szCs w:val="30"/>
          <w:cs/>
        </w:rPr>
        <w:t xml:space="preserve"> </w:t>
      </w:r>
      <w:r w:rsidR="00EB36F6" w:rsidRPr="00FE5DF5">
        <w:rPr>
          <w:rFonts w:asciiTheme="minorBidi" w:hAnsiTheme="minorBidi"/>
          <w:sz w:val="30"/>
          <w:szCs w:val="30"/>
        </w:rPr>
        <w:t>2</w:t>
      </w:r>
      <w:r w:rsidRPr="00FE5DF5">
        <w:rPr>
          <w:rFonts w:asciiTheme="minorBidi" w:hAnsiTheme="minorBidi"/>
          <w:sz w:val="30"/>
          <w:szCs w:val="30"/>
        </w:rPr>
        <w:t>%</w:t>
      </w:r>
      <w:r w:rsidRPr="00FE5DF5">
        <w:rPr>
          <w:rFonts w:asciiTheme="minorBidi" w:hAnsiTheme="minorBidi"/>
          <w:sz w:val="30"/>
          <w:szCs w:val="30"/>
          <w:cs/>
        </w:rPr>
        <w:t xml:space="preserve"> ต่อปี </w:t>
      </w:r>
      <w:r w:rsidR="002E5883" w:rsidRPr="00FE5DF5">
        <w:rPr>
          <w:rFonts w:asciiTheme="minorBidi" w:hAnsiTheme="minorBidi"/>
          <w:sz w:val="30"/>
          <w:szCs w:val="30"/>
        </w:rPr>
        <w:t>(</w:t>
      </w:r>
      <w:r w:rsidR="00EB36F6" w:rsidRPr="00FE5DF5">
        <w:rPr>
          <w:rFonts w:asciiTheme="minorBidi" w:hAnsiTheme="minorBidi"/>
          <w:sz w:val="30"/>
          <w:szCs w:val="30"/>
        </w:rPr>
        <w:t>3</w:t>
      </w:r>
      <w:r w:rsidRPr="00FE5DF5">
        <w:rPr>
          <w:rFonts w:asciiTheme="minorBidi" w:hAnsiTheme="minorBidi"/>
          <w:sz w:val="30"/>
          <w:szCs w:val="30"/>
          <w:cs/>
        </w:rPr>
        <w:t xml:space="preserve"> เดือนแรก</w:t>
      </w:r>
      <w:r w:rsidR="002E5883" w:rsidRPr="00FE5DF5">
        <w:rPr>
          <w:rFonts w:asciiTheme="minorBidi" w:hAnsiTheme="minorBidi"/>
          <w:sz w:val="30"/>
          <w:szCs w:val="30"/>
        </w:rPr>
        <w:t>)</w:t>
      </w:r>
      <w:r w:rsidRPr="00FE5DF5">
        <w:rPr>
          <w:rFonts w:asciiTheme="minorBidi" w:hAnsiTheme="minorBidi"/>
          <w:sz w:val="30"/>
          <w:szCs w:val="30"/>
          <w:cs/>
        </w:rPr>
        <w:t xml:space="preserve"> </w:t>
      </w:r>
      <w:r w:rsidR="002E5883" w:rsidRPr="00FE5DF5">
        <w:rPr>
          <w:rFonts w:asciiTheme="minorBidi" w:hAnsiTheme="minorBidi"/>
          <w:sz w:val="30"/>
          <w:szCs w:val="30"/>
          <w:cs/>
        </w:rPr>
        <w:t>หลังจากนั้นเป็นไปตามที่เงื่อนไขที่</w:t>
      </w:r>
      <w:r w:rsidR="00052E47" w:rsidRPr="00FE5DF5">
        <w:rPr>
          <w:rFonts w:asciiTheme="minorBidi" w:hAnsiTheme="minorBidi"/>
          <w:sz w:val="30"/>
          <w:szCs w:val="30"/>
          <w:cs/>
        </w:rPr>
        <w:t>ธนาคาร</w:t>
      </w:r>
      <w:r w:rsidR="002E5883" w:rsidRPr="00FE5DF5">
        <w:rPr>
          <w:rFonts w:asciiTheme="minorBidi" w:hAnsiTheme="minorBidi"/>
          <w:sz w:val="30"/>
          <w:szCs w:val="30"/>
          <w:cs/>
        </w:rPr>
        <w:t>กำหนด โดย</w:t>
      </w:r>
      <w:r w:rsidRPr="00FE5DF5">
        <w:rPr>
          <w:rFonts w:asciiTheme="minorBidi" w:hAnsiTheme="minorBidi"/>
          <w:sz w:val="30"/>
          <w:szCs w:val="30"/>
          <w:cs/>
        </w:rPr>
        <w:t>ใช้เพียงบุคคลค้ำประกัน</w:t>
      </w:r>
      <w:r w:rsidR="002E5883" w:rsidRPr="00FE5DF5">
        <w:rPr>
          <w:rFonts w:asciiTheme="minorBidi" w:hAnsiTheme="minorBidi"/>
          <w:sz w:val="30"/>
          <w:szCs w:val="30"/>
          <w:cs/>
        </w:rPr>
        <w:t>เท่านั้น</w:t>
      </w:r>
    </w:p>
    <w:p w:rsidR="000A3630" w:rsidRPr="00FE5DF5" w:rsidRDefault="000A3630" w:rsidP="00EB36F6">
      <w:pPr>
        <w:pStyle w:val="ListParagraph"/>
        <w:numPr>
          <w:ilvl w:val="0"/>
          <w:numId w:val="1"/>
        </w:numPr>
        <w:tabs>
          <w:tab w:val="left" w:pos="1080"/>
        </w:tabs>
        <w:spacing w:after="0" w:line="400" w:lineRule="exact"/>
        <w:ind w:left="1080" w:hanging="351"/>
        <w:jc w:val="thaiDistribute"/>
        <w:rPr>
          <w:rFonts w:asciiTheme="minorBidi" w:hAnsiTheme="minorBidi"/>
          <w:sz w:val="30"/>
          <w:szCs w:val="30"/>
        </w:rPr>
      </w:pPr>
      <w:r w:rsidRPr="00FE5DF5">
        <w:rPr>
          <w:rFonts w:asciiTheme="minorBidi" w:hAnsiTheme="minorBidi"/>
          <w:b/>
          <w:bCs/>
          <w:sz w:val="30"/>
          <w:szCs w:val="30"/>
          <w:cs/>
        </w:rPr>
        <w:t xml:space="preserve">ผู้ประกอบการ </w:t>
      </w:r>
      <w:r w:rsidRPr="00FE5DF5">
        <w:rPr>
          <w:rFonts w:asciiTheme="minorBidi" w:hAnsiTheme="minorBidi"/>
          <w:b/>
          <w:bCs/>
          <w:sz w:val="30"/>
          <w:szCs w:val="30"/>
        </w:rPr>
        <w:t>SMEs</w:t>
      </w:r>
      <w:r w:rsidR="004C0FBF" w:rsidRPr="00FE5DF5">
        <w:rPr>
          <w:rFonts w:asciiTheme="minorBidi" w:hAnsiTheme="minorBidi"/>
          <w:sz w:val="30"/>
          <w:szCs w:val="30"/>
          <w:cs/>
        </w:rPr>
        <w:t xml:space="preserve"> วงเงินสูงสุด 8 ล้านบาทต่อราย </w:t>
      </w:r>
      <w:r w:rsidRPr="00FE5DF5">
        <w:rPr>
          <w:rFonts w:asciiTheme="minorBidi" w:hAnsiTheme="minorBidi"/>
          <w:sz w:val="30"/>
          <w:szCs w:val="30"/>
          <w:cs/>
        </w:rPr>
        <w:t xml:space="preserve">อัตราดอกเบี้ยต่ำสุด </w:t>
      </w:r>
      <w:r w:rsidR="00EB36F6" w:rsidRPr="00FE5DF5">
        <w:rPr>
          <w:rFonts w:asciiTheme="minorBidi" w:hAnsiTheme="minorBidi"/>
          <w:sz w:val="30"/>
          <w:szCs w:val="30"/>
        </w:rPr>
        <w:t>4</w:t>
      </w:r>
      <w:r w:rsidRPr="00FE5DF5">
        <w:rPr>
          <w:rFonts w:asciiTheme="minorBidi" w:hAnsiTheme="minorBidi"/>
          <w:sz w:val="30"/>
          <w:szCs w:val="30"/>
        </w:rPr>
        <w:t>%</w:t>
      </w:r>
      <w:r w:rsidR="00052E47" w:rsidRPr="00FE5DF5">
        <w:rPr>
          <w:rFonts w:asciiTheme="minorBidi" w:hAnsiTheme="minorBidi"/>
          <w:sz w:val="30"/>
          <w:szCs w:val="30"/>
          <w:cs/>
        </w:rPr>
        <w:t xml:space="preserve"> </w:t>
      </w:r>
      <w:r w:rsidRPr="00FE5DF5">
        <w:rPr>
          <w:rFonts w:asciiTheme="minorBidi" w:hAnsiTheme="minorBidi"/>
          <w:sz w:val="30"/>
          <w:szCs w:val="30"/>
          <w:cs/>
        </w:rPr>
        <w:t>ต่อปีในปีแรก</w:t>
      </w:r>
      <w:r w:rsidR="00A540D6" w:rsidRPr="00FE5DF5">
        <w:rPr>
          <w:rFonts w:asciiTheme="minorBidi" w:hAnsiTheme="minorBidi"/>
          <w:sz w:val="30"/>
          <w:szCs w:val="30"/>
          <w:cs/>
        </w:rPr>
        <w:t xml:space="preserve"> </w:t>
      </w:r>
      <w:r w:rsidR="004C0FBF" w:rsidRPr="00FE5DF5">
        <w:rPr>
          <w:rFonts w:asciiTheme="minorBidi" w:hAnsiTheme="minorBidi"/>
          <w:sz w:val="30"/>
          <w:szCs w:val="30"/>
          <w:cs/>
        </w:rPr>
        <w:t>(</w:t>
      </w:r>
      <w:r w:rsidR="004C0FBF" w:rsidRPr="00FE5DF5">
        <w:rPr>
          <w:rFonts w:asciiTheme="minorBidi" w:hAnsiTheme="minorBidi"/>
          <w:sz w:val="30"/>
          <w:szCs w:val="30"/>
        </w:rPr>
        <w:t>Prime Rate -1.50%</w:t>
      </w:r>
      <w:r w:rsidR="004C0FBF" w:rsidRPr="00FE5DF5">
        <w:rPr>
          <w:rFonts w:asciiTheme="minorBidi" w:hAnsiTheme="minorBidi"/>
          <w:sz w:val="30"/>
          <w:szCs w:val="30"/>
          <w:cs/>
        </w:rPr>
        <w:t xml:space="preserve"> ต่อปี) </w:t>
      </w:r>
      <w:r w:rsidR="00A540D6" w:rsidRPr="00FE5DF5">
        <w:rPr>
          <w:rFonts w:asciiTheme="minorBidi" w:hAnsiTheme="minorBidi"/>
          <w:sz w:val="30"/>
          <w:szCs w:val="30"/>
          <w:cs/>
        </w:rPr>
        <w:t xml:space="preserve">หลักประกันขั้นต่ำ </w:t>
      </w:r>
      <w:r w:rsidR="00EB36F6" w:rsidRPr="00FE5DF5">
        <w:rPr>
          <w:rFonts w:asciiTheme="minorBidi" w:hAnsiTheme="minorBidi"/>
          <w:sz w:val="30"/>
          <w:szCs w:val="30"/>
        </w:rPr>
        <w:t>30</w:t>
      </w:r>
      <w:r w:rsidR="00A540D6" w:rsidRPr="00FE5DF5">
        <w:rPr>
          <w:rFonts w:asciiTheme="minorBidi" w:hAnsiTheme="minorBidi"/>
          <w:sz w:val="30"/>
          <w:szCs w:val="30"/>
        </w:rPr>
        <w:t>%</w:t>
      </w:r>
      <w:r w:rsidR="00A540D6" w:rsidRPr="00FE5DF5">
        <w:rPr>
          <w:rFonts w:asciiTheme="minorBidi" w:hAnsiTheme="minorBidi"/>
          <w:sz w:val="30"/>
          <w:szCs w:val="30"/>
          <w:cs/>
        </w:rPr>
        <w:t xml:space="preserve"> และบุคคลค้ำประกัน สามารถใช้หนังสือค้ำประกัน</w:t>
      </w:r>
      <w:r w:rsidR="00052E47" w:rsidRPr="00FE5DF5">
        <w:rPr>
          <w:rFonts w:asciiTheme="minorBidi" w:hAnsiTheme="minorBidi"/>
          <w:sz w:val="30"/>
          <w:szCs w:val="30"/>
          <w:cs/>
        </w:rPr>
        <w:t>ของบรรษัทประกันสินเชื่ออุตสาหกรรมขนาดย่อม</w:t>
      </w:r>
      <w:r w:rsidR="00A540D6" w:rsidRPr="00FE5DF5">
        <w:rPr>
          <w:rFonts w:asciiTheme="minorBidi" w:hAnsiTheme="minorBidi"/>
          <w:sz w:val="30"/>
          <w:szCs w:val="30"/>
          <w:cs/>
        </w:rPr>
        <w:t xml:space="preserve"> </w:t>
      </w:r>
      <w:r w:rsidR="00052E47" w:rsidRPr="00FE5DF5">
        <w:rPr>
          <w:rFonts w:asciiTheme="minorBidi" w:hAnsiTheme="minorBidi"/>
          <w:sz w:val="30"/>
          <w:szCs w:val="30"/>
          <w:cs/>
        </w:rPr>
        <w:t>(</w:t>
      </w:r>
      <w:r w:rsidR="00A540D6" w:rsidRPr="00FE5DF5">
        <w:rPr>
          <w:rFonts w:asciiTheme="minorBidi" w:hAnsiTheme="minorBidi"/>
          <w:sz w:val="30"/>
          <w:szCs w:val="30"/>
          <w:cs/>
        </w:rPr>
        <w:t>บสย.</w:t>
      </w:r>
      <w:r w:rsidR="00052E47" w:rsidRPr="00FE5DF5">
        <w:rPr>
          <w:rFonts w:asciiTheme="minorBidi" w:hAnsiTheme="minorBidi"/>
          <w:sz w:val="30"/>
          <w:szCs w:val="30"/>
          <w:cs/>
        </w:rPr>
        <w:t>)</w:t>
      </w:r>
      <w:r w:rsidR="00A540D6" w:rsidRPr="00FE5DF5">
        <w:rPr>
          <w:rFonts w:asciiTheme="minorBidi" w:hAnsiTheme="minorBidi"/>
          <w:sz w:val="30"/>
          <w:szCs w:val="30"/>
          <w:cs/>
        </w:rPr>
        <w:t xml:space="preserve"> เป็นหลักประกันร่วมได้</w:t>
      </w:r>
      <w:r w:rsidR="00EB36F6" w:rsidRPr="00FE5DF5">
        <w:rPr>
          <w:rFonts w:asciiTheme="minorBidi" w:hAnsiTheme="minorBidi"/>
          <w:sz w:val="30"/>
          <w:szCs w:val="30"/>
          <w:cs/>
        </w:rPr>
        <w:t xml:space="preserve"> และ</w:t>
      </w:r>
      <w:r w:rsidR="00052E47" w:rsidRPr="00FE5DF5">
        <w:rPr>
          <w:rFonts w:asciiTheme="minorBidi" w:hAnsiTheme="minorBidi"/>
          <w:sz w:val="30"/>
          <w:szCs w:val="30"/>
          <w:cs/>
        </w:rPr>
        <w:t>พิเศษ</w:t>
      </w:r>
      <w:r w:rsidR="00052E47" w:rsidRPr="00FE5DF5">
        <w:rPr>
          <w:rFonts w:asciiTheme="minorBidi" w:hAnsiTheme="minorBidi"/>
          <w:sz w:val="30"/>
          <w:szCs w:val="30"/>
        </w:rPr>
        <w:t>!</w:t>
      </w:r>
      <w:r w:rsidR="00EB36F6" w:rsidRPr="00FE5DF5">
        <w:rPr>
          <w:rFonts w:asciiTheme="minorBidi" w:hAnsiTheme="minorBidi"/>
          <w:sz w:val="30"/>
          <w:szCs w:val="30"/>
          <w:cs/>
        </w:rPr>
        <w:t xml:space="preserve"> </w:t>
      </w:r>
      <w:r w:rsidR="00A540D6" w:rsidRPr="00FE5DF5">
        <w:rPr>
          <w:rFonts w:asciiTheme="minorBidi" w:hAnsiTheme="minorBidi"/>
          <w:spacing w:val="-6"/>
          <w:sz w:val="30"/>
          <w:szCs w:val="30"/>
          <w:cs/>
        </w:rPr>
        <w:t>สำหรับกลุ่ม</w:t>
      </w:r>
      <w:r w:rsidR="002E5883" w:rsidRPr="00FE5DF5">
        <w:rPr>
          <w:rFonts w:asciiTheme="minorBidi" w:hAnsiTheme="minorBidi"/>
          <w:spacing w:val="-6"/>
          <w:sz w:val="30"/>
          <w:szCs w:val="30"/>
          <w:cs/>
        </w:rPr>
        <w:t>อุตสาหกรรมการ</w:t>
      </w:r>
      <w:r w:rsidR="00052E47" w:rsidRPr="00FE5DF5">
        <w:rPr>
          <w:rFonts w:asciiTheme="minorBidi" w:hAnsiTheme="minorBidi"/>
          <w:spacing w:val="-6"/>
          <w:sz w:val="30"/>
          <w:szCs w:val="30"/>
          <w:cs/>
        </w:rPr>
        <w:t>เกษตรและเทคโนโลยีชีวภาพ</w:t>
      </w:r>
      <w:r w:rsidR="00A540D6" w:rsidRPr="00FE5DF5">
        <w:rPr>
          <w:rFonts w:asciiTheme="minorBidi" w:hAnsiTheme="minorBidi"/>
          <w:spacing w:val="-6"/>
          <w:sz w:val="30"/>
          <w:szCs w:val="30"/>
          <w:cs/>
        </w:rPr>
        <w:t>และกลุ่มอุตสาหกรรมแปรรูปอาหาร ลดอัตรา</w:t>
      </w:r>
      <w:r w:rsidR="00A540D6" w:rsidRPr="00FE5DF5">
        <w:rPr>
          <w:rFonts w:asciiTheme="minorBidi" w:hAnsiTheme="minorBidi"/>
          <w:sz w:val="30"/>
          <w:szCs w:val="30"/>
          <w:cs/>
        </w:rPr>
        <w:t xml:space="preserve">ดอกเบี้ยปีที่ </w:t>
      </w:r>
      <w:r w:rsidR="00EB36F6" w:rsidRPr="00FE5DF5">
        <w:rPr>
          <w:rFonts w:asciiTheme="minorBidi" w:hAnsiTheme="minorBidi"/>
          <w:sz w:val="30"/>
          <w:szCs w:val="30"/>
        </w:rPr>
        <w:t>1-2</w:t>
      </w:r>
      <w:r w:rsidR="00A540D6" w:rsidRPr="00FE5DF5">
        <w:rPr>
          <w:rFonts w:asciiTheme="minorBidi" w:hAnsiTheme="minorBidi"/>
          <w:sz w:val="30"/>
          <w:szCs w:val="30"/>
          <w:cs/>
        </w:rPr>
        <w:t xml:space="preserve"> อีก </w:t>
      </w:r>
      <w:r w:rsidR="00EB36F6" w:rsidRPr="00FE5DF5">
        <w:rPr>
          <w:rFonts w:asciiTheme="minorBidi" w:hAnsiTheme="minorBidi"/>
          <w:sz w:val="30"/>
          <w:szCs w:val="30"/>
        </w:rPr>
        <w:t>0.25</w:t>
      </w:r>
      <w:r w:rsidR="00A540D6" w:rsidRPr="00FE5DF5">
        <w:rPr>
          <w:rFonts w:asciiTheme="minorBidi" w:hAnsiTheme="minorBidi"/>
          <w:sz w:val="30"/>
          <w:szCs w:val="30"/>
        </w:rPr>
        <w:t xml:space="preserve">% </w:t>
      </w:r>
      <w:r w:rsidR="00A540D6" w:rsidRPr="00FE5DF5">
        <w:rPr>
          <w:rFonts w:asciiTheme="minorBidi" w:hAnsiTheme="minorBidi"/>
          <w:sz w:val="30"/>
          <w:szCs w:val="30"/>
          <w:cs/>
        </w:rPr>
        <w:t>ต่อปี</w:t>
      </w:r>
    </w:p>
    <w:p w:rsidR="00626CD1" w:rsidRPr="00FE5DF5" w:rsidRDefault="00626CD1" w:rsidP="007C3BAA">
      <w:pPr>
        <w:pStyle w:val="ListParagraph"/>
        <w:tabs>
          <w:tab w:val="left" w:pos="1080"/>
        </w:tabs>
        <w:spacing w:after="0" w:line="400" w:lineRule="exact"/>
        <w:ind w:left="729"/>
        <w:jc w:val="thaiDistribute"/>
        <w:rPr>
          <w:rFonts w:asciiTheme="minorBidi" w:hAnsiTheme="minorBidi"/>
          <w:sz w:val="30"/>
          <w:szCs w:val="30"/>
        </w:rPr>
      </w:pPr>
    </w:p>
    <w:p w:rsidR="00000F7D" w:rsidRPr="00FE5DF5" w:rsidRDefault="00793309" w:rsidP="007C3BAA">
      <w:pPr>
        <w:spacing w:after="0" w:line="400" w:lineRule="exact"/>
        <w:ind w:firstLine="720"/>
        <w:jc w:val="thaiDistribute"/>
        <w:rPr>
          <w:rFonts w:asciiTheme="minorBidi" w:hAnsiTheme="minorBidi"/>
          <w:sz w:val="30"/>
          <w:szCs w:val="30"/>
        </w:rPr>
      </w:pPr>
      <w:r w:rsidRPr="00FE5DF5">
        <w:rPr>
          <w:rFonts w:asciiTheme="minorBidi" w:hAnsiTheme="minorBidi"/>
          <w:b/>
          <w:bCs/>
          <w:spacing w:val="4"/>
          <w:sz w:val="30"/>
          <w:szCs w:val="30"/>
          <w:cs/>
        </w:rPr>
        <w:t>มาตรการ</w:t>
      </w:r>
      <w:r w:rsidR="00626CD1" w:rsidRPr="00FE5DF5">
        <w:rPr>
          <w:rFonts w:asciiTheme="minorBidi" w:hAnsiTheme="minorBidi"/>
          <w:b/>
          <w:bCs/>
          <w:spacing w:val="4"/>
          <w:sz w:val="30"/>
          <w:szCs w:val="30"/>
          <w:cs/>
        </w:rPr>
        <w:t>ด้าน</w:t>
      </w:r>
      <w:r w:rsidR="00A540D6" w:rsidRPr="00FE5DF5">
        <w:rPr>
          <w:rFonts w:asciiTheme="minorBidi" w:hAnsiTheme="minorBidi"/>
          <w:b/>
          <w:bCs/>
          <w:spacing w:val="4"/>
          <w:sz w:val="30"/>
          <w:szCs w:val="30"/>
          <w:cs/>
        </w:rPr>
        <w:t>ประกันการส่งออก</w:t>
      </w:r>
      <w:r w:rsidR="00000F7D" w:rsidRPr="00FE5DF5">
        <w:rPr>
          <w:rFonts w:asciiTheme="minorBidi" w:hAnsiTheme="minorBidi"/>
          <w:spacing w:val="4"/>
          <w:sz w:val="30"/>
          <w:szCs w:val="30"/>
          <w:cs/>
        </w:rPr>
        <w:t xml:space="preserve"> </w:t>
      </w:r>
      <w:r w:rsidR="00052E47" w:rsidRPr="00FE5DF5">
        <w:rPr>
          <w:rFonts w:asciiTheme="minorBidi" w:hAnsiTheme="minorBidi"/>
          <w:spacing w:val="4"/>
          <w:sz w:val="30"/>
          <w:szCs w:val="30"/>
        </w:rPr>
        <w:t>EXIM BANK</w:t>
      </w:r>
      <w:r w:rsidR="00052E47" w:rsidRPr="00FE5DF5">
        <w:rPr>
          <w:rFonts w:asciiTheme="minorBidi" w:hAnsiTheme="minorBidi"/>
          <w:spacing w:val="4"/>
          <w:sz w:val="30"/>
          <w:szCs w:val="30"/>
          <w:cs/>
        </w:rPr>
        <w:t xml:space="preserve"> ส่งเสริมให้ผู้ประกอบการใช้บริการประกันการส่งออก</w:t>
      </w:r>
      <w:r w:rsidR="00052E47" w:rsidRPr="00FE5DF5">
        <w:rPr>
          <w:rFonts w:asciiTheme="minorBidi" w:hAnsiTheme="minorBidi"/>
          <w:sz w:val="30"/>
          <w:szCs w:val="30"/>
          <w:cs/>
        </w:rPr>
        <w:t xml:space="preserve">ในต้นทุนที่ต่ำลง </w:t>
      </w:r>
      <w:r w:rsidR="006E6259" w:rsidRPr="00FE5DF5">
        <w:rPr>
          <w:rFonts w:asciiTheme="minorBidi" w:hAnsiTheme="minorBidi"/>
          <w:sz w:val="30"/>
          <w:szCs w:val="30"/>
          <w:cs/>
        </w:rPr>
        <w:t>โดยมอบ</w:t>
      </w:r>
      <w:r w:rsidR="004C0FBF" w:rsidRPr="00FE5DF5">
        <w:rPr>
          <w:rFonts w:asciiTheme="minorBidi" w:hAnsiTheme="minorBidi"/>
          <w:sz w:val="30"/>
          <w:szCs w:val="30"/>
          <w:cs/>
        </w:rPr>
        <w:t xml:space="preserve">สิทธิพิเศษสำหรับการวิเคราะห์ข้อมูลสูงสุด </w:t>
      </w:r>
      <w:r w:rsidR="00EB36F6" w:rsidRPr="00FE5DF5">
        <w:rPr>
          <w:rFonts w:asciiTheme="minorBidi" w:hAnsiTheme="minorBidi"/>
          <w:sz w:val="30"/>
          <w:szCs w:val="30"/>
        </w:rPr>
        <w:t>3,000</w:t>
      </w:r>
      <w:r w:rsidR="004C0FBF" w:rsidRPr="00FE5DF5">
        <w:rPr>
          <w:rFonts w:asciiTheme="minorBidi" w:hAnsiTheme="minorBidi"/>
          <w:sz w:val="30"/>
          <w:szCs w:val="30"/>
          <w:cs/>
        </w:rPr>
        <w:t xml:space="preserve"> บาทต่อราย </w:t>
      </w:r>
      <w:r w:rsidR="00052E47" w:rsidRPr="00FE5DF5">
        <w:rPr>
          <w:rFonts w:asciiTheme="minorBidi" w:hAnsiTheme="minorBidi"/>
          <w:sz w:val="30"/>
          <w:szCs w:val="30"/>
          <w:cs/>
        </w:rPr>
        <w:t>เพื่อช่วยให้ผู้ประกอบการค้าขายได้อย่างมั่นใจกับคู่ค้ารายใหม่หรือรายเดิม แม้ในภาวะ</w:t>
      </w:r>
      <w:r w:rsidR="00000F7D" w:rsidRPr="00FE5DF5">
        <w:rPr>
          <w:rFonts w:asciiTheme="minorBidi" w:hAnsiTheme="minorBidi"/>
          <w:sz w:val="30"/>
          <w:szCs w:val="30"/>
          <w:cs/>
        </w:rPr>
        <w:t xml:space="preserve">ที่เศรษฐกิจชะลอตัวและมีความเสี่ยงจากเศรษฐกิจโลกผันผวน </w:t>
      </w:r>
    </w:p>
    <w:p w:rsidR="00000F7D" w:rsidRPr="00FE5DF5" w:rsidRDefault="00000F7D" w:rsidP="007C3BAA">
      <w:pPr>
        <w:pStyle w:val="ListParagraph"/>
        <w:numPr>
          <w:ilvl w:val="0"/>
          <w:numId w:val="2"/>
        </w:numPr>
        <w:tabs>
          <w:tab w:val="left" w:pos="1080"/>
        </w:tabs>
        <w:spacing w:after="0" w:line="400" w:lineRule="exact"/>
        <w:ind w:firstLine="18"/>
        <w:jc w:val="thaiDistribute"/>
        <w:rPr>
          <w:rFonts w:asciiTheme="minorBidi" w:hAnsiTheme="minorBidi"/>
          <w:sz w:val="30"/>
          <w:szCs w:val="30"/>
        </w:rPr>
      </w:pPr>
      <w:r w:rsidRPr="00FE5DF5">
        <w:rPr>
          <w:rFonts w:asciiTheme="minorBidi" w:hAnsiTheme="minorBidi"/>
          <w:b/>
          <w:bCs/>
          <w:sz w:val="30"/>
          <w:szCs w:val="30"/>
          <w:cs/>
        </w:rPr>
        <w:t>ผู้เอาประกันรายใหม่</w:t>
      </w:r>
      <w:r w:rsidRPr="00FE5DF5">
        <w:rPr>
          <w:rFonts w:asciiTheme="minorBidi" w:hAnsiTheme="minorBidi"/>
          <w:sz w:val="30"/>
          <w:szCs w:val="30"/>
          <w:cs/>
        </w:rPr>
        <w:t xml:space="preserve"> ฟรี</w:t>
      </w:r>
      <w:r w:rsidR="00052E47" w:rsidRPr="00FE5DF5">
        <w:rPr>
          <w:rFonts w:asciiTheme="minorBidi" w:hAnsiTheme="minorBidi"/>
          <w:sz w:val="30"/>
          <w:szCs w:val="30"/>
        </w:rPr>
        <w:t>!</w:t>
      </w:r>
      <w:r w:rsidRPr="00FE5DF5">
        <w:rPr>
          <w:rFonts w:asciiTheme="minorBidi" w:hAnsiTheme="minorBidi"/>
          <w:sz w:val="30"/>
          <w:szCs w:val="30"/>
          <w:cs/>
        </w:rPr>
        <w:t xml:space="preserve"> ค่า</w:t>
      </w:r>
      <w:r w:rsidR="004C0FBF" w:rsidRPr="00FE5DF5">
        <w:rPr>
          <w:rFonts w:asciiTheme="minorBidi" w:hAnsiTheme="minorBidi"/>
          <w:sz w:val="30"/>
          <w:szCs w:val="30"/>
          <w:cs/>
        </w:rPr>
        <w:t>วิเคราะห์</w:t>
      </w:r>
      <w:r w:rsidR="002C7349">
        <w:rPr>
          <w:rFonts w:asciiTheme="minorBidi" w:hAnsiTheme="minorBidi"/>
          <w:sz w:val="30"/>
          <w:szCs w:val="30"/>
          <w:cs/>
        </w:rPr>
        <w:t>ข้อมูล</w:t>
      </w:r>
      <w:r w:rsidRPr="00FE5DF5">
        <w:rPr>
          <w:rFonts w:asciiTheme="minorBidi" w:hAnsiTheme="minorBidi"/>
          <w:sz w:val="30"/>
          <w:szCs w:val="30"/>
          <w:cs/>
        </w:rPr>
        <w:t xml:space="preserve">จำนวน </w:t>
      </w:r>
      <w:r w:rsidR="00EB36F6" w:rsidRPr="00FE5DF5">
        <w:rPr>
          <w:rFonts w:asciiTheme="minorBidi" w:hAnsiTheme="minorBidi"/>
          <w:sz w:val="30"/>
          <w:szCs w:val="30"/>
        </w:rPr>
        <w:t>1</w:t>
      </w:r>
      <w:r w:rsidRPr="00FE5DF5">
        <w:rPr>
          <w:rFonts w:asciiTheme="minorBidi" w:hAnsiTheme="minorBidi"/>
          <w:sz w:val="30"/>
          <w:szCs w:val="30"/>
          <w:cs/>
        </w:rPr>
        <w:t xml:space="preserve"> รายต่อกรมธรรม์</w:t>
      </w:r>
      <w:r w:rsidR="00CA02EF" w:rsidRPr="00FE5DF5">
        <w:rPr>
          <w:rFonts w:asciiTheme="minorBidi" w:hAnsiTheme="minorBidi" w:hint="cs"/>
          <w:sz w:val="30"/>
          <w:szCs w:val="30"/>
          <w:cs/>
        </w:rPr>
        <w:t>สำหรับ</w:t>
      </w:r>
      <w:r w:rsidR="004C0FBF" w:rsidRPr="00FE5DF5">
        <w:rPr>
          <w:rFonts w:asciiTheme="minorBidi" w:hAnsiTheme="minorBidi"/>
          <w:sz w:val="30"/>
          <w:szCs w:val="30"/>
          <w:cs/>
        </w:rPr>
        <w:t>ผู้ประกอบการที่ยื่น</w:t>
      </w:r>
      <w:r w:rsidR="00052E47" w:rsidRPr="00FE5DF5">
        <w:rPr>
          <w:rFonts w:asciiTheme="minorBidi" w:hAnsiTheme="minorBidi"/>
          <w:sz w:val="30"/>
          <w:szCs w:val="30"/>
          <w:cs/>
        </w:rPr>
        <w:tab/>
      </w:r>
      <w:r w:rsidR="004C0FBF" w:rsidRPr="00FE5DF5">
        <w:rPr>
          <w:rFonts w:asciiTheme="minorBidi" w:hAnsiTheme="minorBidi"/>
          <w:sz w:val="30"/>
          <w:szCs w:val="30"/>
          <w:cs/>
        </w:rPr>
        <w:t xml:space="preserve">ขอรับบริการ </w:t>
      </w:r>
      <w:r w:rsidR="00EB36F6" w:rsidRPr="00FE5DF5">
        <w:rPr>
          <w:rFonts w:asciiTheme="minorBidi" w:hAnsiTheme="minorBidi"/>
          <w:sz w:val="30"/>
          <w:szCs w:val="30"/>
        </w:rPr>
        <w:t>100</w:t>
      </w:r>
      <w:r w:rsidRPr="00FE5DF5">
        <w:rPr>
          <w:rFonts w:asciiTheme="minorBidi" w:hAnsiTheme="minorBidi"/>
          <w:sz w:val="30"/>
          <w:szCs w:val="30"/>
          <w:cs/>
        </w:rPr>
        <w:t xml:space="preserve"> รายแรก</w:t>
      </w:r>
    </w:p>
    <w:p w:rsidR="00000F7D" w:rsidRPr="00FE5DF5" w:rsidRDefault="00EB36F6" w:rsidP="00CA02EF">
      <w:pPr>
        <w:pStyle w:val="ListParagraph"/>
        <w:numPr>
          <w:ilvl w:val="0"/>
          <w:numId w:val="2"/>
        </w:numPr>
        <w:tabs>
          <w:tab w:val="left" w:pos="1080"/>
        </w:tabs>
        <w:spacing w:after="0" w:line="400" w:lineRule="exact"/>
        <w:ind w:left="1080" w:hanging="342"/>
        <w:jc w:val="thaiDistribute"/>
        <w:rPr>
          <w:rFonts w:asciiTheme="minorBidi" w:hAnsiTheme="minorBidi"/>
          <w:sz w:val="30"/>
          <w:szCs w:val="30"/>
        </w:rPr>
      </w:pPr>
      <w:r w:rsidRPr="00FE5DF5">
        <w:rPr>
          <w:rFonts w:asciiTheme="minorBidi" w:hAnsiTheme="minorBidi"/>
          <w:b/>
          <w:bCs/>
          <w:noProof/>
          <w:sz w:val="30"/>
          <w:szCs w:val="30"/>
        </w:rPr>
        <mc:AlternateContent>
          <mc:Choice Requires="wps">
            <w:drawing>
              <wp:anchor distT="0" distB="0" distL="114300" distR="114300" simplePos="0" relativeHeight="251660288" behindDoc="0" locked="0" layoutInCell="1" allowOverlap="1">
                <wp:simplePos x="0" y="0"/>
                <wp:positionH relativeFrom="margin">
                  <wp:posOffset>5734050</wp:posOffset>
                </wp:positionH>
                <wp:positionV relativeFrom="paragraph">
                  <wp:posOffset>717550</wp:posOffset>
                </wp:positionV>
                <wp:extent cx="914400" cy="349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noFill/>
                        </a:ln>
                      </wps:spPr>
                      <wps:txbx>
                        <w:txbxContent>
                          <w:p w:rsidR="00EB36F6" w:rsidRPr="00EB36F6" w:rsidRDefault="00EB36F6">
                            <w:pPr>
                              <w:rPr>
                                <w:rFonts w:ascii="CordiaUPC" w:hAnsi="CordiaUPC" w:cs="CordiaUPC"/>
                                <w:sz w:val="30"/>
                                <w:szCs w:val="30"/>
                              </w:rPr>
                            </w:pPr>
                            <w:r w:rsidRPr="00EB36F6">
                              <w:rPr>
                                <w:rFonts w:ascii="CordiaUPC" w:hAnsi="CordiaUPC" w:cs="CordiaUPC"/>
                                <w:sz w:val="30"/>
                                <w:szCs w:val="3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1.5pt;margin-top:56.5pt;width:1in;height:27.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" fillcolor="white [3201]" stroked="f" strokeweight=".5pt">
                <v:textbox>
                  <w:txbxContent>
                    <w:p w:rsidR="00EB36F6" w:rsidRPr="00EB36F6" w:rsidRDefault="00EB36F6">
                      <w:pPr>
                        <w:rPr>
                          <w:rFonts w:ascii="CordiaUPC" w:hAnsi="CordiaUPC" w:cs="CordiaUPC"/>
                          <w:sz w:val="30"/>
                          <w:szCs w:val="30"/>
                        </w:rPr>
                      </w:pPr>
                      <w:r w:rsidRPr="00EB36F6">
                        <w:rPr>
                          <w:rFonts w:ascii="CordiaUPC" w:hAnsi="CordiaUPC" w:cs="CordiaUPC"/>
                          <w:sz w:val="30"/>
                          <w:szCs w:val="30"/>
                        </w:rPr>
                        <w:t>/2</w:t>
                      </w:r>
                    </w:p>
                  </w:txbxContent>
                </v:textbox>
                <w10:wrap anchorx="margin"/>
              </v:shape>
            </w:pict>
          </mc:Fallback>
        </mc:AlternateContent>
      </w:r>
      <w:r w:rsidR="00000F7D" w:rsidRPr="00FE5DF5">
        <w:rPr>
          <w:rFonts w:asciiTheme="minorBidi" w:hAnsiTheme="minorBidi"/>
          <w:b/>
          <w:bCs/>
          <w:spacing w:val="-4"/>
          <w:sz w:val="30"/>
          <w:szCs w:val="30"/>
          <w:cs/>
        </w:rPr>
        <w:t>ผู้เอาประกันรายเดิม</w:t>
      </w:r>
      <w:r w:rsidR="00000F7D" w:rsidRPr="00FE5DF5">
        <w:rPr>
          <w:rFonts w:asciiTheme="minorBidi" w:hAnsiTheme="minorBidi"/>
          <w:spacing w:val="-4"/>
          <w:sz w:val="30"/>
          <w:szCs w:val="30"/>
          <w:cs/>
        </w:rPr>
        <w:t xml:space="preserve"> ที่ถือกรมธรรม์ประกันการส่งออกกับ </w:t>
      </w:r>
      <w:r w:rsidR="00000F7D" w:rsidRPr="00FE5DF5">
        <w:rPr>
          <w:rFonts w:asciiTheme="minorBidi" w:hAnsiTheme="minorBidi"/>
          <w:spacing w:val="-4"/>
          <w:sz w:val="30"/>
          <w:szCs w:val="30"/>
        </w:rPr>
        <w:t xml:space="preserve">EXIM BANK </w:t>
      </w:r>
      <w:r w:rsidR="00000F7D" w:rsidRPr="00FE5DF5">
        <w:rPr>
          <w:rFonts w:asciiTheme="minorBidi" w:hAnsiTheme="minorBidi"/>
          <w:spacing w:val="-4"/>
          <w:sz w:val="30"/>
          <w:szCs w:val="30"/>
          <w:cs/>
        </w:rPr>
        <w:t xml:space="preserve">ส่วนลด </w:t>
      </w:r>
      <w:r w:rsidRPr="00FE5DF5">
        <w:rPr>
          <w:rFonts w:asciiTheme="minorBidi" w:hAnsiTheme="minorBidi"/>
          <w:spacing w:val="-4"/>
          <w:sz w:val="30"/>
          <w:szCs w:val="30"/>
        </w:rPr>
        <w:t>50</w:t>
      </w:r>
      <w:r w:rsidR="00000F7D" w:rsidRPr="00FE5DF5">
        <w:rPr>
          <w:rFonts w:asciiTheme="minorBidi" w:hAnsiTheme="minorBidi"/>
          <w:spacing w:val="-4"/>
          <w:sz w:val="30"/>
          <w:szCs w:val="30"/>
        </w:rPr>
        <w:t xml:space="preserve">% </w:t>
      </w:r>
      <w:r w:rsidR="00000F7D" w:rsidRPr="00FE5DF5">
        <w:rPr>
          <w:rFonts w:asciiTheme="minorBidi" w:hAnsiTheme="minorBidi"/>
          <w:spacing w:val="-4"/>
          <w:sz w:val="30"/>
          <w:szCs w:val="30"/>
          <w:cs/>
        </w:rPr>
        <w:t>สำหรับค่า</w:t>
      </w:r>
      <w:r w:rsidR="004C0FBF" w:rsidRPr="00FE5DF5">
        <w:rPr>
          <w:rFonts w:asciiTheme="minorBidi" w:hAnsiTheme="minorBidi"/>
          <w:spacing w:val="-4"/>
          <w:sz w:val="30"/>
          <w:szCs w:val="30"/>
          <w:cs/>
        </w:rPr>
        <w:t>วิเคราะห์</w:t>
      </w:r>
      <w:r w:rsidR="002C7349">
        <w:rPr>
          <w:rFonts w:asciiTheme="minorBidi" w:hAnsiTheme="minorBidi"/>
          <w:sz w:val="30"/>
          <w:szCs w:val="30"/>
          <w:cs/>
        </w:rPr>
        <w:t>ข้อมูล</w:t>
      </w:r>
      <w:r w:rsidR="00000F7D" w:rsidRPr="00FE5DF5">
        <w:rPr>
          <w:rFonts w:asciiTheme="minorBidi" w:hAnsiTheme="minorBidi"/>
          <w:sz w:val="30"/>
          <w:szCs w:val="30"/>
          <w:cs/>
        </w:rPr>
        <w:t xml:space="preserve">จำนวน </w:t>
      </w:r>
      <w:r w:rsidRPr="00FE5DF5">
        <w:rPr>
          <w:rFonts w:asciiTheme="minorBidi" w:hAnsiTheme="minorBidi"/>
          <w:sz w:val="30"/>
          <w:szCs w:val="30"/>
        </w:rPr>
        <w:t>2</w:t>
      </w:r>
      <w:r w:rsidR="00000F7D" w:rsidRPr="00FE5DF5">
        <w:rPr>
          <w:rFonts w:asciiTheme="minorBidi" w:hAnsiTheme="minorBidi"/>
          <w:sz w:val="30"/>
          <w:szCs w:val="30"/>
          <w:cs/>
        </w:rPr>
        <w:t xml:space="preserve"> รายต่อกรมธรรม์</w:t>
      </w:r>
    </w:p>
    <w:p w:rsidR="00052E47" w:rsidRDefault="00EB36F6" w:rsidP="007C3BAA">
      <w:pPr>
        <w:spacing w:after="0" w:line="400" w:lineRule="exact"/>
        <w:ind w:left="9" w:firstLine="711"/>
        <w:jc w:val="thaiDistribute"/>
        <w:rPr>
          <w:rFonts w:asciiTheme="minorBidi" w:hAnsiTheme="minorBidi"/>
          <w:sz w:val="30"/>
          <w:szCs w:val="30"/>
        </w:rPr>
      </w:pPr>
      <w:r>
        <w:rPr>
          <w:rFonts w:asciiTheme="minorBidi" w:hAnsiTheme="minorBidi"/>
          <w:b/>
          <w:bCs/>
          <w:noProof/>
          <w:sz w:val="30"/>
          <w:szCs w:val="30"/>
        </w:rPr>
        <w:lastRenderedPageBreak/>
        <mc:AlternateContent>
          <mc:Choice Requires="wps">
            <w:drawing>
              <wp:anchor distT="0" distB="0" distL="114300" distR="114300" simplePos="0" relativeHeight="251662336" behindDoc="0" locked="0" layoutInCell="1" allowOverlap="1" wp14:anchorId="0DB4FECA" wp14:editId="739F53D6">
                <wp:simplePos x="0" y="0"/>
                <wp:positionH relativeFrom="margin">
                  <wp:align>center</wp:align>
                </wp:positionH>
                <wp:positionV relativeFrom="paragraph">
                  <wp:posOffset>-615950</wp:posOffset>
                </wp:positionV>
                <wp:extent cx="914400" cy="349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noFill/>
                        </a:ln>
                      </wps:spPr>
                      <wps:txbx>
                        <w:txbxContent>
                          <w:p w:rsidR="00EB36F6" w:rsidRPr="00EB36F6" w:rsidRDefault="00EB36F6" w:rsidP="00EB36F6">
                            <w:pPr>
                              <w:rPr>
                                <w:rFonts w:ascii="CordiaUPC" w:hAnsi="CordiaUPC" w:cs="CordiaUPC"/>
                                <w:sz w:val="30"/>
                                <w:szCs w:val="30"/>
                              </w:rPr>
                            </w:pPr>
                            <w:r>
                              <w:rPr>
                                <w:rFonts w:ascii="CordiaUPC" w:hAnsi="CordiaUPC" w:cs="CordiaUPC"/>
                                <w:sz w:val="30"/>
                                <w:szCs w:val="3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0;margin-top:-48.5pt;width:1in;height:27.5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" fillcolor="white [3201]" stroked="f" strokeweight=".5pt">
                <v:textbox>
                  <w:txbxContent>
                    <w:p w:rsidR="00EB36F6" w:rsidRPr="00EB36F6" w:rsidRDefault="00EB36F6" w:rsidP="00EB36F6">
                      <w:pPr>
                        <w:rPr>
                          <w:rFonts w:ascii="CordiaUPC" w:hAnsi="CordiaUPC" w:cs="CordiaUPC"/>
                          <w:sz w:val="30"/>
                          <w:szCs w:val="30"/>
                        </w:rPr>
                      </w:pPr>
                      <w:r>
                        <w:rPr>
                          <w:rFonts w:ascii="CordiaUPC" w:hAnsi="CordiaUPC" w:cs="CordiaUPC"/>
                          <w:sz w:val="30"/>
                          <w:szCs w:val="30"/>
                        </w:rPr>
                        <w:t>-2-</w:t>
                      </w:r>
                    </w:p>
                  </w:txbxContent>
                </v:textbox>
                <w10:wrap anchorx="margin"/>
              </v:shape>
            </w:pict>
          </mc:Fallback>
        </mc:AlternateContent>
      </w:r>
      <w:r w:rsidR="00793309" w:rsidRPr="007C3BAA">
        <w:rPr>
          <w:rFonts w:asciiTheme="minorBidi" w:hAnsiTheme="minorBidi"/>
          <w:sz w:val="30"/>
          <w:szCs w:val="30"/>
          <w:cs/>
        </w:rPr>
        <w:t xml:space="preserve">ทั้งสองมาตรการมีระยะเวลาให้บริการตั้งแต่ </w:t>
      </w:r>
      <w:r>
        <w:rPr>
          <w:rFonts w:asciiTheme="minorBidi" w:hAnsiTheme="minorBidi"/>
          <w:sz w:val="30"/>
          <w:szCs w:val="30"/>
        </w:rPr>
        <w:t>1</w:t>
      </w:r>
      <w:r w:rsidR="00000F7D" w:rsidRPr="007C3BAA">
        <w:rPr>
          <w:rFonts w:asciiTheme="minorBidi" w:hAnsiTheme="minorBidi"/>
          <w:sz w:val="30"/>
          <w:szCs w:val="30"/>
          <w:cs/>
        </w:rPr>
        <w:t xml:space="preserve"> ธันวาคม </w:t>
      </w:r>
      <w:r>
        <w:rPr>
          <w:rFonts w:asciiTheme="minorBidi" w:hAnsiTheme="minorBidi"/>
          <w:sz w:val="30"/>
          <w:szCs w:val="30"/>
        </w:rPr>
        <w:t>2563</w:t>
      </w:r>
      <w:r w:rsidR="00626CD1" w:rsidRPr="007C3BAA">
        <w:rPr>
          <w:rFonts w:asciiTheme="minorBidi" w:hAnsiTheme="minorBidi"/>
          <w:sz w:val="30"/>
          <w:szCs w:val="30"/>
        </w:rPr>
        <w:t>-</w:t>
      </w:r>
      <w:r>
        <w:rPr>
          <w:rFonts w:asciiTheme="minorBidi" w:hAnsiTheme="minorBidi"/>
          <w:sz w:val="30"/>
          <w:szCs w:val="30"/>
        </w:rPr>
        <w:t>28</w:t>
      </w:r>
      <w:r w:rsidR="00000F7D" w:rsidRPr="007C3BAA">
        <w:rPr>
          <w:rFonts w:asciiTheme="minorBidi" w:hAnsiTheme="minorBidi"/>
          <w:sz w:val="30"/>
          <w:szCs w:val="30"/>
          <w:cs/>
        </w:rPr>
        <w:t xml:space="preserve"> กุมภาพันธ์ </w:t>
      </w:r>
      <w:r>
        <w:rPr>
          <w:rFonts w:asciiTheme="minorBidi" w:hAnsiTheme="minorBidi"/>
          <w:sz w:val="30"/>
          <w:szCs w:val="30"/>
        </w:rPr>
        <w:t>2564</w:t>
      </w:r>
      <w:r w:rsidR="00000F7D" w:rsidRPr="007C3BAA">
        <w:rPr>
          <w:rFonts w:asciiTheme="minorBidi" w:hAnsiTheme="minorBidi"/>
          <w:sz w:val="30"/>
          <w:szCs w:val="30"/>
          <w:cs/>
        </w:rPr>
        <w:t xml:space="preserve"> </w:t>
      </w:r>
      <w:r w:rsidR="007C3BAA" w:rsidRPr="007C3BAA">
        <w:rPr>
          <w:rFonts w:asciiTheme="minorBidi" w:hAnsiTheme="minorBidi"/>
          <w:sz w:val="30"/>
          <w:szCs w:val="30"/>
          <w:cs/>
        </w:rPr>
        <w:t>โดย</w:t>
      </w:r>
      <w:r w:rsidR="00052E47" w:rsidRPr="007C3BAA">
        <w:rPr>
          <w:rFonts w:asciiTheme="minorBidi" w:hAnsiTheme="minorBidi"/>
          <w:sz w:val="30"/>
          <w:szCs w:val="30"/>
          <w:cs/>
        </w:rPr>
        <w:t>สิทธิพิเศษ</w:t>
      </w:r>
      <w:r w:rsidR="00626CD1" w:rsidRPr="007C3BAA">
        <w:rPr>
          <w:rFonts w:asciiTheme="minorBidi" w:hAnsiTheme="minorBidi"/>
          <w:sz w:val="30"/>
          <w:szCs w:val="30"/>
          <w:cs/>
        </w:rPr>
        <w:t>ด้าน</w:t>
      </w:r>
      <w:r w:rsidR="00626CD1" w:rsidRPr="00B173D0">
        <w:rPr>
          <w:rFonts w:asciiTheme="minorBidi" w:hAnsiTheme="minorBidi"/>
          <w:sz w:val="30"/>
          <w:szCs w:val="30"/>
          <w:cs/>
        </w:rPr>
        <w:t>ประกันการส่งออกสำหรับผู้ส่งออกหรือ</w:t>
      </w:r>
      <w:r w:rsidR="00052E47" w:rsidRPr="00B173D0">
        <w:rPr>
          <w:rFonts w:asciiTheme="minorBidi" w:hAnsiTheme="minorBidi"/>
          <w:sz w:val="30"/>
          <w:szCs w:val="30"/>
          <w:cs/>
        </w:rPr>
        <w:t xml:space="preserve">ผู้เอาประกันที่ไม่เคยได้รับส่วนลดค่าวิเคราะห์ข้อมูลในปี </w:t>
      </w:r>
      <w:r w:rsidRPr="00B173D0">
        <w:rPr>
          <w:rFonts w:asciiTheme="minorBidi" w:hAnsiTheme="minorBidi"/>
          <w:sz w:val="30"/>
          <w:szCs w:val="30"/>
        </w:rPr>
        <w:t>2563</w:t>
      </w:r>
      <w:r w:rsidR="00626CD1" w:rsidRPr="00B173D0">
        <w:rPr>
          <w:rFonts w:asciiTheme="minorBidi" w:hAnsiTheme="minorBidi"/>
          <w:sz w:val="30"/>
          <w:szCs w:val="30"/>
          <w:cs/>
        </w:rPr>
        <w:t xml:space="preserve"> เท่านั้น</w:t>
      </w:r>
      <w:r w:rsidR="007C3BAA" w:rsidRPr="007C3BAA">
        <w:rPr>
          <w:rFonts w:asciiTheme="minorBidi" w:hAnsiTheme="minorBidi"/>
          <w:sz w:val="30"/>
          <w:szCs w:val="30"/>
          <w:cs/>
        </w:rPr>
        <w:t xml:space="preserve"> </w:t>
      </w:r>
    </w:p>
    <w:p w:rsidR="007C3BAA" w:rsidRPr="007C3BAA" w:rsidRDefault="007C3BAA" w:rsidP="007C3BAA">
      <w:pPr>
        <w:spacing w:after="0" w:line="400" w:lineRule="exact"/>
        <w:ind w:left="9" w:firstLine="711"/>
        <w:jc w:val="thaiDistribute"/>
        <w:rPr>
          <w:rFonts w:asciiTheme="minorBidi" w:hAnsiTheme="minorBidi"/>
          <w:sz w:val="30"/>
          <w:szCs w:val="30"/>
        </w:rPr>
      </w:pPr>
    </w:p>
    <w:p w:rsidR="007C3BAA" w:rsidRPr="007C3BAA" w:rsidRDefault="00000F7D" w:rsidP="007C3BAA">
      <w:pPr>
        <w:spacing w:after="0" w:line="400" w:lineRule="exact"/>
        <w:jc w:val="thaiDistribute"/>
        <w:rPr>
          <w:rFonts w:asciiTheme="minorBidi" w:hAnsiTheme="minorBidi"/>
          <w:sz w:val="30"/>
          <w:szCs w:val="30"/>
          <w:cs/>
        </w:rPr>
      </w:pPr>
      <w:r w:rsidRPr="007C3BAA">
        <w:rPr>
          <w:rFonts w:asciiTheme="minorBidi" w:hAnsiTheme="minorBidi"/>
          <w:sz w:val="30"/>
          <w:szCs w:val="30"/>
          <w:cs/>
        </w:rPr>
        <w:tab/>
      </w:r>
      <w:r w:rsidR="009F36E6" w:rsidRPr="003803C2">
        <w:rPr>
          <w:rFonts w:asciiTheme="minorBidi" w:hAnsiTheme="minorBidi"/>
          <w:color w:val="000000" w:themeColor="text1"/>
          <w:spacing w:val="4"/>
          <w:sz w:val="30"/>
          <w:szCs w:val="30"/>
          <w:cs/>
        </w:rPr>
        <w:t>“</w:t>
      </w:r>
      <w:r w:rsidR="00FE5DF5" w:rsidRPr="003803C2">
        <w:rPr>
          <w:rFonts w:asciiTheme="minorBidi" w:hAnsiTheme="minorBidi" w:hint="cs"/>
          <w:color w:val="000000" w:themeColor="text1"/>
          <w:spacing w:val="4"/>
          <w:sz w:val="30"/>
          <w:szCs w:val="30"/>
          <w:cs/>
        </w:rPr>
        <w:t>มาตรการ</w:t>
      </w:r>
      <w:r w:rsidR="002C7349">
        <w:rPr>
          <w:rFonts w:asciiTheme="minorBidi" w:hAnsiTheme="minorBidi" w:hint="cs"/>
          <w:color w:val="000000" w:themeColor="text1"/>
          <w:spacing w:val="4"/>
          <w:sz w:val="30"/>
          <w:szCs w:val="30"/>
          <w:cs/>
        </w:rPr>
        <w:t xml:space="preserve">ของขวัญปีใหม่ </w:t>
      </w:r>
      <w:r w:rsidR="002C7349">
        <w:rPr>
          <w:rFonts w:asciiTheme="minorBidi" w:hAnsiTheme="minorBidi"/>
          <w:color w:val="000000" w:themeColor="text1"/>
          <w:spacing w:val="4"/>
          <w:sz w:val="30"/>
          <w:szCs w:val="30"/>
        </w:rPr>
        <w:t xml:space="preserve">2564 </w:t>
      </w:r>
      <w:r w:rsidR="00FE5DF5" w:rsidRPr="003803C2">
        <w:rPr>
          <w:rFonts w:asciiTheme="minorBidi" w:hAnsiTheme="minorBidi" w:hint="cs"/>
          <w:color w:val="000000" w:themeColor="text1"/>
          <w:spacing w:val="4"/>
          <w:sz w:val="30"/>
          <w:szCs w:val="30"/>
          <w:cs/>
        </w:rPr>
        <w:t>ของ</w:t>
      </w:r>
      <w:r w:rsidR="00376B9E">
        <w:rPr>
          <w:rFonts w:asciiTheme="minorBidi" w:hAnsiTheme="minorBidi"/>
          <w:color w:val="000000" w:themeColor="text1"/>
          <w:spacing w:val="4"/>
          <w:sz w:val="30"/>
          <w:szCs w:val="30"/>
        </w:rPr>
        <w:t xml:space="preserve"> </w:t>
      </w:r>
      <w:r w:rsidR="00EB36F6" w:rsidRPr="003803C2">
        <w:rPr>
          <w:rFonts w:asciiTheme="minorBidi" w:hAnsiTheme="minorBidi"/>
          <w:color w:val="000000" w:themeColor="text1"/>
          <w:spacing w:val="4"/>
          <w:sz w:val="30"/>
          <w:szCs w:val="30"/>
        </w:rPr>
        <w:t xml:space="preserve">EXIM BANK </w:t>
      </w:r>
      <w:r w:rsidR="00FE5DF5" w:rsidRPr="003803C2">
        <w:rPr>
          <w:rFonts w:asciiTheme="minorBidi" w:hAnsiTheme="minorBidi" w:hint="cs"/>
          <w:color w:val="000000" w:themeColor="text1"/>
          <w:spacing w:val="4"/>
          <w:sz w:val="30"/>
          <w:szCs w:val="30"/>
          <w:cs/>
        </w:rPr>
        <w:t>มีเป้าหมายเพื่อช่วยแบ่งเบาภาระ</w:t>
      </w:r>
      <w:r w:rsidR="008F6EC3" w:rsidRPr="003803C2">
        <w:rPr>
          <w:rFonts w:asciiTheme="minorBidi" w:hAnsiTheme="minorBidi" w:hint="cs"/>
          <w:color w:val="000000" w:themeColor="text1"/>
          <w:spacing w:val="4"/>
          <w:sz w:val="30"/>
          <w:szCs w:val="30"/>
          <w:cs/>
        </w:rPr>
        <w:t>ให้</w:t>
      </w:r>
      <w:r w:rsidR="00EB36F6" w:rsidRPr="003803C2">
        <w:rPr>
          <w:rFonts w:asciiTheme="minorBidi" w:hAnsiTheme="minorBidi" w:hint="cs"/>
          <w:color w:val="000000" w:themeColor="text1"/>
          <w:spacing w:val="4"/>
          <w:sz w:val="30"/>
          <w:szCs w:val="30"/>
          <w:cs/>
        </w:rPr>
        <w:t>ผู้ส่งออก</w:t>
      </w:r>
      <w:r w:rsidR="007C3BAA" w:rsidRPr="003803C2">
        <w:rPr>
          <w:rFonts w:asciiTheme="minorBidi" w:hAnsiTheme="minorBidi"/>
          <w:color w:val="000000" w:themeColor="text1"/>
          <w:spacing w:val="4"/>
          <w:sz w:val="30"/>
          <w:szCs w:val="30"/>
          <w:cs/>
        </w:rPr>
        <w:t>สามารถดำเนินธุรกิจต่อไปได้</w:t>
      </w:r>
      <w:r w:rsidR="008F6EC3" w:rsidRPr="003803C2">
        <w:rPr>
          <w:rFonts w:asciiTheme="minorBidi" w:hAnsiTheme="minorBidi" w:hint="cs"/>
          <w:color w:val="000000" w:themeColor="text1"/>
          <w:spacing w:val="4"/>
          <w:sz w:val="30"/>
          <w:szCs w:val="30"/>
          <w:cs/>
        </w:rPr>
        <w:t>หรือ</w:t>
      </w:r>
      <w:r w:rsidR="007C3BAA" w:rsidRPr="003803C2">
        <w:rPr>
          <w:rFonts w:asciiTheme="minorBidi" w:hAnsiTheme="minorBidi"/>
          <w:color w:val="000000" w:themeColor="text1"/>
          <w:spacing w:val="4"/>
          <w:sz w:val="30"/>
          <w:szCs w:val="30"/>
          <w:cs/>
        </w:rPr>
        <w:t>แข่งขันได้มากขึ้นในระยะถัดไป โดยใช้โอกาสนี้ปรับปรุงสินค้าและบริการเพื่อตอบสนองความต้องการและ</w:t>
      </w:r>
      <w:r w:rsidR="007C3BAA" w:rsidRPr="003803C2">
        <w:rPr>
          <w:rFonts w:asciiTheme="minorBidi" w:hAnsiTheme="minorBidi"/>
          <w:color w:val="000000" w:themeColor="text1"/>
          <w:sz w:val="30"/>
          <w:szCs w:val="30"/>
          <w:cs/>
        </w:rPr>
        <w:t>ความคาดหวังของผู้บริโภคในโลกปัจจุบันที่มีพฤติกรรม</w:t>
      </w:r>
      <w:r w:rsidR="00CA02EF" w:rsidRPr="003803C2">
        <w:rPr>
          <w:rFonts w:asciiTheme="minorBidi" w:hAnsiTheme="minorBidi" w:hint="cs"/>
          <w:color w:val="000000" w:themeColor="text1"/>
          <w:sz w:val="30"/>
          <w:szCs w:val="30"/>
          <w:cs/>
        </w:rPr>
        <w:t>และวิถีการดำเนินชีวิตเปลี่ยนไป</w:t>
      </w:r>
      <w:r w:rsidR="007C3BAA" w:rsidRPr="003803C2">
        <w:rPr>
          <w:rFonts w:asciiTheme="minorBidi" w:hAnsiTheme="minorBidi"/>
          <w:color w:val="000000" w:themeColor="text1"/>
          <w:sz w:val="30"/>
          <w:szCs w:val="30"/>
          <w:cs/>
        </w:rPr>
        <w:t xml:space="preserve">ในรูปแบบ </w:t>
      </w:r>
      <w:r w:rsidR="007C3BAA" w:rsidRPr="003803C2">
        <w:rPr>
          <w:rFonts w:asciiTheme="minorBidi" w:hAnsiTheme="minorBidi"/>
          <w:color w:val="000000" w:themeColor="text1"/>
          <w:sz w:val="30"/>
          <w:szCs w:val="30"/>
        </w:rPr>
        <w:t>New Normal</w:t>
      </w:r>
      <w:r w:rsidR="007C3BAA" w:rsidRPr="003803C2">
        <w:rPr>
          <w:rFonts w:asciiTheme="minorBidi" w:hAnsiTheme="minorBidi"/>
          <w:color w:val="000000" w:themeColor="text1"/>
          <w:sz w:val="30"/>
          <w:szCs w:val="30"/>
          <w:cs/>
        </w:rPr>
        <w:t xml:space="preserve"> </w:t>
      </w:r>
      <w:r w:rsidR="00FE5DF5" w:rsidRPr="003803C2">
        <w:rPr>
          <w:rFonts w:asciiTheme="minorBidi" w:hAnsiTheme="minorBidi" w:hint="cs"/>
          <w:color w:val="000000" w:themeColor="text1"/>
          <w:sz w:val="30"/>
          <w:szCs w:val="30"/>
          <w:cs/>
        </w:rPr>
        <w:t>ส่งผล</w:t>
      </w:r>
      <w:r w:rsidR="007C3BAA" w:rsidRPr="003803C2">
        <w:rPr>
          <w:rFonts w:asciiTheme="minorBidi" w:hAnsiTheme="minorBidi"/>
          <w:color w:val="000000" w:themeColor="text1"/>
          <w:sz w:val="30"/>
          <w:szCs w:val="30"/>
          <w:cs/>
        </w:rPr>
        <w:t>ให้ภาคเศรษฐกิจและการส่งออกของไทยค่อย</w:t>
      </w:r>
      <w:r w:rsidR="00EB36F6" w:rsidRPr="003803C2">
        <w:rPr>
          <w:rFonts w:asciiTheme="minorBidi" w:hAnsiTheme="minorBidi"/>
          <w:color w:val="000000" w:themeColor="text1"/>
          <w:sz w:val="30"/>
          <w:szCs w:val="30"/>
        </w:rPr>
        <w:t xml:space="preserve"> </w:t>
      </w:r>
      <w:r w:rsidR="007C3BAA" w:rsidRPr="003803C2">
        <w:rPr>
          <w:rFonts w:asciiTheme="minorBidi" w:hAnsiTheme="minorBidi"/>
          <w:color w:val="000000" w:themeColor="text1"/>
          <w:sz w:val="30"/>
          <w:szCs w:val="30"/>
          <w:cs/>
        </w:rPr>
        <w:t>ๆ ฟื้นตัวขึ้นอย่างต่อเนื่องและมั่นคง” นายพิศิษฐ์กล่าว</w:t>
      </w:r>
      <w:r w:rsidR="007C3BAA" w:rsidRPr="00EB36F6">
        <w:rPr>
          <w:rFonts w:asciiTheme="minorBidi" w:hAnsiTheme="minorBidi"/>
          <w:color w:val="000000" w:themeColor="text1"/>
          <w:sz w:val="30"/>
          <w:szCs w:val="30"/>
          <w:cs/>
        </w:rPr>
        <w:t xml:space="preserve"> </w:t>
      </w:r>
    </w:p>
    <w:p w:rsidR="00A540D6" w:rsidRPr="007C3BAA" w:rsidRDefault="00A540D6" w:rsidP="007C3BAA">
      <w:pPr>
        <w:spacing w:after="0" w:line="400" w:lineRule="exact"/>
        <w:jc w:val="thaiDistribute"/>
        <w:rPr>
          <w:rFonts w:asciiTheme="minorBidi" w:hAnsiTheme="minorBidi"/>
          <w:sz w:val="30"/>
          <w:szCs w:val="30"/>
          <w:cs/>
        </w:rPr>
      </w:pPr>
    </w:p>
    <w:p w:rsidR="000A3630" w:rsidRPr="007C3BAA" w:rsidRDefault="000A3630" w:rsidP="007C3BAA">
      <w:pPr>
        <w:spacing w:after="0" w:line="400" w:lineRule="exact"/>
        <w:jc w:val="thaiDistribute"/>
        <w:rPr>
          <w:rFonts w:asciiTheme="minorBidi" w:hAnsiTheme="minorBidi"/>
          <w:sz w:val="30"/>
          <w:szCs w:val="30"/>
          <w:cs/>
        </w:rPr>
      </w:pPr>
    </w:p>
    <w:p w:rsidR="007C3BAA" w:rsidRPr="00EB52AE" w:rsidRDefault="007C3BAA" w:rsidP="007C3BAA">
      <w:pPr>
        <w:tabs>
          <w:tab w:val="left" w:pos="4050"/>
          <w:tab w:val="left" w:pos="4320"/>
        </w:tabs>
        <w:spacing w:after="0" w:line="380" w:lineRule="exact"/>
        <w:ind w:right="173"/>
        <w:jc w:val="thaiDistribute"/>
        <w:rPr>
          <w:rFonts w:ascii="Cordia New" w:hAnsi="Cordia New"/>
          <w:sz w:val="30"/>
          <w:szCs w:val="30"/>
        </w:rPr>
      </w:pPr>
      <w:r>
        <w:rPr>
          <w:rFonts w:ascii="Cordia New" w:hAnsi="Cordia New"/>
          <w:sz w:val="30"/>
          <w:szCs w:val="30"/>
          <w:cs/>
        </w:rPr>
        <w:tab/>
      </w:r>
      <w:r w:rsidR="009B50D1">
        <w:rPr>
          <w:rFonts w:ascii="Cordia New" w:hAnsi="Cordia New"/>
          <w:sz w:val="30"/>
          <w:szCs w:val="30"/>
        </w:rPr>
        <w:t>2</w:t>
      </w:r>
      <w:r>
        <w:rPr>
          <w:rFonts w:ascii="Cordia New" w:hAnsi="Cordia New"/>
          <w:sz w:val="30"/>
          <w:szCs w:val="30"/>
        </w:rPr>
        <w:t xml:space="preserve"> </w:t>
      </w:r>
      <w:r>
        <w:rPr>
          <w:rFonts w:ascii="Cordia New" w:hAnsi="Cordia New" w:hint="cs"/>
          <w:sz w:val="30"/>
          <w:szCs w:val="30"/>
          <w:cs/>
        </w:rPr>
        <w:t xml:space="preserve">ธันวาคม </w:t>
      </w:r>
      <w:r>
        <w:rPr>
          <w:rFonts w:ascii="Cordia New" w:hAnsi="Cordia New"/>
          <w:sz w:val="30"/>
          <w:szCs w:val="30"/>
        </w:rPr>
        <w:t>2563</w:t>
      </w:r>
    </w:p>
    <w:p w:rsidR="007C3BAA" w:rsidRDefault="007C3BAA" w:rsidP="007C3BAA">
      <w:pPr>
        <w:tabs>
          <w:tab w:val="left" w:pos="4050"/>
          <w:tab w:val="left" w:pos="4320"/>
        </w:tabs>
        <w:spacing w:after="0" w:line="380" w:lineRule="exact"/>
        <w:ind w:right="173"/>
        <w:jc w:val="both"/>
        <w:rPr>
          <w:rFonts w:ascii="Cordia New" w:hAnsi="Cordia New"/>
          <w:sz w:val="30"/>
          <w:szCs w:val="30"/>
        </w:rPr>
      </w:pPr>
      <w:r w:rsidRPr="00EB52AE">
        <w:rPr>
          <w:rFonts w:ascii="Cordia New" w:hAnsi="Cordia New" w:hint="cs"/>
          <w:sz w:val="30"/>
          <w:szCs w:val="30"/>
          <w:cs/>
        </w:rPr>
        <w:tab/>
        <w:t>ส่วนสื่อสารองค์กร</w:t>
      </w:r>
      <w:r>
        <w:rPr>
          <w:rFonts w:ascii="Cordia New" w:hAnsi="Cordia New" w:hint="cs"/>
          <w:sz w:val="30"/>
          <w:szCs w:val="30"/>
          <w:cs/>
        </w:rPr>
        <w:t xml:space="preserve"> </w:t>
      </w:r>
      <w:r w:rsidRPr="00EB52AE">
        <w:rPr>
          <w:rFonts w:ascii="Cordia New" w:hAnsi="Cordia New" w:hint="cs"/>
          <w:sz w:val="30"/>
          <w:szCs w:val="30"/>
          <w:cs/>
        </w:rPr>
        <w:t>ฝ่ายพัฒนาความยั่งยืนและสื่อสารองค์กร</w:t>
      </w: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7C3BAA" w:rsidRDefault="007C3BAA" w:rsidP="007C3BAA">
      <w:pPr>
        <w:tabs>
          <w:tab w:val="left" w:pos="4050"/>
          <w:tab w:val="left" w:pos="4536"/>
        </w:tabs>
        <w:spacing w:after="0" w:line="380" w:lineRule="exact"/>
        <w:ind w:right="173"/>
        <w:jc w:val="both"/>
        <w:rPr>
          <w:rFonts w:ascii="Cordia New" w:hAnsi="Cordia New"/>
          <w:sz w:val="30"/>
          <w:szCs w:val="30"/>
        </w:rPr>
      </w:pPr>
    </w:p>
    <w:p w:rsidR="00EB36F6" w:rsidRDefault="00EB36F6" w:rsidP="007C3BAA">
      <w:pPr>
        <w:tabs>
          <w:tab w:val="left" w:pos="4050"/>
          <w:tab w:val="left" w:pos="4536"/>
        </w:tabs>
        <w:spacing w:after="0" w:line="380" w:lineRule="exact"/>
        <w:ind w:right="173"/>
        <w:jc w:val="both"/>
        <w:rPr>
          <w:rFonts w:ascii="Cordia New" w:hAnsi="Cordia New"/>
          <w:sz w:val="30"/>
          <w:szCs w:val="30"/>
        </w:rPr>
      </w:pPr>
    </w:p>
    <w:p w:rsidR="008F6EC3" w:rsidRDefault="008F6EC3" w:rsidP="007C3BAA">
      <w:pPr>
        <w:tabs>
          <w:tab w:val="left" w:pos="4050"/>
          <w:tab w:val="left" w:pos="4536"/>
        </w:tabs>
        <w:spacing w:after="0" w:line="380" w:lineRule="exact"/>
        <w:ind w:right="173"/>
        <w:jc w:val="both"/>
        <w:rPr>
          <w:rFonts w:ascii="Cordia New" w:hAnsi="Cordia New"/>
          <w:sz w:val="30"/>
          <w:szCs w:val="30"/>
        </w:rPr>
      </w:pPr>
    </w:p>
    <w:p w:rsidR="008F6EC3" w:rsidRDefault="008F6EC3" w:rsidP="007C3BAA">
      <w:pPr>
        <w:tabs>
          <w:tab w:val="left" w:pos="4050"/>
          <w:tab w:val="left" w:pos="4536"/>
        </w:tabs>
        <w:spacing w:after="0" w:line="380" w:lineRule="exact"/>
        <w:ind w:right="173"/>
        <w:jc w:val="both"/>
        <w:rPr>
          <w:rFonts w:ascii="Cordia New" w:hAnsi="Cordia New"/>
          <w:sz w:val="30"/>
          <w:szCs w:val="30"/>
        </w:rPr>
      </w:pPr>
    </w:p>
    <w:p w:rsidR="00376B9E" w:rsidRDefault="00376B9E" w:rsidP="007C3BAA">
      <w:pPr>
        <w:tabs>
          <w:tab w:val="left" w:pos="4050"/>
          <w:tab w:val="left" w:pos="4536"/>
        </w:tabs>
        <w:spacing w:after="0" w:line="380" w:lineRule="exact"/>
        <w:ind w:right="173"/>
        <w:jc w:val="both"/>
        <w:rPr>
          <w:rFonts w:ascii="Cordia New" w:hAnsi="Cordia New"/>
          <w:sz w:val="30"/>
          <w:szCs w:val="30"/>
        </w:rPr>
      </w:pPr>
    </w:p>
    <w:p w:rsidR="007C3BAA" w:rsidRPr="007F5AC1" w:rsidRDefault="007C3BAA" w:rsidP="007C3BAA">
      <w:pPr>
        <w:pStyle w:val="Heading3"/>
        <w:spacing w:line="300" w:lineRule="exact"/>
        <w:ind w:right="173"/>
        <w:rPr>
          <w:cs/>
        </w:rPr>
      </w:pPr>
      <w:r>
        <w:rPr>
          <w:rFonts w:hint="cs"/>
          <w:cs/>
        </w:rPr>
        <w:t>ส</w:t>
      </w:r>
      <w:r>
        <w:rPr>
          <w:cs/>
        </w:rPr>
        <w:t>อบถามรายละเอียดเพิ่มเติมได้ที่</w:t>
      </w:r>
      <w:r>
        <w:rPr>
          <w:rFonts w:hint="cs"/>
          <w:cs/>
        </w:rPr>
        <w:t>ส่วนสื่อสารองค์กร ฝ่ายพัฒนาความยั่งยืนและสื่อสารองค์กร</w:t>
      </w:r>
    </w:p>
    <w:p w:rsidR="007C3BAA" w:rsidRPr="00E428D9" w:rsidRDefault="007C3BAA" w:rsidP="007C3BAA">
      <w:pPr>
        <w:pStyle w:val="Heading3"/>
        <w:spacing w:line="300" w:lineRule="exact"/>
        <w:ind w:right="173"/>
      </w:pPr>
      <w:r>
        <w:rPr>
          <w:cs/>
        </w:rPr>
        <w:t xml:space="preserve">โทร. </w:t>
      </w:r>
      <w:r>
        <w:t>0 2271 3700, 0 2278 0047, 0 2617 2111</w:t>
      </w:r>
      <w:r>
        <w:rPr>
          <w:cs/>
        </w:rPr>
        <w:t xml:space="preserve"> ต่อ </w:t>
      </w:r>
      <w:r>
        <w:t>4120-4</w:t>
      </w:r>
    </w:p>
    <w:p w:rsidR="00517761" w:rsidRDefault="00517761" w:rsidP="007C3BAA">
      <w:pPr>
        <w:spacing w:after="0" w:line="400" w:lineRule="exact"/>
        <w:jc w:val="thaiDistribute"/>
        <w:rPr>
          <w:rFonts w:asciiTheme="minorBidi" w:hAnsiTheme="minorBidi"/>
          <w:sz w:val="30"/>
          <w:szCs w:val="30"/>
        </w:rPr>
      </w:pPr>
    </w:p>
    <w:p w:rsidR="00B65E1E" w:rsidRDefault="00B65E1E" w:rsidP="00B65E1E">
      <w:pPr>
        <w:spacing w:after="0" w:line="400" w:lineRule="exact"/>
        <w:jc w:val="center"/>
        <w:rPr>
          <w:rFonts w:ascii="Times New Roman" w:hAnsi="Times New Roman" w:cs="Times New Roman"/>
          <w:b/>
          <w:bCs/>
          <w:sz w:val="28"/>
          <w:u w:val="single"/>
        </w:rPr>
      </w:pPr>
      <w:r w:rsidRPr="00C30779">
        <w:rPr>
          <w:rFonts w:ascii="Cordia New" w:eastAsia="Times New Roman" w:hAnsi="Cordia New" w:cs="Cordia New"/>
          <w:b/>
          <w:bCs/>
          <w:noProof/>
          <w:sz w:val="28"/>
          <w:u w:val="single"/>
        </w:rPr>
        <w:lastRenderedPageBreak/>
        <w:drawing>
          <wp:anchor distT="0" distB="0" distL="114300" distR="114300" simplePos="0" relativeHeight="251664384" behindDoc="0" locked="0" layoutInCell="1" allowOverlap="1" wp14:anchorId="42A7FE8A" wp14:editId="41DCCE33">
            <wp:simplePos x="0" y="0"/>
            <wp:positionH relativeFrom="margin">
              <wp:align>left</wp:align>
            </wp:positionH>
            <wp:positionV relativeFrom="paragraph">
              <wp:posOffset>-749300</wp:posOffset>
            </wp:positionV>
            <wp:extent cx="2491153" cy="6477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1153" cy="647700"/>
                    </a:xfrm>
                    <a:prstGeom prst="rect">
                      <a:avLst/>
                    </a:prstGeom>
                  </pic:spPr>
                </pic:pic>
              </a:graphicData>
            </a:graphic>
            <wp14:sizeRelH relativeFrom="page">
              <wp14:pctWidth>0</wp14:pctWidth>
            </wp14:sizeRelH>
            <wp14:sizeRelV relativeFrom="page">
              <wp14:pctHeight>0</wp14:pctHeight>
            </wp14:sizeRelV>
          </wp:anchor>
        </w:drawing>
      </w:r>
      <w:r w:rsidRPr="00C30779">
        <w:rPr>
          <w:rFonts w:ascii="Times New Roman" w:hAnsi="Times New Roman" w:cs="Times New Roman"/>
          <w:b/>
          <w:bCs/>
          <w:sz w:val="28"/>
          <w:u w:val="single"/>
        </w:rPr>
        <w:t xml:space="preserve">EXIM Thailand Launches 2021 New Year Gift Program Offering Credit and Export Insurance Facilities to Boost Liquidity and Hedge Risks </w:t>
      </w:r>
    </w:p>
    <w:p w:rsidR="00B65E1E" w:rsidRPr="00C30779" w:rsidRDefault="00B65E1E" w:rsidP="00B65E1E">
      <w:pPr>
        <w:spacing w:after="0" w:line="400" w:lineRule="exact"/>
        <w:jc w:val="center"/>
        <w:rPr>
          <w:rFonts w:ascii="Times New Roman" w:hAnsi="Times New Roman" w:cs="Times New Roman"/>
          <w:b/>
          <w:bCs/>
          <w:sz w:val="28"/>
          <w:u w:val="single"/>
        </w:rPr>
      </w:pPr>
      <w:proofErr w:type="gramStart"/>
      <w:r w:rsidRPr="00C30779">
        <w:rPr>
          <w:rFonts w:ascii="Times New Roman" w:hAnsi="Times New Roman" w:cs="Times New Roman"/>
          <w:b/>
          <w:bCs/>
          <w:sz w:val="28"/>
          <w:u w:val="single"/>
        </w:rPr>
        <w:t>for</w:t>
      </w:r>
      <w:proofErr w:type="gramEnd"/>
      <w:r w:rsidRPr="00C30779">
        <w:rPr>
          <w:rFonts w:ascii="Times New Roman" w:hAnsi="Times New Roman" w:cs="Times New Roman"/>
          <w:b/>
          <w:bCs/>
          <w:sz w:val="28"/>
          <w:u w:val="single"/>
        </w:rPr>
        <w:t xml:space="preserve"> SME Exporters amid Economic Slowdown and Volatility</w:t>
      </w:r>
    </w:p>
    <w:p w:rsidR="00B65E1E" w:rsidRDefault="00B65E1E" w:rsidP="00B65E1E">
      <w:pPr>
        <w:spacing w:after="0" w:line="400" w:lineRule="exact"/>
        <w:ind w:firstLine="720"/>
        <w:jc w:val="both"/>
        <w:rPr>
          <w:rFonts w:ascii="Times New Roman" w:eastAsia="Times New Roman" w:hAnsi="Times New Roman" w:cs="Times New Roman"/>
          <w:color w:val="000000"/>
          <w:sz w:val="24"/>
          <w:szCs w:val="24"/>
        </w:rPr>
      </w:pPr>
    </w:p>
    <w:p w:rsidR="00B65E1E" w:rsidRPr="00C30779" w:rsidRDefault="00B65E1E" w:rsidP="00B65E1E">
      <w:pPr>
        <w:spacing w:after="0" w:line="420" w:lineRule="exact"/>
        <w:ind w:firstLine="720"/>
        <w:contextualSpacing/>
        <w:jc w:val="both"/>
        <w:rPr>
          <w:rFonts w:asciiTheme="minorBidi" w:hAnsiTheme="minorBidi"/>
          <w:sz w:val="24"/>
          <w:szCs w:val="24"/>
        </w:rPr>
      </w:pPr>
      <w:r w:rsidRPr="00C30779">
        <w:rPr>
          <w:rFonts w:ascii="Times New Roman" w:eastAsia="Times New Roman" w:hAnsi="Times New Roman" w:cs="Times New Roman"/>
          <w:color w:val="000000"/>
          <w:sz w:val="24"/>
          <w:szCs w:val="24"/>
        </w:rPr>
        <w:t xml:space="preserve">Mr. </w:t>
      </w:r>
      <w:proofErr w:type="spellStart"/>
      <w:r w:rsidRPr="00C30779">
        <w:rPr>
          <w:rFonts w:ascii="Times New Roman" w:eastAsia="Times New Roman" w:hAnsi="Times New Roman" w:cs="Times New Roman"/>
          <w:color w:val="000000"/>
          <w:sz w:val="24"/>
          <w:szCs w:val="24"/>
        </w:rPr>
        <w:t>Pisit</w:t>
      </w:r>
      <w:proofErr w:type="spellEnd"/>
      <w:r w:rsidRPr="00C30779">
        <w:rPr>
          <w:rFonts w:ascii="Times New Roman" w:eastAsia="Times New Roman" w:hAnsi="Times New Roman" w:cs="Times New Roman"/>
          <w:color w:val="000000"/>
          <w:sz w:val="24"/>
          <w:szCs w:val="24"/>
        </w:rPr>
        <w:t xml:space="preserve"> </w:t>
      </w:r>
      <w:proofErr w:type="spellStart"/>
      <w:r w:rsidRPr="00C30779">
        <w:rPr>
          <w:rFonts w:ascii="Times New Roman" w:eastAsia="Times New Roman" w:hAnsi="Times New Roman" w:cs="Times New Roman"/>
          <w:color w:val="000000"/>
          <w:sz w:val="24"/>
          <w:szCs w:val="24"/>
        </w:rPr>
        <w:t>Serewiwattana</w:t>
      </w:r>
      <w:proofErr w:type="spellEnd"/>
      <w:r w:rsidRPr="00C30779">
        <w:rPr>
          <w:rFonts w:ascii="Times New Roman" w:eastAsia="Times New Roman" w:hAnsi="Times New Roman" w:cs="Times New Roman"/>
          <w:color w:val="000000"/>
          <w:sz w:val="24"/>
          <w:szCs w:val="24"/>
        </w:rPr>
        <w:t>, President of Export-Import Bank of Thailand (EXIM Thailand</w:t>
      </w:r>
      <w:proofErr w:type="gramStart"/>
      <w:r w:rsidRPr="00C30779">
        <w:rPr>
          <w:rFonts w:ascii="Times New Roman" w:eastAsia="Times New Roman" w:hAnsi="Times New Roman" w:cs="Times New Roman"/>
          <w:color w:val="000000"/>
          <w:sz w:val="24"/>
          <w:szCs w:val="24"/>
        </w:rPr>
        <w:t>),</w:t>
      </w:r>
      <w:proofErr w:type="gramEnd"/>
      <w:r w:rsidRPr="00C30779">
        <w:rPr>
          <w:rFonts w:ascii="Times New Roman" w:eastAsia="Times New Roman" w:hAnsi="Times New Roman" w:cs="Times New Roman"/>
          <w:color w:val="000000"/>
          <w:sz w:val="24"/>
          <w:szCs w:val="24"/>
        </w:rPr>
        <w:t xml:space="preserve"> revealed that</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the global economic conditions for the past year have affected business liquidity of Thai entrepreneurs in all industrial sectors as they</w:t>
      </w:r>
      <w:r>
        <w:rPr>
          <w:rFonts w:ascii="Times New Roman" w:hAnsi="Times New Roman" w:cs="Times New Roman"/>
          <w:sz w:val="24"/>
          <w:szCs w:val="24"/>
        </w:rPr>
        <w:t>, especially exporters,</w:t>
      </w:r>
      <w:r w:rsidRPr="00C30779">
        <w:rPr>
          <w:rFonts w:ascii="Times New Roman" w:hAnsi="Times New Roman" w:cs="Times New Roman"/>
          <w:sz w:val="24"/>
          <w:szCs w:val="24"/>
        </w:rPr>
        <w:t xml:space="preserve"> have to carry higher operating costs and expenses in the face of the sluggish internation</w:t>
      </w:r>
      <w:r>
        <w:rPr>
          <w:rFonts w:ascii="Times New Roman" w:hAnsi="Times New Roman" w:cs="Times New Roman"/>
          <w:sz w:val="24"/>
          <w:szCs w:val="24"/>
        </w:rPr>
        <w:t>al trade</w:t>
      </w:r>
      <w:r w:rsidRPr="00C30779">
        <w:rPr>
          <w:rFonts w:ascii="Times New Roman" w:hAnsi="Times New Roman" w:cs="Times New Roman"/>
          <w:sz w:val="24"/>
          <w:szCs w:val="24"/>
        </w:rPr>
        <w:t>. EXIM Thailand</w:t>
      </w:r>
      <w:r w:rsidRPr="00C30779">
        <w:rPr>
          <w:rFonts w:asciiTheme="minorBidi" w:hAnsiTheme="minorBidi"/>
          <w:sz w:val="24"/>
          <w:szCs w:val="24"/>
        </w:rPr>
        <w:t xml:space="preserve"> </w:t>
      </w:r>
      <w:r w:rsidRPr="00C30779">
        <w:rPr>
          <w:rFonts w:ascii="Times New Roman" w:hAnsi="Times New Roman" w:cs="Times New Roman"/>
          <w:sz w:val="24"/>
          <w:szCs w:val="24"/>
        </w:rPr>
        <w:t>has been aware of such circumstance and thus implemented the</w:t>
      </w:r>
      <w:r w:rsidRPr="00C30779">
        <w:rPr>
          <w:rFonts w:ascii="Times New Roman" w:hAnsi="Times New Roman" w:cs="Times New Roman"/>
          <w:sz w:val="24"/>
          <w:szCs w:val="24"/>
          <w:cs/>
        </w:rPr>
        <w:t xml:space="preserve"> </w:t>
      </w:r>
      <w:r w:rsidRPr="003F7F9D">
        <w:rPr>
          <w:rFonts w:ascii="Times New Roman" w:hAnsi="Times New Roman" w:cs="Times New Roman"/>
          <w:sz w:val="24"/>
          <w:szCs w:val="24"/>
          <w:cs/>
        </w:rPr>
        <w:t>“</w:t>
      </w:r>
      <w:r w:rsidRPr="003F7F9D">
        <w:rPr>
          <w:rFonts w:ascii="Times New Roman" w:hAnsi="Times New Roman" w:cs="Times New Roman"/>
          <w:b/>
          <w:bCs/>
          <w:sz w:val="24"/>
          <w:szCs w:val="24"/>
        </w:rPr>
        <w:t>2021 New Year Gift Program</w:t>
      </w:r>
      <w:r w:rsidRPr="003F7F9D">
        <w:rPr>
          <w:rFonts w:ascii="Times New Roman" w:hAnsi="Times New Roman" w:cs="Times New Roman"/>
          <w:sz w:val="24"/>
          <w:szCs w:val="24"/>
        </w:rPr>
        <w:t>.”</w:t>
      </w:r>
      <w:r w:rsidRPr="00C30779">
        <w:rPr>
          <w:rFonts w:ascii="Times New Roman" w:hAnsi="Times New Roman" w:cs="Times New Roman"/>
          <w:sz w:val="24"/>
          <w:szCs w:val="24"/>
        </w:rPr>
        <w:t xml:space="preserve"> The program is aimed at assisting entrepreneurs who are export startups and SMEs in all sectors in cutting their expenses with provision of special interest rates and adequate credit lines to support their business operations, as well as in access to export credit insurance facility and buyer analysis service in order to enhance their confidence in international trade even amid the prevailing economic slowdown and uncertainties.</w:t>
      </w:r>
      <w:r w:rsidRPr="00C30779">
        <w:rPr>
          <w:rFonts w:asciiTheme="minorBidi" w:hAnsiTheme="minorBidi"/>
          <w:sz w:val="24"/>
          <w:szCs w:val="24"/>
        </w:rPr>
        <w:t xml:space="preserve">   </w:t>
      </w:r>
    </w:p>
    <w:p w:rsidR="00B65E1E" w:rsidRPr="00C30779" w:rsidRDefault="00B65E1E" w:rsidP="00B65E1E">
      <w:pPr>
        <w:spacing w:after="0" w:line="420" w:lineRule="exact"/>
        <w:ind w:firstLine="720"/>
        <w:contextualSpacing/>
        <w:jc w:val="thaiDistribute"/>
        <w:rPr>
          <w:rFonts w:ascii="Times New Roman" w:hAnsi="Times New Roman" w:cs="Times New Roman"/>
          <w:sz w:val="24"/>
          <w:szCs w:val="24"/>
        </w:rPr>
      </w:pPr>
    </w:p>
    <w:p w:rsidR="00B65E1E" w:rsidRPr="00B41EBF" w:rsidRDefault="00B65E1E" w:rsidP="00B65E1E">
      <w:pPr>
        <w:spacing w:after="0" w:line="400" w:lineRule="exact"/>
        <w:ind w:firstLine="720"/>
        <w:jc w:val="thaiDistribute"/>
        <w:rPr>
          <w:rFonts w:asciiTheme="minorBidi" w:hAnsiTheme="minorBidi"/>
          <w:sz w:val="30"/>
          <w:szCs w:val="30"/>
          <w:cs/>
        </w:rPr>
      </w:pPr>
      <w:r w:rsidRPr="00C30779">
        <w:rPr>
          <w:rFonts w:ascii="Times New Roman" w:hAnsi="Times New Roman" w:cs="Times New Roman"/>
          <w:b/>
          <w:bCs/>
          <w:sz w:val="24"/>
          <w:szCs w:val="24"/>
        </w:rPr>
        <w:t>Credit facility:</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 xml:space="preserve">EXIM Thailand makes available soft loans with high credit lines and low interest rates to provide entrepreneurs with adequate liquidity for use as revolving fund or for factory and production process improvement with a view to raising their production capacity and efficiency </w:t>
      </w:r>
      <w:r>
        <w:rPr>
          <w:rFonts w:ascii="Times New Roman" w:hAnsi="Times New Roman" w:cs="Angsana New"/>
          <w:sz w:val="24"/>
          <w:szCs w:val="30"/>
        </w:rPr>
        <w:t>with lower</w:t>
      </w:r>
      <w:r>
        <w:rPr>
          <w:rFonts w:ascii="Times New Roman" w:hAnsi="Times New Roman" w:cs="Times New Roman"/>
          <w:sz w:val="24"/>
          <w:szCs w:val="24"/>
        </w:rPr>
        <w:t xml:space="preserve"> </w:t>
      </w:r>
      <w:r w:rsidRPr="00C30779">
        <w:rPr>
          <w:rFonts w:ascii="Times New Roman" w:hAnsi="Times New Roman" w:cs="Times New Roman"/>
          <w:sz w:val="24"/>
          <w:szCs w:val="24"/>
        </w:rPr>
        <w:t xml:space="preserve">operating costs.    </w:t>
      </w:r>
      <w:r>
        <w:rPr>
          <w:rFonts w:ascii="Times New Roman" w:hAnsi="Times New Roman" w:cs="Times New Roman"/>
          <w:sz w:val="24"/>
          <w:szCs w:val="24"/>
          <w:cs/>
        </w:rPr>
        <w:t xml:space="preserve"> </w:t>
      </w:r>
    </w:p>
    <w:p w:rsidR="00B65E1E" w:rsidRPr="00C30779" w:rsidRDefault="00B65E1E" w:rsidP="00B65E1E">
      <w:pPr>
        <w:pStyle w:val="ListParagraph"/>
        <w:numPr>
          <w:ilvl w:val="0"/>
          <w:numId w:val="1"/>
        </w:numPr>
        <w:tabs>
          <w:tab w:val="left" w:pos="1080"/>
        </w:tabs>
        <w:spacing w:after="0" w:line="420" w:lineRule="exact"/>
        <w:ind w:left="1134" w:hanging="283"/>
        <w:jc w:val="both"/>
        <w:rPr>
          <w:rFonts w:ascii="Times New Roman" w:hAnsi="Times New Roman" w:cs="Times New Roman"/>
          <w:sz w:val="24"/>
          <w:szCs w:val="24"/>
          <w:cs/>
        </w:rPr>
      </w:pPr>
      <w:r>
        <w:rPr>
          <w:rFonts w:ascii="Times New Roman" w:hAnsi="Times New Roman" w:cs="Times New Roman"/>
          <w:b/>
          <w:bCs/>
          <w:sz w:val="24"/>
          <w:szCs w:val="24"/>
        </w:rPr>
        <w:t>E</w:t>
      </w:r>
      <w:r w:rsidRPr="00C30779">
        <w:rPr>
          <w:rFonts w:ascii="Times New Roman" w:hAnsi="Times New Roman" w:cs="Times New Roman"/>
          <w:b/>
          <w:bCs/>
          <w:sz w:val="24"/>
          <w:szCs w:val="24"/>
        </w:rPr>
        <w:t xml:space="preserve">xport startups: </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 xml:space="preserve">Maximum credit line of 1 million baht per client at a low interest </w:t>
      </w:r>
      <w:r w:rsidRPr="00B41EBF">
        <w:rPr>
          <w:rFonts w:ascii="Times New Roman" w:hAnsi="Times New Roman" w:cs="Times New Roman"/>
          <w:spacing w:val="-4"/>
          <w:sz w:val="24"/>
          <w:szCs w:val="24"/>
        </w:rPr>
        <w:t>rate of only 2% per annum (first 3 months) and thereafter at a rate as specified by the Bank,</w:t>
      </w:r>
      <w:r w:rsidRPr="00C30779">
        <w:rPr>
          <w:rFonts w:ascii="Times New Roman" w:hAnsi="Times New Roman" w:cs="Times New Roman"/>
          <w:sz w:val="24"/>
          <w:szCs w:val="24"/>
        </w:rPr>
        <w:t xml:space="preserve"> secured only by a personal guarantee.   </w:t>
      </w:r>
    </w:p>
    <w:p w:rsidR="00B65E1E" w:rsidRPr="00C30779" w:rsidRDefault="00B65E1E" w:rsidP="00B65E1E">
      <w:pPr>
        <w:pStyle w:val="ListParagraph"/>
        <w:numPr>
          <w:ilvl w:val="0"/>
          <w:numId w:val="1"/>
        </w:numPr>
        <w:tabs>
          <w:tab w:val="left" w:pos="1080"/>
        </w:tabs>
        <w:spacing w:after="0" w:line="420" w:lineRule="exact"/>
        <w:ind w:left="1134" w:hanging="283"/>
        <w:jc w:val="both"/>
        <w:rPr>
          <w:rFonts w:ascii="Times New Roman" w:hAnsi="Times New Roman" w:cs="Times New Roman"/>
          <w:sz w:val="24"/>
          <w:szCs w:val="24"/>
        </w:rPr>
      </w:pPr>
      <w:r w:rsidRPr="00C30779">
        <w:rPr>
          <w:rFonts w:ascii="Times New Roman" w:hAnsi="Times New Roman" w:cs="Times New Roman"/>
          <w:b/>
          <w:bCs/>
          <w:sz w:val="24"/>
          <w:szCs w:val="24"/>
        </w:rPr>
        <w:t>SMEs</w:t>
      </w:r>
      <w:r w:rsidRPr="00C30779">
        <w:rPr>
          <w:rFonts w:ascii="Times New Roman" w:hAnsi="Times New Roman" w:cs="Times New Roman"/>
          <w:sz w:val="24"/>
          <w:szCs w:val="24"/>
        </w:rPr>
        <w:t>: Maximum credit line of 8 million baht per client at the lowest interest rate of 4% per annum in the 1</w:t>
      </w:r>
      <w:r w:rsidRPr="00C30779">
        <w:rPr>
          <w:rFonts w:ascii="Times New Roman" w:hAnsi="Times New Roman" w:cs="Times New Roman"/>
          <w:sz w:val="24"/>
          <w:szCs w:val="24"/>
          <w:vertAlign w:val="superscript"/>
        </w:rPr>
        <w:t>st</w:t>
      </w:r>
      <w:r w:rsidRPr="00C30779">
        <w:rPr>
          <w:rFonts w:ascii="Times New Roman" w:hAnsi="Times New Roman" w:cs="Times New Roman"/>
          <w:sz w:val="24"/>
          <w:szCs w:val="24"/>
        </w:rPr>
        <w:t xml:space="preserve"> year (prime rate </w:t>
      </w:r>
      <w:r>
        <w:rPr>
          <w:rFonts w:ascii="Times New Roman" w:hAnsi="Times New Roman" w:cs="Times New Roman"/>
          <w:sz w:val="24"/>
          <w:szCs w:val="24"/>
        </w:rPr>
        <w:t>-</w:t>
      </w:r>
      <w:r w:rsidRPr="00C30779">
        <w:rPr>
          <w:rFonts w:ascii="Times New Roman" w:hAnsi="Times New Roman" w:cs="Times New Roman"/>
          <w:sz w:val="24"/>
          <w:szCs w:val="24"/>
        </w:rPr>
        <w:t xml:space="preserve">1.50% per annum) requiring loan security with coverage of only 30% and personal guarantee or a letter of guarantee from Thai Credit Guarantee Corporation (TCG), and Special! </w:t>
      </w:r>
      <w:proofErr w:type="gramStart"/>
      <w:r>
        <w:rPr>
          <w:rFonts w:ascii="Times New Roman" w:hAnsi="Times New Roman" w:cs="Times New Roman"/>
          <w:sz w:val="24"/>
          <w:szCs w:val="24"/>
        </w:rPr>
        <w:t>additional</w:t>
      </w:r>
      <w:proofErr w:type="gramEnd"/>
      <w:r>
        <w:rPr>
          <w:rFonts w:ascii="Times New Roman" w:hAnsi="Times New Roman" w:cs="Times New Roman"/>
          <w:sz w:val="24"/>
          <w:szCs w:val="24"/>
        </w:rPr>
        <w:t xml:space="preserve"> </w:t>
      </w:r>
      <w:r w:rsidRPr="00C30779">
        <w:rPr>
          <w:rFonts w:ascii="Times New Roman" w:hAnsi="Times New Roman" w:cs="Times New Roman"/>
          <w:sz w:val="24"/>
          <w:szCs w:val="24"/>
        </w:rPr>
        <w:t>reduction of interest rate by 0.25% per annum in the 1</w:t>
      </w:r>
      <w:r w:rsidRPr="00C30779">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C30779">
        <w:rPr>
          <w:rFonts w:ascii="Times New Roman" w:hAnsi="Times New Roman" w:cs="Times New Roman"/>
          <w:sz w:val="24"/>
          <w:szCs w:val="24"/>
        </w:rPr>
        <w:t xml:space="preserve"> 2</w:t>
      </w:r>
      <w:r w:rsidRPr="00C30779">
        <w:rPr>
          <w:rFonts w:ascii="Times New Roman" w:hAnsi="Times New Roman" w:cs="Times New Roman"/>
          <w:sz w:val="24"/>
          <w:szCs w:val="24"/>
          <w:vertAlign w:val="superscript"/>
        </w:rPr>
        <w:t>nd</w:t>
      </w:r>
      <w:r w:rsidRPr="00C30779">
        <w:rPr>
          <w:rFonts w:ascii="Times New Roman" w:hAnsi="Times New Roman" w:cs="Times New Roman"/>
          <w:sz w:val="24"/>
          <w:szCs w:val="24"/>
        </w:rPr>
        <w:t xml:space="preserve"> years for agriculture and biotechnology</w:t>
      </w:r>
      <w:r w:rsidRPr="00C30779">
        <w:rPr>
          <w:rFonts w:ascii="Times New Roman" w:hAnsi="Times New Roman"/>
          <w:sz w:val="24"/>
          <w:szCs w:val="24"/>
        </w:rPr>
        <w:t xml:space="preserve"> and food processing industries.  </w:t>
      </w:r>
      <w:r w:rsidRPr="00C30779">
        <w:rPr>
          <w:rFonts w:ascii="Times New Roman" w:hAnsi="Times New Roman" w:hint="cs"/>
          <w:sz w:val="24"/>
          <w:szCs w:val="24"/>
          <w:cs/>
        </w:rPr>
        <w:t xml:space="preserve"> </w:t>
      </w:r>
      <w:r w:rsidRPr="00C30779">
        <w:rPr>
          <w:rFonts w:ascii="Times New Roman" w:hAnsi="Times New Roman" w:cs="Times New Roman"/>
          <w:sz w:val="24"/>
          <w:szCs w:val="24"/>
        </w:rPr>
        <w:t xml:space="preserve">  </w:t>
      </w:r>
      <w:r w:rsidRPr="00C30779">
        <w:rPr>
          <w:rFonts w:ascii="Times New Roman" w:hAnsi="Times New Roman" w:cs="Times New Roman"/>
          <w:sz w:val="24"/>
          <w:szCs w:val="24"/>
          <w:cs/>
        </w:rPr>
        <w:t xml:space="preserve"> </w:t>
      </w:r>
    </w:p>
    <w:p w:rsidR="00B65E1E" w:rsidRDefault="00B65E1E" w:rsidP="00B65E1E">
      <w:pPr>
        <w:pStyle w:val="ListParagraph"/>
        <w:tabs>
          <w:tab w:val="left" w:pos="1080"/>
        </w:tabs>
        <w:spacing w:after="0" w:line="420" w:lineRule="exact"/>
        <w:ind w:left="729"/>
        <w:jc w:val="both"/>
        <w:rPr>
          <w:rFonts w:ascii="Times New Roman" w:hAnsi="Times New Roman" w:cs="Times New Roman"/>
          <w:sz w:val="24"/>
          <w:szCs w:val="24"/>
        </w:rPr>
      </w:pPr>
    </w:p>
    <w:p w:rsidR="00B65E1E" w:rsidRPr="00C30779" w:rsidRDefault="00B65E1E" w:rsidP="00B65E1E">
      <w:pPr>
        <w:pStyle w:val="ListParagraph"/>
        <w:tabs>
          <w:tab w:val="left" w:pos="1080"/>
        </w:tabs>
        <w:spacing w:after="0" w:line="420" w:lineRule="exact"/>
        <w:ind w:left="729"/>
        <w:jc w:val="both"/>
        <w:rPr>
          <w:rFonts w:ascii="Times New Roman" w:hAnsi="Times New Roman" w:cs="Times New Roman"/>
          <w:sz w:val="24"/>
          <w:szCs w:val="24"/>
        </w:rPr>
      </w:pPr>
      <w:r w:rsidRPr="00B41EB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EDF51BE" wp14:editId="684FD058">
                <wp:simplePos x="0" y="0"/>
                <wp:positionH relativeFrom="margin">
                  <wp:posOffset>5752465</wp:posOffset>
                </wp:positionH>
                <wp:positionV relativeFrom="paragraph">
                  <wp:posOffset>354965</wp:posOffset>
                </wp:positionV>
                <wp:extent cx="914400" cy="349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noFill/>
                        </a:ln>
                      </wps:spPr>
                      <wps:txbx>
                        <w:txbxContent>
                          <w:p w:rsidR="00B65E1E" w:rsidRPr="00B41EBF" w:rsidRDefault="00B65E1E" w:rsidP="00B65E1E">
                            <w:pPr>
                              <w:rPr>
                                <w:rFonts w:ascii="Times New Roman" w:hAnsi="Times New Roman" w:cs="Times New Roman"/>
                                <w:sz w:val="24"/>
                                <w:szCs w:val="24"/>
                              </w:rPr>
                            </w:pPr>
                            <w:r w:rsidRPr="00B41EBF">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452.95pt;margin-top:27.95pt;width:1in;height:27.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" fillcolor="white [3201]" stroked="f" strokeweight=".5pt">
                <v:textbox>
                  <w:txbxContent>
                    <w:p w:rsidR="00B65E1E" w:rsidRPr="00B41EBF" w:rsidRDefault="00B65E1E" w:rsidP="00B65E1E">
                      <w:pPr>
                        <w:rPr>
                          <w:rFonts w:ascii="Times New Roman" w:hAnsi="Times New Roman" w:cs="Times New Roman"/>
                          <w:sz w:val="24"/>
                          <w:szCs w:val="24"/>
                        </w:rPr>
                      </w:pPr>
                      <w:r w:rsidRPr="00B41EBF">
                        <w:rPr>
                          <w:rFonts w:ascii="Times New Roman" w:hAnsi="Times New Roman" w:cs="Times New Roman"/>
                          <w:sz w:val="24"/>
                          <w:szCs w:val="24"/>
                        </w:rPr>
                        <w:t>/2</w:t>
                      </w:r>
                    </w:p>
                  </w:txbxContent>
                </v:textbox>
                <w10:wrap anchorx="margin"/>
              </v:shape>
            </w:pict>
          </mc:Fallback>
        </mc:AlternateContent>
      </w:r>
    </w:p>
    <w:p w:rsidR="00B65E1E" w:rsidRPr="00C30779" w:rsidRDefault="00B65E1E" w:rsidP="00B65E1E">
      <w:pPr>
        <w:spacing w:after="0" w:line="420" w:lineRule="exact"/>
        <w:ind w:firstLine="720"/>
        <w:contextualSpacing/>
        <w:jc w:val="both"/>
        <w:rPr>
          <w:rFonts w:ascii="Times New Roman" w:hAnsi="Times New Roman" w:cs="Times New Roman"/>
          <w:sz w:val="24"/>
          <w:szCs w:val="24"/>
        </w:rPr>
      </w:pPr>
      <w:r w:rsidRPr="00B41EBF">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58F8B681" wp14:editId="587E5A57">
                <wp:simplePos x="0" y="0"/>
                <wp:positionH relativeFrom="margin">
                  <wp:align>center</wp:align>
                </wp:positionH>
                <wp:positionV relativeFrom="paragraph">
                  <wp:posOffset>-699135</wp:posOffset>
                </wp:positionV>
                <wp:extent cx="914400" cy="3492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914400" cy="349250"/>
                        </a:xfrm>
                        <a:prstGeom prst="rect">
                          <a:avLst/>
                        </a:prstGeom>
                        <a:solidFill>
                          <a:schemeClr val="lt1"/>
                        </a:solidFill>
                        <a:ln w="6350">
                          <a:noFill/>
                        </a:ln>
                      </wps:spPr>
                      <wps:txbx>
                        <w:txbxContent>
                          <w:p w:rsidR="00B65E1E" w:rsidRPr="00B41EBF" w:rsidRDefault="00B65E1E" w:rsidP="00B65E1E">
                            <w:pPr>
                              <w:rPr>
                                <w:rFonts w:ascii="Times New Roman" w:hAnsi="Times New Roman" w:cs="Times New Roman"/>
                                <w:sz w:val="24"/>
                                <w:szCs w:val="24"/>
                              </w:rPr>
                            </w:pPr>
                            <w:r w:rsidRPr="00B41EBF">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0;margin-top:-55.05pt;width:1in;height:27.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" fillcolor="white [3201]" stroked="f" strokeweight=".5pt">
                <v:textbox>
                  <w:txbxContent>
                    <w:p w:rsidR="00B65E1E" w:rsidRPr="00B41EBF" w:rsidRDefault="00B65E1E" w:rsidP="00B65E1E">
                      <w:pPr>
                        <w:rPr>
                          <w:rFonts w:ascii="Times New Roman" w:hAnsi="Times New Roman" w:cs="Times New Roman"/>
                          <w:sz w:val="24"/>
                          <w:szCs w:val="24"/>
                        </w:rPr>
                      </w:pPr>
                      <w:r w:rsidRPr="00B41EBF">
                        <w:rPr>
                          <w:rFonts w:ascii="Times New Roman" w:hAnsi="Times New Roman" w:cs="Times New Roman"/>
                          <w:sz w:val="24"/>
                          <w:szCs w:val="24"/>
                        </w:rPr>
                        <w:t>-2-</w:t>
                      </w:r>
                    </w:p>
                  </w:txbxContent>
                </v:textbox>
                <w10:wrap anchorx="margin"/>
              </v:shape>
            </w:pict>
          </mc:Fallback>
        </mc:AlternateContent>
      </w:r>
      <w:r w:rsidRPr="00C30779">
        <w:rPr>
          <w:rFonts w:ascii="Times New Roman" w:hAnsi="Times New Roman" w:cs="Times New Roman"/>
          <w:b/>
          <w:bCs/>
          <w:sz w:val="24"/>
          <w:szCs w:val="24"/>
        </w:rPr>
        <w:t>Export credit insurance facility:</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 xml:space="preserve">EXIM Thailand encourages entrepreneurs to use export credit insurance facility at lower costs with offering of a special benefit, i.e. analysis service worth 3,000 baht maximum per client to boost their confidence in </w:t>
      </w:r>
      <w:r>
        <w:rPr>
          <w:rFonts w:ascii="Times New Roman" w:hAnsi="Times New Roman" w:cs="Times New Roman"/>
          <w:sz w:val="24"/>
          <w:szCs w:val="24"/>
        </w:rPr>
        <w:t>trading</w:t>
      </w:r>
      <w:r w:rsidRPr="00C30779">
        <w:rPr>
          <w:rFonts w:ascii="Times New Roman" w:hAnsi="Times New Roman" w:cs="Times New Roman"/>
          <w:sz w:val="24"/>
          <w:szCs w:val="24"/>
        </w:rPr>
        <w:t xml:space="preserve"> with new and existing </w:t>
      </w:r>
      <w:r>
        <w:rPr>
          <w:rFonts w:ascii="Times New Roman" w:hAnsi="Times New Roman" w:cs="Times New Roman"/>
          <w:sz w:val="24"/>
          <w:szCs w:val="24"/>
        </w:rPr>
        <w:t>customers</w:t>
      </w:r>
      <w:r w:rsidRPr="00C30779">
        <w:rPr>
          <w:rFonts w:ascii="Times New Roman" w:hAnsi="Times New Roman" w:cs="Times New Roman"/>
          <w:sz w:val="24"/>
          <w:szCs w:val="24"/>
        </w:rPr>
        <w:t xml:space="preserve"> even under the current sluggish and uncertain economic circumstances. </w:t>
      </w:r>
      <w:r w:rsidRPr="00C30779">
        <w:rPr>
          <w:rFonts w:ascii="Times New Roman" w:hAnsi="Times New Roman" w:cs="Times New Roman"/>
          <w:sz w:val="24"/>
          <w:szCs w:val="24"/>
          <w:cs/>
        </w:rPr>
        <w:t xml:space="preserve"> </w:t>
      </w:r>
    </w:p>
    <w:p w:rsidR="00B65E1E" w:rsidRPr="00C30779" w:rsidRDefault="00B65E1E" w:rsidP="00B65E1E">
      <w:pPr>
        <w:pStyle w:val="ListParagraph"/>
        <w:numPr>
          <w:ilvl w:val="0"/>
          <w:numId w:val="2"/>
        </w:numPr>
        <w:tabs>
          <w:tab w:val="left" w:pos="1080"/>
        </w:tabs>
        <w:spacing w:after="0" w:line="420" w:lineRule="exact"/>
        <w:ind w:left="1134" w:hanging="283"/>
        <w:jc w:val="both"/>
        <w:rPr>
          <w:rFonts w:ascii="Times New Roman" w:hAnsi="Times New Roman" w:cs="Times New Roman"/>
          <w:sz w:val="24"/>
          <w:szCs w:val="24"/>
        </w:rPr>
      </w:pPr>
      <w:r>
        <w:rPr>
          <w:rFonts w:ascii="Times New Roman" w:hAnsi="Times New Roman" w:cs="Times New Roman"/>
          <w:b/>
          <w:bCs/>
          <w:sz w:val="24"/>
          <w:szCs w:val="24"/>
        </w:rPr>
        <w:t>T</w:t>
      </w:r>
      <w:r w:rsidRPr="00C30779">
        <w:rPr>
          <w:rFonts w:ascii="Times New Roman" w:hAnsi="Times New Roman" w:cs="Times New Roman"/>
          <w:b/>
          <w:bCs/>
          <w:sz w:val="24"/>
          <w:szCs w:val="24"/>
        </w:rPr>
        <w:t>he new insured:</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Free!</w:t>
      </w:r>
      <w:r w:rsidRPr="00C30779">
        <w:rPr>
          <w:rFonts w:ascii="Times New Roman" w:hAnsi="Times New Roman" w:cs="Times New Roman"/>
          <w:sz w:val="24"/>
          <w:szCs w:val="24"/>
          <w:cs/>
        </w:rPr>
        <w:t xml:space="preserve"> </w:t>
      </w:r>
      <w:proofErr w:type="gramStart"/>
      <w:r>
        <w:rPr>
          <w:rFonts w:ascii="Times New Roman" w:hAnsi="Times New Roman" w:cs="Times New Roman"/>
          <w:sz w:val="24"/>
          <w:szCs w:val="24"/>
        </w:rPr>
        <w:t>b</w:t>
      </w:r>
      <w:r w:rsidRPr="00C30779">
        <w:rPr>
          <w:rFonts w:ascii="Times New Roman" w:hAnsi="Times New Roman" w:cs="Times New Roman"/>
          <w:sz w:val="24"/>
          <w:szCs w:val="24"/>
        </w:rPr>
        <w:t>uyer</w:t>
      </w:r>
      <w:proofErr w:type="gramEnd"/>
      <w:r w:rsidRPr="00C30779">
        <w:rPr>
          <w:rFonts w:ascii="Times New Roman" w:hAnsi="Times New Roman" w:cs="Times New Roman"/>
          <w:sz w:val="24"/>
          <w:szCs w:val="24"/>
        </w:rPr>
        <w:t xml:space="preserve"> analysis service fee for 1 buyer per insurance policy for the first 100 insurance facility applicants.</w:t>
      </w:r>
    </w:p>
    <w:p w:rsidR="00B65E1E" w:rsidRPr="00C30779" w:rsidRDefault="00B65E1E" w:rsidP="00B65E1E">
      <w:pPr>
        <w:pStyle w:val="ListParagraph"/>
        <w:numPr>
          <w:ilvl w:val="0"/>
          <w:numId w:val="2"/>
        </w:numPr>
        <w:tabs>
          <w:tab w:val="left" w:pos="1080"/>
        </w:tabs>
        <w:spacing w:after="0" w:line="420" w:lineRule="exact"/>
        <w:ind w:left="1134" w:hanging="283"/>
        <w:jc w:val="both"/>
        <w:rPr>
          <w:rFonts w:ascii="Times New Roman" w:hAnsi="Times New Roman" w:cs="Times New Roman"/>
          <w:sz w:val="24"/>
          <w:szCs w:val="24"/>
        </w:rPr>
      </w:pPr>
      <w:r>
        <w:rPr>
          <w:rFonts w:ascii="Times New Roman" w:hAnsi="Times New Roman" w:cs="Times New Roman"/>
          <w:b/>
          <w:bCs/>
          <w:sz w:val="24"/>
          <w:szCs w:val="24"/>
        </w:rPr>
        <w:t>T</w:t>
      </w:r>
      <w:r w:rsidRPr="00C30779">
        <w:rPr>
          <w:rFonts w:ascii="Times New Roman" w:hAnsi="Times New Roman" w:cs="Times New Roman"/>
          <w:b/>
          <w:bCs/>
          <w:sz w:val="24"/>
          <w:szCs w:val="24"/>
        </w:rPr>
        <w:t xml:space="preserve">he existing insured: </w:t>
      </w:r>
      <w:r w:rsidRPr="00C30779">
        <w:rPr>
          <w:rFonts w:ascii="Times New Roman" w:hAnsi="Times New Roman" w:cs="Times New Roman"/>
          <w:sz w:val="24"/>
          <w:szCs w:val="24"/>
          <w:cs/>
        </w:rPr>
        <w:t xml:space="preserve"> </w:t>
      </w:r>
      <w:r w:rsidRPr="00C30779">
        <w:rPr>
          <w:rFonts w:ascii="Times New Roman" w:hAnsi="Times New Roman" w:cs="Times New Roman"/>
          <w:sz w:val="24"/>
          <w:szCs w:val="24"/>
        </w:rPr>
        <w:t xml:space="preserve">A 50% discount on the buyer analysis service fee for 2 buyers per insurance policy held by each existing insurance facility client of the Bank. </w:t>
      </w:r>
    </w:p>
    <w:p w:rsidR="00B65E1E" w:rsidRPr="00C30779" w:rsidRDefault="00B65E1E" w:rsidP="00B65E1E">
      <w:pPr>
        <w:spacing w:after="0" w:line="420" w:lineRule="exact"/>
        <w:ind w:left="9" w:firstLine="711"/>
        <w:contextualSpacing/>
        <w:jc w:val="thaiDistribute"/>
        <w:rPr>
          <w:rFonts w:ascii="Times New Roman" w:hAnsi="Times New Roman" w:cs="Times New Roman"/>
          <w:sz w:val="24"/>
          <w:szCs w:val="24"/>
        </w:rPr>
      </w:pPr>
    </w:p>
    <w:p w:rsidR="00B65E1E" w:rsidRPr="00C30779" w:rsidRDefault="00B65E1E" w:rsidP="00B65E1E">
      <w:pPr>
        <w:spacing w:after="0" w:line="420" w:lineRule="exact"/>
        <w:ind w:left="9" w:firstLine="711"/>
        <w:contextualSpacing/>
        <w:jc w:val="both"/>
        <w:rPr>
          <w:rFonts w:ascii="Times New Roman" w:hAnsi="Times New Roman" w:cs="Times New Roman"/>
          <w:sz w:val="24"/>
          <w:szCs w:val="24"/>
        </w:rPr>
      </w:pPr>
      <w:r w:rsidRPr="00B41EBF">
        <w:rPr>
          <w:rFonts w:ascii="Times New Roman" w:hAnsi="Times New Roman" w:cs="Times New Roman"/>
          <w:spacing w:val="-4"/>
          <w:sz w:val="24"/>
          <w:szCs w:val="24"/>
        </w:rPr>
        <w:t>Availability period of the program is</w:t>
      </w:r>
      <w:r w:rsidRPr="00B41EBF">
        <w:rPr>
          <w:rFonts w:ascii="Times New Roman" w:hAnsi="Times New Roman" w:cs="Times New Roman"/>
          <w:spacing w:val="-4"/>
          <w:sz w:val="24"/>
          <w:szCs w:val="24"/>
          <w:cs/>
        </w:rPr>
        <w:t xml:space="preserve"> </w:t>
      </w:r>
      <w:r w:rsidRPr="00B41EBF">
        <w:rPr>
          <w:rFonts w:ascii="Times New Roman" w:hAnsi="Times New Roman" w:cs="Times New Roman"/>
          <w:spacing w:val="-4"/>
          <w:sz w:val="24"/>
          <w:szCs w:val="24"/>
        </w:rPr>
        <w:t>December</w:t>
      </w:r>
      <w:r w:rsidRPr="00B41EBF">
        <w:rPr>
          <w:rFonts w:ascii="Times New Roman" w:hAnsi="Times New Roman" w:hint="cs"/>
          <w:spacing w:val="-4"/>
          <w:sz w:val="24"/>
          <w:szCs w:val="24"/>
          <w:cs/>
        </w:rPr>
        <w:t xml:space="preserve"> </w:t>
      </w:r>
      <w:r w:rsidRPr="00B41EBF">
        <w:rPr>
          <w:rFonts w:ascii="Times New Roman" w:hAnsi="Times New Roman"/>
          <w:spacing w:val="-4"/>
          <w:sz w:val="24"/>
          <w:szCs w:val="24"/>
        </w:rPr>
        <w:t>1,</w:t>
      </w:r>
      <w:r w:rsidRPr="00B41EBF">
        <w:rPr>
          <w:rFonts w:ascii="Times New Roman" w:hAnsi="Times New Roman" w:cs="Times New Roman"/>
          <w:spacing w:val="-4"/>
          <w:sz w:val="24"/>
          <w:szCs w:val="24"/>
          <w:cs/>
        </w:rPr>
        <w:t xml:space="preserve"> 2</w:t>
      </w:r>
      <w:r w:rsidRPr="00B41EBF">
        <w:rPr>
          <w:rFonts w:ascii="Times New Roman" w:hAnsi="Times New Roman" w:cs="Times New Roman"/>
          <w:spacing w:val="-4"/>
          <w:sz w:val="24"/>
          <w:szCs w:val="24"/>
        </w:rPr>
        <w:t>020 - February 28,</w:t>
      </w:r>
      <w:r w:rsidRPr="00B41EBF">
        <w:rPr>
          <w:rFonts w:ascii="Times New Roman" w:hAnsi="Times New Roman" w:cs="Times New Roman"/>
          <w:spacing w:val="-4"/>
          <w:sz w:val="24"/>
          <w:szCs w:val="24"/>
          <w:cs/>
        </w:rPr>
        <w:t xml:space="preserve"> </w:t>
      </w:r>
      <w:r w:rsidRPr="00B41EBF">
        <w:rPr>
          <w:rFonts w:ascii="Times New Roman" w:hAnsi="Times New Roman" w:cs="Times New Roman"/>
          <w:spacing w:val="-4"/>
          <w:sz w:val="24"/>
          <w:szCs w:val="24"/>
        </w:rPr>
        <w:t xml:space="preserve">2021. Only exporters </w:t>
      </w:r>
      <w:r w:rsidRPr="00C30779">
        <w:rPr>
          <w:rFonts w:ascii="Times New Roman" w:hAnsi="Times New Roman" w:cs="Times New Roman"/>
          <w:sz w:val="24"/>
          <w:szCs w:val="24"/>
        </w:rPr>
        <w:t>or the insured who have not received discounts on buyer analysis service fee in 2020 are eligible for the above insurance facility benefit.</w:t>
      </w:r>
      <w:r w:rsidRPr="00C30779">
        <w:rPr>
          <w:rFonts w:ascii="Times New Roman" w:hAnsi="Times New Roman" w:cs="Times New Roman"/>
          <w:sz w:val="24"/>
          <w:szCs w:val="24"/>
          <w:cs/>
        </w:rPr>
        <w:t xml:space="preserve"> </w:t>
      </w:r>
    </w:p>
    <w:p w:rsidR="00B65E1E" w:rsidRPr="00C30779" w:rsidRDefault="00B65E1E" w:rsidP="00B65E1E">
      <w:pPr>
        <w:spacing w:after="0" w:line="420" w:lineRule="exact"/>
        <w:ind w:left="9" w:firstLine="711"/>
        <w:contextualSpacing/>
        <w:jc w:val="thaiDistribute"/>
        <w:rPr>
          <w:rFonts w:ascii="Times New Roman" w:hAnsi="Times New Roman" w:cs="Times New Roman"/>
          <w:sz w:val="24"/>
          <w:szCs w:val="24"/>
        </w:rPr>
      </w:pPr>
    </w:p>
    <w:p w:rsidR="00B65E1E" w:rsidRPr="00C30779" w:rsidRDefault="00B65E1E" w:rsidP="00B65E1E">
      <w:pPr>
        <w:spacing w:after="0" w:line="420" w:lineRule="exact"/>
        <w:contextualSpacing/>
        <w:jc w:val="both"/>
        <w:rPr>
          <w:rFonts w:ascii="Times New Roman" w:hAnsi="Times New Roman" w:cs="Times New Roman"/>
          <w:sz w:val="24"/>
          <w:szCs w:val="24"/>
          <w:cs/>
        </w:rPr>
      </w:pPr>
      <w:r w:rsidRPr="00C30779">
        <w:rPr>
          <w:rFonts w:ascii="Times New Roman" w:hAnsi="Times New Roman" w:cs="Times New Roman"/>
          <w:sz w:val="24"/>
          <w:szCs w:val="24"/>
          <w:cs/>
        </w:rPr>
        <w:tab/>
        <w:t>“</w:t>
      </w:r>
      <w:r>
        <w:rPr>
          <w:rFonts w:ascii="Times New Roman" w:hAnsi="Times New Roman" w:cs="Times New Roman"/>
          <w:sz w:val="24"/>
          <w:szCs w:val="24"/>
        </w:rPr>
        <w:t>EXIM Thailand’s 2021 New Year Gift Program aims to help re</w:t>
      </w:r>
      <w:r>
        <w:rPr>
          <w:rFonts w:ascii="Times New Roman" w:hAnsi="Times New Roman" w:cs="Angsana New"/>
          <w:sz w:val="24"/>
          <w:szCs w:val="30"/>
        </w:rPr>
        <w:t xml:space="preserve">duce the burden of exporters, </w:t>
      </w:r>
      <w:r>
        <w:rPr>
          <w:rFonts w:ascii="Times New Roman" w:hAnsi="Times New Roman" w:cs="Times New Roman"/>
          <w:sz w:val="24"/>
          <w:szCs w:val="24"/>
        </w:rPr>
        <w:t>enabling them</w:t>
      </w:r>
      <w:r w:rsidRPr="00C30779">
        <w:rPr>
          <w:rFonts w:ascii="Times New Roman" w:hAnsi="Times New Roman" w:cs="Times New Roman"/>
          <w:sz w:val="24"/>
          <w:szCs w:val="24"/>
        </w:rPr>
        <w:t xml:space="preserve"> to continue their business operations and compete more effectively alongside development of products and services in response to demand and expectations of consumers with changing behaviors in the new normal lifestyle, which will in turn be conducive to gradual, but firm and consistent, recovery of Thai export and economy,” added Mr. </w:t>
      </w:r>
      <w:proofErr w:type="spellStart"/>
      <w:proofErr w:type="gramStart"/>
      <w:r w:rsidRPr="00C30779">
        <w:rPr>
          <w:rFonts w:ascii="Times New Roman" w:hAnsi="Times New Roman" w:cs="Times New Roman"/>
          <w:sz w:val="24"/>
          <w:szCs w:val="24"/>
        </w:rPr>
        <w:t>Pisit</w:t>
      </w:r>
      <w:proofErr w:type="spellEnd"/>
      <w:r w:rsidRPr="00C30779">
        <w:rPr>
          <w:rFonts w:ascii="Times New Roman" w:hAnsi="Times New Roman" w:cs="Times New Roman"/>
          <w:sz w:val="24"/>
          <w:szCs w:val="24"/>
        </w:rPr>
        <w:t>.</w:t>
      </w:r>
      <w:proofErr w:type="gramEnd"/>
      <w:r w:rsidRPr="00C30779">
        <w:rPr>
          <w:rFonts w:ascii="Times New Roman" w:hAnsi="Times New Roman" w:cs="Times New Roman"/>
          <w:sz w:val="24"/>
          <w:szCs w:val="24"/>
          <w:cs/>
        </w:rPr>
        <w:t xml:space="preserve"> </w:t>
      </w:r>
    </w:p>
    <w:p w:rsidR="00B65E1E" w:rsidRPr="008B2774" w:rsidRDefault="00B65E1E" w:rsidP="00B65E1E">
      <w:pPr>
        <w:spacing w:after="0" w:line="420" w:lineRule="exact"/>
        <w:contextualSpacing/>
        <w:jc w:val="thaiDistribute"/>
        <w:rPr>
          <w:rFonts w:ascii="Times New Roman" w:hAnsi="Times New Roman" w:cs="Times New Roman"/>
          <w:szCs w:val="22"/>
          <w:cs/>
        </w:rPr>
      </w:pPr>
    </w:p>
    <w:p w:rsidR="00B65E1E" w:rsidRDefault="00B65E1E" w:rsidP="00B65E1E">
      <w:pPr>
        <w:tabs>
          <w:tab w:val="left" w:pos="3240"/>
          <w:tab w:val="left" w:pos="4253"/>
        </w:tabs>
        <w:spacing w:after="0" w:line="360" w:lineRule="exact"/>
        <w:ind w:right="-318"/>
        <w:jc w:val="thaiDistribute"/>
        <w:rPr>
          <w:rFonts w:asciiTheme="minorBidi" w:hAnsiTheme="minorBidi"/>
          <w:color w:val="000000" w:themeColor="text1"/>
          <w:sz w:val="30"/>
          <w:szCs w:val="30"/>
        </w:rPr>
      </w:pPr>
    </w:p>
    <w:p w:rsidR="00B65E1E" w:rsidRPr="00BA380F" w:rsidRDefault="00B65E1E" w:rsidP="00B65E1E">
      <w:pPr>
        <w:tabs>
          <w:tab w:val="left" w:pos="3240"/>
          <w:tab w:val="left" w:pos="4253"/>
        </w:tabs>
        <w:spacing w:after="0" w:line="360" w:lineRule="exact"/>
        <w:ind w:right="-318"/>
        <w:jc w:val="thaiDistribute"/>
        <w:rPr>
          <w:rFonts w:ascii="Times New Roman" w:eastAsia="Calibri" w:hAnsi="Times New Roman" w:cs="Times New Roman"/>
          <w:sz w:val="24"/>
          <w:szCs w:val="24"/>
        </w:rPr>
      </w:pPr>
      <w:r>
        <w:rPr>
          <w:rFonts w:ascii="Cordia New" w:hAnsi="Cordia New"/>
          <w:sz w:val="30"/>
          <w:szCs w:val="30"/>
          <w:cs/>
        </w:rPr>
        <w:tab/>
      </w:r>
      <w:r w:rsidRPr="00BA380F">
        <w:rPr>
          <w:rFonts w:ascii="Times New Roman" w:eastAsia="Times New Roman" w:hAnsi="Times New Roman" w:cs="Times New Roman"/>
          <w:color w:val="222222"/>
          <w:sz w:val="24"/>
          <w:szCs w:val="24"/>
        </w:rPr>
        <w:t>December 2, 2020</w:t>
      </w:r>
      <w:r w:rsidRPr="00BA380F">
        <w:rPr>
          <w:rFonts w:ascii="Times New Roman" w:eastAsia="Calibri" w:hAnsi="Times New Roman" w:cs="Times New Roman"/>
          <w:sz w:val="24"/>
          <w:szCs w:val="24"/>
        </w:rPr>
        <w:t xml:space="preserve"> </w:t>
      </w:r>
    </w:p>
    <w:p w:rsidR="00B65E1E" w:rsidRPr="00BA380F" w:rsidRDefault="00B65E1E" w:rsidP="00B65E1E">
      <w:pPr>
        <w:tabs>
          <w:tab w:val="left" w:pos="3261"/>
        </w:tabs>
        <w:spacing w:after="0" w:line="360" w:lineRule="exact"/>
        <w:ind w:right="-604"/>
        <w:jc w:val="thaiDistribute"/>
        <w:rPr>
          <w:rFonts w:ascii="Times New Roman" w:eastAsia="Calibri" w:hAnsi="Times New Roman" w:cs="Times New Roman"/>
          <w:b/>
          <w:bCs/>
          <w:sz w:val="24"/>
          <w:szCs w:val="24"/>
        </w:rPr>
      </w:pPr>
      <w:r w:rsidRPr="00BA380F">
        <w:rPr>
          <w:rFonts w:ascii="Times New Roman" w:eastAsia="Calibri" w:hAnsi="Times New Roman" w:cs="Times New Roman"/>
          <w:sz w:val="24"/>
          <w:szCs w:val="24"/>
        </w:rPr>
        <w:tab/>
      </w:r>
      <w:r w:rsidRPr="00BA380F">
        <w:rPr>
          <w:rFonts w:ascii="Times New Roman" w:eastAsia="Calibri" w:hAnsi="Times New Roman" w:cs="Times New Roman"/>
          <w:sz w:val="24"/>
          <w:szCs w:val="24"/>
          <w:shd w:val="clear" w:color="auto" w:fill="FFFFFF"/>
        </w:rPr>
        <w:t>Sustainable Development and Corporate Communication Department</w:t>
      </w:r>
    </w:p>
    <w:p w:rsidR="00B65E1E" w:rsidRPr="00BA380F" w:rsidRDefault="00B65E1E" w:rsidP="00B65E1E">
      <w:pPr>
        <w:tabs>
          <w:tab w:val="left" w:pos="4536"/>
        </w:tabs>
        <w:spacing w:after="0" w:line="300" w:lineRule="exact"/>
        <w:ind w:right="-604"/>
        <w:jc w:val="both"/>
        <w:rPr>
          <w:rFonts w:ascii="Times New Roman" w:eastAsia="Calibri" w:hAnsi="Times New Roman" w:cs="Times New Roman"/>
          <w:b/>
          <w:bCs/>
          <w:sz w:val="24"/>
          <w:szCs w:val="24"/>
        </w:rPr>
      </w:pPr>
    </w:p>
    <w:p w:rsidR="00B65E1E" w:rsidRPr="008428A8"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Pr="008428A8"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Pr="008428A8"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Pr="008428A8"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Default="00B65E1E" w:rsidP="00B65E1E">
      <w:pPr>
        <w:tabs>
          <w:tab w:val="left" w:pos="4536"/>
        </w:tabs>
        <w:spacing w:after="0" w:line="300" w:lineRule="exact"/>
        <w:ind w:right="-604"/>
        <w:jc w:val="both"/>
        <w:rPr>
          <w:rFonts w:ascii="Cordia New" w:eastAsia="Calibri" w:hAnsi="Cordia New" w:cs="Cordia New"/>
          <w:b/>
          <w:bCs/>
          <w:szCs w:val="24"/>
        </w:rPr>
      </w:pPr>
    </w:p>
    <w:p w:rsidR="00B65E1E" w:rsidRPr="008428A8" w:rsidRDefault="00B65E1E" w:rsidP="00B65E1E">
      <w:pPr>
        <w:tabs>
          <w:tab w:val="left" w:pos="4536"/>
        </w:tabs>
        <w:spacing w:after="0" w:line="320" w:lineRule="exact"/>
        <w:ind w:right="-1054"/>
        <w:jc w:val="both"/>
        <w:rPr>
          <w:rFonts w:ascii="Times New Roman" w:eastAsia="Calibri" w:hAnsi="Times New Roman" w:cs="Times New Roman"/>
          <w:b/>
          <w:bCs/>
          <w:sz w:val="18"/>
          <w:szCs w:val="18"/>
        </w:rPr>
      </w:pPr>
      <w:r w:rsidRPr="008428A8">
        <w:rPr>
          <w:rFonts w:ascii="Times New Roman" w:eastAsia="Calibri" w:hAnsi="Times New Roman" w:cs="Times New Roman"/>
          <w:b/>
          <w:bCs/>
          <w:sz w:val="18"/>
          <w:szCs w:val="18"/>
        </w:rPr>
        <w:t xml:space="preserve">For further information, please contact Sustainable Development and Corporate Communication Department </w:t>
      </w:r>
    </w:p>
    <w:p w:rsidR="00B65E1E" w:rsidRPr="00B65E1E" w:rsidRDefault="00B65E1E" w:rsidP="00B65E1E">
      <w:pPr>
        <w:tabs>
          <w:tab w:val="left" w:pos="4050"/>
          <w:tab w:val="left" w:pos="4320"/>
        </w:tabs>
        <w:spacing w:after="0" w:line="380" w:lineRule="exact"/>
        <w:ind w:right="173"/>
        <w:jc w:val="thaiDistribute"/>
        <w:rPr>
          <w:cs/>
        </w:rPr>
      </w:pPr>
      <w:r w:rsidRPr="008428A8">
        <w:rPr>
          <w:rFonts w:ascii="Times New Roman" w:eastAsia="Calibri" w:hAnsi="Times New Roman" w:cs="Times New Roman"/>
          <w:b/>
          <w:bCs/>
          <w:sz w:val="18"/>
          <w:szCs w:val="18"/>
        </w:rPr>
        <w:t xml:space="preserve">Tel. </w:t>
      </w:r>
      <w:r w:rsidRPr="008428A8">
        <w:rPr>
          <w:rFonts w:ascii="Times New Roman" w:eastAsia="Calibri" w:hAnsi="Times New Roman" w:cs="Times New Roman"/>
          <w:b/>
          <w:bCs/>
          <w:sz w:val="18"/>
          <w:szCs w:val="18"/>
          <w:cs/>
        </w:rPr>
        <w:t>0 2271 3700</w:t>
      </w:r>
      <w:r w:rsidRPr="008428A8">
        <w:rPr>
          <w:rFonts w:ascii="Times New Roman" w:eastAsia="Calibri" w:hAnsi="Times New Roman" w:cs="Times New Roman"/>
          <w:b/>
          <w:bCs/>
          <w:sz w:val="18"/>
          <w:szCs w:val="18"/>
        </w:rPr>
        <w:t xml:space="preserve">, </w:t>
      </w:r>
      <w:r w:rsidRPr="008428A8">
        <w:rPr>
          <w:rFonts w:ascii="Times New Roman" w:eastAsia="Calibri" w:hAnsi="Times New Roman" w:cs="Times New Roman"/>
          <w:b/>
          <w:bCs/>
          <w:sz w:val="18"/>
          <w:szCs w:val="18"/>
          <w:cs/>
        </w:rPr>
        <w:t>0 2278 0047</w:t>
      </w:r>
      <w:r w:rsidRPr="008428A8">
        <w:rPr>
          <w:rFonts w:ascii="Times New Roman" w:eastAsia="Calibri" w:hAnsi="Times New Roman" w:cs="Times New Roman"/>
          <w:b/>
          <w:bCs/>
          <w:sz w:val="18"/>
          <w:szCs w:val="18"/>
        </w:rPr>
        <w:t xml:space="preserve">, </w:t>
      </w:r>
      <w:r w:rsidRPr="008428A8">
        <w:rPr>
          <w:rFonts w:ascii="Times New Roman" w:eastAsia="Calibri" w:hAnsi="Times New Roman" w:cs="Times New Roman"/>
          <w:b/>
          <w:bCs/>
          <w:sz w:val="18"/>
          <w:szCs w:val="18"/>
          <w:cs/>
        </w:rPr>
        <w:t xml:space="preserve">0 2617 2111 </w:t>
      </w:r>
      <w:r w:rsidRPr="008428A8">
        <w:rPr>
          <w:rFonts w:ascii="Times New Roman" w:eastAsia="Calibri" w:hAnsi="Times New Roman" w:cs="Times New Roman"/>
          <w:b/>
          <w:bCs/>
          <w:sz w:val="18"/>
          <w:szCs w:val="18"/>
        </w:rPr>
        <w:t>ext. 4</w:t>
      </w:r>
      <w:r w:rsidRPr="008428A8">
        <w:rPr>
          <w:rFonts w:ascii="Times New Roman" w:eastAsia="Calibri" w:hAnsi="Times New Roman" w:cs="Times New Roman"/>
          <w:b/>
          <w:bCs/>
          <w:sz w:val="18"/>
          <w:szCs w:val="18"/>
          <w:cs/>
        </w:rPr>
        <w:t>1</w:t>
      </w:r>
      <w:r w:rsidRPr="008428A8">
        <w:rPr>
          <w:rFonts w:ascii="Times New Roman" w:eastAsia="Calibri" w:hAnsi="Times New Roman" w:cs="Times New Roman"/>
          <w:b/>
          <w:bCs/>
          <w:sz w:val="18"/>
          <w:szCs w:val="18"/>
        </w:rPr>
        <w:t>20</w:t>
      </w:r>
      <w:r w:rsidRPr="008428A8">
        <w:rPr>
          <w:rFonts w:ascii="Times New Roman" w:eastAsia="Calibri" w:hAnsi="Times New Roman" w:cs="Times New Roman"/>
          <w:b/>
          <w:bCs/>
          <w:sz w:val="18"/>
          <w:szCs w:val="18"/>
          <w:cs/>
        </w:rPr>
        <w:t>-4</w:t>
      </w:r>
      <w:bookmarkStart w:id="0" w:name="_GoBack"/>
      <w:bookmarkEnd w:id="0"/>
    </w:p>
    <w:sectPr w:rsidR="00B65E1E" w:rsidRPr="00B65E1E" w:rsidSect="007C3BAA">
      <w:pgSz w:w="12240" w:h="15840"/>
      <w:pgMar w:top="18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5264"/>
    <w:multiLevelType w:val="hybridMultilevel"/>
    <w:tmpl w:val="13E6D44C"/>
    <w:lvl w:ilvl="0" w:tplc="675CAF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D3957"/>
    <w:multiLevelType w:val="hybridMultilevel"/>
    <w:tmpl w:val="28F6ED8A"/>
    <w:lvl w:ilvl="0" w:tplc="675CAF2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1B"/>
    <w:rsid w:val="00000F7D"/>
    <w:rsid w:val="00052E47"/>
    <w:rsid w:val="000A3630"/>
    <w:rsid w:val="001675EE"/>
    <w:rsid w:val="002C7349"/>
    <w:rsid w:val="002E5883"/>
    <w:rsid w:val="003559FB"/>
    <w:rsid w:val="00376B9E"/>
    <w:rsid w:val="003803C2"/>
    <w:rsid w:val="004B6060"/>
    <w:rsid w:val="004C0FBF"/>
    <w:rsid w:val="00517761"/>
    <w:rsid w:val="00626CD1"/>
    <w:rsid w:val="00683DED"/>
    <w:rsid w:val="006E6259"/>
    <w:rsid w:val="00793309"/>
    <w:rsid w:val="007C3BAA"/>
    <w:rsid w:val="008F6EC3"/>
    <w:rsid w:val="00932FD6"/>
    <w:rsid w:val="009B50D1"/>
    <w:rsid w:val="009F36E6"/>
    <w:rsid w:val="00A540D6"/>
    <w:rsid w:val="00A82150"/>
    <w:rsid w:val="00B173D0"/>
    <w:rsid w:val="00B65E1E"/>
    <w:rsid w:val="00B87762"/>
    <w:rsid w:val="00BB321B"/>
    <w:rsid w:val="00CA02EF"/>
    <w:rsid w:val="00EB36F6"/>
    <w:rsid w:val="00FE5D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C3BAA"/>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47"/>
    <w:pPr>
      <w:ind w:left="720"/>
      <w:contextualSpacing/>
    </w:pPr>
  </w:style>
  <w:style w:type="character" w:customStyle="1" w:styleId="Heading3Char">
    <w:name w:val="Heading 3 Char"/>
    <w:basedOn w:val="DefaultParagraphFont"/>
    <w:link w:val="Heading3"/>
    <w:rsid w:val="007C3BAA"/>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FE5DF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E5DF5"/>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C3BAA"/>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47"/>
    <w:pPr>
      <w:ind w:left="720"/>
      <w:contextualSpacing/>
    </w:pPr>
  </w:style>
  <w:style w:type="character" w:customStyle="1" w:styleId="Heading3Char">
    <w:name w:val="Heading 3 Char"/>
    <w:basedOn w:val="DefaultParagraphFont"/>
    <w:link w:val="Heading3"/>
    <w:rsid w:val="007C3BAA"/>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FE5DF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E5DF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Pitchaya Srivirat</dc:creator>
  <cp:keywords/>
  <dc:description/>
  <cp:lastModifiedBy>Administrator</cp:lastModifiedBy>
  <cp:revision>14</cp:revision>
  <cp:lastPrinted>2020-12-02T05:12:00Z</cp:lastPrinted>
  <dcterms:created xsi:type="dcterms:W3CDTF">2020-12-01T05:01:00Z</dcterms:created>
  <dcterms:modified xsi:type="dcterms:W3CDTF">2020-12-02T07:32:00Z</dcterms:modified>
</cp:coreProperties>
</file>