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368BA0" w14:textId="77777777" w:rsidR="009F65F4" w:rsidRPr="0049254F" w:rsidRDefault="004B7D84" w:rsidP="00DD6B26">
      <w:pPr>
        <w:pStyle w:val="NoSpacing"/>
        <w:jc w:val="both"/>
        <w:rPr>
          <w:rFonts w:ascii="TH SarabunPSK" w:hAnsi="TH SarabunPSK" w:cs="TH SarabunPSK"/>
          <w:b/>
          <w:bCs/>
          <w:sz w:val="36"/>
          <w:szCs w:val="36"/>
        </w:rPr>
      </w:pPr>
      <w:r w:rsidRPr="0049254F">
        <w:rPr>
          <w:rFonts w:ascii="TH SarabunPSK" w:hAnsi="TH SarabunPSK" w:cs="TH SarabunPSK"/>
          <w:b/>
          <w:bCs/>
          <w:noProof/>
          <w:sz w:val="36"/>
          <w:szCs w:val="36"/>
        </w:rPr>
        <w:drawing>
          <wp:inline distT="0" distB="0" distL="0" distR="0" wp14:anchorId="787711CD" wp14:editId="0AF2EF58">
            <wp:extent cx="6134100" cy="1371600"/>
            <wp:effectExtent l="0" t="0" r="0" b="0"/>
            <wp:docPr id="1" name="Picture 1" descr="โลโก้หัวข่า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โลโก้หัวข่าว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9769E4" w14:textId="77777777" w:rsidR="00A12786" w:rsidRPr="0049254F" w:rsidRDefault="00A12786" w:rsidP="00DD6B26">
      <w:pPr>
        <w:spacing w:after="0" w:line="240" w:lineRule="auto"/>
        <w:jc w:val="both"/>
        <w:rPr>
          <w:rFonts w:ascii="TH SarabunPSK" w:hAnsi="TH SarabunPSK" w:cs="TH SarabunPSK"/>
          <w:b/>
          <w:bCs/>
          <w:sz w:val="36"/>
          <w:szCs w:val="36"/>
        </w:rPr>
      </w:pPr>
    </w:p>
    <w:p w14:paraId="08C637D5" w14:textId="4CBD0EB9" w:rsidR="000431AD" w:rsidRPr="003D11F0" w:rsidRDefault="000431AD" w:rsidP="00D50578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3D11F0">
        <w:rPr>
          <w:rFonts w:asciiTheme="majorBidi" w:hAnsiTheme="majorBidi" w:cstheme="majorBidi"/>
          <w:b/>
          <w:bCs/>
          <w:sz w:val="24"/>
          <w:szCs w:val="24"/>
          <w:cs/>
        </w:rPr>
        <w:t>ข่าวประชาสัมพันธ์</w:t>
      </w:r>
    </w:p>
    <w:p w14:paraId="37589E5A" w14:textId="6A5B8DC6" w:rsidR="004F27E4" w:rsidRPr="003D11F0" w:rsidRDefault="00D51AE1" w:rsidP="00D50578">
      <w:pPr>
        <w:spacing w:after="0" w:line="240" w:lineRule="auto"/>
        <w:jc w:val="right"/>
        <w:rPr>
          <w:rFonts w:asciiTheme="majorBidi" w:hAnsiTheme="majorBidi" w:cstheme="majorBidi"/>
          <w:sz w:val="24"/>
          <w:szCs w:val="24"/>
        </w:rPr>
      </w:pPr>
      <w:r w:rsidRPr="003D11F0">
        <w:rPr>
          <w:rFonts w:asciiTheme="majorBidi" w:hAnsiTheme="majorBidi" w:cstheme="majorBidi"/>
          <w:sz w:val="24"/>
          <w:szCs w:val="24"/>
        </w:rPr>
        <w:t>1</w:t>
      </w:r>
      <w:r w:rsidR="000572E1" w:rsidRPr="003D11F0">
        <w:rPr>
          <w:rFonts w:asciiTheme="majorBidi" w:hAnsiTheme="majorBidi" w:cstheme="majorBidi"/>
          <w:sz w:val="24"/>
          <w:szCs w:val="24"/>
        </w:rPr>
        <w:t>6</w:t>
      </w:r>
      <w:r w:rsidR="00B3536F" w:rsidRPr="003D11F0">
        <w:rPr>
          <w:rFonts w:asciiTheme="majorBidi" w:hAnsiTheme="majorBidi" w:cstheme="majorBidi"/>
          <w:sz w:val="24"/>
          <w:szCs w:val="24"/>
          <w:cs/>
        </w:rPr>
        <w:t xml:space="preserve"> </w:t>
      </w:r>
      <w:r w:rsidR="008C39E7" w:rsidRPr="003D11F0">
        <w:rPr>
          <w:rFonts w:asciiTheme="majorBidi" w:hAnsiTheme="majorBidi" w:cstheme="majorBidi"/>
          <w:sz w:val="24"/>
          <w:szCs w:val="24"/>
          <w:cs/>
        </w:rPr>
        <w:t xml:space="preserve">พฤศจิกายน </w:t>
      </w:r>
      <w:r w:rsidR="008C39E7" w:rsidRPr="003D11F0">
        <w:rPr>
          <w:rFonts w:asciiTheme="majorBidi" w:hAnsiTheme="majorBidi" w:cstheme="majorBidi"/>
          <w:sz w:val="24"/>
          <w:szCs w:val="24"/>
        </w:rPr>
        <w:t>256</w:t>
      </w:r>
      <w:r w:rsidR="00B3536F" w:rsidRPr="003D11F0">
        <w:rPr>
          <w:rFonts w:asciiTheme="majorBidi" w:hAnsiTheme="majorBidi" w:cstheme="majorBidi"/>
          <w:sz w:val="24"/>
          <w:szCs w:val="24"/>
        </w:rPr>
        <w:t>3</w:t>
      </w:r>
    </w:p>
    <w:p w14:paraId="5DBFB078" w14:textId="77777777" w:rsidR="008C766A" w:rsidRPr="003D11F0" w:rsidRDefault="008C766A" w:rsidP="00DD6B26">
      <w:pPr>
        <w:spacing w:after="0" w:line="240" w:lineRule="auto"/>
        <w:jc w:val="both"/>
        <w:rPr>
          <w:rFonts w:asciiTheme="majorBidi" w:hAnsiTheme="majorBidi" w:cstheme="majorBidi"/>
          <w:b/>
          <w:bCs/>
          <w:sz w:val="36"/>
          <w:szCs w:val="36"/>
        </w:rPr>
      </w:pPr>
    </w:p>
    <w:p w14:paraId="7C7F210A" w14:textId="15A1FD6B" w:rsidR="004B7D84" w:rsidRPr="003D11F0" w:rsidRDefault="004B7D84" w:rsidP="00EA51B3">
      <w:pPr>
        <w:pStyle w:val="NoSpacing"/>
        <w:jc w:val="center"/>
        <w:rPr>
          <w:rFonts w:asciiTheme="majorBidi" w:eastAsia="Calibri" w:hAnsiTheme="majorBidi" w:cstheme="majorBidi"/>
          <w:b/>
          <w:bCs/>
          <w:sz w:val="42"/>
          <w:szCs w:val="42"/>
        </w:rPr>
      </w:pPr>
      <w:proofErr w:type="spellStart"/>
      <w:r w:rsidRPr="003D11F0">
        <w:rPr>
          <w:rFonts w:asciiTheme="majorBidi" w:eastAsia="Calibri" w:hAnsiTheme="majorBidi" w:cstheme="majorBidi"/>
          <w:b/>
          <w:bCs/>
          <w:sz w:val="42"/>
          <w:szCs w:val="42"/>
          <w:cs/>
        </w:rPr>
        <w:t>ฟิทช์</w:t>
      </w:r>
      <w:proofErr w:type="spellEnd"/>
      <w:r w:rsidRPr="003D11F0">
        <w:rPr>
          <w:rFonts w:asciiTheme="majorBidi" w:eastAsia="Calibri" w:hAnsiTheme="majorBidi" w:cstheme="majorBidi"/>
          <w:b/>
          <w:bCs/>
          <w:sz w:val="42"/>
          <w:szCs w:val="42"/>
          <w:cs/>
        </w:rPr>
        <w:t xml:space="preserve"> จัดอันดับเครดิต</w:t>
      </w:r>
      <w:r w:rsidR="008C39E7" w:rsidRPr="003D11F0">
        <w:rPr>
          <w:rFonts w:asciiTheme="majorBidi" w:eastAsia="Calibri" w:hAnsiTheme="majorBidi" w:cstheme="majorBidi"/>
          <w:b/>
          <w:bCs/>
          <w:sz w:val="42"/>
          <w:szCs w:val="42"/>
          <w:cs/>
        </w:rPr>
        <w:t xml:space="preserve"> </w:t>
      </w:r>
      <w:r w:rsidR="001C18A2" w:rsidRPr="003D11F0">
        <w:rPr>
          <w:rFonts w:asciiTheme="majorBidi" w:eastAsia="Calibri" w:hAnsiTheme="majorBidi" w:cstheme="majorBidi"/>
          <w:b/>
          <w:bCs/>
          <w:sz w:val="42"/>
          <w:szCs w:val="42"/>
        </w:rPr>
        <w:t xml:space="preserve">SME D Bank </w:t>
      </w:r>
      <w:r w:rsidR="001C18A2" w:rsidRPr="003D11F0">
        <w:rPr>
          <w:rFonts w:asciiTheme="majorBidi" w:eastAsia="Calibri" w:hAnsiTheme="majorBidi" w:cstheme="majorBidi"/>
          <w:b/>
          <w:bCs/>
          <w:sz w:val="42"/>
          <w:szCs w:val="42"/>
          <w:cs/>
        </w:rPr>
        <w:t>ระดับ</w:t>
      </w:r>
      <w:r w:rsidRPr="003D11F0">
        <w:rPr>
          <w:rFonts w:asciiTheme="majorBidi" w:eastAsia="Calibri" w:hAnsiTheme="majorBidi" w:cstheme="majorBidi"/>
          <w:b/>
          <w:bCs/>
          <w:sz w:val="42"/>
          <w:szCs w:val="42"/>
          <w:cs/>
        </w:rPr>
        <w:t>“</w:t>
      </w:r>
      <w:r w:rsidRPr="003D11F0">
        <w:rPr>
          <w:rFonts w:asciiTheme="majorBidi" w:eastAsia="Calibri" w:hAnsiTheme="majorBidi" w:cstheme="majorBidi"/>
          <w:b/>
          <w:bCs/>
          <w:sz w:val="42"/>
          <w:szCs w:val="42"/>
        </w:rPr>
        <w:t>AAA(</w:t>
      </w:r>
      <w:proofErr w:type="spellStart"/>
      <w:r w:rsidRPr="003D11F0">
        <w:rPr>
          <w:rFonts w:asciiTheme="majorBidi" w:eastAsia="Calibri" w:hAnsiTheme="majorBidi" w:cstheme="majorBidi"/>
          <w:b/>
          <w:bCs/>
          <w:sz w:val="42"/>
          <w:szCs w:val="42"/>
        </w:rPr>
        <w:t>tha</w:t>
      </w:r>
      <w:proofErr w:type="spellEnd"/>
      <w:r w:rsidRPr="003D11F0">
        <w:rPr>
          <w:rFonts w:asciiTheme="majorBidi" w:eastAsia="Calibri" w:hAnsiTheme="majorBidi" w:cstheme="majorBidi"/>
          <w:b/>
          <w:bCs/>
          <w:sz w:val="42"/>
          <w:szCs w:val="42"/>
        </w:rPr>
        <w:t>)”</w:t>
      </w:r>
      <w:r w:rsidR="00D51AE1" w:rsidRPr="003D11F0">
        <w:rPr>
          <w:rFonts w:asciiTheme="majorBidi" w:eastAsia="Calibri" w:hAnsiTheme="majorBidi" w:cstheme="majorBidi"/>
          <w:b/>
          <w:bCs/>
          <w:sz w:val="42"/>
          <w:szCs w:val="42"/>
        </w:rPr>
        <w:t xml:space="preserve"> </w:t>
      </w:r>
      <w:r w:rsidR="00A479D4" w:rsidRPr="003D11F0">
        <w:rPr>
          <w:rFonts w:asciiTheme="majorBidi" w:eastAsia="Calibri" w:hAnsiTheme="majorBidi" w:cstheme="majorBidi"/>
          <w:b/>
          <w:bCs/>
          <w:sz w:val="42"/>
          <w:szCs w:val="42"/>
          <w:cs/>
        </w:rPr>
        <w:t xml:space="preserve">สูงสุดในประเทศ </w:t>
      </w:r>
      <w:r w:rsidR="005769AC" w:rsidRPr="003D11F0">
        <w:rPr>
          <w:rFonts w:asciiTheme="majorBidi" w:eastAsia="Calibri" w:hAnsiTheme="majorBidi" w:cstheme="majorBidi"/>
          <w:b/>
          <w:bCs/>
          <w:sz w:val="42"/>
          <w:szCs w:val="42"/>
        </w:rPr>
        <w:t>8</w:t>
      </w:r>
      <w:r w:rsidR="00A479D4" w:rsidRPr="003D11F0">
        <w:rPr>
          <w:rFonts w:asciiTheme="majorBidi" w:eastAsia="Calibri" w:hAnsiTheme="majorBidi" w:cstheme="majorBidi"/>
          <w:b/>
          <w:bCs/>
          <w:sz w:val="42"/>
          <w:szCs w:val="42"/>
        </w:rPr>
        <w:t xml:space="preserve"> </w:t>
      </w:r>
      <w:r w:rsidR="00A479D4" w:rsidRPr="003D11F0">
        <w:rPr>
          <w:rFonts w:asciiTheme="majorBidi" w:eastAsia="Calibri" w:hAnsiTheme="majorBidi" w:cstheme="majorBidi"/>
          <w:b/>
          <w:bCs/>
          <w:sz w:val="42"/>
          <w:szCs w:val="42"/>
          <w:cs/>
        </w:rPr>
        <w:t>ปีซ้อน</w:t>
      </w:r>
      <w:r w:rsidR="00A479D4" w:rsidRPr="003D11F0">
        <w:rPr>
          <w:rFonts w:asciiTheme="majorBidi" w:eastAsia="Calibri" w:hAnsiTheme="majorBidi" w:cstheme="majorBidi"/>
          <w:b/>
          <w:bCs/>
          <w:sz w:val="44"/>
          <w:szCs w:val="44"/>
          <w:cs/>
        </w:rPr>
        <w:t xml:space="preserve"> </w:t>
      </w:r>
      <w:r w:rsidR="00431CC9" w:rsidRPr="003D11F0">
        <w:rPr>
          <w:rFonts w:asciiTheme="majorBidi" w:eastAsia="Calibri" w:hAnsiTheme="majorBidi" w:cstheme="majorBidi"/>
          <w:b/>
          <w:bCs/>
          <w:sz w:val="44"/>
          <w:szCs w:val="44"/>
        </w:rPr>
        <w:t xml:space="preserve"> </w:t>
      </w:r>
      <w:r w:rsidRPr="003D11F0">
        <w:rPr>
          <w:rFonts w:asciiTheme="majorBidi" w:eastAsia="Calibri" w:hAnsiTheme="majorBidi" w:cstheme="majorBidi"/>
          <w:b/>
          <w:bCs/>
          <w:sz w:val="42"/>
          <w:szCs w:val="42"/>
          <w:cs/>
        </w:rPr>
        <w:t>สะท้อน</w:t>
      </w:r>
      <w:r w:rsidR="00A479D4" w:rsidRPr="003D11F0">
        <w:rPr>
          <w:rFonts w:asciiTheme="majorBidi" w:eastAsia="Calibri" w:hAnsiTheme="majorBidi" w:cstheme="majorBidi"/>
          <w:b/>
          <w:bCs/>
          <w:sz w:val="42"/>
          <w:szCs w:val="42"/>
          <w:cs/>
        </w:rPr>
        <w:t>มี</w:t>
      </w:r>
      <w:r w:rsidRPr="003D11F0">
        <w:rPr>
          <w:rFonts w:asciiTheme="majorBidi" w:eastAsia="Calibri" w:hAnsiTheme="majorBidi" w:cstheme="majorBidi"/>
          <w:b/>
          <w:bCs/>
          <w:sz w:val="42"/>
          <w:szCs w:val="42"/>
          <w:cs/>
        </w:rPr>
        <w:t>เสถียรภาพ</w:t>
      </w:r>
      <w:r w:rsidR="00A479D4" w:rsidRPr="003D11F0">
        <w:rPr>
          <w:rFonts w:asciiTheme="majorBidi" w:eastAsia="Calibri" w:hAnsiTheme="majorBidi" w:cstheme="majorBidi"/>
          <w:b/>
          <w:bCs/>
          <w:sz w:val="42"/>
          <w:szCs w:val="42"/>
          <w:cs/>
        </w:rPr>
        <w:t xml:space="preserve"> </w:t>
      </w:r>
      <w:r w:rsidR="001C18A2" w:rsidRPr="003D11F0">
        <w:rPr>
          <w:rFonts w:asciiTheme="majorBidi" w:eastAsia="Calibri" w:hAnsiTheme="majorBidi" w:cstheme="majorBidi"/>
          <w:b/>
          <w:bCs/>
          <w:sz w:val="42"/>
          <w:szCs w:val="42"/>
          <w:cs/>
        </w:rPr>
        <w:t>และ</w:t>
      </w:r>
      <w:r w:rsidR="00D50578" w:rsidRPr="003D11F0">
        <w:rPr>
          <w:rFonts w:asciiTheme="majorBidi" w:eastAsia="Calibri" w:hAnsiTheme="majorBidi" w:cstheme="majorBidi"/>
          <w:b/>
          <w:bCs/>
          <w:sz w:val="42"/>
          <w:szCs w:val="42"/>
          <w:cs/>
        </w:rPr>
        <w:t>มีบทบาท</w:t>
      </w:r>
      <w:r w:rsidRPr="003D11F0">
        <w:rPr>
          <w:rFonts w:asciiTheme="majorBidi" w:eastAsia="Calibri" w:hAnsiTheme="majorBidi" w:cstheme="majorBidi"/>
          <w:b/>
          <w:bCs/>
          <w:sz w:val="42"/>
          <w:szCs w:val="42"/>
          <w:cs/>
        </w:rPr>
        <w:t>สำคัญ</w:t>
      </w:r>
      <w:r w:rsidR="00D51AE1" w:rsidRPr="003D11F0">
        <w:rPr>
          <w:rFonts w:asciiTheme="majorBidi" w:eastAsia="Calibri" w:hAnsiTheme="majorBidi" w:cstheme="majorBidi"/>
          <w:b/>
          <w:bCs/>
          <w:sz w:val="42"/>
          <w:szCs w:val="42"/>
          <w:cs/>
        </w:rPr>
        <w:t>ต่อการช่วยเหลือ</w:t>
      </w:r>
      <w:proofErr w:type="spellStart"/>
      <w:r w:rsidRPr="003D11F0">
        <w:rPr>
          <w:rFonts w:asciiTheme="majorBidi" w:eastAsia="Calibri" w:hAnsiTheme="majorBidi" w:cstheme="majorBidi"/>
          <w:b/>
          <w:bCs/>
          <w:sz w:val="42"/>
          <w:szCs w:val="42"/>
          <w:cs/>
        </w:rPr>
        <w:t>เอสเอ็ม</w:t>
      </w:r>
      <w:proofErr w:type="spellEnd"/>
      <w:r w:rsidRPr="003D11F0">
        <w:rPr>
          <w:rFonts w:asciiTheme="majorBidi" w:eastAsia="Calibri" w:hAnsiTheme="majorBidi" w:cstheme="majorBidi"/>
          <w:b/>
          <w:bCs/>
          <w:sz w:val="42"/>
          <w:szCs w:val="42"/>
          <w:cs/>
        </w:rPr>
        <w:t>อีไทย</w:t>
      </w:r>
    </w:p>
    <w:p w14:paraId="342381A2" w14:textId="77777777" w:rsidR="004B7D84" w:rsidRPr="003D11F0" w:rsidRDefault="004B7D84" w:rsidP="00EA51B3">
      <w:pPr>
        <w:pStyle w:val="NoSpacing"/>
        <w:jc w:val="center"/>
        <w:rPr>
          <w:rFonts w:asciiTheme="majorBidi" w:eastAsia="Calibri" w:hAnsiTheme="majorBidi" w:cstheme="majorBidi"/>
          <w:b/>
          <w:bCs/>
          <w:sz w:val="36"/>
          <w:szCs w:val="36"/>
        </w:rPr>
      </w:pPr>
    </w:p>
    <w:p w14:paraId="5130E736" w14:textId="0464F8FE" w:rsidR="004B7D84" w:rsidRPr="003D11F0" w:rsidRDefault="00297F23" w:rsidP="003D11F0">
      <w:pPr>
        <w:pStyle w:val="NoSpacing"/>
        <w:jc w:val="thaiDistribute"/>
        <w:rPr>
          <w:rFonts w:asciiTheme="majorBidi" w:eastAsia="Calibri" w:hAnsiTheme="majorBidi" w:cstheme="majorBidi"/>
          <w:b/>
          <w:bCs/>
          <w:sz w:val="36"/>
          <w:szCs w:val="36"/>
        </w:rPr>
      </w:pPr>
      <w:r w:rsidRPr="003D11F0">
        <w:rPr>
          <w:rFonts w:asciiTheme="majorBidi" w:eastAsia="Calibri" w:hAnsiTheme="majorBidi" w:cstheme="majorBidi"/>
          <w:b/>
          <w:bCs/>
          <w:sz w:val="36"/>
          <w:szCs w:val="36"/>
        </w:rPr>
        <w:t xml:space="preserve">SME D Bank </w:t>
      </w:r>
      <w:r w:rsidRPr="003D11F0">
        <w:rPr>
          <w:rFonts w:asciiTheme="majorBidi" w:eastAsia="Calibri" w:hAnsiTheme="majorBidi" w:cstheme="majorBidi"/>
          <w:b/>
          <w:bCs/>
          <w:sz w:val="36"/>
          <w:szCs w:val="36"/>
          <w:cs/>
        </w:rPr>
        <w:t xml:space="preserve">ได้รับจัดอันดับเครดิตจาก </w:t>
      </w:r>
      <w:proofErr w:type="spellStart"/>
      <w:r w:rsidR="00D51AE1" w:rsidRPr="003D11F0">
        <w:rPr>
          <w:rFonts w:asciiTheme="majorBidi" w:hAnsiTheme="majorBidi" w:cstheme="majorBidi"/>
          <w:b/>
          <w:bCs/>
          <w:sz w:val="36"/>
          <w:szCs w:val="36"/>
          <w:cs/>
        </w:rPr>
        <w:t>ฟิทช์</w:t>
      </w:r>
      <w:proofErr w:type="spellEnd"/>
      <w:r w:rsidR="00D51AE1" w:rsidRPr="003D11F0">
        <w:rPr>
          <w:rFonts w:asciiTheme="majorBidi" w:hAnsiTheme="majorBidi" w:cstheme="majorBidi"/>
          <w:b/>
          <w:bCs/>
          <w:sz w:val="36"/>
          <w:szCs w:val="36"/>
          <w:cs/>
        </w:rPr>
        <w:t xml:space="preserve"> </w:t>
      </w:r>
      <w:proofErr w:type="spellStart"/>
      <w:r w:rsidR="00D51AE1" w:rsidRPr="003D11F0">
        <w:rPr>
          <w:rFonts w:asciiTheme="majorBidi" w:hAnsiTheme="majorBidi" w:cstheme="majorBidi"/>
          <w:b/>
          <w:bCs/>
          <w:sz w:val="36"/>
          <w:szCs w:val="36"/>
          <w:cs/>
        </w:rPr>
        <w:t>เรทติ้งส์</w:t>
      </w:r>
      <w:proofErr w:type="spellEnd"/>
      <w:r w:rsidR="00D51AE1" w:rsidRPr="003D11F0">
        <w:rPr>
          <w:rFonts w:asciiTheme="majorBidi" w:hAnsiTheme="majorBidi" w:cstheme="majorBidi"/>
          <w:b/>
          <w:bCs/>
          <w:sz w:val="36"/>
          <w:szCs w:val="36"/>
          <w:cs/>
        </w:rPr>
        <w:t xml:space="preserve"> (ประเทศไทย) </w:t>
      </w:r>
      <w:r w:rsidR="00114097" w:rsidRPr="003D11F0">
        <w:rPr>
          <w:rFonts w:asciiTheme="majorBidi" w:hAnsiTheme="majorBidi" w:cstheme="majorBidi"/>
          <w:b/>
          <w:bCs/>
          <w:sz w:val="36"/>
          <w:szCs w:val="36"/>
          <w:cs/>
        </w:rPr>
        <w:t xml:space="preserve">ประจำปี </w:t>
      </w:r>
      <w:r w:rsidR="00114097" w:rsidRPr="003D11F0">
        <w:rPr>
          <w:rFonts w:asciiTheme="majorBidi" w:hAnsiTheme="majorBidi" w:cstheme="majorBidi"/>
          <w:b/>
          <w:bCs/>
          <w:sz w:val="36"/>
          <w:szCs w:val="36"/>
        </w:rPr>
        <w:t xml:space="preserve">2563 </w:t>
      </w:r>
      <w:r w:rsidR="004B7D84" w:rsidRPr="003D11F0">
        <w:rPr>
          <w:rFonts w:asciiTheme="majorBidi" w:eastAsia="Calibri" w:hAnsiTheme="majorBidi" w:cstheme="majorBidi"/>
          <w:b/>
          <w:bCs/>
          <w:sz w:val="36"/>
          <w:szCs w:val="36"/>
          <w:cs/>
        </w:rPr>
        <w:t>อยู่ที่ “</w:t>
      </w:r>
      <w:proofErr w:type="gramStart"/>
      <w:r w:rsidR="004B7D84" w:rsidRPr="003D11F0">
        <w:rPr>
          <w:rFonts w:asciiTheme="majorBidi" w:eastAsia="Calibri" w:hAnsiTheme="majorBidi" w:cstheme="majorBidi"/>
          <w:b/>
          <w:bCs/>
          <w:sz w:val="36"/>
          <w:szCs w:val="36"/>
        </w:rPr>
        <w:t>AAA</w:t>
      </w:r>
      <w:r w:rsidR="004B7D84" w:rsidRPr="003D11F0">
        <w:rPr>
          <w:rFonts w:asciiTheme="majorBidi" w:eastAsia="Calibri" w:hAnsiTheme="majorBidi" w:cstheme="majorBidi"/>
          <w:b/>
          <w:bCs/>
          <w:sz w:val="36"/>
          <w:szCs w:val="36"/>
          <w:cs/>
        </w:rPr>
        <w:t>(</w:t>
      </w:r>
      <w:proofErr w:type="spellStart"/>
      <w:proofErr w:type="gramEnd"/>
      <w:r w:rsidR="004B7D84" w:rsidRPr="003D11F0">
        <w:rPr>
          <w:rFonts w:asciiTheme="majorBidi" w:eastAsia="Calibri" w:hAnsiTheme="majorBidi" w:cstheme="majorBidi"/>
          <w:b/>
          <w:bCs/>
          <w:sz w:val="36"/>
          <w:szCs w:val="36"/>
        </w:rPr>
        <w:t>tha</w:t>
      </w:r>
      <w:proofErr w:type="spellEnd"/>
      <w:r w:rsidR="004B7D84" w:rsidRPr="003D11F0">
        <w:rPr>
          <w:rFonts w:asciiTheme="majorBidi" w:eastAsia="Calibri" w:hAnsiTheme="majorBidi" w:cstheme="majorBidi"/>
          <w:b/>
          <w:bCs/>
          <w:sz w:val="36"/>
          <w:szCs w:val="36"/>
        </w:rPr>
        <w:t>)”</w:t>
      </w:r>
      <w:r w:rsidR="004B7D84" w:rsidRPr="003D11F0">
        <w:rPr>
          <w:rFonts w:asciiTheme="majorBidi" w:eastAsia="Calibri" w:hAnsiTheme="majorBidi" w:cstheme="majorBidi"/>
          <w:b/>
          <w:bCs/>
          <w:sz w:val="36"/>
          <w:szCs w:val="36"/>
          <w:cs/>
        </w:rPr>
        <w:t xml:space="preserve"> </w:t>
      </w:r>
      <w:r w:rsidR="00A479D4" w:rsidRPr="003D11F0">
        <w:rPr>
          <w:rFonts w:asciiTheme="majorBidi" w:eastAsia="Calibri" w:hAnsiTheme="majorBidi" w:cstheme="majorBidi"/>
          <w:b/>
          <w:bCs/>
          <w:sz w:val="36"/>
          <w:szCs w:val="36"/>
          <w:cs/>
        </w:rPr>
        <w:t>นับ</w:t>
      </w:r>
      <w:r w:rsidR="004B7D84" w:rsidRPr="003D11F0">
        <w:rPr>
          <w:rFonts w:asciiTheme="majorBidi" w:eastAsia="Calibri" w:hAnsiTheme="majorBidi" w:cstheme="majorBidi"/>
          <w:b/>
          <w:bCs/>
          <w:sz w:val="36"/>
          <w:szCs w:val="36"/>
          <w:cs/>
        </w:rPr>
        <w:t>เป็นอันดับ</w:t>
      </w:r>
      <w:r w:rsidR="002F3317" w:rsidRPr="003D11F0">
        <w:rPr>
          <w:rFonts w:asciiTheme="majorBidi" w:eastAsia="Calibri" w:hAnsiTheme="majorBidi" w:cstheme="majorBidi"/>
          <w:b/>
          <w:bCs/>
          <w:sz w:val="36"/>
          <w:szCs w:val="36"/>
          <w:cs/>
        </w:rPr>
        <w:t>เครดิต</w:t>
      </w:r>
      <w:r w:rsidR="004B7D84" w:rsidRPr="003D11F0">
        <w:rPr>
          <w:rFonts w:asciiTheme="majorBidi" w:eastAsia="Calibri" w:hAnsiTheme="majorBidi" w:cstheme="majorBidi"/>
          <w:b/>
          <w:bCs/>
          <w:sz w:val="36"/>
          <w:szCs w:val="36"/>
          <w:cs/>
        </w:rPr>
        <w:t xml:space="preserve">สูงสุดภายในประเทศ ต่อเนื่อง </w:t>
      </w:r>
      <w:r w:rsidRPr="003D11F0">
        <w:rPr>
          <w:rFonts w:asciiTheme="majorBidi" w:eastAsia="Calibri" w:hAnsiTheme="majorBidi" w:cstheme="majorBidi"/>
          <w:b/>
          <w:bCs/>
          <w:sz w:val="36"/>
          <w:szCs w:val="36"/>
        </w:rPr>
        <w:t>8</w:t>
      </w:r>
      <w:r w:rsidR="004B7D84" w:rsidRPr="003D11F0">
        <w:rPr>
          <w:rFonts w:asciiTheme="majorBidi" w:eastAsia="Calibri" w:hAnsiTheme="majorBidi" w:cstheme="majorBidi"/>
          <w:b/>
          <w:bCs/>
          <w:sz w:val="36"/>
          <w:szCs w:val="36"/>
          <w:cs/>
        </w:rPr>
        <w:t xml:space="preserve"> </w:t>
      </w:r>
      <w:r w:rsidR="00A479D4" w:rsidRPr="003D11F0">
        <w:rPr>
          <w:rFonts w:asciiTheme="majorBidi" w:eastAsia="Calibri" w:hAnsiTheme="majorBidi" w:cstheme="majorBidi"/>
          <w:b/>
          <w:bCs/>
          <w:sz w:val="36"/>
          <w:szCs w:val="36"/>
          <w:cs/>
        </w:rPr>
        <w:t xml:space="preserve">ปีซ้อน </w:t>
      </w:r>
      <w:r w:rsidR="004B7D84" w:rsidRPr="003D11F0">
        <w:rPr>
          <w:rFonts w:asciiTheme="majorBidi" w:eastAsia="Calibri" w:hAnsiTheme="majorBidi" w:cstheme="majorBidi"/>
          <w:b/>
          <w:bCs/>
          <w:sz w:val="36"/>
          <w:szCs w:val="36"/>
          <w:cs/>
        </w:rPr>
        <w:t>สะท้อนมีเสถียรภาพ และรัฐบาล</w:t>
      </w:r>
      <w:r w:rsidR="00913AFC" w:rsidRPr="003D11F0">
        <w:rPr>
          <w:rFonts w:asciiTheme="majorBidi" w:eastAsia="Calibri" w:hAnsiTheme="majorBidi" w:cstheme="majorBidi"/>
          <w:b/>
          <w:bCs/>
          <w:sz w:val="36"/>
          <w:szCs w:val="36"/>
          <w:cs/>
        </w:rPr>
        <w:t xml:space="preserve">พร้อมสนับสนุนเป็นกรณีพิเศษ </w:t>
      </w:r>
      <w:r w:rsidR="00114097" w:rsidRPr="003D11F0">
        <w:rPr>
          <w:rFonts w:asciiTheme="majorBidi" w:eastAsia="Calibri" w:hAnsiTheme="majorBidi" w:cstheme="majorBidi"/>
          <w:b/>
          <w:bCs/>
          <w:sz w:val="36"/>
          <w:szCs w:val="36"/>
          <w:cs/>
        </w:rPr>
        <w:t xml:space="preserve">อีกทั้ง </w:t>
      </w:r>
      <w:r w:rsidR="00D50578" w:rsidRPr="003D11F0">
        <w:rPr>
          <w:rFonts w:asciiTheme="majorBidi" w:eastAsia="Calibri" w:hAnsiTheme="majorBidi" w:cstheme="majorBidi"/>
          <w:b/>
          <w:bCs/>
          <w:sz w:val="36"/>
          <w:szCs w:val="36"/>
          <w:cs/>
        </w:rPr>
        <w:t>ยัง</w:t>
      </w:r>
      <w:r w:rsidR="00913AFC" w:rsidRPr="003D11F0">
        <w:rPr>
          <w:rFonts w:asciiTheme="majorBidi" w:eastAsia="Calibri" w:hAnsiTheme="majorBidi" w:cstheme="majorBidi"/>
          <w:b/>
          <w:bCs/>
          <w:sz w:val="36"/>
          <w:szCs w:val="36"/>
          <w:cs/>
        </w:rPr>
        <w:t>เป็นเครื่องมือสำคัญในการ</w:t>
      </w:r>
      <w:r w:rsidR="00D51AE1" w:rsidRPr="003D11F0">
        <w:rPr>
          <w:rFonts w:asciiTheme="majorBidi" w:eastAsia="Calibri" w:hAnsiTheme="majorBidi" w:cstheme="majorBidi"/>
          <w:b/>
          <w:bCs/>
          <w:sz w:val="36"/>
          <w:szCs w:val="36"/>
          <w:cs/>
        </w:rPr>
        <w:t>ช่วยเหลือ</w:t>
      </w:r>
      <w:proofErr w:type="spellStart"/>
      <w:r w:rsidR="00913AFC" w:rsidRPr="003D11F0">
        <w:rPr>
          <w:rFonts w:asciiTheme="majorBidi" w:eastAsia="Calibri" w:hAnsiTheme="majorBidi" w:cstheme="majorBidi"/>
          <w:b/>
          <w:bCs/>
          <w:sz w:val="36"/>
          <w:szCs w:val="36"/>
          <w:cs/>
        </w:rPr>
        <w:t>เอสเอ็ม</w:t>
      </w:r>
      <w:proofErr w:type="spellEnd"/>
      <w:r w:rsidR="00913AFC" w:rsidRPr="003D11F0">
        <w:rPr>
          <w:rFonts w:asciiTheme="majorBidi" w:eastAsia="Calibri" w:hAnsiTheme="majorBidi" w:cstheme="majorBidi"/>
          <w:b/>
          <w:bCs/>
          <w:sz w:val="36"/>
          <w:szCs w:val="36"/>
          <w:cs/>
        </w:rPr>
        <w:t>อีไทย</w:t>
      </w:r>
      <w:r w:rsidR="00114097" w:rsidRPr="003D11F0">
        <w:rPr>
          <w:rFonts w:asciiTheme="majorBidi" w:eastAsia="Calibri" w:hAnsiTheme="majorBidi" w:cstheme="majorBidi"/>
          <w:b/>
          <w:bCs/>
          <w:sz w:val="36"/>
          <w:szCs w:val="36"/>
          <w:cs/>
        </w:rPr>
        <w:t xml:space="preserve"> โดยเฉพาะ</w:t>
      </w:r>
      <w:r w:rsidR="00D50578" w:rsidRPr="003D11F0">
        <w:rPr>
          <w:rFonts w:asciiTheme="majorBidi" w:eastAsia="Calibri" w:hAnsiTheme="majorBidi" w:cstheme="majorBidi"/>
          <w:b/>
          <w:bCs/>
          <w:sz w:val="36"/>
          <w:szCs w:val="36"/>
          <w:cs/>
        </w:rPr>
        <w:t>ใน</w:t>
      </w:r>
      <w:r w:rsidR="00DD6B26" w:rsidRPr="003D11F0">
        <w:rPr>
          <w:rFonts w:asciiTheme="majorBidi" w:eastAsia="Calibri" w:hAnsiTheme="majorBidi" w:cstheme="majorBidi"/>
          <w:b/>
          <w:bCs/>
          <w:sz w:val="36"/>
          <w:szCs w:val="36"/>
          <w:cs/>
        </w:rPr>
        <w:t>ช่วงเศรษฐกิจอ่อนแอ</w:t>
      </w:r>
      <w:r w:rsidR="00114097" w:rsidRPr="003D11F0">
        <w:rPr>
          <w:rFonts w:asciiTheme="majorBidi" w:eastAsia="Calibri" w:hAnsiTheme="majorBidi" w:cstheme="majorBidi"/>
          <w:b/>
          <w:bCs/>
          <w:sz w:val="36"/>
          <w:szCs w:val="36"/>
          <w:cs/>
        </w:rPr>
        <w:t>จาก</w:t>
      </w:r>
      <w:r w:rsidR="00D51AE1" w:rsidRPr="003D11F0">
        <w:rPr>
          <w:rFonts w:asciiTheme="majorBidi" w:eastAsia="Calibri" w:hAnsiTheme="majorBidi" w:cstheme="majorBidi"/>
          <w:b/>
          <w:bCs/>
          <w:sz w:val="36"/>
          <w:szCs w:val="36"/>
          <w:cs/>
        </w:rPr>
        <w:t>ผลกระทบ</w:t>
      </w:r>
      <w:r w:rsidR="00E2339B" w:rsidRPr="003D11F0">
        <w:rPr>
          <w:rFonts w:asciiTheme="majorBidi" w:eastAsia="Calibri" w:hAnsiTheme="majorBidi" w:cstheme="majorBidi"/>
          <w:b/>
          <w:bCs/>
          <w:sz w:val="36"/>
          <w:szCs w:val="36"/>
          <w:cs/>
        </w:rPr>
        <w:t>ของ</w:t>
      </w:r>
      <w:r w:rsidR="00D51AE1" w:rsidRPr="003D11F0">
        <w:rPr>
          <w:rFonts w:asciiTheme="majorBidi" w:eastAsia="Calibri" w:hAnsiTheme="majorBidi" w:cstheme="majorBidi"/>
          <w:b/>
          <w:bCs/>
          <w:sz w:val="36"/>
          <w:szCs w:val="36"/>
          <w:cs/>
        </w:rPr>
        <w:t>โควิด</w:t>
      </w:r>
      <w:r w:rsidR="00D51AE1" w:rsidRPr="003D11F0">
        <w:rPr>
          <w:rFonts w:asciiTheme="majorBidi" w:eastAsia="Calibri" w:hAnsiTheme="majorBidi" w:cstheme="majorBidi"/>
          <w:b/>
          <w:bCs/>
          <w:sz w:val="36"/>
          <w:szCs w:val="36"/>
        </w:rPr>
        <w:t xml:space="preserve">-19 </w:t>
      </w:r>
      <w:r w:rsidR="004B7D84" w:rsidRPr="003D11F0">
        <w:rPr>
          <w:rFonts w:asciiTheme="majorBidi" w:eastAsia="Calibri" w:hAnsiTheme="majorBidi" w:cstheme="majorBidi"/>
          <w:b/>
          <w:bCs/>
          <w:sz w:val="36"/>
          <w:szCs w:val="36"/>
        </w:rPr>
        <w:t xml:space="preserve"> </w:t>
      </w:r>
      <w:r w:rsidR="004B7D84" w:rsidRPr="003D11F0">
        <w:rPr>
          <w:rFonts w:asciiTheme="majorBidi" w:eastAsia="Calibri" w:hAnsiTheme="majorBidi" w:cstheme="majorBidi"/>
          <w:b/>
          <w:bCs/>
          <w:sz w:val="36"/>
          <w:szCs w:val="36"/>
          <w:cs/>
        </w:rPr>
        <w:t xml:space="preserve">  </w:t>
      </w:r>
      <w:r w:rsidR="008C39E7" w:rsidRPr="003D11F0">
        <w:rPr>
          <w:rFonts w:asciiTheme="majorBidi" w:eastAsia="Calibri" w:hAnsiTheme="majorBidi" w:cstheme="majorBidi"/>
          <w:b/>
          <w:bCs/>
          <w:sz w:val="36"/>
          <w:szCs w:val="36"/>
          <w:cs/>
        </w:rPr>
        <w:t xml:space="preserve"> </w:t>
      </w:r>
      <w:r w:rsidR="004B7D84" w:rsidRPr="003D11F0">
        <w:rPr>
          <w:rFonts w:asciiTheme="majorBidi" w:eastAsia="Calibri" w:hAnsiTheme="majorBidi" w:cstheme="majorBidi"/>
          <w:b/>
          <w:bCs/>
          <w:sz w:val="36"/>
          <w:szCs w:val="36"/>
          <w:cs/>
        </w:rPr>
        <w:t xml:space="preserve"> </w:t>
      </w:r>
      <w:r w:rsidR="00913AFC" w:rsidRPr="003D11F0">
        <w:rPr>
          <w:rFonts w:asciiTheme="majorBidi" w:eastAsia="Calibri" w:hAnsiTheme="majorBidi" w:cstheme="majorBidi"/>
          <w:b/>
          <w:bCs/>
          <w:sz w:val="36"/>
          <w:szCs w:val="36"/>
          <w:cs/>
        </w:rPr>
        <w:t xml:space="preserve"> </w:t>
      </w:r>
    </w:p>
    <w:p w14:paraId="5C22E7C5" w14:textId="77777777" w:rsidR="004B7D84" w:rsidRPr="003D11F0" w:rsidRDefault="004B7D84" w:rsidP="003D11F0">
      <w:pPr>
        <w:pStyle w:val="NoSpacing"/>
        <w:jc w:val="thaiDistribute"/>
        <w:rPr>
          <w:rFonts w:asciiTheme="majorBidi" w:eastAsia="Calibri" w:hAnsiTheme="majorBidi" w:cstheme="majorBidi"/>
          <w:b/>
          <w:bCs/>
          <w:sz w:val="36"/>
          <w:szCs w:val="36"/>
        </w:rPr>
      </w:pPr>
    </w:p>
    <w:p w14:paraId="0073EDDD" w14:textId="41A749F7" w:rsidR="00FF15FA" w:rsidRPr="003D11F0" w:rsidRDefault="00CA237A" w:rsidP="003D11F0">
      <w:pPr>
        <w:spacing w:after="0" w:line="240" w:lineRule="auto"/>
        <w:jc w:val="thaiDistribute"/>
        <w:rPr>
          <w:rFonts w:asciiTheme="majorBidi" w:hAnsiTheme="majorBidi" w:cstheme="majorBidi"/>
          <w:b/>
          <w:bCs/>
          <w:sz w:val="36"/>
          <w:szCs w:val="36"/>
        </w:rPr>
      </w:pPr>
      <w:r w:rsidRPr="003D11F0">
        <w:rPr>
          <w:rFonts w:asciiTheme="majorBidi" w:eastAsiaTheme="minorHAnsi" w:hAnsiTheme="majorBidi" w:cstheme="majorBidi"/>
          <w:sz w:val="36"/>
          <w:szCs w:val="36"/>
          <w:cs/>
        </w:rPr>
        <w:t xml:space="preserve">รายงานจาก </w:t>
      </w:r>
      <w:r w:rsidR="004B7D84" w:rsidRPr="003D11F0">
        <w:rPr>
          <w:rFonts w:asciiTheme="majorBidi" w:hAnsiTheme="majorBidi" w:cstheme="majorBidi"/>
          <w:b/>
          <w:bCs/>
          <w:sz w:val="36"/>
          <w:szCs w:val="36"/>
          <w:cs/>
        </w:rPr>
        <w:t xml:space="preserve">บริษัท </w:t>
      </w:r>
      <w:proofErr w:type="spellStart"/>
      <w:r w:rsidR="004B7D84" w:rsidRPr="003D11F0">
        <w:rPr>
          <w:rFonts w:asciiTheme="majorBidi" w:hAnsiTheme="majorBidi" w:cstheme="majorBidi"/>
          <w:b/>
          <w:bCs/>
          <w:sz w:val="36"/>
          <w:szCs w:val="36"/>
          <w:cs/>
        </w:rPr>
        <w:t>ฟิทช์</w:t>
      </w:r>
      <w:proofErr w:type="spellEnd"/>
      <w:r w:rsidR="004B7D84" w:rsidRPr="003D11F0">
        <w:rPr>
          <w:rFonts w:asciiTheme="majorBidi" w:hAnsiTheme="majorBidi" w:cstheme="majorBidi"/>
          <w:b/>
          <w:bCs/>
          <w:sz w:val="36"/>
          <w:szCs w:val="36"/>
          <w:cs/>
        </w:rPr>
        <w:t xml:space="preserve"> </w:t>
      </w:r>
      <w:proofErr w:type="spellStart"/>
      <w:r w:rsidR="004B7D84" w:rsidRPr="003D11F0">
        <w:rPr>
          <w:rFonts w:asciiTheme="majorBidi" w:hAnsiTheme="majorBidi" w:cstheme="majorBidi"/>
          <w:b/>
          <w:bCs/>
          <w:sz w:val="36"/>
          <w:szCs w:val="36"/>
          <w:cs/>
        </w:rPr>
        <w:t>เรทติ้งส์</w:t>
      </w:r>
      <w:proofErr w:type="spellEnd"/>
      <w:r w:rsidR="004B7D84" w:rsidRPr="003D11F0">
        <w:rPr>
          <w:rFonts w:asciiTheme="majorBidi" w:hAnsiTheme="majorBidi" w:cstheme="majorBidi"/>
          <w:b/>
          <w:bCs/>
          <w:sz w:val="36"/>
          <w:szCs w:val="36"/>
          <w:cs/>
        </w:rPr>
        <w:t xml:space="preserve"> </w:t>
      </w:r>
      <w:r w:rsidR="007C61F9" w:rsidRPr="003D11F0">
        <w:rPr>
          <w:rFonts w:asciiTheme="majorBidi" w:hAnsiTheme="majorBidi" w:cstheme="majorBidi"/>
          <w:b/>
          <w:bCs/>
          <w:sz w:val="36"/>
          <w:szCs w:val="36"/>
          <w:cs/>
        </w:rPr>
        <w:t>(ประเทศไทย)</w:t>
      </w:r>
      <w:r w:rsidR="004B7D84" w:rsidRPr="003D11F0">
        <w:rPr>
          <w:rFonts w:asciiTheme="majorBidi" w:hAnsiTheme="majorBidi" w:cstheme="majorBidi"/>
          <w:b/>
          <w:bCs/>
          <w:sz w:val="36"/>
          <w:szCs w:val="36"/>
          <w:cs/>
        </w:rPr>
        <w:t xml:space="preserve"> </w:t>
      </w:r>
      <w:r w:rsidR="008C39E7" w:rsidRPr="003D11F0">
        <w:rPr>
          <w:rFonts w:asciiTheme="majorBidi" w:hAnsiTheme="majorBidi" w:cstheme="majorBidi"/>
          <w:b/>
          <w:bCs/>
          <w:sz w:val="36"/>
          <w:szCs w:val="36"/>
          <w:cs/>
        </w:rPr>
        <w:t>จำกัด</w:t>
      </w:r>
      <w:r w:rsidR="004B7D84" w:rsidRPr="003D11F0">
        <w:rPr>
          <w:rFonts w:asciiTheme="majorBidi" w:hAnsiTheme="majorBidi" w:cstheme="majorBidi"/>
          <w:sz w:val="36"/>
          <w:szCs w:val="36"/>
          <w:cs/>
        </w:rPr>
        <w:t xml:space="preserve"> ประกาศ</w:t>
      </w:r>
      <w:r w:rsidR="007C61F9" w:rsidRPr="003D11F0">
        <w:rPr>
          <w:rFonts w:asciiTheme="majorBidi" w:hAnsiTheme="majorBidi" w:cstheme="majorBidi"/>
          <w:sz w:val="36"/>
          <w:szCs w:val="36"/>
          <w:cs/>
        </w:rPr>
        <w:t>คง</w:t>
      </w:r>
      <w:r w:rsidR="004B7D84" w:rsidRPr="003D11F0">
        <w:rPr>
          <w:rFonts w:asciiTheme="majorBidi" w:hAnsiTheme="majorBidi" w:cstheme="majorBidi"/>
          <w:sz w:val="36"/>
          <w:szCs w:val="36"/>
          <w:cs/>
        </w:rPr>
        <w:t xml:space="preserve">อันดับเครดิตภายในประเทศของ </w:t>
      </w:r>
      <w:r w:rsidRPr="003D11F0">
        <w:rPr>
          <w:rFonts w:asciiTheme="majorBidi" w:eastAsiaTheme="minorHAnsi" w:hAnsiTheme="majorBidi" w:cstheme="majorBidi"/>
          <w:b/>
          <w:bCs/>
          <w:sz w:val="36"/>
          <w:szCs w:val="36"/>
          <w:cs/>
        </w:rPr>
        <w:t>ธนาคารพัฒนาวิสาหกิจขนาดกลางและขนาดย่อมแห่งประเทศไทย (</w:t>
      </w:r>
      <w:proofErr w:type="spellStart"/>
      <w:r w:rsidRPr="003D11F0">
        <w:rPr>
          <w:rFonts w:asciiTheme="majorBidi" w:eastAsiaTheme="minorHAnsi" w:hAnsiTheme="majorBidi" w:cstheme="majorBidi"/>
          <w:b/>
          <w:bCs/>
          <w:sz w:val="36"/>
          <w:szCs w:val="36"/>
          <w:cs/>
        </w:rPr>
        <w:t>ธพว</w:t>
      </w:r>
      <w:proofErr w:type="spellEnd"/>
      <w:r w:rsidRPr="003D11F0">
        <w:rPr>
          <w:rFonts w:asciiTheme="majorBidi" w:eastAsiaTheme="minorHAnsi" w:hAnsiTheme="majorBidi" w:cstheme="majorBidi"/>
          <w:b/>
          <w:bCs/>
          <w:sz w:val="36"/>
          <w:szCs w:val="36"/>
          <w:cs/>
        </w:rPr>
        <w:t xml:space="preserve">.) หรือ </w:t>
      </w:r>
      <w:r w:rsidRPr="003D11F0">
        <w:rPr>
          <w:rFonts w:asciiTheme="majorBidi" w:eastAsiaTheme="minorHAnsi" w:hAnsiTheme="majorBidi" w:cstheme="majorBidi"/>
          <w:b/>
          <w:bCs/>
          <w:sz w:val="36"/>
          <w:szCs w:val="36"/>
        </w:rPr>
        <w:t>SME D Bank</w:t>
      </w:r>
      <w:r w:rsidRPr="003D11F0">
        <w:rPr>
          <w:rFonts w:asciiTheme="majorBidi" w:eastAsiaTheme="minorHAnsi" w:hAnsiTheme="majorBidi" w:cstheme="majorBidi"/>
          <w:sz w:val="36"/>
          <w:szCs w:val="36"/>
        </w:rPr>
        <w:t xml:space="preserve"> </w:t>
      </w:r>
      <w:r w:rsidRPr="003D11F0">
        <w:rPr>
          <w:rFonts w:asciiTheme="majorBidi" w:eastAsiaTheme="minorHAnsi" w:hAnsiTheme="majorBidi" w:cstheme="majorBidi"/>
          <w:sz w:val="36"/>
          <w:szCs w:val="36"/>
          <w:cs/>
        </w:rPr>
        <w:t xml:space="preserve"> </w:t>
      </w:r>
      <w:r w:rsidR="00DD6B26" w:rsidRPr="003D11F0">
        <w:rPr>
          <w:rFonts w:asciiTheme="majorBidi" w:eastAsiaTheme="minorHAnsi" w:hAnsiTheme="majorBidi" w:cstheme="majorBidi"/>
          <w:sz w:val="36"/>
          <w:szCs w:val="36"/>
          <w:cs/>
        </w:rPr>
        <w:t xml:space="preserve">ประจำปี </w:t>
      </w:r>
      <w:r w:rsidR="00DD6B26" w:rsidRPr="003D11F0">
        <w:rPr>
          <w:rFonts w:asciiTheme="majorBidi" w:eastAsiaTheme="minorHAnsi" w:hAnsiTheme="majorBidi" w:cstheme="majorBidi"/>
          <w:sz w:val="36"/>
          <w:szCs w:val="36"/>
        </w:rPr>
        <w:t>2563</w:t>
      </w:r>
      <w:r w:rsidRPr="003D11F0">
        <w:rPr>
          <w:rFonts w:asciiTheme="majorBidi" w:hAnsiTheme="majorBidi" w:cstheme="majorBidi"/>
          <w:sz w:val="36"/>
          <w:szCs w:val="36"/>
          <w:cs/>
        </w:rPr>
        <w:t xml:space="preserve"> </w:t>
      </w:r>
      <w:r w:rsidR="004B7D84" w:rsidRPr="003D11F0">
        <w:rPr>
          <w:rFonts w:asciiTheme="majorBidi" w:hAnsiTheme="majorBidi" w:cstheme="majorBidi"/>
          <w:sz w:val="36"/>
          <w:szCs w:val="36"/>
          <w:cs/>
        </w:rPr>
        <w:t xml:space="preserve">อยู่ที่ </w:t>
      </w:r>
      <w:r w:rsidR="004B7D84" w:rsidRPr="003D11F0">
        <w:rPr>
          <w:rFonts w:asciiTheme="majorBidi" w:hAnsiTheme="majorBidi" w:cstheme="majorBidi"/>
          <w:b/>
          <w:bCs/>
          <w:sz w:val="36"/>
          <w:szCs w:val="36"/>
          <w:cs/>
        </w:rPr>
        <w:t>“</w:t>
      </w:r>
      <w:r w:rsidR="004B7D84" w:rsidRPr="003D11F0">
        <w:rPr>
          <w:rFonts w:asciiTheme="majorBidi" w:hAnsiTheme="majorBidi" w:cstheme="majorBidi"/>
          <w:b/>
          <w:bCs/>
          <w:sz w:val="36"/>
          <w:szCs w:val="36"/>
        </w:rPr>
        <w:t>AAA(</w:t>
      </w:r>
      <w:proofErr w:type="spellStart"/>
      <w:r w:rsidR="004B7D84" w:rsidRPr="003D11F0">
        <w:rPr>
          <w:rFonts w:asciiTheme="majorBidi" w:hAnsiTheme="majorBidi" w:cstheme="majorBidi"/>
          <w:b/>
          <w:bCs/>
          <w:sz w:val="36"/>
          <w:szCs w:val="36"/>
        </w:rPr>
        <w:t>tha</w:t>
      </w:r>
      <w:proofErr w:type="spellEnd"/>
      <w:r w:rsidR="004B7D84" w:rsidRPr="003D11F0">
        <w:rPr>
          <w:rFonts w:asciiTheme="majorBidi" w:hAnsiTheme="majorBidi" w:cstheme="majorBidi"/>
          <w:b/>
          <w:bCs/>
          <w:sz w:val="36"/>
          <w:szCs w:val="36"/>
        </w:rPr>
        <w:t>)</w:t>
      </w:r>
      <w:r w:rsidR="004B7D84" w:rsidRPr="003D11F0">
        <w:rPr>
          <w:rFonts w:asciiTheme="majorBidi" w:hAnsiTheme="majorBidi" w:cstheme="majorBidi"/>
          <w:b/>
          <w:bCs/>
          <w:sz w:val="36"/>
          <w:szCs w:val="36"/>
          <w:cs/>
        </w:rPr>
        <w:t>”</w:t>
      </w:r>
      <w:r w:rsidR="004B7D84" w:rsidRPr="003D11F0">
        <w:rPr>
          <w:rFonts w:asciiTheme="majorBidi" w:hAnsiTheme="majorBidi" w:cstheme="majorBidi"/>
          <w:sz w:val="36"/>
          <w:szCs w:val="36"/>
          <w:cs/>
        </w:rPr>
        <w:t xml:space="preserve"> </w:t>
      </w:r>
      <w:r w:rsidR="004B7D84" w:rsidRPr="003D11F0">
        <w:rPr>
          <w:rFonts w:asciiTheme="majorBidi" w:hAnsiTheme="majorBidi" w:cstheme="majorBidi"/>
          <w:b/>
          <w:bCs/>
          <w:sz w:val="36"/>
          <w:szCs w:val="36"/>
          <w:cs/>
        </w:rPr>
        <w:t>แนวโน้มอันดับเครดิตมีเสถียรภาพ ซึ่งเป็นอันดับสูงที่สุดสำหรับอันดับ</w:t>
      </w:r>
      <w:r w:rsidR="00032F4D" w:rsidRPr="003D11F0">
        <w:rPr>
          <w:rFonts w:asciiTheme="majorBidi" w:hAnsiTheme="majorBidi" w:cstheme="majorBidi"/>
          <w:b/>
          <w:bCs/>
          <w:sz w:val="36"/>
          <w:szCs w:val="36"/>
          <w:cs/>
        </w:rPr>
        <w:t>เครดิต</w:t>
      </w:r>
      <w:r w:rsidR="004B7D84" w:rsidRPr="003D11F0">
        <w:rPr>
          <w:rFonts w:asciiTheme="majorBidi" w:hAnsiTheme="majorBidi" w:cstheme="majorBidi"/>
          <w:b/>
          <w:bCs/>
          <w:sz w:val="36"/>
          <w:szCs w:val="36"/>
          <w:cs/>
        </w:rPr>
        <w:t xml:space="preserve">ภายในประเทศ </w:t>
      </w:r>
      <w:r w:rsidR="004B7D84" w:rsidRPr="003D11F0">
        <w:rPr>
          <w:rFonts w:asciiTheme="majorBidi" w:hAnsiTheme="majorBidi" w:cstheme="majorBidi"/>
          <w:sz w:val="36"/>
          <w:szCs w:val="36"/>
          <w:cs/>
        </w:rPr>
        <w:t xml:space="preserve"> และ</w:t>
      </w:r>
      <w:r w:rsidR="0049254F" w:rsidRPr="003D11F0">
        <w:rPr>
          <w:rFonts w:asciiTheme="majorBidi" w:hAnsiTheme="majorBidi" w:cstheme="majorBidi"/>
          <w:sz w:val="36"/>
          <w:szCs w:val="36"/>
          <w:cs/>
        </w:rPr>
        <w:t>คง</w:t>
      </w:r>
      <w:r w:rsidR="004B7D84" w:rsidRPr="003D11F0">
        <w:rPr>
          <w:rFonts w:asciiTheme="majorBidi" w:hAnsiTheme="majorBidi" w:cstheme="majorBidi"/>
          <w:sz w:val="36"/>
          <w:szCs w:val="36"/>
          <w:cs/>
        </w:rPr>
        <w:t>อันดับเครดิตระยะสั้นที่ “</w:t>
      </w:r>
      <w:r w:rsidR="004B7D84" w:rsidRPr="003D11F0">
        <w:rPr>
          <w:rFonts w:asciiTheme="majorBidi" w:hAnsiTheme="majorBidi" w:cstheme="majorBidi"/>
          <w:sz w:val="36"/>
          <w:szCs w:val="36"/>
        </w:rPr>
        <w:t>F1+</w:t>
      </w:r>
      <w:r w:rsidR="004B7D84" w:rsidRPr="003D11F0">
        <w:rPr>
          <w:rFonts w:asciiTheme="majorBidi" w:hAnsiTheme="majorBidi" w:cstheme="majorBidi"/>
          <w:sz w:val="36"/>
          <w:szCs w:val="36"/>
          <w:cs/>
        </w:rPr>
        <w:t>(</w:t>
      </w:r>
      <w:proofErr w:type="spellStart"/>
      <w:r w:rsidR="004B7D84" w:rsidRPr="003D11F0">
        <w:rPr>
          <w:rFonts w:asciiTheme="majorBidi" w:hAnsiTheme="majorBidi" w:cstheme="majorBidi"/>
          <w:sz w:val="36"/>
          <w:szCs w:val="36"/>
        </w:rPr>
        <w:t>tha</w:t>
      </w:r>
      <w:proofErr w:type="spellEnd"/>
      <w:r w:rsidR="004B7D84" w:rsidRPr="003D11F0">
        <w:rPr>
          <w:rFonts w:asciiTheme="majorBidi" w:hAnsiTheme="majorBidi" w:cstheme="majorBidi"/>
          <w:sz w:val="36"/>
          <w:szCs w:val="36"/>
        </w:rPr>
        <w:t>)</w:t>
      </w:r>
      <w:r w:rsidR="004B7D84" w:rsidRPr="003D11F0">
        <w:rPr>
          <w:rFonts w:asciiTheme="majorBidi" w:hAnsiTheme="majorBidi" w:cstheme="majorBidi"/>
          <w:sz w:val="36"/>
          <w:szCs w:val="36"/>
          <w:cs/>
        </w:rPr>
        <w:t>” สะท้อนมุมมองของ</w:t>
      </w:r>
      <w:proofErr w:type="spellStart"/>
      <w:r w:rsidR="004B7D84" w:rsidRPr="003D11F0">
        <w:rPr>
          <w:rFonts w:asciiTheme="majorBidi" w:hAnsiTheme="majorBidi" w:cstheme="majorBidi"/>
          <w:sz w:val="36"/>
          <w:szCs w:val="36"/>
          <w:cs/>
        </w:rPr>
        <w:t>ฟิทช์</w:t>
      </w:r>
      <w:proofErr w:type="spellEnd"/>
      <w:r w:rsidR="004B7D84" w:rsidRPr="003D11F0">
        <w:rPr>
          <w:rFonts w:asciiTheme="majorBidi" w:hAnsiTheme="majorBidi" w:cstheme="majorBidi"/>
          <w:sz w:val="36"/>
          <w:szCs w:val="36"/>
          <w:cs/>
        </w:rPr>
        <w:t xml:space="preserve"> ว่า </w:t>
      </w:r>
      <w:r w:rsidR="008C39E7" w:rsidRPr="003D11F0">
        <w:rPr>
          <w:rFonts w:asciiTheme="majorBidi" w:hAnsiTheme="majorBidi" w:cstheme="majorBidi"/>
          <w:sz w:val="36"/>
          <w:szCs w:val="36"/>
          <w:cs/>
        </w:rPr>
        <w:t xml:space="preserve"> </w:t>
      </w:r>
      <w:r w:rsidR="0045593D" w:rsidRPr="003D11F0">
        <w:rPr>
          <w:rFonts w:asciiTheme="majorBidi" w:eastAsiaTheme="minorHAnsi" w:hAnsiTheme="majorBidi" w:cstheme="majorBidi"/>
          <w:b/>
          <w:bCs/>
          <w:sz w:val="36"/>
          <w:szCs w:val="36"/>
        </w:rPr>
        <w:t>SME D Bank</w:t>
      </w:r>
      <w:r w:rsidR="0045593D" w:rsidRPr="003D11F0">
        <w:rPr>
          <w:rFonts w:asciiTheme="majorBidi" w:hAnsiTheme="majorBidi" w:cstheme="majorBidi"/>
          <w:b/>
          <w:bCs/>
          <w:sz w:val="36"/>
          <w:szCs w:val="36"/>
          <w:cs/>
        </w:rPr>
        <w:t xml:space="preserve"> มีโอกาสสูง</w:t>
      </w:r>
      <w:r w:rsidR="008C39E7" w:rsidRPr="003D11F0">
        <w:rPr>
          <w:rFonts w:asciiTheme="majorBidi" w:hAnsiTheme="majorBidi" w:cstheme="majorBidi"/>
          <w:b/>
          <w:bCs/>
          <w:sz w:val="36"/>
          <w:szCs w:val="36"/>
          <w:cs/>
        </w:rPr>
        <w:t>จะได้รับการสนับสนุนจากรัฐบาลในกรณีที่มีความจำเป็น โดยพิจารณาจาก</w:t>
      </w:r>
      <w:r w:rsidR="0045593D" w:rsidRPr="003D11F0">
        <w:rPr>
          <w:rFonts w:asciiTheme="majorBidi" w:hAnsiTheme="majorBidi" w:cstheme="majorBidi"/>
          <w:b/>
          <w:bCs/>
          <w:sz w:val="36"/>
          <w:szCs w:val="36"/>
          <w:cs/>
        </w:rPr>
        <w:t>บทบาทสำคัญในการสนับสนุนผู้ประกอบการ</w:t>
      </w:r>
      <w:proofErr w:type="spellStart"/>
      <w:r w:rsidR="0045593D" w:rsidRPr="003D11F0">
        <w:rPr>
          <w:rFonts w:asciiTheme="majorBidi" w:hAnsiTheme="majorBidi" w:cstheme="majorBidi"/>
          <w:b/>
          <w:bCs/>
          <w:sz w:val="36"/>
          <w:szCs w:val="36"/>
          <w:cs/>
        </w:rPr>
        <w:t>เอสเอ็ม</w:t>
      </w:r>
      <w:proofErr w:type="spellEnd"/>
      <w:r w:rsidR="0045593D" w:rsidRPr="003D11F0">
        <w:rPr>
          <w:rFonts w:asciiTheme="majorBidi" w:hAnsiTheme="majorBidi" w:cstheme="majorBidi"/>
          <w:b/>
          <w:bCs/>
          <w:sz w:val="36"/>
          <w:szCs w:val="36"/>
          <w:cs/>
        </w:rPr>
        <w:t>อีที่ไม่สามารถเข้าถึงบริการจากธนาคารพาณิชย์ได้เพียงพอ โดยเฉพาะช่วงที่เศรษฐกิจอ่อนแอ</w:t>
      </w:r>
    </w:p>
    <w:p w14:paraId="0B549235" w14:textId="77777777" w:rsidR="00FF15FA" w:rsidRPr="003D11F0" w:rsidRDefault="00FF15FA" w:rsidP="003D11F0">
      <w:pPr>
        <w:spacing w:after="0" w:line="240" w:lineRule="auto"/>
        <w:jc w:val="thaiDistribute"/>
        <w:rPr>
          <w:rFonts w:asciiTheme="majorBidi" w:hAnsiTheme="majorBidi" w:cstheme="majorBidi"/>
          <w:sz w:val="36"/>
          <w:szCs w:val="36"/>
        </w:rPr>
      </w:pPr>
    </w:p>
    <w:p w14:paraId="422252A6" w14:textId="328FB2F4" w:rsidR="008C39E7" w:rsidRDefault="00DD6B26" w:rsidP="003D11F0">
      <w:pPr>
        <w:spacing w:after="0" w:line="240" w:lineRule="auto"/>
        <w:jc w:val="thaiDistribute"/>
        <w:rPr>
          <w:rFonts w:asciiTheme="majorBidi" w:hAnsiTheme="majorBidi" w:cstheme="majorBidi"/>
          <w:sz w:val="36"/>
          <w:szCs w:val="36"/>
        </w:rPr>
      </w:pPr>
      <w:r w:rsidRPr="003D11F0">
        <w:rPr>
          <w:rFonts w:asciiTheme="majorBidi" w:hAnsiTheme="majorBidi" w:cstheme="majorBidi"/>
          <w:sz w:val="36"/>
          <w:szCs w:val="36"/>
          <w:cs/>
        </w:rPr>
        <w:t xml:space="preserve">ทั้งนี้ </w:t>
      </w:r>
      <w:r w:rsidR="00FF15FA" w:rsidRPr="003D11F0">
        <w:rPr>
          <w:rFonts w:asciiTheme="majorBidi" w:hAnsiTheme="majorBidi" w:cstheme="majorBidi"/>
          <w:sz w:val="36"/>
          <w:szCs w:val="36"/>
          <w:cs/>
        </w:rPr>
        <w:t>อันดับเครดิตภายในประเทศยังสะท้อนถึงสถานะทางกฎหมายของธนาคาร ซึ่งก่อตั้งขึ้นภายใต้พระราชบัญญัติเฉพาะเพื่อสนับสนุนนโยบายรัฐบาล และเป็นสถาบันการเงินเฉพาะกิจ อีกทั้ง ยังมี</w:t>
      </w:r>
      <w:r w:rsidR="008C39E7" w:rsidRPr="003D11F0">
        <w:rPr>
          <w:rFonts w:asciiTheme="majorBidi" w:hAnsiTheme="majorBidi" w:cstheme="majorBidi"/>
          <w:sz w:val="36"/>
          <w:szCs w:val="36"/>
          <w:cs/>
        </w:rPr>
        <w:t>ความสัมพันธ์ที่ใกล้ชิดกับรัฐบาล และมีสัดส่วนการถือหุ้นโดยตรงจาก</w:t>
      </w:r>
      <w:r w:rsidR="00FF15FA" w:rsidRPr="003D11F0">
        <w:rPr>
          <w:rFonts w:asciiTheme="majorBidi" w:hAnsiTheme="majorBidi" w:cstheme="majorBidi"/>
          <w:sz w:val="36"/>
          <w:szCs w:val="36"/>
          <w:cs/>
        </w:rPr>
        <w:t xml:space="preserve">กระทรวงการคลังถึง </w:t>
      </w:r>
      <w:r w:rsidR="00FF15FA" w:rsidRPr="003D11F0">
        <w:rPr>
          <w:rFonts w:asciiTheme="majorBidi" w:hAnsiTheme="majorBidi" w:cstheme="majorBidi"/>
          <w:sz w:val="36"/>
          <w:szCs w:val="36"/>
        </w:rPr>
        <w:t>98.9%</w:t>
      </w:r>
    </w:p>
    <w:p w14:paraId="7FEB3207" w14:textId="77777777" w:rsidR="003D11F0" w:rsidRDefault="003D11F0" w:rsidP="003D11F0">
      <w:pPr>
        <w:spacing w:after="0" w:line="240" w:lineRule="auto"/>
        <w:jc w:val="thaiDistribute"/>
        <w:rPr>
          <w:rFonts w:asciiTheme="majorBidi" w:hAnsiTheme="majorBidi" w:cstheme="majorBidi"/>
          <w:sz w:val="36"/>
          <w:szCs w:val="36"/>
        </w:rPr>
      </w:pPr>
    </w:p>
    <w:p w14:paraId="7CEB2223" w14:textId="77777777" w:rsidR="003D11F0" w:rsidRDefault="003D11F0" w:rsidP="003D11F0">
      <w:pPr>
        <w:spacing w:after="0" w:line="240" w:lineRule="auto"/>
        <w:jc w:val="thaiDistribute"/>
        <w:rPr>
          <w:rFonts w:asciiTheme="majorBidi" w:hAnsiTheme="majorBidi" w:cstheme="majorBidi"/>
          <w:sz w:val="36"/>
          <w:szCs w:val="36"/>
        </w:rPr>
      </w:pPr>
    </w:p>
    <w:p w14:paraId="6389929F" w14:textId="77777777" w:rsidR="003D11F0" w:rsidRDefault="003D11F0" w:rsidP="003D11F0">
      <w:pPr>
        <w:spacing w:after="0" w:line="240" w:lineRule="auto"/>
        <w:jc w:val="thaiDistribute"/>
        <w:rPr>
          <w:rFonts w:asciiTheme="majorBidi" w:hAnsiTheme="majorBidi" w:cstheme="majorBidi"/>
          <w:sz w:val="36"/>
          <w:szCs w:val="36"/>
        </w:rPr>
      </w:pPr>
    </w:p>
    <w:p w14:paraId="2FCACBFC" w14:textId="77777777" w:rsidR="003D11F0" w:rsidRPr="003D11F0" w:rsidRDefault="003D11F0" w:rsidP="003D11F0">
      <w:pPr>
        <w:spacing w:after="0" w:line="240" w:lineRule="auto"/>
        <w:jc w:val="thaiDistribute"/>
        <w:rPr>
          <w:rFonts w:asciiTheme="majorBidi" w:hAnsiTheme="majorBidi" w:cstheme="majorBidi"/>
          <w:sz w:val="36"/>
          <w:szCs w:val="36"/>
        </w:rPr>
      </w:pPr>
    </w:p>
    <w:p w14:paraId="39C97B3A" w14:textId="77777777" w:rsidR="008C39E7" w:rsidRPr="003D11F0" w:rsidRDefault="008C39E7" w:rsidP="003D11F0">
      <w:pPr>
        <w:spacing w:after="0" w:line="240" w:lineRule="auto"/>
        <w:jc w:val="thaiDistribute"/>
        <w:rPr>
          <w:rFonts w:asciiTheme="majorBidi" w:hAnsiTheme="majorBidi" w:cstheme="majorBidi"/>
          <w:sz w:val="36"/>
          <w:szCs w:val="36"/>
        </w:rPr>
      </w:pPr>
    </w:p>
    <w:p w14:paraId="01894082" w14:textId="72750789" w:rsidR="008C39E7" w:rsidRPr="003D11F0" w:rsidRDefault="00431CC9" w:rsidP="003D11F0">
      <w:pPr>
        <w:spacing w:after="0" w:line="240" w:lineRule="auto"/>
        <w:jc w:val="thaiDistribute"/>
        <w:rPr>
          <w:rFonts w:asciiTheme="majorBidi" w:hAnsiTheme="majorBidi" w:cstheme="majorBidi"/>
          <w:sz w:val="36"/>
          <w:szCs w:val="36"/>
          <w:cs/>
        </w:rPr>
      </w:pPr>
      <w:r w:rsidRPr="003D11F0">
        <w:rPr>
          <w:rFonts w:asciiTheme="majorBidi" w:hAnsiTheme="majorBidi" w:cstheme="majorBidi"/>
          <w:sz w:val="36"/>
          <w:szCs w:val="36"/>
          <w:cs/>
        </w:rPr>
        <w:t>รัฐบาลให้การสนับสนุน</w:t>
      </w:r>
      <w:r w:rsidR="00297F23" w:rsidRPr="003D11F0">
        <w:rPr>
          <w:rFonts w:asciiTheme="majorBidi" w:hAnsiTheme="majorBidi" w:cstheme="majorBidi"/>
          <w:sz w:val="36"/>
          <w:szCs w:val="36"/>
        </w:rPr>
        <w:t xml:space="preserve"> SME D Bank</w:t>
      </w:r>
      <w:r w:rsidR="008C39E7" w:rsidRPr="003D11F0">
        <w:rPr>
          <w:rFonts w:asciiTheme="majorBidi" w:hAnsiTheme="majorBidi" w:cstheme="majorBidi"/>
          <w:sz w:val="36"/>
          <w:szCs w:val="36"/>
          <w:cs/>
        </w:rPr>
        <w:t xml:space="preserve"> </w:t>
      </w:r>
      <w:r w:rsidRPr="003D11F0">
        <w:rPr>
          <w:rFonts w:asciiTheme="majorBidi" w:hAnsiTheme="majorBidi" w:cstheme="majorBidi"/>
          <w:sz w:val="36"/>
          <w:szCs w:val="36"/>
          <w:cs/>
        </w:rPr>
        <w:t xml:space="preserve">โดยการชดเชยดอกเบี้ยและชดเชยค่าใช้จ่ายที่เกิดขึ้นจากหนี้เสียสำหรับสินเชื่อภายใต้โครงการที่ได้รับอนุมัติจากคณะรัฐมนตรี  อีกทั้ง กระทรวงการคลังสนับสนุนเพิ่มทุนให้ต่อเนื่อง รวมถึงให้การค้ำประกันหุ้นกู้ของ </w:t>
      </w:r>
      <w:r w:rsidRPr="003D11F0">
        <w:rPr>
          <w:rFonts w:asciiTheme="majorBidi" w:hAnsiTheme="majorBidi" w:cstheme="majorBidi"/>
          <w:sz w:val="36"/>
          <w:szCs w:val="36"/>
        </w:rPr>
        <w:t xml:space="preserve">SME D Bank  </w:t>
      </w:r>
      <w:r w:rsidRPr="003D11F0">
        <w:rPr>
          <w:rFonts w:asciiTheme="majorBidi" w:hAnsiTheme="majorBidi" w:cstheme="majorBidi"/>
          <w:sz w:val="36"/>
          <w:szCs w:val="36"/>
          <w:cs/>
        </w:rPr>
        <w:t xml:space="preserve">ช่วยสนับสนุนการดำเนินงานของ </w:t>
      </w:r>
      <w:r w:rsidRPr="003D11F0">
        <w:rPr>
          <w:rFonts w:asciiTheme="majorBidi" w:hAnsiTheme="majorBidi" w:cstheme="majorBidi"/>
          <w:sz w:val="36"/>
          <w:szCs w:val="36"/>
        </w:rPr>
        <w:t xml:space="preserve">SME D Bank </w:t>
      </w:r>
      <w:r w:rsidRPr="003D11F0">
        <w:rPr>
          <w:rFonts w:asciiTheme="majorBidi" w:hAnsiTheme="majorBidi" w:cstheme="majorBidi"/>
          <w:sz w:val="36"/>
          <w:szCs w:val="36"/>
          <w:cs/>
        </w:rPr>
        <w:t xml:space="preserve"> ในช่วงภาวะเศรษฐกิจได้รับผลกระทบอย่างมากจากการแพร่ระบาดของ</w:t>
      </w:r>
      <w:r w:rsidR="00DD6B26" w:rsidRPr="003D11F0">
        <w:rPr>
          <w:rFonts w:asciiTheme="majorBidi" w:hAnsiTheme="majorBidi" w:cstheme="majorBidi"/>
          <w:sz w:val="36"/>
          <w:szCs w:val="36"/>
          <w:cs/>
        </w:rPr>
        <w:t>โควิด</w:t>
      </w:r>
      <w:r w:rsidR="00DD6B26" w:rsidRPr="003D11F0">
        <w:rPr>
          <w:rFonts w:asciiTheme="majorBidi" w:hAnsiTheme="majorBidi" w:cstheme="majorBidi"/>
          <w:sz w:val="36"/>
          <w:szCs w:val="36"/>
        </w:rPr>
        <w:t xml:space="preserve">-19 </w:t>
      </w:r>
      <w:r w:rsidRPr="003D11F0">
        <w:rPr>
          <w:rFonts w:asciiTheme="majorBidi" w:hAnsiTheme="majorBidi" w:cstheme="majorBidi"/>
          <w:sz w:val="36"/>
          <w:szCs w:val="36"/>
          <w:cs/>
        </w:rPr>
        <w:t xml:space="preserve">โดย </w:t>
      </w:r>
      <w:r w:rsidRPr="003D11F0">
        <w:rPr>
          <w:rFonts w:asciiTheme="majorBidi" w:hAnsiTheme="majorBidi" w:cstheme="majorBidi"/>
          <w:sz w:val="36"/>
          <w:szCs w:val="36"/>
        </w:rPr>
        <w:t xml:space="preserve">SME D Bank </w:t>
      </w:r>
      <w:r w:rsidRPr="003D11F0">
        <w:rPr>
          <w:rFonts w:asciiTheme="majorBidi" w:hAnsiTheme="majorBidi" w:cstheme="majorBidi"/>
          <w:sz w:val="36"/>
          <w:szCs w:val="36"/>
          <w:cs/>
        </w:rPr>
        <w:t xml:space="preserve">มีมาตรการช่วยเหลือลูกหนี้ ทั้งการเลื่อนชำระหนี้เงินต้นและดอกเบี้ย รวมถึง ให้เงินกู้ฉุกเฉิน </w:t>
      </w:r>
    </w:p>
    <w:p w14:paraId="6254110A" w14:textId="77777777" w:rsidR="00DD6B26" w:rsidRPr="003D11F0" w:rsidRDefault="00DD6B26" w:rsidP="003D11F0">
      <w:pPr>
        <w:pStyle w:val="NoSpacing"/>
        <w:jc w:val="thaiDistribute"/>
        <w:rPr>
          <w:rFonts w:asciiTheme="majorBidi" w:eastAsia="Calibri" w:hAnsiTheme="majorBidi" w:cstheme="majorBidi"/>
          <w:sz w:val="36"/>
          <w:szCs w:val="36"/>
        </w:rPr>
      </w:pPr>
    </w:p>
    <w:p w14:paraId="14E41B3D" w14:textId="6A38F124" w:rsidR="00DD6B26" w:rsidRPr="003D11F0" w:rsidRDefault="004B7D84" w:rsidP="003D11F0">
      <w:pPr>
        <w:jc w:val="thaiDistribute"/>
        <w:rPr>
          <w:rFonts w:asciiTheme="majorBidi" w:hAnsiTheme="majorBidi" w:cstheme="majorBidi"/>
          <w:sz w:val="36"/>
          <w:szCs w:val="36"/>
        </w:rPr>
      </w:pPr>
      <w:r w:rsidRPr="003D11F0">
        <w:rPr>
          <w:rFonts w:asciiTheme="majorBidi" w:hAnsiTheme="majorBidi" w:cstheme="majorBidi"/>
          <w:sz w:val="36"/>
          <w:szCs w:val="36"/>
          <w:cs/>
        </w:rPr>
        <w:t>ด้าน</w:t>
      </w:r>
      <w:r w:rsidRPr="003D11F0">
        <w:rPr>
          <w:rFonts w:asciiTheme="majorBidi" w:hAnsiTheme="majorBidi" w:cstheme="majorBidi"/>
          <w:b/>
          <w:bCs/>
          <w:sz w:val="36"/>
          <w:szCs w:val="36"/>
          <w:cs/>
        </w:rPr>
        <w:t xml:space="preserve">นางสาวนารถนารี </w:t>
      </w:r>
      <w:proofErr w:type="spellStart"/>
      <w:r w:rsidRPr="003D11F0">
        <w:rPr>
          <w:rFonts w:asciiTheme="majorBidi" w:hAnsiTheme="majorBidi" w:cstheme="majorBidi"/>
          <w:b/>
          <w:bCs/>
          <w:sz w:val="36"/>
          <w:szCs w:val="36"/>
          <w:cs/>
        </w:rPr>
        <w:t>รัฐปัตย์</w:t>
      </w:r>
      <w:proofErr w:type="spellEnd"/>
      <w:r w:rsidR="00297F23" w:rsidRPr="003D11F0">
        <w:rPr>
          <w:rFonts w:asciiTheme="majorBidi" w:hAnsiTheme="majorBidi" w:cstheme="majorBidi"/>
          <w:b/>
          <w:bCs/>
          <w:sz w:val="36"/>
          <w:szCs w:val="36"/>
        </w:rPr>
        <w:t xml:space="preserve"> </w:t>
      </w:r>
      <w:r w:rsidRPr="003D11F0">
        <w:rPr>
          <w:rFonts w:asciiTheme="majorBidi" w:hAnsiTheme="majorBidi" w:cstheme="majorBidi"/>
          <w:sz w:val="36"/>
          <w:szCs w:val="36"/>
          <w:cs/>
        </w:rPr>
        <w:t xml:space="preserve">กรรมการผู้จัดการ </w:t>
      </w:r>
      <w:r w:rsidRPr="003D11F0">
        <w:rPr>
          <w:rFonts w:asciiTheme="majorBidi" w:eastAsiaTheme="minorHAnsi" w:hAnsiTheme="majorBidi" w:cstheme="majorBidi"/>
          <w:sz w:val="36"/>
          <w:szCs w:val="36"/>
          <w:cs/>
        </w:rPr>
        <w:t>ธนาคารพัฒนาวิสาหกิจขนาดกลางและขนาดย่อมแห่งประเทศไทย (</w:t>
      </w:r>
      <w:proofErr w:type="spellStart"/>
      <w:r w:rsidRPr="003D11F0">
        <w:rPr>
          <w:rFonts w:asciiTheme="majorBidi" w:eastAsiaTheme="minorHAnsi" w:hAnsiTheme="majorBidi" w:cstheme="majorBidi"/>
          <w:sz w:val="36"/>
          <w:szCs w:val="36"/>
          <w:cs/>
        </w:rPr>
        <w:t>ธพว</w:t>
      </w:r>
      <w:proofErr w:type="spellEnd"/>
      <w:r w:rsidRPr="003D11F0">
        <w:rPr>
          <w:rFonts w:asciiTheme="majorBidi" w:eastAsiaTheme="minorHAnsi" w:hAnsiTheme="majorBidi" w:cstheme="majorBidi"/>
          <w:sz w:val="36"/>
          <w:szCs w:val="36"/>
          <w:cs/>
        </w:rPr>
        <w:t xml:space="preserve">.) หรือ </w:t>
      </w:r>
      <w:r w:rsidRPr="003D11F0">
        <w:rPr>
          <w:rFonts w:asciiTheme="majorBidi" w:eastAsiaTheme="minorHAnsi" w:hAnsiTheme="majorBidi" w:cstheme="majorBidi"/>
          <w:sz w:val="36"/>
          <w:szCs w:val="36"/>
        </w:rPr>
        <w:t xml:space="preserve">SME D Bank </w:t>
      </w:r>
      <w:r w:rsidRPr="003D11F0">
        <w:rPr>
          <w:rFonts w:asciiTheme="majorBidi" w:eastAsiaTheme="minorHAnsi" w:hAnsiTheme="majorBidi" w:cstheme="majorBidi"/>
          <w:sz w:val="36"/>
          <w:szCs w:val="36"/>
          <w:cs/>
        </w:rPr>
        <w:t xml:space="preserve"> </w:t>
      </w:r>
      <w:r w:rsidRPr="003D11F0">
        <w:rPr>
          <w:rFonts w:asciiTheme="majorBidi" w:hAnsiTheme="majorBidi" w:cstheme="majorBidi"/>
          <w:sz w:val="36"/>
          <w:szCs w:val="36"/>
          <w:cs/>
        </w:rPr>
        <w:t xml:space="preserve"> กล่าวว่า </w:t>
      </w:r>
      <w:r w:rsidR="00204718" w:rsidRPr="003D11F0">
        <w:rPr>
          <w:rFonts w:asciiTheme="majorBidi" w:hAnsiTheme="majorBidi" w:cstheme="majorBidi"/>
          <w:sz w:val="36"/>
          <w:szCs w:val="36"/>
          <w:cs/>
        </w:rPr>
        <w:t xml:space="preserve"> </w:t>
      </w:r>
      <w:r w:rsidRPr="003D11F0">
        <w:rPr>
          <w:rFonts w:asciiTheme="majorBidi" w:hAnsiTheme="majorBidi" w:cstheme="majorBidi"/>
          <w:sz w:val="36"/>
          <w:szCs w:val="36"/>
          <w:cs/>
        </w:rPr>
        <w:t>การ</w:t>
      </w:r>
      <w:r w:rsidR="00204718" w:rsidRPr="003D11F0">
        <w:rPr>
          <w:rFonts w:asciiTheme="majorBidi" w:hAnsiTheme="majorBidi" w:cstheme="majorBidi"/>
          <w:sz w:val="36"/>
          <w:szCs w:val="36"/>
          <w:cs/>
        </w:rPr>
        <w:t>ได้รับ</w:t>
      </w:r>
      <w:r w:rsidRPr="003D11F0">
        <w:rPr>
          <w:rFonts w:asciiTheme="majorBidi" w:hAnsiTheme="majorBidi" w:cstheme="majorBidi"/>
          <w:sz w:val="36"/>
          <w:szCs w:val="36"/>
          <w:cs/>
        </w:rPr>
        <w:t>จัดอันดับเครดิตที่ ‘</w:t>
      </w:r>
      <w:r w:rsidRPr="003D11F0">
        <w:rPr>
          <w:rFonts w:asciiTheme="majorBidi" w:hAnsiTheme="majorBidi" w:cstheme="majorBidi"/>
          <w:sz w:val="36"/>
          <w:szCs w:val="36"/>
        </w:rPr>
        <w:t>AAA (</w:t>
      </w:r>
      <w:proofErr w:type="spellStart"/>
      <w:r w:rsidRPr="003D11F0">
        <w:rPr>
          <w:rFonts w:asciiTheme="majorBidi" w:hAnsiTheme="majorBidi" w:cstheme="majorBidi"/>
          <w:sz w:val="36"/>
          <w:szCs w:val="36"/>
        </w:rPr>
        <w:t>tha</w:t>
      </w:r>
      <w:proofErr w:type="spellEnd"/>
      <w:r w:rsidRPr="003D11F0">
        <w:rPr>
          <w:rFonts w:asciiTheme="majorBidi" w:hAnsiTheme="majorBidi" w:cstheme="majorBidi"/>
          <w:sz w:val="36"/>
          <w:szCs w:val="36"/>
        </w:rPr>
        <w:t xml:space="preserve">)’ </w:t>
      </w:r>
      <w:r w:rsidRPr="003D11F0">
        <w:rPr>
          <w:rFonts w:asciiTheme="majorBidi" w:hAnsiTheme="majorBidi" w:cstheme="majorBidi"/>
          <w:sz w:val="36"/>
          <w:szCs w:val="36"/>
          <w:cs/>
        </w:rPr>
        <w:t>ต่อเนื่อง</w:t>
      </w:r>
      <w:r w:rsidR="00204718" w:rsidRPr="003D11F0">
        <w:rPr>
          <w:rFonts w:asciiTheme="majorBidi" w:hAnsiTheme="majorBidi" w:cstheme="majorBidi"/>
          <w:sz w:val="36"/>
          <w:szCs w:val="36"/>
          <w:cs/>
        </w:rPr>
        <w:t>นับ</w:t>
      </w:r>
      <w:r w:rsidR="00A479D4" w:rsidRPr="003D11F0">
        <w:rPr>
          <w:rFonts w:asciiTheme="majorBidi" w:hAnsiTheme="majorBidi" w:cstheme="majorBidi"/>
          <w:sz w:val="36"/>
          <w:szCs w:val="36"/>
          <w:cs/>
        </w:rPr>
        <w:t>ตั้งแต่</w:t>
      </w:r>
      <w:r w:rsidR="003978AA" w:rsidRPr="003D11F0">
        <w:rPr>
          <w:rFonts w:asciiTheme="majorBidi" w:hAnsiTheme="majorBidi" w:cstheme="majorBidi"/>
          <w:sz w:val="36"/>
          <w:szCs w:val="36"/>
          <w:cs/>
        </w:rPr>
        <w:t xml:space="preserve">ปี </w:t>
      </w:r>
      <w:r w:rsidR="00A479D4" w:rsidRPr="003D11F0">
        <w:rPr>
          <w:rFonts w:asciiTheme="majorBidi" w:hAnsiTheme="majorBidi" w:cstheme="majorBidi"/>
          <w:sz w:val="36"/>
          <w:szCs w:val="36"/>
        </w:rPr>
        <w:t xml:space="preserve">2556 </w:t>
      </w:r>
      <w:r w:rsidR="00204718" w:rsidRPr="003D11F0">
        <w:rPr>
          <w:rFonts w:asciiTheme="majorBidi" w:hAnsiTheme="majorBidi" w:cstheme="majorBidi"/>
          <w:sz w:val="36"/>
          <w:szCs w:val="36"/>
          <w:cs/>
        </w:rPr>
        <w:t xml:space="preserve">ถึง </w:t>
      </w:r>
      <w:r w:rsidR="00204718" w:rsidRPr="003D11F0">
        <w:rPr>
          <w:rFonts w:asciiTheme="majorBidi" w:hAnsiTheme="majorBidi" w:cstheme="majorBidi"/>
          <w:sz w:val="36"/>
          <w:szCs w:val="36"/>
        </w:rPr>
        <w:t>256</w:t>
      </w:r>
      <w:r w:rsidR="00297F23" w:rsidRPr="003D11F0">
        <w:rPr>
          <w:rFonts w:asciiTheme="majorBidi" w:hAnsiTheme="majorBidi" w:cstheme="majorBidi"/>
          <w:sz w:val="36"/>
          <w:szCs w:val="36"/>
        </w:rPr>
        <w:t>3</w:t>
      </w:r>
      <w:r w:rsidR="00204718" w:rsidRPr="003D11F0">
        <w:rPr>
          <w:rFonts w:asciiTheme="majorBidi" w:hAnsiTheme="majorBidi" w:cstheme="majorBidi"/>
          <w:sz w:val="36"/>
          <w:szCs w:val="36"/>
        </w:rPr>
        <w:t xml:space="preserve"> </w:t>
      </w:r>
      <w:r w:rsidR="00A479D4" w:rsidRPr="003D11F0">
        <w:rPr>
          <w:rFonts w:asciiTheme="majorBidi" w:hAnsiTheme="majorBidi" w:cstheme="majorBidi"/>
          <w:sz w:val="36"/>
          <w:szCs w:val="36"/>
          <w:cs/>
        </w:rPr>
        <w:t>หรือ</w:t>
      </w:r>
      <w:r w:rsidRPr="003D11F0">
        <w:rPr>
          <w:rFonts w:asciiTheme="majorBidi" w:hAnsiTheme="majorBidi" w:cstheme="majorBidi"/>
          <w:sz w:val="36"/>
          <w:szCs w:val="36"/>
          <w:cs/>
        </w:rPr>
        <w:t xml:space="preserve"> </w:t>
      </w:r>
      <w:r w:rsidR="00297F23" w:rsidRPr="003D11F0">
        <w:rPr>
          <w:rFonts w:asciiTheme="majorBidi" w:hAnsiTheme="majorBidi" w:cstheme="majorBidi"/>
          <w:sz w:val="36"/>
          <w:szCs w:val="36"/>
        </w:rPr>
        <w:t>8</w:t>
      </w:r>
      <w:r w:rsidR="009D2183" w:rsidRPr="003D11F0">
        <w:rPr>
          <w:rFonts w:asciiTheme="majorBidi" w:hAnsiTheme="majorBidi" w:cstheme="majorBidi"/>
          <w:sz w:val="36"/>
          <w:szCs w:val="36"/>
          <w:cs/>
        </w:rPr>
        <w:t xml:space="preserve"> </w:t>
      </w:r>
      <w:r w:rsidR="00204718" w:rsidRPr="003D11F0">
        <w:rPr>
          <w:rFonts w:asciiTheme="majorBidi" w:hAnsiTheme="majorBidi" w:cstheme="majorBidi"/>
          <w:sz w:val="36"/>
          <w:szCs w:val="36"/>
          <w:cs/>
        </w:rPr>
        <w:t>ปีซ้อนมา</w:t>
      </w:r>
      <w:r w:rsidR="009D2183" w:rsidRPr="003D11F0">
        <w:rPr>
          <w:rFonts w:asciiTheme="majorBidi" w:hAnsiTheme="majorBidi" w:cstheme="majorBidi"/>
          <w:sz w:val="36"/>
          <w:szCs w:val="36"/>
          <w:cs/>
        </w:rPr>
        <w:t xml:space="preserve">แล้ว </w:t>
      </w:r>
      <w:r w:rsidRPr="003D11F0">
        <w:rPr>
          <w:rFonts w:asciiTheme="majorBidi" w:hAnsiTheme="majorBidi" w:cstheme="majorBidi"/>
          <w:sz w:val="36"/>
          <w:szCs w:val="36"/>
          <w:cs/>
        </w:rPr>
        <w:t xml:space="preserve"> สะท้อนให้เห็นถึงความมีเสถียรภาพเครดิตของ</w:t>
      </w:r>
      <w:r w:rsidR="00105876" w:rsidRPr="003D11F0">
        <w:rPr>
          <w:rFonts w:asciiTheme="majorBidi" w:hAnsiTheme="majorBidi" w:cstheme="majorBidi"/>
          <w:sz w:val="36"/>
          <w:szCs w:val="36"/>
          <w:cs/>
        </w:rPr>
        <w:t xml:space="preserve"> </w:t>
      </w:r>
      <w:r w:rsidRPr="003D11F0">
        <w:rPr>
          <w:rFonts w:asciiTheme="majorBidi" w:hAnsiTheme="majorBidi" w:cstheme="majorBidi"/>
          <w:sz w:val="36"/>
          <w:szCs w:val="36"/>
          <w:cs/>
        </w:rPr>
        <w:t xml:space="preserve"> </w:t>
      </w:r>
      <w:r w:rsidR="0049254F" w:rsidRPr="003D11F0">
        <w:rPr>
          <w:rFonts w:asciiTheme="majorBidi" w:hAnsiTheme="majorBidi" w:cstheme="majorBidi"/>
          <w:sz w:val="36"/>
          <w:szCs w:val="36"/>
          <w:cs/>
        </w:rPr>
        <w:t xml:space="preserve"> </w:t>
      </w:r>
      <w:r w:rsidR="00105876" w:rsidRPr="003D11F0">
        <w:rPr>
          <w:rFonts w:asciiTheme="majorBidi" w:hAnsiTheme="majorBidi" w:cstheme="majorBidi"/>
          <w:sz w:val="36"/>
          <w:szCs w:val="36"/>
        </w:rPr>
        <w:t>SME</w:t>
      </w:r>
      <w:r w:rsidR="00D50578" w:rsidRPr="003D11F0">
        <w:rPr>
          <w:rFonts w:asciiTheme="majorBidi" w:hAnsiTheme="majorBidi" w:cstheme="majorBidi"/>
          <w:sz w:val="36"/>
          <w:szCs w:val="36"/>
          <w:cs/>
        </w:rPr>
        <w:t xml:space="preserve"> </w:t>
      </w:r>
      <w:r w:rsidR="00105876" w:rsidRPr="003D11F0">
        <w:rPr>
          <w:rFonts w:asciiTheme="majorBidi" w:hAnsiTheme="majorBidi" w:cstheme="majorBidi"/>
          <w:sz w:val="36"/>
          <w:szCs w:val="36"/>
        </w:rPr>
        <w:t>D Bank</w:t>
      </w:r>
      <w:r w:rsidR="008009F7" w:rsidRPr="003D11F0">
        <w:rPr>
          <w:rFonts w:asciiTheme="majorBidi" w:hAnsiTheme="majorBidi" w:cstheme="majorBidi"/>
          <w:sz w:val="36"/>
          <w:szCs w:val="36"/>
          <w:cs/>
        </w:rPr>
        <w:t xml:space="preserve"> </w:t>
      </w:r>
      <w:r w:rsidR="00105876" w:rsidRPr="003D11F0">
        <w:rPr>
          <w:rFonts w:asciiTheme="majorBidi" w:hAnsiTheme="majorBidi" w:cstheme="majorBidi"/>
          <w:sz w:val="36"/>
          <w:szCs w:val="36"/>
          <w:cs/>
        </w:rPr>
        <w:t>และ</w:t>
      </w:r>
      <w:r w:rsidR="0049254F" w:rsidRPr="003D11F0">
        <w:rPr>
          <w:rFonts w:asciiTheme="majorBidi" w:hAnsiTheme="majorBidi" w:cstheme="majorBidi"/>
          <w:sz w:val="36"/>
          <w:szCs w:val="36"/>
          <w:cs/>
        </w:rPr>
        <w:t>การมีบทบาทสำคัญ</w:t>
      </w:r>
      <w:r w:rsidR="00105876" w:rsidRPr="003D11F0">
        <w:rPr>
          <w:rFonts w:asciiTheme="majorBidi" w:hAnsiTheme="majorBidi" w:cstheme="majorBidi"/>
          <w:sz w:val="36"/>
          <w:szCs w:val="36"/>
          <w:cs/>
        </w:rPr>
        <w:t>ใน</w:t>
      </w:r>
      <w:r w:rsidR="0049254F" w:rsidRPr="003D11F0">
        <w:rPr>
          <w:rFonts w:asciiTheme="majorBidi" w:hAnsiTheme="majorBidi" w:cstheme="majorBidi"/>
          <w:sz w:val="36"/>
          <w:szCs w:val="36"/>
          <w:cs/>
        </w:rPr>
        <w:t>เชิงนโยบายต่อรัฐบาลตามที่ได้กำหนดไว้ในพระราชบัญญัติจัดตั้งธนาคารตามกฎหมายให้เ</w:t>
      </w:r>
      <w:r w:rsidR="00CA237A" w:rsidRPr="003D11F0">
        <w:rPr>
          <w:rFonts w:asciiTheme="majorBidi" w:hAnsiTheme="majorBidi" w:cstheme="majorBidi"/>
          <w:sz w:val="36"/>
          <w:szCs w:val="36"/>
          <w:cs/>
        </w:rPr>
        <w:t>ป็นสถาบันการเงินเฉพาะกิจเพื่อการ</w:t>
      </w:r>
      <w:r w:rsidR="0049254F" w:rsidRPr="003D11F0">
        <w:rPr>
          <w:rFonts w:asciiTheme="majorBidi" w:hAnsiTheme="majorBidi" w:cstheme="majorBidi"/>
          <w:sz w:val="36"/>
          <w:szCs w:val="36"/>
          <w:cs/>
        </w:rPr>
        <w:t>พัฒนา</w:t>
      </w:r>
      <w:proofErr w:type="spellStart"/>
      <w:r w:rsidR="0049254F" w:rsidRPr="003D11F0">
        <w:rPr>
          <w:rFonts w:asciiTheme="majorBidi" w:hAnsiTheme="majorBidi" w:cstheme="majorBidi"/>
          <w:sz w:val="36"/>
          <w:szCs w:val="36"/>
          <w:cs/>
        </w:rPr>
        <w:t>เอสเอ็ม</w:t>
      </w:r>
      <w:proofErr w:type="spellEnd"/>
      <w:r w:rsidR="0049254F" w:rsidRPr="003D11F0">
        <w:rPr>
          <w:rFonts w:asciiTheme="majorBidi" w:hAnsiTheme="majorBidi" w:cstheme="majorBidi"/>
          <w:sz w:val="36"/>
          <w:szCs w:val="36"/>
          <w:cs/>
        </w:rPr>
        <w:t xml:space="preserve">อี </w:t>
      </w:r>
      <w:r w:rsidR="00385E1B" w:rsidRPr="003D11F0">
        <w:rPr>
          <w:rFonts w:asciiTheme="majorBidi" w:hAnsiTheme="majorBidi" w:cstheme="majorBidi"/>
          <w:sz w:val="36"/>
          <w:szCs w:val="36"/>
          <w:cs/>
        </w:rPr>
        <w:t xml:space="preserve"> </w:t>
      </w:r>
    </w:p>
    <w:p w14:paraId="38E78E5C" w14:textId="264D37FD" w:rsidR="00DD6B26" w:rsidRPr="003D11F0" w:rsidRDefault="00DD6B26" w:rsidP="003D11F0">
      <w:pPr>
        <w:pStyle w:val="MediumGrid21"/>
        <w:jc w:val="thaiDistribute"/>
        <w:rPr>
          <w:rFonts w:asciiTheme="majorBidi" w:hAnsiTheme="majorBidi" w:cstheme="majorBidi"/>
        </w:rPr>
      </w:pPr>
    </w:p>
    <w:p w14:paraId="121C0C69" w14:textId="5A4D541D" w:rsidR="004B7D84" w:rsidRPr="003D11F0" w:rsidRDefault="00DD6B26" w:rsidP="003D11F0">
      <w:pPr>
        <w:jc w:val="thaiDistribute"/>
        <w:rPr>
          <w:rFonts w:asciiTheme="majorBidi" w:hAnsiTheme="majorBidi" w:cstheme="majorBidi"/>
          <w:sz w:val="36"/>
          <w:szCs w:val="36"/>
          <w:cs/>
        </w:rPr>
      </w:pPr>
      <w:r w:rsidRPr="003D11F0">
        <w:rPr>
          <w:rFonts w:asciiTheme="majorBidi" w:hAnsiTheme="majorBidi" w:cstheme="majorBidi"/>
          <w:sz w:val="36"/>
          <w:szCs w:val="36"/>
          <w:cs/>
        </w:rPr>
        <w:t>ทั้งนี้ จากสถานการณ์โควิด</w:t>
      </w:r>
      <w:r w:rsidRPr="003D11F0">
        <w:rPr>
          <w:rFonts w:asciiTheme="majorBidi" w:hAnsiTheme="majorBidi" w:cstheme="majorBidi"/>
          <w:sz w:val="36"/>
          <w:szCs w:val="36"/>
        </w:rPr>
        <w:t>-19</w:t>
      </w:r>
      <w:r w:rsidRPr="003D11F0">
        <w:rPr>
          <w:rFonts w:asciiTheme="majorBidi" w:hAnsiTheme="majorBidi" w:cstheme="majorBidi"/>
          <w:sz w:val="36"/>
          <w:szCs w:val="36"/>
          <w:cs/>
        </w:rPr>
        <w:t xml:space="preserve"> ที่เกิดขึ้น </w:t>
      </w:r>
      <w:r w:rsidRPr="003D11F0">
        <w:rPr>
          <w:rFonts w:asciiTheme="majorBidi" w:hAnsiTheme="majorBidi" w:cstheme="majorBidi"/>
          <w:sz w:val="36"/>
          <w:szCs w:val="36"/>
        </w:rPr>
        <w:t>SME D Bank</w:t>
      </w:r>
      <w:r w:rsidRPr="003D11F0">
        <w:rPr>
          <w:rFonts w:asciiTheme="majorBidi" w:hAnsiTheme="majorBidi" w:cstheme="majorBidi"/>
          <w:sz w:val="36"/>
          <w:szCs w:val="36"/>
          <w:cs/>
        </w:rPr>
        <w:t xml:space="preserve">  ยิ่งมีบทบาทสำคัญในการเป็นกลไกของรัฐบาล เพื่อช่วยเหลือผู้ประกอบการ</w:t>
      </w:r>
      <w:proofErr w:type="spellStart"/>
      <w:r w:rsidRPr="003D11F0">
        <w:rPr>
          <w:rFonts w:asciiTheme="majorBidi" w:hAnsiTheme="majorBidi" w:cstheme="majorBidi"/>
          <w:sz w:val="36"/>
          <w:szCs w:val="36"/>
          <w:cs/>
        </w:rPr>
        <w:t>เอสเอ็ม</w:t>
      </w:r>
      <w:proofErr w:type="spellEnd"/>
      <w:r w:rsidRPr="003D11F0">
        <w:rPr>
          <w:rFonts w:asciiTheme="majorBidi" w:hAnsiTheme="majorBidi" w:cstheme="majorBidi"/>
          <w:sz w:val="36"/>
          <w:szCs w:val="36"/>
          <w:cs/>
        </w:rPr>
        <w:t>อีไทยที่ได้</w:t>
      </w:r>
      <w:r w:rsidR="006D4AFF" w:rsidRPr="003D11F0">
        <w:rPr>
          <w:rFonts w:asciiTheme="majorBidi" w:hAnsiTheme="majorBidi" w:cstheme="majorBidi"/>
          <w:sz w:val="36"/>
          <w:szCs w:val="36"/>
          <w:cs/>
        </w:rPr>
        <w:t>รับ</w:t>
      </w:r>
      <w:r w:rsidRPr="003D11F0">
        <w:rPr>
          <w:rFonts w:asciiTheme="majorBidi" w:hAnsiTheme="majorBidi" w:cstheme="majorBidi"/>
          <w:sz w:val="36"/>
          <w:szCs w:val="36"/>
          <w:cs/>
        </w:rPr>
        <w:t>ผลกระทบ</w:t>
      </w:r>
      <w:r w:rsidRPr="003D11F0">
        <w:rPr>
          <w:rFonts w:asciiTheme="majorBidi" w:hAnsiTheme="majorBidi" w:cstheme="majorBidi"/>
          <w:sz w:val="36"/>
          <w:szCs w:val="36"/>
        </w:rPr>
        <w:t xml:space="preserve"> </w:t>
      </w:r>
      <w:r w:rsidRPr="003D11F0">
        <w:rPr>
          <w:rFonts w:asciiTheme="majorBidi" w:hAnsiTheme="majorBidi" w:cstheme="majorBidi"/>
          <w:sz w:val="36"/>
          <w:szCs w:val="36"/>
          <w:cs/>
        </w:rPr>
        <w:t>ผ่าน</w:t>
      </w:r>
      <w:r w:rsidR="00AD4FEF" w:rsidRPr="003D11F0">
        <w:rPr>
          <w:rFonts w:asciiTheme="majorBidi" w:hAnsiTheme="majorBidi" w:cstheme="majorBidi"/>
          <w:sz w:val="36"/>
          <w:szCs w:val="36"/>
          <w:cs/>
        </w:rPr>
        <w:t xml:space="preserve">มาตรการเติมความรู้คู่ทุน  </w:t>
      </w:r>
      <w:r w:rsidR="00D50578" w:rsidRPr="003D11F0">
        <w:rPr>
          <w:rFonts w:asciiTheme="majorBidi" w:hAnsiTheme="majorBidi" w:cstheme="majorBidi"/>
          <w:sz w:val="36"/>
          <w:szCs w:val="36"/>
          <w:cs/>
        </w:rPr>
        <w:t xml:space="preserve">โดย </w:t>
      </w:r>
      <w:r w:rsidR="00D50578" w:rsidRPr="003D11F0">
        <w:rPr>
          <w:rFonts w:asciiTheme="majorBidi" w:hAnsiTheme="majorBidi" w:cstheme="majorBidi"/>
          <w:sz w:val="36"/>
          <w:szCs w:val="36"/>
        </w:rPr>
        <w:t>SME D Bank</w:t>
      </w:r>
      <w:r w:rsidR="00D50578" w:rsidRPr="003D11F0">
        <w:rPr>
          <w:rFonts w:asciiTheme="majorBidi" w:hAnsiTheme="majorBidi" w:cstheme="majorBidi"/>
          <w:sz w:val="36"/>
          <w:szCs w:val="36"/>
          <w:cs/>
        </w:rPr>
        <w:t xml:space="preserve"> </w:t>
      </w:r>
      <w:r w:rsidR="00385E1B" w:rsidRPr="003D11F0">
        <w:rPr>
          <w:rFonts w:asciiTheme="majorBidi" w:hAnsiTheme="majorBidi" w:cstheme="majorBidi"/>
          <w:sz w:val="36"/>
          <w:szCs w:val="36"/>
          <w:cs/>
        </w:rPr>
        <w:t>สนับสนุนสินเชื่อ</w:t>
      </w:r>
      <w:r w:rsidR="00D50578" w:rsidRPr="003D11F0">
        <w:rPr>
          <w:rFonts w:asciiTheme="majorBidi" w:hAnsiTheme="majorBidi" w:cstheme="majorBidi"/>
          <w:sz w:val="36"/>
          <w:szCs w:val="36"/>
          <w:cs/>
        </w:rPr>
        <w:t>อัตรา</w:t>
      </w:r>
      <w:r w:rsidR="00AD4FEF" w:rsidRPr="003D11F0">
        <w:rPr>
          <w:rFonts w:asciiTheme="majorBidi" w:hAnsiTheme="majorBidi" w:cstheme="majorBidi"/>
          <w:sz w:val="36"/>
          <w:szCs w:val="36"/>
          <w:cs/>
        </w:rPr>
        <w:t>ดอกเบี้ยพิเศษ</w:t>
      </w:r>
      <w:r w:rsidR="00D50578" w:rsidRPr="003D11F0">
        <w:rPr>
          <w:rFonts w:asciiTheme="majorBidi" w:hAnsiTheme="majorBidi" w:cstheme="majorBidi"/>
          <w:sz w:val="36"/>
          <w:szCs w:val="36"/>
          <w:cs/>
        </w:rPr>
        <w:t xml:space="preserve"> </w:t>
      </w:r>
      <w:r w:rsidR="00AD4FEF" w:rsidRPr="003D11F0">
        <w:rPr>
          <w:rFonts w:asciiTheme="majorBidi" w:hAnsiTheme="majorBidi" w:cstheme="majorBidi"/>
          <w:sz w:val="36"/>
          <w:szCs w:val="36"/>
          <w:cs/>
        </w:rPr>
        <w:t>ช่วยเสริมสภาพคล่อง รักษาการจ้าง</w:t>
      </w:r>
      <w:r w:rsidR="00385E1B" w:rsidRPr="003D11F0">
        <w:rPr>
          <w:rFonts w:asciiTheme="majorBidi" w:hAnsiTheme="majorBidi" w:cstheme="majorBidi"/>
          <w:sz w:val="36"/>
          <w:szCs w:val="36"/>
          <w:cs/>
        </w:rPr>
        <w:t xml:space="preserve"> เช่น </w:t>
      </w:r>
      <w:r w:rsidR="00D51AE1" w:rsidRPr="003D11F0">
        <w:rPr>
          <w:rFonts w:asciiTheme="majorBidi" w:hAnsiTheme="majorBidi" w:cstheme="majorBidi"/>
          <w:b/>
          <w:bCs/>
          <w:sz w:val="36"/>
          <w:szCs w:val="36"/>
          <w:cs/>
        </w:rPr>
        <w:t xml:space="preserve">“สินเชื่อรายเล็ก </w:t>
      </w:r>
      <w:r w:rsidR="00D51AE1" w:rsidRPr="003D11F0">
        <w:rPr>
          <w:rFonts w:asciiTheme="majorBidi" w:hAnsiTheme="majorBidi" w:cstheme="majorBidi"/>
          <w:b/>
          <w:bCs/>
          <w:sz w:val="36"/>
          <w:szCs w:val="36"/>
        </w:rPr>
        <w:t xml:space="preserve">Extra Cash” </w:t>
      </w:r>
      <w:r w:rsidR="00D51AE1" w:rsidRPr="003D11F0">
        <w:rPr>
          <w:rFonts w:asciiTheme="majorBidi" w:hAnsiTheme="majorBidi" w:cstheme="majorBidi"/>
          <w:b/>
          <w:bCs/>
          <w:sz w:val="36"/>
          <w:szCs w:val="36"/>
          <w:cs/>
        </w:rPr>
        <w:t xml:space="preserve">  </w:t>
      </w:r>
      <w:r w:rsidR="00D51AE1" w:rsidRPr="003D11F0">
        <w:rPr>
          <w:rFonts w:asciiTheme="majorBidi" w:hAnsiTheme="majorBidi" w:cstheme="majorBidi"/>
          <w:sz w:val="36"/>
          <w:szCs w:val="36"/>
          <w:cs/>
        </w:rPr>
        <w:t>ครอบคลุมช่วยเหลือทุกกลุ่มธุรกิจที่ได้รับผลกระทบจากโควิด</w:t>
      </w:r>
      <w:r w:rsidR="00D51AE1" w:rsidRPr="003D11F0">
        <w:rPr>
          <w:rFonts w:asciiTheme="majorBidi" w:hAnsiTheme="majorBidi" w:cstheme="majorBidi"/>
          <w:sz w:val="36"/>
          <w:szCs w:val="36"/>
        </w:rPr>
        <w:t>-19</w:t>
      </w:r>
      <w:r w:rsidR="00D51AE1" w:rsidRPr="003D11F0">
        <w:rPr>
          <w:rFonts w:asciiTheme="majorBidi" w:hAnsiTheme="majorBidi" w:cstheme="majorBidi"/>
          <w:sz w:val="36"/>
          <w:szCs w:val="36"/>
          <w:cs/>
        </w:rPr>
        <w:t xml:space="preserve"> ทั้งทางตรง</w:t>
      </w:r>
      <w:r w:rsidR="00D50578" w:rsidRPr="003D11F0">
        <w:rPr>
          <w:rFonts w:asciiTheme="majorBidi" w:hAnsiTheme="majorBidi" w:cstheme="majorBidi"/>
          <w:sz w:val="36"/>
          <w:szCs w:val="36"/>
          <w:cs/>
        </w:rPr>
        <w:t xml:space="preserve"> </w:t>
      </w:r>
      <w:r w:rsidR="00D51AE1" w:rsidRPr="003D11F0">
        <w:rPr>
          <w:rFonts w:asciiTheme="majorBidi" w:hAnsiTheme="majorBidi" w:cstheme="majorBidi"/>
          <w:sz w:val="36"/>
          <w:szCs w:val="36"/>
          <w:cs/>
        </w:rPr>
        <w:t>และ</w:t>
      </w:r>
      <w:r w:rsidR="00D50578" w:rsidRPr="003D11F0">
        <w:rPr>
          <w:rFonts w:asciiTheme="majorBidi" w:hAnsiTheme="majorBidi" w:cstheme="majorBidi"/>
          <w:sz w:val="36"/>
          <w:szCs w:val="36"/>
          <w:cs/>
        </w:rPr>
        <w:t>ทางอ้อม</w:t>
      </w:r>
      <w:r w:rsidR="00D51AE1" w:rsidRPr="003D11F0">
        <w:rPr>
          <w:rFonts w:asciiTheme="majorBidi" w:hAnsiTheme="majorBidi" w:cstheme="majorBidi"/>
          <w:sz w:val="36"/>
          <w:szCs w:val="36"/>
          <w:cs/>
        </w:rPr>
        <w:t xml:space="preserve"> </w:t>
      </w:r>
      <w:r w:rsidR="00D51AE1" w:rsidRPr="003D11F0">
        <w:rPr>
          <w:rFonts w:asciiTheme="majorBidi" w:hAnsiTheme="majorBidi" w:cstheme="majorBidi"/>
          <w:color w:val="222222"/>
          <w:sz w:val="36"/>
          <w:szCs w:val="36"/>
          <w:shd w:val="clear" w:color="auto" w:fill="FFFFFF"/>
          <w:cs/>
        </w:rPr>
        <w:t xml:space="preserve">อัตราดอกเบี้ย </w:t>
      </w:r>
      <w:r w:rsidR="00D51AE1" w:rsidRPr="003D11F0">
        <w:rPr>
          <w:rFonts w:asciiTheme="majorBidi" w:hAnsiTheme="majorBidi" w:cstheme="majorBidi"/>
          <w:color w:val="222222"/>
          <w:sz w:val="36"/>
          <w:szCs w:val="36"/>
          <w:shd w:val="clear" w:color="auto" w:fill="FFFFFF"/>
        </w:rPr>
        <w:t xml:space="preserve">3% </w:t>
      </w:r>
      <w:r w:rsidR="00D51AE1" w:rsidRPr="003D11F0">
        <w:rPr>
          <w:rFonts w:asciiTheme="majorBidi" w:hAnsiTheme="majorBidi" w:cstheme="majorBidi"/>
          <w:color w:val="222222"/>
          <w:sz w:val="36"/>
          <w:szCs w:val="36"/>
          <w:shd w:val="clear" w:color="auto" w:fill="FFFFFF"/>
          <w:cs/>
        </w:rPr>
        <w:t xml:space="preserve">ต่อปี ใน </w:t>
      </w:r>
      <w:r w:rsidR="00D51AE1" w:rsidRPr="003D11F0">
        <w:rPr>
          <w:rFonts w:asciiTheme="majorBidi" w:hAnsiTheme="majorBidi" w:cstheme="majorBidi"/>
          <w:color w:val="222222"/>
          <w:sz w:val="36"/>
          <w:szCs w:val="36"/>
          <w:shd w:val="clear" w:color="auto" w:fill="FFFFFF"/>
        </w:rPr>
        <w:t xml:space="preserve">2 </w:t>
      </w:r>
      <w:r w:rsidR="00D51AE1" w:rsidRPr="003D11F0">
        <w:rPr>
          <w:rFonts w:asciiTheme="majorBidi" w:hAnsiTheme="majorBidi" w:cstheme="majorBidi"/>
          <w:color w:val="222222"/>
          <w:sz w:val="36"/>
          <w:szCs w:val="36"/>
          <w:shd w:val="clear" w:color="auto" w:fill="FFFFFF"/>
          <w:cs/>
        </w:rPr>
        <w:t>ปีแรก  ไม่ต้องมีหลักทรัพย์ค้ำประกัน</w:t>
      </w:r>
      <w:r w:rsidR="00D51AE1" w:rsidRPr="003D11F0">
        <w:rPr>
          <w:rFonts w:asciiTheme="majorBidi" w:hAnsiTheme="majorBidi" w:cstheme="majorBidi"/>
          <w:sz w:val="36"/>
          <w:szCs w:val="36"/>
        </w:rPr>
        <w:t xml:space="preserve">  </w:t>
      </w:r>
      <w:r w:rsidR="00D51AE1" w:rsidRPr="003D11F0">
        <w:rPr>
          <w:rFonts w:asciiTheme="majorBidi" w:hAnsiTheme="majorBidi" w:cstheme="majorBidi"/>
          <w:color w:val="222222"/>
          <w:sz w:val="36"/>
          <w:szCs w:val="36"/>
          <w:shd w:val="clear" w:color="auto" w:fill="FFFFFF"/>
          <w:cs/>
        </w:rPr>
        <w:t xml:space="preserve"> และ </w:t>
      </w:r>
      <w:r w:rsidR="00D51AE1" w:rsidRPr="003D11F0">
        <w:rPr>
          <w:rFonts w:asciiTheme="majorBidi" w:hAnsiTheme="majorBidi" w:cstheme="majorBidi"/>
          <w:b/>
          <w:bCs/>
          <w:color w:val="222222"/>
          <w:sz w:val="36"/>
          <w:szCs w:val="36"/>
          <w:shd w:val="clear" w:color="auto" w:fill="FFFFFF"/>
          <w:cs/>
        </w:rPr>
        <w:t>“สินเชื่อเพื่อยกระดับเศรษฐกิจชุมชน”</w:t>
      </w:r>
      <w:r w:rsidR="00D51AE1" w:rsidRPr="003D11F0">
        <w:rPr>
          <w:rFonts w:asciiTheme="majorBidi" w:hAnsiTheme="majorBidi" w:cstheme="majorBidi"/>
          <w:color w:val="222222"/>
          <w:sz w:val="36"/>
          <w:szCs w:val="36"/>
          <w:shd w:val="clear" w:color="auto" w:fill="FFFFFF"/>
          <w:cs/>
        </w:rPr>
        <w:t xml:space="preserve"> </w:t>
      </w:r>
      <w:r w:rsidR="00D51AE1" w:rsidRPr="003D11F0">
        <w:rPr>
          <w:rFonts w:asciiTheme="majorBidi" w:hAnsiTheme="majorBidi" w:cstheme="majorBidi"/>
          <w:sz w:val="36"/>
          <w:szCs w:val="36"/>
          <w:cs/>
        </w:rPr>
        <w:t xml:space="preserve"> นิติบุคคล  </w:t>
      </w:r>
      <w:r w:rsidR="00D50578" w:rsidRPr="003D11F0">
        <w:rPr>
          <w:rFonts w:asciiTheme="majorBidi" w:hAnsiTheme="majorBidi" w:cstheme="majorBidi"/>
          <w:sz w:val="36"/>
          <w:szCs w:val="36"/>
          <w:cs/>
        </w:rPr>
        <w:t xml:space="preserve">อัตราดอกเบี้ย </w:t>
      </w:r>
      <w:r w:rsidR="00D51AE1" w:rsidRPr="003D11F0">
        <w:rPr>
          <w:rFonts w:asciiTheme="majorBidi" w:hAnsiTheme="majorBidi" w:cstheme="majorBidi"/>
          <w:sz w:val="36"/>
          <w:szCs w:val="36"/>
          <w:cs/>
        </w:rPr>
        <w:t xml:space="preserve">เพียง </w:t>
      </w:r>
      <w:r w:rsidR="00D51AE1" w:rsidRPr="003D11F0">
        <w:rPr>
          <w:rFonts w:asciiTheme="majorBidi" w:hAnsiTheme="majorBidi" w:cstheme="majorBidi"/>
          <w:sz w:val="36"/>
          <w:szCs w:val="36"/>
        </w:rPr>
        <w:t>2.875%</w:t>
      </w:r>
      <w:r w:rsidR="00D51AE1" w:rsidRPr="003D11F0">
        <w:rPr>
          <w:rFonts w:asciiTheme="majorBidi" w:hAnsiTheme="majorBidi" w:cstheme="majorBidi"/>
          <w:sz w:val="36"/>
          <w:szCs w:val="36"/>
          <w:cs/>
        </w:rPr>
        <w:t xml:space="preserve">ต่อปี นาน </w:t>
      </w:r>
      <w:r w:rsidR="00D51AE1" w:rsidRPr="003D11F0">
        <w:rPr>
          <w:rFonts w:asciiTheme="majorBidi" w:hAnsiTheme="majorBidi" w:cstheme="majorBidi"/>
          <w:sz w:val="36"/>
          <w:szCs w:val="36"/>
        </w:rPr>
        <w:t>3</w:t>
      </w:r>
      <w:r w:rsidR="00D51AE1" w:rsidRPr="003D11F0">
        <w:rPr>
          <w:rFonts w:asciiTheme="majorBidi" w:hAnsiTheme="majorBidi" w:cstheme="majorBidi"/>
          <w:sz w:val="36"/>
          <w:szCs w:val="36"/>
          <w:cs/>
        </w:rPr>
        <w:t xml:space="preserve"> ปีแรก</w:t>
      </w:r>
      <w:r w:rsidR="00D50578" w:rsidRPr="003D11F0">
        <w:rPr>
          <w:rFonts w:asciiTheme="majorBidi" w:hAnsiTheme="majorBidi" w:cstheme="majorBidi"/>
          <w:sz w:val="36"/>
          <w:szCs w:val="36"/>
          <w:cs/>
        </w:rPr>
        <w:t xml:space="preserve"> </w:t>
      </w:r>
      <w:r w:rsidR="00D51AE1" w:rsidRPr="003D11F0">
        <w:rPr>
          <w:rFonts w:asciiTheme="majorBidi" w:hAnsiTheme="majorBidi" w:cstheme="majorBidi"/>
          <w:sz w:val="36"/>
          <w:szCs w:val="36"/>
          <w:cs/>
        </w:rPr>
        <w:t xml:space="preserve"> และบุคคลธรรมดา</w:t>
      </w:r>
      <w:r w:rsidR="00D50578" w:rsidRPr="003D11F0">
        <w:rPr>
          <w:rFonts w:asciiTheme="majorBidi" w:hAnsiTheme="majorBidi" w:cstheme="majorBidi"/>
          <w:sz w:val="36"/>
          <w:szCs w:val="36"/>
          <w:cs/>
        </w:rPr>
        <w:t xml:space="preserve"> อัตราดอกเบี้ย</w:t>
      </w:r>
      <w:r w:rsidR="00D51AE1" w:rsidRPr="003D11F0">
        <w:rPr>
          <w:rFonts w:asciiTheme="majorBidi" w:hAnsiTheme="majorBidi" w:cstheme="majorBidi"/>
          <w:sz w:val="36"/>
          <w:szCs w:val="36"/>
          <w:cs/>
        </w:rPr>
        <w:t xml:space="preserve"> เพียง </w:t>
      </w:r>
      <w:r w:rsidR="00D51AE1" w:rsidRPr="003D11F0">
        <w:rPr>
          <w:rFonts w:asciiTheme="majorBidi" w:hAnsiTheme="majorBidi" w:cstheme="majorBidi"/>
          <w:sz w:val="36"/>
          <w:szCs w:val="36"/>
        </w:rPr>
        <w:t>4.875%</w:t>
      </w:r>
      <w:r w:rsidR="00D51AE1" w:rsidRPr="003D11F0">
        <w:rPr>
          <w:rFonts w:asciiTheme="majorBidi" w:hAnsiTheme="majorBidi" w:cstheme="majorBidi"/>
          <w:sz w:val="36"/>
          <w:szCs w:val="36"/>
          <w:cs/>
        </w:rPr>
        <w:t xml:space="preserve">ต่อปี นาน </w:t>
      </w:r>
      <w:r w:rsidR="00D51AE1" w:rsidRPr="003D11F0">
        <w:rPr>
          <w:rFonts w:asciiTheme="majorBidi" w:hAnsiTheme="majorBidi" w:cstheme="majorBidi"/>
          <w:sz w:val="36"/>
          <w:szCs w:val="36"/>
        </w:rPr>
        <w:t>3</w:t>
      </w:r>
      <w:r w:rsidR="00D51AE1" w:rsidRPr="003D11F0">
        <w:rPr>
          <w:rFonts w:asciiTheme="majorBidi" w:hAnsiTheme="majorBidi" w:cstheme="majorBidi"/>
          <w:sz w:val="36"/>
          <w:szCs w:val="36"/>
          <w:cs/>
        </w:rPr>
        <w:t xml:space="preserve"> ปีแรก  </w:t>
      </w:r>
      <w:r w:rsidR="00AD4FEF" w:rsidRPr="003D11F0">
        <w:rPr>
          <w:rFonts w:asciiTheme="majorBidi" w:hAnsiTheme="majorBidi" w:cstheme="majorBidi"/>
          <w:sz w:val="36"/>
          <w:szCs w:val="36"/>
          <w:cs/>
        </w:rPr>
        <w:t xml:space="preserve"> ควบคู่กับ</w:t>
      </w:r>
      <w:r w:rsidR="00D50578" w:rsidRPr="003D11F0">
        <w:rPr>
          <w:rFonts w:asciiTheme="majorBidi" w:hAnsiTheme="majorBidi" w:cstheme="majorBidi"/>
          <w:sz w:val="36"/>
          <w:szCs w:val="36"/>
          <w:cs/>
        </w:rPr>
        <w:t>มี</w:t>
      </w:r>
      <w:r w:rsidR="00AD4FEF" w:rsidRPr="003D11F0">
        <w:rPr>
          <w:rFonts w:asciiTheme="majorBidi" w:hAnsiTheme="majorBidi" w:cstheme="majorBidi"/>
          <w:sz w:val="36"/>
          <w:szCs w:val="36"/>
          <w:cs/>
        </w:rPr>
        <w:t>มาตรการ</w:t>
      </w:r>
      <w:r w:rsidR="00D50578" w:rsidRPr="003D11F0">
        <w:rPr>
          <w:rFonts w:asciiTheme="majorBidi" w:hAnsiTheme="majorBidi" w:cstheme="majorBidi"/>
          <w:sz w:val="36"/>
          <w:szCs w:val="36"/>
          <w:cs/>
        </w:rPr>
        <w:t>เติมความรู้</w:t>
      </w:r>
      <w:r w:rsidR="009D2183" w:rsidRPr="003D11F0">
        <w:rPr>
          <w:rFonts w:asciiTheme="majorBidi" w:hAnsiTheme="majorBidi" w:cstheme="majorBidi"/>
          <w:sz w:val="36"/>
          <w:szCs w:val="36"/>
          <w:cs/>
        </w:rPr>
        <w:t>เพิ่ม</w:t>
      </w:r>
      <w:r w:rsidR="00CA237A" w:rsidRPr="003D11F0">
        <w:rPr>
          <w:rFonts w:asciiTheme="majorBidi" w:hAnsiTheme="majorBidi" w:cstheme="majorBidi"/>
          <w:sz w:val="36"/>
          <w:szCs w:val="36"/>
          <w:cs/>
        </w:rPr>
        <w:t>ศักยภาพ</w:t>
      </w:r>
      <w:r w:rsidR="003673C5" w:rsidRPr="003D11F0">
        <w:rPr>
          <w:rFonts w:asciiTheme="majorBidi" w:hAnsiTheme="majorBidi" w:cstheme="majorBidi"/>
          <w:sz w:val="36"/>
          <w:szCs w:val="36"/>
          <w:cs/>
        </w:rPr>
        <w:t xml:space="preserve"> ยกระดับธุรกิจ ขยายตลาดใหม</w:t>
      </w:r>
      <w:r w:rsidR="00D51AE1" w:rsidRPr="003D11F0">
        <w:rPr>
          <w:rFonts w:asciiTheme="majorBidi" w:hAnsiTheme="majorBidi" w:cstheme="majorBidi"/>
          <w:sz w:val="36"/>
          <w:szCs w:val="36"/>
          <w:cs/>
        </w:rPr>
        <w:t>่</w:t>
      </w:r>
      <w:r w:rsidR="007E7D96" w:rsidRPr="003D11F0">
        <w:rPr>
          <w:rFonts w:asciiTheme="majorBidi" w:hAnsiTheme="majorBidi" w:cstheme="majorBidi"/>
          <w:sz w:val="36"/>
          <w:szCs w:val="36"/>
          <w:cs/>
        </w:rPr>
        <w:t xml:space="preserve"> โดยเฉพาะ</w:t>
      </w:r>
      <w:r w:rsidR="00D51AE1" w:rsidRPr="003D11F0">
        <w:rPr>
          <w:rFonts w:asciiTheme="majorBidi" w:hAnsiTheme="majorBidi" w:cstheme="majorBidi"/>
          <w:sz w:val="36"/>
          <w:szCs w:val="36"/>
          <w:cs/>
        </w:rPr>
        <w:t>ผ่านอีคอมเมิร์ซ</w:t>
      </w:r>
      <w:r w:rsidR="003673C5" w:rsidRPr="003D11F0">
        <w:rPr>
          <w:rFonts w:asciiTheme="majorBidi" w:hAnsiTheme="majorBidi" w:cstheme="majorBidi"/>
          <w:sz w:val="36"/>
          <w:szCs w:val="36"/>
          <w:cs/>
        </w:rPr>
        <w:t xml:space="preserve"> </w:t>
      </w:r>
      <w:r w:rsidR="00D51AE1" w:rsidRPr="003D11F0">
        <w:rPr>
          <w:rFonts w:asciiTheme="majorBidi" w:hAnsiTheme="majorBidi" w:cstheme="majorBidi"/>
          <w:sz w:val="36"/>
          <w:szCs w:val="36"/>
          <w:cs/>
        </w:rPr>
        <w:t xml:space="preserve"> </w:t>
      </w:r>
      <w:r w:rsidR="007E7D96" w:rsidRPr="003D11F0">
        <w:rPr>
          <w:rFonts w:asciiTheme="majorBidi" w:hAnsiTheme="majorBidi" w:cstheme="majorBidi"/>
          <w:sz w:val="36"/>
          <w:szCs w:val="36"/>
          <w:cs/>
        </w:rPr>
        <w:t>ซึ่งได้รับความนิยมอย่างสูง</w:t>
      </w:r>
      <w:r w:rsidR="00D50578" w:rsidRPr="003D11F0">
        <w:rPr>
          <w:rFonts w:asciiTheme="majorBidi" w:hAnsiTheme="majorBidi" w:cstheme="majorBidi"/>
          <w:sz w:val="36"/>
          <w:szCs w:val="36"/>
          <w:cs/>
        </w:rPr>
        <w:t xml:space="preserve"> ช่วยให้</w:t>
      </w:r>
      <w:proofErr w:type="spellStart"/>
      <w:r w:rsidR="00D50578" w:rsidRPr="003D11F0">
        <w:rPr>
          <w:rFonts w:asciiTheme="majorBidi" w:hAnsiTheme="majorBidi" w:cstheme="majorBidi"/>
          <w:sz w:val="36"/>
          <w:szCs w:val="36"/>
          <w:cs/>
        </w:rPr>
        <w:t>เอสเอ็ม</w:t>
      </w:r>
      <w:proofErr w:type="spellEnd"/>
      <w:r w:rsidR="00D50578" w:rsidRPr="003D11F0">
        <w:rPr>
          <w:rFonts w:asciiTheme="majorBidi" w:hAnsiTheme="majorBidi" w:cstheme="majorBidi"/>
          <w:sz w:val="36"/>
          <w:szCs w:val="36"/>
          <w:cs/>
        </w:rPr>
        <w:t>อีเพิ่มรายได้ และ</w:t>
      </w:r>
      <w:r w:rsidR="007E7D96" w:rsidRPr="003D11F0">
        <w:rPr>
          <w:rFonts w:asciiTheme="majorBidi" w:hAnsiTheme="majorBidi" w:cstheme="majorBidi"/>
          <w:sz w:val="36"/>
          <w:szCs w:val="36"/>
          <w:cs/>
        </w:rPr>
        <w:t>สามารถ</w:t>
      </w:r>
      <w:r w:rsidR="00D50578" w:rsidRPr="003D11F0">
        <w:rPr>
          <w:rFonts w:asciiTheme="majorBidi" w:hAnsiTheme="majorBidi" w:cstheme="majorBidi"/>
          <w:sz w:val="36"/>
          <w:szCs w:val="36"/>
          <w:cs/>
        </w:rPr>
        <w:t>ปรับตัวก้าวผ่านวิกฤตโควิด</w:t>
      </w:r>
      <w:r w:rsidR="00D50578" w:rsidRPr="003D11F0">
        <w:rPr>
          <w:rFonts w:asciiTheme="majorBidi" w:hAnsiTheme="majorBidi" w:cstheme="majorBidi"/>
          <w:sz w:val="36"/>
          <w:szCs w:val="36"/>
        </w:rPr>
        <w:t>-19</w:t>
      </w:r>
      <w:r w:rsidR="00D50578" w:rsidRPr="003D11F0">
        <w:rPr>
          <w:rFonts w:asciiTheme="majorBidi" w:hAnsiTheme="majorBidi" w:cstheme="majorBidi"/>
          <w:sz w:val="36"/>
          <w:szCs w:val="36"/>
          <w:cs/>
        </w:rPr>
        <w:t xml:space="preserve"> ไปได้ด้วยดี</w:t>
      </w:r>
    </w:p>
    <w:p w14:paraId="33680AFE" w14:textId="12003D72" w:rsidR="00A12786" w:rsidRPr="0049254F" w:rsidRDefault="009D2183" w:rsidP="00DD6B26">
      <w:pPr>
        <w:spacing w:after="0"/>
        <w:jc w:val="both"/>
        <w:rPr>
          <w:rFonts w:asciiTheme="minorHAnsi" w:hAnsiTheme="minorHAnsi" w:cstheme="minorBidi"/>
          <w:sz w:val="36"/>
          <w:szCs w:val="36"/>
        </w:rPr>
      </w:pPr>
      <w:r>
        <w:rPr>
          <w:rFonts w:ascii="TH SarabunPSK" w:eastAsiaTheme="minorHAnsi" w:hAnsi="TH SarabunPSK" w:cs="TH SarabunPSK" w:hint="cs"/>
          <w:sz w:val="36"/>
          <w:szCs w:val="36"/>
          <w:cs/>
        </w:rPr>
        <w:t xml:space="preserve"> </w:t>
      </w:r>
      <w:r>
        <w:rPr>
          <w:rFonts w:asciiTheme="minorHAnsi" w:hAnsiTheme="minorHAnsi" w:cstheme="minorBidi" w:hint="cs"/>
          <w:sz w:val="36"/>
          <w:szCs w:val="36"/>
          <w:cs/>
        </w:rPr>
        <w:t xml:space="preserve"> </w:t>
      </w:r>
    </w:p>
    <w:p w14:paraId="397A76AF" w14:textId="3474B322" w:rsidR="00A12786" w:rsidRPr="0049254F" w:rsidRDefault="00AD4FEF" w:rsidP="00DD6B26">
      <w:pPr>
        <w:spacing w:after="0"/>
        <w:jc w:val="both"/>
        <w:rPr>
          <w:rFonts w:asciiTheme="minorHAnsi" w:hAnsiTheme="minorHAnsi" w:cstheme="minorBidi"/>
          <w:sz w:val="36"/>
          <w:szCs w:val="36"/>
        </w:rPr>
      </w:pPr>
      <w:r w:rsidRPr="00B442AA">
        <w:rPr>
          <w:rFonts w:ascii="TH SarabunPSK" w:hAnsi="TH SarabunPSK" w:cs="TH SarabunPSK"/>
          <w:noProof/>
          <w:sz w:val="36"/>
          <w:szCs w:val="36"/>
        </w:rPr>
        <w:drawing>
          <wp:inline distT="0" distB="0" distL="0" distR="0" wp14:anchorId="7C08F9B6" wp14:editId="198A7209">
            <wp:extent cx="6120130" cy="701500"/>
            <wp:effectExtent l="0" t="0" r="0" b="3810"/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70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AE062D" w14:textId="77777777" w:rsidR="00311EAB" w:rsidRPr="0049254F" w:rsidRDefault="00311EAB" w:rsidP="00DD6B26">
      <w:pPr>
        <w:spacing w:after="0"/>
        <w:jc w:val="both"/>
        <w:rPr>
          <w:rFonts w:asciiTheme="minorHAnsi" w:hAnsiTheme="minorHAnsi" w:cstheme="minorBidi"/>
          <w:sz w:val="36"/>
          <w:szCs w:val="36"/>
        </w:rPr>
      </w:pPr>
      <w:bookmarkStart w:id="0" w:name="_GoBack"/>
      <w:bookmarkEnd w:id="0"/>
    </w:p>
    <w:p w14:paraId="3E2FC1D7" w14:textId="77777777" w:rsidR="00311EAB" w:rsidRPr="0049254F" w:rsidRDefault="00311EAB" w:rsidP="00DD6B26">
      <w:pPr>
        <w:spacing w:after="0"/>
        <w:jc w:val="both"/>
        <w:rPr>
          <w:rFonts w:ascii="TH SarabunPSK" w:hAnsi="TH SarabunPSK" w:cs="TH SarabunPSK"/>
          <w:sz w:val="36"/>
          <w:szCs w:val="36"/>
          <w:cs/>
        </w:rPr>
      </w:pPr>
    </w:p>
    <w:sectPr w:rsidR="00311EAB" w:rsidRPr="0049254F" w:rsidSect="00DD6B26">
      <w:pgSz w:w="11906" w:h="16838"/>
      <w:pgMar w:top="720" w:right="1138" w:bottom="720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FFE6A0" w14:textId="77777777" w:rsidR="00D90BE1" w:rsidRDefault="00D90BE1" w:rsidP="00273A4A">
      <w:pPr>
        <w:spacing w:after="0" w:line="240" w:lineRule="auto"/>
      </w:pPr>
      <w:r>
        <w:separator/>
      </w:r>
    </w:p>
  </w:endnote>
  <w:endnote w:type="continuationSeparator" w:id="0">
    <w:p w14:paraId="3135E918" w14:textId="77777777" w:rsidR="00D90BE1" w:rsidRDefault="00D90BE1" w:rsidP="00273A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B05549" w14:textId="77777777" w:rsidR="00D90BE1" w:rsidRDefault="00D90BE1" w:rsidP="00273A4A">
      <w:pPr>
        <w:spacing w:after="0" w:line="240" w:lineRule="auto"/>
      </w:pPr>
      <w:r>
        <w:separator/>
      </w:r>
    </w:p>
  </w:footnote>
  <w:footnote w:type="continuationSeparator" w:id="0">
    <w:p w14:paraId="230E58AC" w14:textId="77777777" w:rsidR="00D90BE1" w:rsidRDefault="00D90BE1" w:rsidP="00273A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451"/>
    <w:rsid w:val="000041EF"/>
    <w:rsid w:val="00032F4D"/>
    <w:rsid w:val="0003428E"/>
    <w:rsid w:val="00034BDF"/>
    <w:rsid w:val="00042585"/>
    <w:rsid w:val="000431AD"/>
    <w:rsid w:val="0005408E"/>
    <w:rsid w:val="000572E1"/>
    <w:rsid w:val="00086A31"/>
    <w:rsid w:val="000A2541"/>
    <w:rsid w:val="000A2EC0"/>
    <w:rsid w:val="000A33F0"/>
    <w:rsid w:val="000A52B0"/>
    <w:rsid w:val="000B3784"/>
    <w:rsid w:val="000B5AD5"/>
    <w:rsid w:val="000D2525"/>
    <w:rsid w:val="000D70A2"/>
    <w:rsid w:val="000E7BDC"/>
    <w:rsid w:val="000F5932"/>
    <w:rsid w:val="00105876"/>
    <w:rsid w:val="00110B65"/>
    <w:rsid w:val="00114097"/>
    <w:rsid w:val="00123FC8"/>
    <w:rsid w:val="00151FA0"/>
    <w:rsid w:val="00152668"/>
    <w:rsid w:val="001656DD"/>
    <w:rsid w:val="001663AF"/>
    <w:rsid w:val="001775D7"/>
    <w:rsid w:val="001825E6"/>
    <w:rsid w:val="001A26AE"/>
    <w:rsid w:val="001C18A2"/>
    <w:rsid w:val="001E3C9C"/>
    <w:rsid w:val="00203D8F"/>
    <w:rsid w:val="00204718"/>
    <w:rsid w:val="00205DB5"/>
    <w:rsid w:val="0020765F"/>
    <w:rsid w:val="00207966"/>
    <w:rsid w:val="00210624"/>
    <w:rsid w:val="00225439"/>
    <w:rsid w:val="00231B88"/>
    <w:rsid w:val="0023616B"/>
    <w:rsid w:val="00254D19"/>
    <w:rsid w:val="00273A4A"/>
    <w:rsid w:val="002804CA"/>
    <w:rsid w:val="00296714"/>
    <w:rsid w:val="00297F23"/>
    <w:rsid w:val="002A65BE"/>
    <w:rsid w:val="002B07CF"/>
    <w:rsid w:val="002B1CFF"/>
    <w:rsid w:val="002D741D"/>
    <w:rsid w:val="002E4D69"/>
    <w:rsid w:val="002F3317"/>
    <w:rsid w:val="002F4113"/>
    <w:rsid w:val="00311132"/>
    <w:rsid w:val="00311EAB"/>
    <w:rsid w:val="00334C06"/>
    <w:rsid w:val="003539D2"/>
    <w:rsid w:val="003673C5"/>
    <w:rsid w:val="003834CA"/>
    <w:rsid w:val="00385E1B"/>
    <w:rsid w:val="00397354"/>
    <w:rsid w:val="003978AA"/>
    <w:rsid w:val="003A0A90"/>
    <w:rsid w:val="003A4482"/>
    <w:rsid w:val="003B161E"/>
    <w:rsid w:val="003B5051"/>
    <w:rsid w:val="003D11F0"/>
    <w:rsid w:val="003F28C0"/>
    <w:rsid w:val="0040725D"/>
    <w:rsid w:val="004118DF"/>
    <w:rsid w:val="00430D88"/>
    <w:rsid w:val="00430DBF"/>
    <w:rsid w:val="00431CC9"/>
    <w:rsid w:val="00435C7F"/>
    <w:rsid w:val="004373BA"/>
    <w:rsid w:val="004376B5"/>
    <w:rsid w:val="0045593D"/>
    <w:rsid w:val="00462225"/>
    <w:rsid w:val="004710DB"/>
    <w:rsid w:val="00471AB2"/>
    <w:rsid w:val="00475F4F"/>
    <w:rsid w:val="00481BC5"/>
    <w:rsid w:val="004823E9"/>
    <w:rsid w:val="00487213"/>
    <w:rsid w:val="0049254F"/>
    <w:rsid w:val="004B7D84"/>
    <w:rsid w:val="004C2FBC"/>
    <w:rsid w:val="004D0671"/>
    <w:rsid w:val="004D32E2"/>
    <w:rsid w:val="004E6401"/>
    <w:rsid w:val="004F27E4"/>
    <w:rsid w:val="00500498"/>
    <w:rsid w:val="00502D0D"/>
    <w:rsid w:val="005556D5"/>
    <w:rsid w:val="00564D9B"/>
    <w:rsid w:val="00565CC8"/>
    <w:rsid w:val="00566DFB"/>
    <w:rsid w:val="00575564"/>
    <w:rsid w:val="005769AC"/>
    <w:rsid w:val="005A77EE"/>
    <w:rsid w:val="005B3422"/>
    <w:rsid w:val="005C119C"/>
    <w:rsid w:val="005C23EA"/>
    <w:rsid w:val="005D1BEE"/>
    <w:rsid w:val="00605BC8"/>
    <w:rsid w:val="00613287"/>
    <w:rsid w:val="0061381C"/>
    <w:rsid w:val="00625064"/>
    <w:rsid w:val="00630E9B"/>
    <w:rsid w:val="0064104C"/>
    <w:rsid w:val="006538AA"/>
    <w:rsid w:val="0066617E"/>
    <w:rsid w:val="00680A33"/>
    <w:rsid w:val="00683922"/>
    <w:rsid w:val="006A5F80"/>
    <w:rsid w:val="006B24BB"/>
    <w:rsid w:val="006B76D0"/>
    <w:rsid w:val="006C47B5"/>
    <w:rsid w:val="006D4AFF"/>
    <w:rsid w:val="006D6BA4"/>
    <w:rsid w:val="006E076D"/>
    <w:rsid w:val="006E1FC7"/>
    <w:rsid w:val="006E3DBA"/>
    <w:rsid w:val="00700E0E"/>
    <w:rsid w:val="00703BE6"/>
    <w:rsid w:val="00710384"/>
    <w:rsid w:val="00747515"/>
    <w:rsid w:val="00750DDD"/>
    <w:rsid w:val="00792458"/>
    <w:rsid w:val="007A44B6"/>
    <w:rsid w:val="007B1CC9"/>
    <w:rsid w:val="007C61F9"/>
    <w:rsid w:val="007E7D96"/>
    <w:rsid w:val="007F2F8F"/>
    <w:rsid w:val="007F74F4"/>
    <w:rsid w:val="008009F7"/>
    <w:rsid w:val="00811631"/>
    <w:rsid w:val="00816779"/>
    <w:rsid w:val="00820BAC"/>
    <w:rsid w:val="00822770"/>
    <w:rsid w:val="00830E44"/>
    <w:rsid w:val="0083167F"/>
    <w:rsid w:val="00836315"/>
    <w:rsid w:val="00867787"/>
    <w:rsid w:val="00867D77"/>
    <w:rsid w:val="00877AEB"/>
    <w:rsid w:val="008817EC"/>
    <w:rsid w:val="00882DD3"/>
    <w:rsid w:val="00883ECA"/>
    <w:rsid w:val="008A4A33"/>
    <w:rsid w:val="008A608A"/>
    <w:rsid w:val="008C39E7"/>
    <w:rsid w:val="008C766A"/>
    <w:rsid w:val="008F2765"/>
    <w:rsid w:val="008F5FEB"/>
    <w:rsid w:val="008F6102"/>
    <w:rsid w:val="009009EF"/>
    <w:rsid w:val="00900BCE"/>
    <w:rsid w:val="00913AFC"/>
    <w:rsid w:val="00932084"/>
    <w:rsid w:val="00941768"/>
    <w:rsid w:val="00956C5B"/>
    <w:rsid w:val="00972BD8"/>
    <w:rsid w:val="009845FB"/>
    <w:rsid w:val="009914A7"/>
    <w:rsid w:val="009B156C"/>
    <w:rsid w:val="009D2183"/>
    <w:rsid w:val="009F1D73"/>
    <w:rsid w:val="009F4EB0"/>
    <w:rsid w:val="009F65F4"/>
    <w:rsid w:val="00A03560"/>
    <w:rsid w:val="00A051CF"/>
    <w:rsid w:val="00A12786"/>
    <w:rsid w:val="00A44626"/>
    <w:rsid w:val="00A46971"/>
    <w:rsid w:val="00A479D4"/>
    <w:rsid w:val="00A57F7C"/>
    <w:rsid w:val="00A6551B"/>
    <w:rsid w:val="00A878A1"/>
    <w:rsid w:val="00A90039"/>
    <w:rsid w:val="00AA4744"/>
    <w:rsid w:val="00AB7BCD"/>
    <w:rsid w:val="00AD4FEF"/>
    <w:rsid w:val="00B00F45"/>
    <w:rsid w:val="00B01FAD"/>
    <w:rsid w:val="00B3536F"/>
    <w:rsid w:val="00B448E4"/>
    <w:rsid w:val="00B50C47"/>
    <w:rsid w:val="00B65B99"/>
    <w:rsid w:val="00B66EC2"/>
    <w:rsid w:val="00B71640"/>
    <w:rsid w:val="00B74CE8"/>
    <w:rsid w:val="00B8218B"/>
    <w:rsid w:val="00B8399D"/>
    <w:rsid w:val="00B90D6C"/>
    <w:rsid w:val="00BA01C2"/>
    <w:rsid w:val="00BC15BD"/>
    <w:rsid w:val="00BD2066"/>
    <w:rsid w:val="00BD4D1E"/>
    <w:rsid w:val="00BD5B9A"/>
    <w:rsid w:val="00BD5F3B"/>
    <w:rsid w:val="00BE5F53"/>
    <w:rsid w:val="00C016C5"/>
    <w:rsid w:val="00C0586C"/>
    <w:rsid w:val="00C32A76"/>
    <w:rsid w:val="00C36CDA"/>
    <w:rsid w:val="00C4719B"/>
    <w:rsid w:val="00C579D6"/>
    <w:rsid w:val="00C7638D"/>
    <w:rsid w:val="00C77027"/>
    <w:rsid w:val="00C8069D"/>
    <w:rsid w:val="00C90462"/>
    <w:rsid w:val="00C9505A"/>
    <w:rsid w:val="00C96E47"/>
    <w:rsid w:val="00CA237A"/>
    <w:rsid w:val="00CB2C07"/>
    <w:rsid w:val="00CB2D10"/>
    <w:rsid w:val="00CC0670"/>
    <w:rsid w:val="00CD3773"/>
    <w:rsid w:val="00CE3529"/>
    <w:rsid w:val="00CE5B42"/>
    <w:rsid w:val="00CF00C3"/>
    <w:rsid w:val="00CF4D50"/>
    <w:rsid w:val="00D03CCB"/>
    <w:rsid w:val="00D07EE7"/>
    <w:rsid w:val="00D218C9"/>
    <w:rsid w:val="00D3235C"/>
    <w:rsid w:val="00D332D3"/>
    <w:rsid w:val="00D33A98"/>
    <w:rsid w:val="00D343BD"/>
    <w:rsid w:val="00D361BB"/>
    <w:rsid w:val="00D50578"/>
    <w:rsid w:val="00D51AE1"/>
    <w:rsid w:val="00D54447"/>
    <w:rsid w:val="00D67CA8"/>
    <w:rsid w:val="00D74137"/>
    <w:rsid w:val="00D820CD"/>
    <w:rsid w:val="00D90BE1"/>
    <w:rsid w:val="00D92918"/>
    <w:rsid w:val="00D945B5"/>
    <w:rsid w:val="00D960CA"/>
    <w:rsid w:val="00DA2932"/>
    <w:rsid w:val="00DA470F"/>
    <w:rsid w:val="00DD6B26"/>
    <w:rsid w:val="00DE1B5D"/>
    <w:rsid w:val="00DE60DA"/>
    <w:rsid w:val="00DF2D76"/>
    <w:rsid w:val="00DF3B38"/>
    <w:rsid w:val="00DF4C1A"/>
    <w:rsid w:val="00E03567"/>
    <w:rsid w:val="00E209E6"/>
    <w:rsid w:val="00E21A5B"/>
    <w:rsid w:val="00E22F96"/>
    <w:rsid w:val="00E2339B"/>
    <w:rsid w:val="00E328F2"/>
    <w:rsid w:val="00E34C36"/>
    <w:rsid w:val="00E36F89"/>
    <w:rsid w:val="00E4484B"/>
    <w:rsid w:val="00E506F8"/>
    <w:rsid w:val="00E5242F"/>
    <w:rsid w:val="00E72A55"/>
    <w:rsid w:val="00E83157"/>
    <w:rsid w:val="00E86CDA"/>
    <w:rsid w:val="00EA51B3"/>
    <w:rsid w:val="00EB0782"/>
    <w:rsid w:val="00F47CC2"/>
    <w:rsid w:val="00F51541"/>
    <w:rsid w:val="00F548F1"/>
    <w:rsid w:val="00F5737A"/>
    <w:rsid w:val="00F74D15"/>
    <w:rsid w:val="00F801C0"/>
    <w:rsid w:val="00F85192"/>
    <w:rsid w:val="00F916D3"/>
    <w:rsid w:val="00FA7451"/>
    <w:rsid w:val="00FB4D38"/>
    <w:rsid w:val="00FC5759"/>
    <w:rsid w:val="00FD1596"/>
    <w:rsid w:val="00FD5472"/>
    <w:rsid w:val="00FD7506"/>
    <w:rsid w:val="00FF15FA"/>
    <w:rsid w:val="00FF2227"/>
    <w:rsid w:val="00FF32D6"/>
    <w:rsid w:val="00FF72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0358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6E47"/>
    <w:rPr>
      <w:rFonts w:ascii="Calibri" w:eastAsia="Calibri" w:hAnsi="Calibri" w:cs="Cord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0356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F65F4"/>
    <w:pPr>
      <w:spacing w:after="0" w:line="240" w:lineRule="auto"/>
    </w:pPr>
    <w:rPr>
      <w:rFonts w:ascii="Tahoma" w:eastAsiaTheme="minorHAnsi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65F4"/>
    <w:rPr>
      <w:rFonts w:ascii="Tahoma" w:hAnsi="Tahoma" w:cs="Angsana New"/>
      <w:sz w:val="16"/>
      <w:szCs w:val="20"/>
    </w:rPr>
  </w:style>
  <w:style w:type="paragraph" w:customStyle="1" w:styleId="MediumGrid21">
    <w:name w:val="Medium Grid 21"/>
    <w:uiPriority w:val="1"/>
    <w:qFormat/>
    <w:rsid w:val="009F65F4"/>
    <w:rPr>
      <w:rFonts w:ascii="Calibri" w:eastAsia="Calibri" w:hAnsi="Calibri" w:cs="Cordia New"/>
    </w:rPr>
  </w:style>
  <w:style w:type="character" w:styleId="Hyperlink">
    <w:name w:val="Hyperlink"/>
    <w:basedOn w:val="DefaultParagraphFont"/>
    <w:uiPriority w:val="99"/>
    <w:unhideWhenUsed/>
    <w:rsid w:val="00AB7BC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73A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3A4A"/>
    <w:rPr>
      <w:rFonts w:ascii="Calibri" w:eastAsia="Calibri" w:hAnsi="Calibri" w:cs="Cordia New"/>
    </w:rPr>
  </w:style>
  <w:style w:type="paragraph" w:styleId="Footer">
    <w:name w:val="footer"/>
    <w:basedOn w:val="Normal"/>
    <w:link w:val="FooterChar"/>
    <w:uiPriority w:val="99"/>
    <w:unhideWhenUsed/>
    <w:rsid w:val="00273A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3A4A"/>
    <w:rPr>
      <w:rFonts w:ascii="Calibri" w:eastAsia="Calibri" w:hAnsi="Calibri" w:cs="Cordia New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C766A"/>
  </w:style>
  <w:style w:type="character" w:customStyle="1" w:styleId="DateChar">
    <w:name w:val="Date Char"/>
    <w:basedOn w:val="DefaultParagraphFont"/>
    <w:link w:val="Date"/>
    <w:uiPriority w:val="99"/>
    <w:semiHidden/>
    <w:rsid w:val="008C766A"/>
    <w:rPr>
      <w:rFonts w:ascii="Calibri" w:eastAsia="Calibri" w:hAnsi="Calibri" w:cs="Cordia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6E47"/>
    <w:rPr>
      <w:rFonts w:ascii="Calibri" w:eastAsia="Calibri" w:hAnsi="Calibri" w:cs="Cord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0356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F65F4"/>
    <w:pPr>
      <w:spacing w:after="0" w:line="240" w:lineRule="auto"/>
    </w:pPr>
    <w:rPr>
      <w:rFonts w:ascii="Tahoma" w:eastAsiaTheme="minorHAnsi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65F4"/>
    <w:rPr>
      <w:rFonts w:ascii="Tahoma" w:hAnsi="Tahoma" w:cs="Angsana New"/>
      <w:sz w:val="16"/>
      <w:szCs w:val="20"/>
    </w:rPr>
  </w:style>
  <w:style w:type="paragraph" w:customStyle="1" w:styleId="MediumGrid21">
    <w:name w:val="Medium Grid 21"/>
    <w:uiPriority w:val="1"/>
    <w:qFormat/>
    <w:rsid w:val="009F65F4"/>
    <w:rPr>
      <w:rFonts w:ascii="Calibri" w:eastAsia="Calibri" w:hAnsi="Calibri" w:cs="Cordia New"/>
    </w:rPr>
  </w:style>
  <w:style w:type="character" w:styleId="Hyperlink">
    <w:name w:val="Hyperlink"/>
    <w:basedOn w:val="DefaultParagraphFont"/>
    <w:uiPriority w:val="99"/>
    <w:unhideWhenUsed/>
    <w:rsid w:val="00AB7BC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73A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3A4A"/>
    <w:rPr>
      <w:rFonts w:ascii="Calibri" w:eastAsia="Calibri" w:hAnsi="Calibri" w:cs="Cordia New"/>
    </w:rPr>
  </w:style>
  <w:style w:type="paragraph" w:styleId="Footer">
    <w:name w:val="footer"/>
    <w:basedOn w:val="Normal"/>
    <w:link w:val="FooterChar"/>
    <w:uiPriority w:val="99"/>
    <w:unhideWhenUsed/>
    <w:rsid w:val="00273A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3A4A"/>
    <w:rPr>
      <w:rFonts w:ascii="Calibri" w:eastAsia="Calibri" w:hAnsi="Calibri" w:cs="Cordia New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C766A"/>
  </w:style>
  <w:style w:type="character" w:customStyle="1" w:styleId="DateChar">
    <w:name w:val="Date Char"/>
    <w:basedOn w:val="DefaultParagraphFont"/>
    <w:link w:val="Date"/>
    <w:uiPriority w:val="99"/>
    <w:semiHidden/>
    <w:rsid w:val="008C766A"/>
    <w:rPr>
      <w:rFonts w:ascii="Calibri" w:eastAsia="Calibri" w:hAnsi="Calibri"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8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A08C55-26F6-4F05-B951-C3B83CD7F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449</Words>
  <Characters>2565</Characters>
  <Application>Microsoft Office Word</Application>
  <DocSecurity>0</DocSecurity>
  <Lines>21</Lines>
  <Paragraphs>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TL47101</dc:creator>
  <cp:lastModifiedBy>Administrator</cp:lastModifiedBy>
  <cp:revision>27</cp:revision>
  <cp:lastPrinted>2020-11-12T08:59:00Z</cp:lastPrinted>
  <dcterms:created xsi:type="dcterms:W3CDTF">2020-11-11T03:56:00Z</dcterms:created>
  <dcterms:modified xsi:type="dcterms:W3CDTF">2020-11-16T06:28:00Z</dcterms:modified>
</cp:coreProperties>
</file>