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D" w:rsidRDefault="00C36ADD" w:rsidP="00C36ADD">
      <w:pPr>
        <w:spacing w:after="12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36ADD" w:rsidRDefault="00AF6B07" w:rsidP="00C36ADD">
      <w:pPr>
        <w:spacing w:after="12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23865" wp14:editId="3D8A331D">
                <wp:simplePos x="0" y="0"/>
                <wp:positionH relativeFrom="column">
                  <wp:posOffset>525380</wp:posOffset>
                </wp:positionH>
                <wp:positionV relativeFrom="paragraph">
                  <wp:posOffset>14339</wp:posOffset>
                </wp:positionV>
                <wp:extent cx="691117" cy="29771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35pt;margin-top:1.15pt;width:54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    </w:pict>
          </mc:Fallback>
        </mc:AlternateContent>
      </w:r>
      <w:r w:rsidR="00CD0F5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585BF5">
        <w:rPr>
          <w:rFonts w:ascii="TH SarabunPSK" w:hAnsi="TH SarabunPSK" w:cs="TH SarabunPSK" w:hint="cs"/>
          <w:b/>
          <w:bCs/>
          <w:sz w:val="36"/>
          <w:szCs w:val="36"/>
          <w:cs/>
        </w:rPr>
        <w:t>25</w:t>
      </w:r>
      <w:bookmarkStart w:id="0" w:name="_GoBack"/>
      <w:bookmarkEnd w:id="0"/>
      <w:r w:rsidR="00FF7A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A3349" w:rsidRPr="00EB4C61">
        <w:rPr>
          <w:rFonts w:ascii="TH SarabunPSK" w:hAnsi="TH SarabunPSK" w:cs="TH SarabunPSK" w:hint="cs"/>
          <w:b/>
          <w:bCs/>
          <w:sz w:val="36"/>
          <w:szCs w:val="36"/>
          <w:cs/>
        </w:rPr>
        <w:t>/2563</w:t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585BF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30</w:t>
      </w:r>
      <w:r w:rsidR="00E32F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ตุลาคม</w:t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1770CA">
        <w:rPr>
          <w:rFonts w:ascii="TH SarabunPSK" w:hAnsi="TH SarabunPSK" w:cs="TH SarabunPSK" w:hint="cs"/>
          <w:b/>
          <w:bCs/>
          <w:sz w:val="36"/>
          <w:szCs w:val="36"/>
          <w:cs/>
        </w:rPr>
        <w:t>63</w:t>
      </w:r>
    </w:p>
    <w:p w:rsidR="006A7CF0" w:rsidRPr="00833F29" w:rsidRDefault="004F639E" w:rsidP="00833F2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E173C7" w:rsidRPr="00E173C7">
        <w:rPr>
          <w:rFonts w:ascii="TH SarabunPSK" w:hAnsi="TH SarabunPSK" w:cs="TH SarabunPSK" w:hint="cs"/>
          <w:b/>
          <w:bCs/>
          <w:sz w:val="36"/>
          <w:szCs w:val="36"/>
          <w:cs/>
        </w:rPr>
        <w:t>สคร</w:t>
      </w:r>
      <w:r w:rsidR="00FB315D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proofErr w:type="gramEnd"/>
      <w:r w:rsidR="00FB315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B1413">
        <w:rPr>
          <w:rFonts w:ascii="TH SarabunPSK" w:hAnsi="TH SarabunPSK" w:cs="TH SarabunPSK" w:hint="cs"/>
          <w:b/>
          <w:bCs/>
          <w:sz w:val="36"/>
          <w:szCs w:val="36"/>
          <w:cs/>
        </w:rPr>
        <w:t>ตั้งเป้า</w:t>
      </w:r>
      <w:r w:rsidR="002A15AE">
        <w:rPr>
          <w:rFonts w:ascii="TH SarabunPSK" w:hAnsi="TH SarabunPSK" w:cs="TH SarabunPSK" w:hint="cs"/>
          <w:b/>
          <w:bCs/>
          <w:sz w:val="36"/>
          <w:szCs w:val="36"/>
          <w:cs/>
        </w:rPr>
        <w:t>เร่งลงทุนด้าน</w:t>
      </w:r>
      <w:r w:rsidR="00E173C7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โครงสร้างพื้นฐาน</w:t>
      </w:r>
      <w:r w:rsidR="00833F29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E173C7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เร่งรัด</w:t>
      </w:r>
      <w:r w:rsidR="00E173C7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เบิกจ่ายงบลงทุนในช่วงที่เหลือของปี 2563 เพิ่มเม็ดเงินกระตุ้นเศรษฐกิจ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”</w:t>
      </w:r>
    </w:p>
    <w:p w:rsidR="004A5DAC" w:rsidRPr="009E0AA4" w:rsidRDefault="004A5DAC" w:rsidP="00291A33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12"/>
          <w:szCs w:val="12"/>
          <w:highlight w:val="white"/>
        </w:rPr>
      </w:pPr>
    </w:p>
    <w:p w:rsidR="00654208" w:rsidRPr="00041CDC" w:rsidRDefault="001D14F1" w:rsidP="001352A8">
      <w:pPr>
        <w:spacing w:after="12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" w:name="_gjdgxs" w:colFirst="0" w:colLast="0"/>
      <w:bookmarkEnd w:id="1"/>
      <w:r w:rsidRPr="00041CDC">
        <w:rPr>
          <w:rFonts w:ascii="TH SarabunPSK" w:hAnsi="TH SarabunPSK" w:cs="TH SarabunPSK"/>
          <w:b/>
          <w:bCs/>
          <w:spacing w:val="-2"/>
          <w:sz w:val="32"/>
          <w:szCs w:val="32"/>
          <w:highlight w:val="white"/>
          <w:cs/>
        </w:rPr>
        <w:t>นายประภาศ คงเอียด ผู้อำนวยการ</w:t>
      </w:r>
      <w:r w:rsidR="004913D0" w:rsidRPr="00041CDC">
        <w:rPr>
          <w:rFonts w:ascii="TH SarabunPSK" w:hAnsi="TH SarabunPSK" w:cs="TH SarabunPSK" w:hint="cs"/>
          <w:b/>
          <w:bCs/>
          <w:spacing w:val="-2"/>
          <w:sz w:val="32"/>
          <w:szCs w:val="32"/>
          <w:highlight w:val="white"/>
          <w:cs/>
        </w:rPr>
        <w:t>สำนักงานคณะกรรมการนโยบายรัฐวิสาหกิจ (</w:t>
      </w:r>
      <w:r w:rsidRPr="00041CDC">
        <w:rPr>
          <w:rFonts w:ascii="TH SarabunPSK" w:hAnsi="TH SarabunPSK" w:cs="TH SarabunPSK"/>
          <w:b/>
          <w:bCs/>
          <w:spacing w:val="-2"/>
          <w:sz w:val="32"/>
          <w:szCs w:val="32"/>
          <w:highlight w:val="white"/>
          <w:cs/>
        </w:rPr>
        <w:t>สคร</w:t>
      </w:r>
      <w:r w:rsidRPr="00041CDC">
        <w:rPr>
          <w:rFonts w:ascii="TH SarabunPSK" w:hAnsi="TH SarabunPSK" w:cs="TH SarabunPSK"/>
          <w:bCs/>
          <w:spacing w:val="-2"/>
          <w:sz w:val="32"/>
          <w:szCs w:val="32"/>
          <w:highlight w:val="white"/>
        </w:rPr>
        <w:t>.</w:t>
      </w:r>
      <w:r w:rsidR="004913D0" w:rsidRPr="00041CDC">
        <w:rPr>
          <w:rFonts w:ascii="TH SarabunPSK" w:hAnsi="TH SarabunPSK" w:cs="TH SarabunPSK" w:hint="cs"/>
          <w:bCs/>
          <w:spacing w:val="-2"/>
          <w:sz w:val="32"/>
          <w:szCs w:val="32"/>
          <w:highlight w:val="white"/>
          <w:cs/>
        </w:rPr>
        <w:t>)</w:t>
      </w:r>
      <w:r w:rsidR="004913D0" w:rsidRPr="00041CDC">
        <w:rPr>
          <w:rFonts w:ascii="TH SarabunPSK" w:hAnsi="TH SarabunPSK" w:cs="TH SarabunPSK" w:hint="cs"/>
          <w:b/>
          <w:spacing w:val="-2"/>
          <w:sz w:val="32"/>
          <w:szCs w:val="32"/>
          <w:highlight w:val="white"/>
          <w:cs/>
        </w:rPr>
        <w:t xml:space="preserve"> </w:t>
      </w:r>
      <w:r w:rsidRPr="00041CDC">
        <w:rPr>
          <w:rFonts w:ascii="TH SarabunPSK" w:hAnsi="TH SarabunPSK" w:cs="TH SarabunPSK"/>
          <w:spacing w:val="-2"/>
          <w:sz w:val="32"/>
          <w:szCs w:val="32"/>
          <w:highlight w:val="white"/>
          <w:cs/>
        </w:rPr>
        <w:t>เปิดเผยว่า</w:t>
      </w:r>
      <w:r w:rsidRPr="00041CDC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 xml:space="preserve"> </w:t>
      </w:r>
      <w:r w:rsidR="001352A8" w:rsidRPr="00753E62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F34301" w:rsidRPr="00753E62">
        <w:rPr>
          <w:rFonts w:ascii="TH SarabunPSK" w:hAnsi="TH SarabunPSK" w:cs="TH SarabunPSK" w:hint="cs"/>
          <w:sz w:val="32"/>
          <w:szCs w:val="32"/>
          <w:cs/>
        </w:rPr>
        <w:t xml:space="preserve">วันที่ 29 กันยายน 2563 </w:t>
      </w:r>
      <w:r w:rsidR="00FC2A05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="001352A8" w:rsidRPr="00041CDC">
        <w:rPr>
          <w:rFonts w:ascii="TH SarabunPSK" w:hAnsi="TH SarabunPSK" w:cs="TH SarabunPSK" w:hint="cs"/>
          <w:sz w:val="32"/>
          <w:szCs w:val="32"/>
          <w:cs/>
        </w:rPr>
        <w:t>มีมติเห็นชอบกรอบวงเงิน</w:t>
      </w:r>
      <w:r w:rsidR="00833F29">
        <w:rPr>
          <w:rFonts w:ascii="TH SarabunPSK" w:hAnsi="TH SarabunPSK" w:cs="TH SarabunPSK" w:hint="cs"/>
          <w:sz w:val="32"/>
          <w:szCs w:val="32"/>
          <w:cs/>
        </w:rPr>
        <w:t>เบิกจ่าย</w:t>
      </w:r>
      <w:r w:rsidR="00C137DF" w:rsidRPr="00753E62">
        <w:rPr>
          <w:rFonts w:ascii="TH SarabunPSK" w:hAnsi="TH SarabunPSK" w:cs="TH SarabunPSK" w:hint="cs"/>
          <w:sz w:val="32"/>
          <w:szCs w:val="32"/>
          <w:cs/>
        </w:rPr>
        <w:t>ลงทุน</w:t>
      </w:r>
      <w:r w:rsidR="001352A8" w:rsidRPr="00753E62">
        <w:rPr>
          <w:rFonts w:ascii="TH SarabunPSK" w:hAnsi="TH SarabunPSK" w:cs="TH SarabunPSK" w:hint="cs"/>
          <w:sz w:val="32"/>
          <w:szCs w:val="32"/>
          <w:cs/>
        </w:rPr>
        <w:t>ปีงบ</w:t>
      </w:r>
      <w:r w:rsidR="00C137DF" w:rsidRPr="00753E62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="001352A8" w:rsidRPr="00753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37DF" w:rsidRPr="00753E62">
        <w:rPr>
          <w:rFonts w:ascii="TH SarabunPSK" w:hAnsi="TH SarabunPSK" w:cs="TH SarabunPSK" w:hint="cs"/>
          <w:sz w:val="32"/>
          <w:szCs w:val="32"/>
          <w:cs/>
        </w:rPr>
        <w:t>2564</w:t>
      </w:r>
      <w:r w:rsidR="001352A8" w:rsidRPr="00041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1413">
        <w:rPr>
          <w:rFonts w:ascii="TH SarabunPSK" w:hAnsi="TH SarabunPSK" w:cs="TH SarabunPSK" w:hint="cs"/>
          <w:sz w:val="32"/>
          <w:szCs w:val="32"/>
          <w:cs/>
        </w:rPr>
        <w:t>แล้วโดย</w:t>
      </w:r>
      <w:r w:rsidR="001352A8" w:rsidRPr="00041CDC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71736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352A8" w:rsidRPr="00041CDC">
        <w:rPr>
          <w:rFonts w:ascii="TH SarabunPSK" w:hAnsi="TH SarabunPSK" w:cs="TH SarabunPSK" w:hint="cs"/>
          <w:sz w:val="32"/>
          <w:szCs w:val="32"/>
          <w:cs/>
        </w:rPr>
        <w:t xml:space="preserve"> สคร. กำกับดูแล 44 แห่ง </w:t>
      </w:r>
      <w:r w:rsidR="002B1413">
        <w:rPr>
          <w:rFonts w:ascii="TH SarabunPSK" w:hAnsi="TH SarabunPSK" w:cs="TH SarabunPSK" w:hint="cs"/>
          <w:sz w:val="32"/>
          <w:szCs w:val="32"/>
          <w:cs/>
        </w:rPr>
        <w:t>มีวงเงินลงทุน</w:t>
      </w:r>
      <w:r w:rsidR="009F4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42C9" w:rsidRPr="003708B6">
        <w:rPr>
          <w:rFonts w:ascii="TH SarabunPSK" w:hAnsi="TH SarabunPSK" w:cs="TH SarabunPSK" w:hint="cs"/>
          <w:sz w:val="32"/>
          <w:szCs w:val="32"/>
          <w:cs/>
        </w:rPr>
        <w:t>จำนวน 292</w:t>
      </w:r>
      <w:r w:rsidR="00833F29">
        <w:rPr>
          <w:rFonts w:ascii="TH SarabunPSK" w:hAnsi="TH SarabunPSK" w:cs="TH SarabunPSK"/>
          <w:sz w:val="32"/>
          <w:szCs w:val="32"/>
        </w:rPr>
        <w:t>,938</w:t>
      </w:r>
      <w:r w:rsidR="00833F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2437" w:rsidRPr="003708B6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1352A8" w:rsidRPr="00753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52A8" w:rsidRPr="003708B6">
        <w:rPr>
          <w:rFonts w:ascii="TH SarabunPSK" w:hAnsi="TH SarabunPSK" w:cs="TH SarabunPSK" w:hint="cs"/>
          <w:sz w:val="32"/>
          <w:szCs w:val="32"/>
          <w:cs/>
        </w:rPr>
        <w:t>แบ่งเป็น</w:t>
      </w:r>
      <w:r w:rsidR="00C137DF" w:rsidRPr="003708B6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1352A8" w:rsidRPr="003708B6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  <w:r w:rsidR="00753E62" w:rsidRPr="003708B6">
        <w:rPr>
          <w:rFonts w:ascii="TH SarabunPSK" w:hAnsi="TH SarabunPSK" w:cs="TH SarabunPSK" w:hint="cs"/>
          <w:sz w:val="32"/>
          <w:szCs w:val="32"/>
          <w:cs/>
        </w:rPr>
        <w:t>จำนวน 163</w:t>
      </w:r>
      <w:r w:rsidR="00753E62" w:rsidRPr="003708B6">
        <w:rPr>
          <w:rFonts w:ascii="TH SarabunPSK" w:hAnsi="TH SarabunPSK" w:cs="TH SarabunPSK"/>
          <w:sz w:val="32"/>
          <w:szCs w:val="32"/>
        </w:rPr>
        <w:t>,515</w:t>
      </w:r>
      <w:r w:rsidR="00F342C9" w:rsidRPr="003708B6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  <w:r w:rsidR="00C137DF" w:rsidRPr="003708B6">
        <w:rPr>
          <w:rFonts w:ascii="TH SarabunPSK" w:hAnsi="TH SarabunPSK" w:cs="TH SarabunPSK" w:hint="cs"/>
          <w:sz w:val="32"/>
          <w:szCs w:val="32"/>
          <w:cs/>
        </w:rPr>
        <w:t xml:space="preserve"> และรัฐวิสาหกิ</w:t>
      </w:r>
      <w:r w:rsidR="00FC2A05">
        <w:rPr>
          <w:rFonts w:ascii="TH SarabunPSK" w:hAnsi="TH SarabunPSK" w:cs="TH SarabunPSK" w:hint="cs"/>
          <w:sz w:val="32"/>
          <w:szCs w:val="32"/>
          <w:cs/>
        </w:rPr>
        <w:t xml:space="preserve">จปีปฏิทิน จำนวน </w:t>
      </w:r>
      <w:r w:rsidR="00753E62" w:rsidRPr="003708B6">
        <w:rPr>
          <w:rFonts w:ascii="TH SarabunPSK" w:hAnsi="TH SarabunPSK" w:cs="TH SarabunPSK" w:hint="cs"/>
          <w:sz w:val="32"/>
          <w:szCs w:val="32"/>
          <w:cs/>
        </w:rPr>
        <w:t>129</w:t>
      </w:r>
      <w:r w:rsidR="00753E62" w:rsidRPr="003708B6">
        <w:rPr>
          <w:rFonts w:ascii="TH SarabunPSK" w:hAnsi="TH SarabunPSK" w:cs="TH SarabunPSK"/>
          <w:sz w:val="32"/>
          <w:szCs w:val="32"/>
        </w:rPr>
        <w:t xml:space="preserve">,424 </w:t>
      </w:r>
      <w:r w:rsidR="00F342C9" w:rsidRPr="003708B6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2B1413">
        <w:rPr>
          <w:rFonts w:ascii="TH SarabunPSK" w:hAnsi="TH SarabunPSK" w:cs="TH SarabunPSK" w:hint="cs"/>
          <w:sz w:val="32"/>
          <w:szCs w:val="32"/>
          <w:cs/>
        </w:rPr>
        <w:t xml:space="preserve"> โดยมีเป้า</w:t>
      </w:r>
      <w:r w:rsidR="001352A8" w:rsidRPr="00041CDC">
        <w:rPr>
          <w:rFonts w:ascii="TH SarabunPSK" w:hAnsi="TH SarabunPSK" w:cs="TH SarabunPSK" w:hint="cs"/>
          <w:sz w:val="32"/>
          <w:szCs w:val="32"/>
          <w:cs/>
        </w:rPr>
        <w:t xml:space="preserve">หมายให้รัฐวิสาหกิจเบิกจ่ายงบลงทุนให้ไม่ต่ำกว่าร้อยละ </w:t>
      </w:r>
      <w:r w:rsidR="001352A8" w:rsidRPr="004B3ECA">
        <w:rPr>
          <w:rFonts w:ascii="TH SarabunPSK" w:hAnsi="TH SarabunPSK" w:cs="TH SarabunPSK" w:hint="cs"/>
          <w:sz w:val="32"/>
          <w:szCs w:val="32"/>
          <w:cs/>
        </w:rPr>
        <w:t xml:space="preserve">95 </w:t>
      </w:r>
      <w:r w:rsidR="00833F29" w:rsidRPr="004B3ECA">
        <w:rPr>
          <w:rFonts w:ascii="TH SarabunPSK" w:hAnsi="TH SarabunPSK" w:cs="TH SarabunPSK" w:hint="cs"/>
          <w:sz w:val="32"/>
          <w:szCs w:val="32"/>
          <w:cs/>
        </w:rPr>
        <w:t>ของกรอบวงเงินอนุมัติให้เบิกจ่ายลงทุน</w:t>
      </w:r>
      <w:r w:rsidR="002B1413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717363" w:rsidRPr="004B3ECA">
        <w:rPr>
          <w:rFonts w:ascii="TH SarabunPSK" w:hAnsi="TH SarabunPSK" w:cs="TH SarabunPSK" w:hint="cs"/>
          <w:sz w:val="32"/>
          <w:szCs w:val="32"/>
          <w:cs/>
        </w:rPr>
        <w:t xml:space="preserve"> สคร. </w:t>
      </w:r>
      <w:r w:rsidR="009F4A04">
        <w:rPr>
          <w:rFonts w:ascii="TH SarabunPSK" w:hAnsi="TH SarabunPSK" w:cs="TH SarabunPSK"/>
          <w:sz w:val="32"/>
          <w:szCs w:val="32"/>
          <w:cs/>
        </w:rPr>
        <w:br/>
      </w:r>
      <w:r w:rsidR="00717363" w:rsidRPr="004B3ECA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B1413">
        <w:rPr>
          <w:rFonts w:ascii="TH SarabunPSK" w:hAnsi="TH SarabunPSK" w:cs="TH SarabunPSK" w:hint="cs"/>
          <w:sz w:val="32"/>
          <w:szCs w:val="32"/>
          <w:cs/>
        </w:rPr>
        <w:t>เตรียมความพร้อมในการ</w:t>
      </w:r>
      <w:r w:rsidR="00717363" w:rsidRPr="004B3ECA">
        <w:rPr>
          <w:rFonts w:ascii="TH SarabunPSK" w:hAnsi="TH SarabunPSK" w:cs="TH SarabunPSK" w:hint="cs"/>
          <w:sz w:val="32"/>
          <w:szCs w:val="32"/>
          <w:cs/>
        </w:rPr>
        <w:t>ติดตามรัฐวิสาหกิจให้เร่งจัดทำแผนการเบิกจ่ายที่สอดคล้องกับวงเงินที่ได้รับ</w:t>
      </w:r>
      <w:r w:rsidR="009F4A04">
        <w:rPr>
          <w:rFonts w:ascii="TH SarabunPSK" w:hAnsi="TH SarabunPSK" w:cs="TH SarabunPSK"/>
          <w:sz w:val="32"/>
          <w:szCs w:val="32"/>
          <w:cs/>
        </w:rPr>
        <w:br/>
      </w:r>
      <w:r w:rsidR="00717363" w:rsidRPr="004B3ECA">
        <w:rPr>
          <w:rFonts w:ascii="TH SarabunPSK" w:hAnsi="TH SarabunPSK" w:cs="TH SarabunPSK" w:hint="cs"/>
          <w:sz w:val="32"/>
          <w:szCs w:val="32"/>
          <w:cs/>
        </w:rPr>
        <w:t>ความเห็นชอบ</w:t>
      </w:r>
      <w:r w:rsidR="00097754"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 w:rsidR="001352A8" w:rsidRPr="004B3ECA">
        <w:rPr>
          <w:rFonts w:ascii="TH SarabunPSK" w:hAnsi="TH SarabunPSK" w:cs="TH SarabunPSK" w:hint="cs"/>
          <w:sz w:val="32"/>
          <w:szCs w:val="32"/>
          <w:cs/>
        </w:rPr>
        <w:t>สำ</w:t>
      </w:r>
      <w:r w:rsidR="001352A8" w:rsidRPr="00041CDC">
        <w:rPr>
          <w:rFonts w:ascii="TH SarabunPSK" w:hAnsi="TH SarabunPSK" w:cs="TH SarabunPSK" w:hint="cs"/>
          <w:sz w:val="32"/>
          <w:szCs w:val="32"/>
          <w:cs/>
        </w:rPr>
        <w:t>หรับการ</w:t>
      </w:r>
      <w:r w:rsidR="0087028B" w:rsidRPr="00041CDC">
        <w:rPr>
          <w:rFonts w:ascii="TH SarabunPSK" w:hAnsi="TH SarabunPSK" w:cs="TH SarabunPSK" w:hint="cs"/>
          <w:sz w:val="32"/>
          <w:szCs w:val="32"/>
          <w:cs/>
        </w:rPr>
        <w:t>ติดตาม</w:t>
      </w:r>
      <w:r w:rsidR="00AC0F7D" w:rsidRPr="00041CDC">
        <w:rPr>
          <w:rFonts w:ascii="TH SarabunPSK" w:hAnsi="TH SarabunPSK" w:cs="TH SarabunPSK"/>
          <w:sz w:val="32"/>
          <w:szCs w:val="32"/>
          <w:cs/>
        </w:rPr>
        <w:t>การเบิกจ่ายงบลงทุน</w:t>
      </w:r>
      <w:r w:rsidR="00AC0F7D" w:rsidRPr="00041CDC">
        <w:rPr>
          <w:rFonts w:ascii="TH SarabunPSK" w:hAnsi="TH SarabunPSK" w:cs="TH SarabunPSK" w:hint="cs"/>
          <w:sz w:val="32"/>
          <w:szCs w:val="32"/>
          <w:cs/>
        </w:rPr>
        <w:t>ในปี 2563</w:t>
      </w:r>
      <w:r w:rsidR="0058611C" w:rsidRPr="00041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1CDC" w:rsidRPr="00041CDC">
        <w:rPr>
          <w:rFonts w:ascii="TH SarabunPSK" w:hAnsi="TH SarabunPSK" w:cs="TH SarabunPSK" w:hint="cs"/>
          <w:sz w:val="32"/>
          <w:szCs w:val="32"/>
          <w:cs/>
        </w:rPr>
        <w:t xml:space="preserve">ตามปกติ </w:t>
      </w:r>
      <w:r w:rsidR="006A7CF0" w:rsidRPr="00041CDC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AC0F7D" w:rsidRPr="00041CDC">
        <w:rPr>
          <w:rFonts w:ascii="TH SarabunPSK" w:hAnsi="TH SarabunPSK" w:cs="TH SarabunPSK" w:hint="cs"/>
          <w:sz w:val="32"/>
          <w:szCs w:val="32"/>
          <w:cs/>
        </w:rPr>
        <w:t>สิ้นเดือน</w:t>
      </w:r>
      <w:r w:rsidR="00B909ED" w:rsidRPr="00041CDC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AC0F7D" w:rsidRPr="00041CDC">
        <w:rPr>
          <w:rFonts w:ascii="TH SarabunPSK" w:hAnsi="TH SarabunPSK" w:cs="TH SarabunPSK" w:hint="cs"/>
          <w:sz w:val="32"/>
          <w:szCs w:val="32"/>
          <w:cs/>
        </w:rPr>
        <w:t xml:space="preserve"> 2563 </w:t>
      </w:r>
      <w:r w:rsidR="009F4A04">
        <w:rPr>
          <w:rFonts w:ascii="TH SarabunPSK" w:hAnsi="TH SarabunPSK" w:cs="TH SarabunPSK"/>
          <w:sz w:val="32"/>
          <w:szCs w:val="32"/>
          <w:cs/>
        </w:rPr>
        <w:br/>
      </w:r>
      <w:r w:rsidR="00AC0F7D" w:rsidRPr="00041CDC">
        <w:rPr>
          <w:rFonts w:ascii="TH SarabunPSK" w:hAnsi="TH SarabunPSK" w:cs="TH SarabunPSK" w:hint="cs"/>
          <w:sz w:val="32"/>
          <w:szCs w:val="32"/>
          <w:cs/>
        </w:rPr>
        <w:t>มี</w:t>
      </w:r>
      <w:r w:rsidR="00AC0F7D" w:rsidRPr="00041CDC">
        <w:rPr>
          <w:rFonts w:ascii="TH SarabunPSK" w:hAnsi="TH SarabunPSK" w:cs="TH SarabunPSK"/>
          <w:sz w:val="32"/>
          <w:szCs w:val="32"/>
          <w:cs/>
        </w:rPr>
        <w:t>ผลการเบิกจ่ายงบลงทุน</w:t>
      </w:r>
      <w:r w:rsidR="00AC0F7D" w:rsidRPr="00041CDC">
        <w:rPr>
          <w:rFonts w:ascii="TH SarabunPSK" w:hAnsi="TH SarabunPSK" w:cs="TH SarabunPSK" w:hint="cs"/>
          <w:sz w:val="32"/>
          <w:szCs w:val="32"/>
          <w:cs/>
        </w:rPr>
        <w:t>สะสมจำ</w:t>
      </w:r>
      <w:r w:rsidR="00AC0F7D" w:rsidRPr="00041CDC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8E4984" w:rsidRPr="00041CDC">
        <w:rPr>
          <w:rFonts w:ascii="TH SarabunPSK" w:hAnsi="TH SarabunPSK" w:cs="TH SarabunPSK" w:hint="cs"/>
          <w:sz w:val="32"/>
          <w:szCs w:val="32"/>
          <w:cs/>
        </w:rPr>
        <w:t>1</w:t>
      </w:r>
      <w:r w:rsidR="006F1BEB" w:rsidRPr="00041CDC">
        <w:rPr>
          <w:rFonts w:ascii="TH SarabunPSK" w:hAnsi="TH SarabunPSK" w:cs="TH SarabunPSK" w:hint="cs"/>
          <w:sz w:val="32"/>
          <w:szCs w:val="32"/>
          <w:cs/>
        </w:rPr>
        <w:t>91,280</w:t>
      </w:r>
      <w:r w:rsidR="00AC0F7D" w:rsidRPr="00041CDC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="00AC0F7D" w:rsidRPr="00041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0F7D" w:rsidRPr="00041CDC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 w:rsidR="006F1BEB" w:rsidRPr="00041CDC">
        <w:rPr>
          <w:rFonts w:ascii="TH SarabunPSK" w:hAnsi="TH SarabunPSK" w:cs="TH SarabunPSK" w:hint="cs"/>
          <w:sz w:val="32"/>
          <w:szCs w:val="32"/>
          <w:cs/>
        </w:rPr>
        <w:t>80</w:t>
      </w:r>
      <w:r w:rsidR="00AC0F7D" w:rsidRPr="00041CDC">
        <w:rPr>
          <w:rFonts w:ascii="TH SarabunPSK" w:hAnsi="TH SarabunPSK" w:cs="TH SarabunPSK"/>
          <w:sz w:val="32"/>
          <w:szCs w:val="32"/>
          <w:cs/>
        </w:rPr>
        <w:t xml:space="preserve"> ของแผนการเบิกจ่าย</w:t>
      </w:r>
      <w:r w:rsidR="00AC0F7D" w:rsidRPr="00041CDC">
        <w:rPr>
          <w:rFonts w:ascii="TH SarabunPSK" w:hAnsi="TH SarabunPSK" w:cs="TH SarabunPSK" w:hint="cs"/>
          <w:sz w:val="32"/>
          <w:szCs w:val="32"/>
          <w:cs/>
        </w:rPr>
        <w:t>สะสม</w:t>
      </w:r>
      <w:r w:rsidR="00BC5A5C" w:rsidRPr="00041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2459" w:rsidRPr="00041CDC">
        <w:rPr>
          <w:rFonts w:ascii="TH SarabunPSK" w:hAnsi="TH SarabunPSK" w:cs="TH SarabunPSK" w:hint="cs"/>
          <w:sz w:val="32"/>
          <w:szCs w:val="32"/>
          <w:cs/>
        </w:rPr>
        <w:t>และในกรณีที่ไม่รวมโครงการลงทุนขนาดใหญ่ที่ดำเนินการล่าช้ามาอย่างต่อเนื่อง</w:t>
      </w:r>
      <w:r w:rsidR="00A44B7C" w:rsidRPr="00041CDC">
        <w:rPr>
          <w:rFonts w:ascii="TH SarabunPSK" w:hAnsi="TH SarabunPSK" w:cs="TH SarabunPSK" w:hint="cs"/>
          <w:sz w:val="32"/>
          <w:szCs w:val="32"/>
          <w:cs/>
        </w:rPr>
        <w:t>จะทำให้ในภาพรวมรัฐวิสาหกิจมีผลการเบิ</w:t>
      </w:r>
      <w:r w:rsidR="002B1413">
        <w:rPr>
          <w:rFonts w:ascii="TH SarabunPSK" w:hAnsi="TH SarabunPSK" w:cs="TH SarabunPSK" w:hint="cs"/>
          <w:sz w:val="32"/>
          <w:szCs w:val="32"/>
          <w:cs/>
        </w:rPr>
        <w:t>กจ่ายงบลงทุนสะสมจะประมาณ</w:t>
      </w:r>
      <w:r w:rsidR="00553154" w:rsidRPr="00041CDC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3D39A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96</w:t>
      </w:r>
      <w:r w:rsidR="00A44B7C" w:rsidRPr="002B141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A44B7C" w:rsidRPr="00041CDC">
        <w:rPr>
          <w:rFonts w:ascii="TH SarabunPSK" w:hAnsi="TH SarabunPSK" w:cs="TH SarabunPSK" w:hint="cs"/>
          <w:sz w:val="32"/>
          <w:szCs w:val="32"/>
          <w:cs/>
        </w:rPr>
        <w:t xml:space="preserve">ของแผนการเบิกจ่ายสะสม </w:t>
      </w:r>
      <w:r w:rsidR="002B1413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532459" w:rsidRPr="00041CDC">
        <w:rPr>
          <w:rFonts w:ascii="TH SarabunPSK" w:hAnsi="TH SarabunPSK" w:cs="TH SarabunPSK" w:hint="cs"/>
          <w:sz w:val="32"/>
          <w:szCs w:val="32"/>
          <w:cs/>
        </w:rPr>
        <w:t xml:space="preserve"> สคร. ยังคง</w:t>
      </w:r>
      <w:r w:rsidR="00431738" w:rsidRPr="00041CDC">
        <w:rPr>
          <w:rFonts w:ascii="TH SarabunPSK" w:hAnsi="TH SarabunPSK" w:cs="TH SarabunPSK" w:hint="cs"/>
          <w:sz w:val="32"/>
          <w:szCs w:val="32"/>
          <w:cs/>
        </w:rPr>
        <w:t>ติดตามดูแล</w:t>
      </w:r>
      <w:r w:rsidR="00A44B7C" w:rsidRPr="00041CDC">
        <w:rPr>
          <w:rFonts w:ascii="TH SarabunPSK" w:hAnsi="TH SarabunPSK" w:cs="TH SarabunPSK" w:hint="cs"/>
          <w:sz w:val="32"/>
          <w:szCs w:val="32"/>
          <w:cs/>
        </w:rPr>
        <w:t>โครงการลงทุน</w:t>
      </w:r>
      <w:r w:rsidR="002B1413">
        <w:rPr>
          <w:rFonts w:ascii="TH SarabunPSK" w:hAnsi="TH SarabunPSK" w:cs="TH SarabunPSK" w:hint="cs"/>
          <w:sz w:val="32"/>
          <w:szCs w:val="32"/>
          <w:cs/>
        </w:rPr>
        <w:t xml:space="preserve">ในปี 2563 </w:t>
      </w:r>
      <w:r w:rsidR="00A44B7C" w:rsidRPr="00041CDC">
        <w:rPr>
          <w:rFonts w:ascii="TH SarabunPSK" w:hAnsi="TH SarabunPSK" w:cs="TH SarabunPSK" w:hint="cs"/>
          <w:sz w:val="32"/>
          <w:szCs w:val="32"/>
          <w:cs/>
        </w:rPr>
        <w:t>ที่เบิกจ่ายล่าช้า</w:t>
      </w:r>
      <w:r w:rsidR="00431738" w:rsidRPr="00041CDC">
        <w:rPr>
          <w:rFonts w:ascii="TH SarabunPSK" w:hAnsi="TH SarabunPSK" w:cs="TH SarabunPSK" w:hint="cs"/>
          <w:sz w:val="32"/>
          <w:szCs w:val="32"/>
          <w:cs/>
        </w:rPr>
        <w:t>อย่างใกล้ชิด</w:t>
      </w:r>
      <w:r w:rsidR="00177BB1" w:rsidRPr="00041CDC">
        <w:rPr>
          <w:rFonts w:ascii="TH SarabunPSK" w:hAnsi="TH SarabunPSK" w:cs="TH SarabunPSK" w:hint="cs"/>
          <w:sz w:val="32"/>
          <w:szCs w:val="32"/>
          <w:cs/>
        </w:rPr>
        <w:t>และต่อเนื่อง</w:t>
      </w:r>
      <w:r w:rsidR="00431738" w:rsidRPr="00041CD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54208" w:rsidRDefault="00654208" w:rsidP="00654208">
      <w:pPr>
        <w:tabs>
          <w:tab w:val="left" w:pos="0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510A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</w:t>
      </w:r>
      <w:r w:rsidRPr="009C510A">
        <w:rPr>
          <w:rFonts w:ascii="TH SarabunPSK" w:hAnsi="TH SarabunPSK" w:cs="TH SarabunPSK" w:hint="cs"/>
          <w:b/>
          <w:bCs/>
          <w:sz w:val="32"/>
          <w:szCs w:val="32"/>
          <w:cs/>
        </w:rPr>
        <w:t>สะสม</w:t>
      </w:r>
      <w:r w:rsidRPr="009C510A">
        <w:rPr>
          <w:rFonts w:ascii="TH SarabunPSK" w:hAnsi="TH SarabunPSK" w:cs="TH SarabunPSK"/>
          <w:b/>
          <w:bCs/>
          <w:sz w:val="32"/>
          <w:szCs w:val="32"/>
          <w:cs/>
        </w:rPr>
        <w:t>ของรัฐวิสาหกิจ</w:t>
      </w:r>
      <w:r w:rsidR="00D12E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0001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9C510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สิ้น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B909ED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9C510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tbl>
      <w:tblPr>
        <w:tblW w:w="8948" w:type="dxa"/>
        <w:jc w:val="center"/>
        <w:tblInd w:w="-3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2268"/>
        <w:gridCol w:w="2668"/>
      </w:tblGrid>
      <w:tr w:rsidR="003B7CF6" w:rsidRPr="009C510A" w:rsidTr="003B7CF6">
        <w:trPr>
          <w:trHeight w:val="600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CF6" w:rsidRPr="009C510A" w:rsidRDefault="003B7CF6" w:rsidP="001A1F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CF6" w:rsidRDefault="003B7CF6" w:rsidP="001A1F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เบิกจ่ายจริงสะสม</w:t>
            </w:r>
          </w:p>
          <w:p w:rsidR="007F411B" w:rsidRPr="009C510A" w:rsidRDefault="007F411B" w:rsidP="001A1F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CF6" w:rsidRPr="009C510A" w:rsidRDefault="003B7CF6" w:rsidP="001A1F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ร้อยละเบิกจ่ายจริงสะสม/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แผนเบิกจ่ายสะสม</w:t>
            </w:r>
          </w:p>
        </w:tc>
      </w:tr>
      <w:tr w:rsidR="003B7CF6" w:rsidRPr="009C510A" w:rsidTr="003B7CF6">
        <w:trPr>
          <w:trHeight w:val="496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7CF6" w:rsidRPr="009C510A" w:rsidRDefault="003B7CF6" w:rsidP="001A1F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(ต.ค.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B7CF6" w:rsidRPr="009C510A" w:rsidRDefault="003B7CF6" w:rsidP="001A1F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34 แห่ง </w:t>
            </w:r>
            <w:r w:rsidR="00833F29" w:rsidRPr="00383B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833F29" w:rsidRPr="00383B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สิ้นสุดการดำเนินการแล้ว</w:t>
            </w:r>
            <w:r w:rsidR="00833F29" w:rsidRPr="00383B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D27197" w:rsidRDefault="001C7C27" w:rsidP="001A1F94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theme="minorBidi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101</w:t>
            </w:r>
            <w:r w:rsidR="00527987" w:rsidRPr="00527987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038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807B00" w:rsidRDefault="001C7C27" w:rsidP="001A1F94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67</w:t>
            </w:r>
            <w:r w:rsidR="003B7CF6"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%</w:t>
            </w:r>
          </w:p>
        </w:tc>
      </w:tr>
      <w:tr w:rsidR="003B7CF6" w:rsidRPr="009C510A" w:rsidTr="003B7CF6">
        <w:trPr>
          <w:trHeight w:val="531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7CF6" w:rsidRPr="009C510A" w:rsidRDefault="003B7CF6" w:rsidP="001A1F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ปีปฏิทิน (ม.ค.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B7CF6" w:rsidRPr="009C510A" w:rsidRDefault="003B7CF6" w:rsidP="001A1F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1</w:t>
            </w:r>
            <w:r w:rsidR="002F27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83B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แห่ง</w:t>
            </w:r>
            <w:r w:rsidR="00833F29" w:rsidRPr="00383B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(9 </w:t>
            </w:r>
            <w:r w:rsidR="00833F29" w:rsidRPr="00383B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 w:rsidR="00833F29" w:rsidRPr="00383B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6C6C91" w:rsidRDefault="001C7C27" w:rsidP="001A1F94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theme="minorBidi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90</w:t>
            </w:r>
            <w:r w:rsidR="00527987" w:rsidRPr="00527987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242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807B00" w:rsidRDefault="003B7CF6" w:rsidP="001A1F94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1</w:t>
            </w:r>
            <w:r w:rsidR="001C7C27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03</w:t>
            </w:r>
            <w:r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%</w:t>
            </w:r>
          </w:p>
        </w:tc>
      </w:tr>
      <w:tr w:rsidR="003B7CF6" w:rsidRPr="009C510A" w:rsidTr="003B7CF6">
        <w:trPr>
          <w:trHeight w:val="145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7CF6" w:rsidRPr="009C510A" w:rsidRDefault="003B7CF6" w:rsidP="002D0A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4</w:t>
            </w:r>
            <w:r w:rsidR="002D0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0410D3" w:rsidRDefault="001C7C27" w:rsidP="001A1F94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191</w:t>
            </w:r>
            <w:r w:rsidR="00A46679" w:rsidRPr="00A46679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280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807B00" w:rsidRDefault="001C7C27" w:rsidP="001A1F94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80</w:t>
            </w:r>
            <w:r w:rsidR="003B7CF6"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%</w:t>
            </w:r>
          </w:p>
        </w:tc>
      </w:tr>
    </w:tbl>
    <w:p w:rsidR="00AD2437" w:rsidRDefault="00AD2437" w:rsidP="007173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:rsidR="002F6E53" w:rsidRDefault="002F6E53" w:rsidP="00EB38D7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2F6E53" w:rsidRPr="00EB38D7" w:rsidRDefault="002F6E53" w:rsidP="00EB38D7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055B99" w:rsidRPr="00F96D38" w:rsidRDefault="006C6C91" w:rsidP="002A1588">
      <w:pPr>
        <w:spacing w:after="0"/>
        <w:ind w:firstLine="851"/>
        <w:jc w:val="thaiDistribute"/>
        <w:rPr>
          <w:rFonts w:ascii="TH SarabunPSK" w:hAnsi="TH SarabunPSK" w:cs="TH SarabunPSK"/>
          <w:sz w:val="12"/>
          <w:szCs w:val="12"/>
        </w:rPr>
      </w:pPr>
      <w:r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นางสาวปิยวรรณ ล่ามกิจจา</w:t>
      </w:r>
      <w:r w:rsidR="00671A09"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B493C"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A83219"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>ปรึกษาด้าน</w:t>
      </w:r>
      <w:r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="00A83219"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>รัฐวิสาหกิจ</w:t>
      </w:r>
      <w:r w:rsidR="00A75C70" w:rsidRPr="005324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5A5C" w:rsidRPr="00532459">
        <w:rPr>
          <w:rFonts w:ascii="TH SarabunPSK" w:hAnsi="TH SarabunPSK" w:cs="TH SarabunPSK" w:hint="cs"/>
          <w:sz w:val="32"/>
          <w:szCs w:val="32"/>
          <w:cs/>
        </w:rPr>
        <w:t>กล่าวเพิ่มเติมว่า ผลการเบิกจ่าย</w:t>
      </w:r>
      <w:r w:rsidR="00F96D38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BC5A5C" w:rsidRPr="00F96D38">
        <w:rPr>
          <w:rFonts w:ascii="TH SarabunPSK" w:hAnsi="TH SarabunPSK" w:cs="TH SarabunPSK" w:hint="cs"/>
          <w:sz w:val="32"/>
          <w:szCs w:val="32"/>
          <w:cs/>
        </w:rPr>
        <w:t>งบลงทุนสะสมของรัฐวิสาหกิจ</w:t>
      </w:r>
      <w:r w:rsidR="00BC5A5C" w:rsidRPr="00F96D38">
        <w:rPr>
          <w:rFonts w:ascii="TH SarabunPSK" w:hAnsi="TH SarabunPSK" w:cs="TH SarabunPSK"/>
          <w:sz w:val="32"/>
          <w:szCs w:val="32"/>
          <w:cs/>
        </w:rPr>
        <w:t xml:space="preserve"> 4</w:t>
      </w:r>
      <w:r w:rsidR="00BC5A5C" w:rsidRPr="00F96D38">
        <w:rPr>
          <w:rFonts w:ascii="TH SarabunPSK" w:hAnsi="TH SarabunPSK" w:cs="TH SarabunPSK" w:hint="cs"/>
          <w:sz w:val="32"/>
          <w:szCs w:val="32"/>
          <w:cs/>
        </w:rPr>
        <w:t>4</w:t>
      </w:r>
      <w:r w:rsidR="00BC5A5C" w:rsidRPr="00F96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5A5C" w:rsidRPr="00F96D38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BC5A5C" w:rsidRPr="00F96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5A5C" w:rsidRPr="00F96D38">
        <w:rPr>
          <w:rFonts w:ascii="TH SarabunPSK" w:hAnsi="TH SarabunPSK" w:cs="TH SarabunPSK" w:hint="cs"/>
          <w:sz w:val="32"/>
          <w:szCs w:val="32"/>
          <w:cs/>
        </w:rPr>
        <w:t>แบ่งเป็นรัฐวิสาหกิจปีงบประมาณ</w:t>
      </w:r>
      <w:r w:rsidR="001E5EFC" w:rsidRPr="00F96D38">
        <w:rPr>
          <w:rFonts w:ascii="TH SarabunPSK" w:hAnsi="TH SarabunPSK" w:cs="TH SarabunPSK" w:hint="cs"/>
          <w:sz w:val="32"/>
          <w:szCs w:val="32"/>
          <w:cs/>
        </w:rPr>
        <w:t xml:space="preserve"> ซึ่งสิ้นสุด</w:t>
      </w:r>
      <w:r w:rsidR="002A1588" w:rsidRPr="00F96D38">
        <w:rPr>
          <w:rFonts w:ascii="TH SarabunPSK" w:hAnsi="TH SarabunPSK" w:cs="TH SarabunPSK" w:hint="cs"/>
          <w:sz w:val="32"/>
          <w:szCs w:val="32"/>
          <w:cs/>
        </w:rPr>
        <w:t>การดำเนินการ</w:t>
      </w:r>
      <w:r w:rsidR="001E5EFC" w:rsidRPr="00F96D38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466E8E" w:rsidRPr="00F96D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6D38" w:rsidRPr="00F96D38">
        <w:rPr>
          <w:rFonts w:ascii="TH SarabunPSK" w:hAnsi="TH SarabunPSK" w:cs="TH SarabunPSK"/>
          <w:sz w:val="32"/>
          <w:szCs w:val="32"/>
          <w:cs/>
        </w:rPr>
        <w:br/>
      </w:r>
      <w:r w:rsidR="001E5EFC" w:rsidRPr="00F96D3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1E5EFC" w:rsidRPr="00F96D38">
        <w:rPr>
          <w:rFonts w:ascii="TH SarabunPSK" w:hAnsi="TH SarabunPSK" w:cs="TH SarabunPSK"/>
          <w:sz w:val="32"/>
          <w:szCs w:val="32"/>
          <w:cs/>
        </w:rPr>
        <w:t xml:space="preserve">34 </w:t>
      </w:r>
      <w:r w:rsidR="001E5EFC" w:rsidRPr="00F96D38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1E5EFC" w:rsidRPr="00F96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EFC" w:rsidRPr="00F96D38">
        <w:rPr>
          <w:rFonts w:ascii="TH SarabunPSK" w:hAnsi="TH SarabunPSK" w:cs="TH SarabunPSK" w:hint="cs"/>
          <w:sz w:val="32"/>
          <w:szCs w:val="32"/>
          <w:cs/>
        </w:rPr>
        <w:t>เบิกจ่ายจริงสะสม</w:t>
      </w:r>
      <w:r w:rsidR="00BC5A5C" w:rsidRPr="00F96D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531" w:rsidRPr="00F96D38">
        <w:rPr>
          <w:rFonts w:ascii="TH SarabunPSK" w:hAnsi="TH SarabunPSK" w:cs="TH SarabunPSK" w:hint="cs"/>
          <w:kern w:val="24"/>
          <w:sz w:val="32"/>
          <w:szCs w:val="32"/>
          <w:cs/>
        </w:rPr>
        <w:t>101</w:t>
      </w:r>
      <w:r w:rsidR="00BC5A5C" w:rsidRPr="00F96D38">
        <w:rPr>
          <w:rFonts w:ascii="TH SarabunPSK" w:hAnsi="TH SarabunPSK" w:cs="TH SarabunPSK"/>
          <w:kern w:val="24"/>
          <w:sz w:val="32"/>
          <w:szCs w:val="32"/>
        </w:rPr>
        <w:t>,</w:t>
      </w:r>
      <w:r w:rsidR="004C1531" w:rsidRPr="00F96D38">
        <w:rPr>
          <w:rFonts w:ascii="TH SarabunPSK" w:hAnsi="TH SarabunPSK" w:cs="TH SarabunPSK" w:hint="cs"/>
          <w:kern w:val="24"/>
          <w:sz w:val="32"/>
          <w:szCs w:val="32"/>
          <w:cs/>
        </w:rPr>
        <w:t>038</w:t>
      </w:r>
      <w:r w:rsidR="004C1531" w:rsidRPr="00F96D38">
        <w:rPr>
          <w:rFonts w:ascii="TH SarabunPSK" w:hAnsi="TH SarabunPSK" w:cs="TH SarabunPSK" w:hint="cs"/>
          <w:sz w:val="32"/>
          <w:szCs w:val="32"/>
          <w:cs/>
        </w:rPr>
        <w:t xml:space="preserve"> ล้านบาท หรือคิดเป็นร้อยละ 67</w:t>
      </w:r>
      <w:r w:rsidR="00BC5A5C" w:rsidRPr="00F96D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5AE" w:rsidRPr="00F96D38">
        <w:rPr>
          <w:rFonts w:ascii="TH SarabunPSK" w:hAnsi="TH SarabunPSK" w:cs="TH SarabunPSK" w:hint="cs"/>
          <w:sz w:val="32"/>
          <w:szCs w:val="32"/>
          <w:cs/>
        </w:rPr>
        <w:t>ของกรอบลงทุนทั้ง</w:t>
      </w:r>
      <w:r w:rsidR="002A1588" w:rsidRPr="00F96D38">
        <w:rPr>
          <w:rFonts w:ascii="TH SarabunPSK" w:hAnsi="TH SarabunPSK" w:cs="TH SarabunPSK" w:hint="cs"/>
          <w:sz w:val="32"/>
          <w:szCs w:val="32"/>
          <w:cs/>
        </w:rPr>
        <w:t>ปี</w:t>
      </w:r>
      <w:r w:rsidR="002A15AE" w:rsidRPr="00F96D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314A">
        <w:rPr>
          <w:rFonts w:ascii="TH SarabunPSK" w:hAnsi="TH SarabunPSK" w:cs="TH SarabunPSK" w:hint="cs"/>
          <w:sz w:val="32"/>
          <w:szCs w:val="32"/>
          <w:cs/>
        </w:rPr>
        <w:br/>
      </w:r>
      <w:r w:rsidR="00BC5A5C" w:rsidRPr="00F96D3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E5EFC" w:rsidRPr="00F96D38">
        <w:rPr>
          <w:rFonts w:ascii="TH SarabunPSK" w:hAnsi="TH SarabunPSK" w:cs="TH SarabunPSK" w:hint="cs"/>
          <w:sz w:val="32"/>
          <w:szCs w:val="32"/>
          <w:cs/>
        </w:rPr>
        <w:t>รัฐวิสาหกิจปีปฏิทิน</w:t>
      </w:r>
      <w:r w:rsidR="002A1588" w:rsidRPr="00F96D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EFC" w:rsidRPr="00F96D38">
        <w:rPr>
          <w:rFonts w:ascii="TH SarabunPSK" w:hAnsi="TH SarabunPSK" w:cs="TH SarabunPSK"/>
          <w:sz w:val="32"/>
          <w:szCs w:val="32"/>
          <w:cs/>
        </w:rPr>
        <w:t>(</w:t>
      </w:r>
      <w:r w:rsidR="001E5EFC" w:rsidRPr="00F96D38">
        <w:rPr>
          <w:rFonts w:ascii="TH SarabunPSK" w:hAnsi="TH SarabunPSK" w:cs="TH SarabunPSK" w:hint="cs"/>
          <w:sz w:val="32"/>
          <w:szCs w:val="32"/>
          <w:cs/>
        </w:rPr>
        <w:t>ตั้งแต่เดือนมกราคม</w:t>
      </w:r>
      <w:r w:rsidR="001E5EFC" w:rsidRPr="00F96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1588" w:rsidRPr="00F96D38">
        <w:rPr>
          <w:rFonts w:ascii="TH SarabunPSK" w:hAnsi="TH SarabunPSK" w:cs="TH SarabunPSK"/>
          <w:sz w:val="32"/>
          <w:szCs w:val="32"/>
        </w:rPr>
        <w:t>–</w:t>
      </w:r>
      <w:r w:rsidR="002A1588" w:rsidRPr="00F96D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EFC" w:rsidRPr="00F96D38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1E5EFC" w:rsidRPr="00F96D38">
        <w:rPr>
          <w:rFonts w:ascii="TH SarabunPSK" w:hAnsi="TH SarabunPSK" w:cs="TH SarabunPSK"/>
          <w:sz w:val="32"/>
          <w:szCs w:val="32"/>
          <w:cs/>
        </w:rPr>
        <w:t xml:space="preserve"> 2563)</w:t>
      </w:r>
      <w:r w:rsidR="001E5EFC" w:rsidRPr="00F96D38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4C1531" w:rsidRPr="00F96D38">
        <w:rPr>
          <w:rFonts w:ascii="TH SarabunPSK" w:hAnsi="TH SarabunPSK" w:cs="TH SarabunPSK" w:hint="cs"/>
          <w:sz w:val="32"/>
          <w:szCs w:val="32"/>
          <w:cs/>
        </w:rPr>
        <w:t xml:space="preserve">10 แห่ง </w:t>
      </w:r>
      <w:r w:rsidR="001E5EFC" w:rsidRPr="00F96D38">
        <w:rPr>
          <w:rFonts w:ascii="TH SarabunPSK" w:hAnsi="TH SarabunPSK" w:cs="TH SarabunPSK" w:hint="cs"/>
          <w:sz w:val="32"/>
          <w:szCs w:val="32"/>
          <w:cs/>
        </w:rPr>
        <w:t>เบิกจ่ายจริงสะสม</w:t>
      </w:r>
      <w:r w:rsidR="004C1531" w:rsidRPr="00F96D38">
        <w:rPr>
          <w:rFonts w:ascii="TH SarabunPSK" w:hAnsi="TH SarabunPSK" w:cs="TH SarabunPSK" w:hint="cs"/>
          <w:sz w:val="32"/>
          <w:szCs w:val="32"/>
          <w:cs/>
        </w:rPr>
        <w:t xml:space="preserve"> 90</w:t>
      </w:r>
      <w:r w:rsidR="00BC5A5C" w:rsidRPr="00F96D38">
        <w:rPr>
          <w:rFonts w:ascii="TH SarabunPSK" w:hAnsi="TH SarabunPSK" w:cs="TH SarabunPSK"/>
          <w:sz w:val="32"/>
          <w:szCs w:val="32"/>
        </w:rPr>
        <w:t>,</w:t>
      </w:r>
      <w:r w:rsidR="004C1531" w:rsidRPr="00F96D38">
        <w:rPr>
          <w:rFonts w:ascii="TH SarabunPSK" w:hAnsi="TH SarabunPSK" w:cs="TH SarabunPSK" w:hint="cs"/>
          <w:sz w:val="32"/>
          <w:szCs w:val="32"/>
          <w:cs/>
        </w:rPr>
        <w:t>242</w:t>
      </w:r>
      <w:r w:rsidR="00BC5A5C" w:rsidRPr="00F96D38">
        <w:rPr>
          <w:rFonts w:ascii="TH SarabunPSK" w:hAnsi="TH SarabunPSK" w:cs="TH SarabunPSK" w:hint="cs"/>
          <w:sz w:val="32"/>
          <w:szCs w:val="32"/>
          <w:cs/>
        </w:rPr>
        <w:t xml:space="preserve"> ล้านบาท </w:t>
      </w:r>
      <w:r w:rsidR="004C1531" w:rsidRPr="00F96D38">
        <w:rPr>
          <w:rFonts w:ascii="TH SarabunPSK" w:hAnsi="TH SarabunPSK" w:cs="TH SarabunPSK" w:hint="cs"/>
          <w:sz w:val="32"/>
          <w:szCs w:val="32"/>
          <w:cs/>
        </w:rPr>
        <w:t>หรือคิดเป็นร้อยละ 103</w:t>
      </w:r>
      <w:r w:rsidR="00BC5A5C" w:rsidRPr="00F96D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EFC" w:rsidRPr="00F96D38">
        <w:rPr>
          <w:rFonts w:ascii="TH SarabunPSK" w:hAnsi="TH SarabunPSK" w:cs="TH SarabunPSK" w:hint="cs"/>
          <w:sz w:val="32"/>
          <w:szCs w:val="32"/>
          <w:cs/>
        </w:rPr>
        <w:t>ของแผนการเบิกจ่ายงบลงทุนสะสม</w:t>
      </w:r>
    </w:p>
    <w:p w:rsidR="00BC5A5C" w:rsidRPr="00097754" w:rsidRDefault="00BC5A5C" w:rsidP="002A1588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F7AE8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Pr="00FF7A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AE8">
        <w:rPr>
          <w:rFonts w:ascii="TH SarabunPSK" w:hAnsi="TH SarabunPSK" w:cs="TH SarabunPSK" w:hint="cs"/>
          <w:sz w:val="32"/>
          <w:szCs w:val="32"/>
          <w:cs/>
        </w:rPr>
        <w:t>ในกรณีที่ไม่รวมโครงการลงทุนขนาดใหญ่ที่ติดประเด็นทางเทคนิคและดำเนินการล่าช้า</w:t>
      </w:r>
      <w:r w:rsidR="008C129E" w:rsidRPr="00FF7AE8">
        <w:rPr>
          <w:rFonts w:ascii="TH SarabunPSK" w:hAnsi="TH SarabunPSK" w:cs="TH SarabunPSK"/>
          <w:sz w:val="32"/>
          <w:szCs w:val="32"/>
          <w:cs/>
        </w:rPr>
        <w:br/>
      </w:r>
      <w:r w:rsidRPr="00097754">
        <w:rPr>
          <w:rFonts w:ascii="TH SarabunPSK" w:hAnsi="TH SarabunPSK" w:cs="TH SarabunPSK" w:hint="cs"/>
          <w:sz w:val="32"/>
          <w:szCs w:val="32"/>
          <w:cs/>
        </w:rPr>
        <w:t>มาอย่างต่อเนื่อง</w:t>
      </w:r>
      <w:r w:rsidR="00DA0259" w:rsidRPr="00097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0259" w:rsidRPr="00097754">
        <w:rPr>
          <w:rFonts w:ascii="TH SarabunPSK" w:hAnsi="TH SarabunPSK" w:cs="TH SarabunPSK" w:hint="cs"/>
          <w:sz w:val="32"/>
          <w:szCs w:val="32"/>
          <w:cs/>
        </w:rPr>
        <w:t>4</w:t>
      </w:r>
      <w:r w:rsidRPr="00097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775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097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7754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097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7754">
        <w:rPr>
          <w:rFonts w:ascii="TH SarabunPSK" w:hAnsi="TH SarabunPSK" w:cs="TH SarabunPSK" w:hint="cs"/>
          <w:sz w:val="32"/>
          <w:szCs w:val="32"/>
          <w:cs/>
        </w:rPr>
        <w:t>โครงการรถไฟความเร็วสูงไทย</w:t>
      </w:r>
      <w:r w:rsidR="008C129E" w:rsidRPr="000977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129E" w:rsidRPr="00097754">
        <w:rPr>
          <w:rFonts w:ascii="TH SarabunPSK" w:hAnsi="TH SarabunPSK" w:cs="TH SarabunPSK"/>
          <w:sz w:val="32"/>
          <w:szCs w:val="32"/>
        </w:rPr>
        <w:t>–</w:t>
      </w:r>
      <w:r w:rsidR="008C129E" w:rsidRPr="000977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754">
        <w:rPr>
          <w:rFonts w:ascii="TH SarabunPSK" w:hAnsi="TH SarabunPSK" w:cs="TH SarabunPSK" w:hint="cs"/>
          <w:sz w:val="32"/>
          <w:szCs w:val="32"/>
          <w:cs/>
        </w:rPr>
        <w:t>จีน</w:t>
      </w:r>
      <w:r w:rsidR="008C129E" w:rsidRPr="000977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754">
        <w:rPr>
          <w:rFonts w:ascii="TH SarabunPSK" w:hAnsi="TH SarabunPSK" w:cs="TH SarabunPSK" w:hint="cs"/>
          <w:sz w:val="32"/>
          <w:szCs w:val="32"/>
          <w:cs/>
        </w:rPr>
        <w:t>ระยะที่</w:t>
      </w:r>
      <w:r w:rsidR="008C129E" w:rsidRPr="000977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129E" w:rsidRPr="00097754">
        <w:rPr>
          <w:rFonts w:ascii="TH SarabunPSK" w:hAnsi="TH SarabunPSK" w:cs="TH SarabunPSK"/>
          <w:sz w:val="32"/>
          <w:szCs w:val="32"/>
          <w:cs/>
        </w:rPr>
        <w:t>1</w:t>
      </w:r>
      <w:r w:rsidR="008C129E" w:rsidRPr="000977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754" w:rsidRPr="00097754">
        <w:rPr>
          <w:rFonts w:ascii="TH SarabunPSK" w:hAnsi="TH SarabunPSK" w:cs="TH SarabunPSK" w:hint="cs"/>
          <w:sz w:val="32"/>
          <w:szCs w:val="32"/>
          <w:cs/>
        </w:rPr>
        <w:t>โครงการระบบรถไฟฟ้า</w:t>
      </w:r>
      <w:r w:rsidR="00097754" w:rsidRPr="00097754">
        <w:rPr>
          <w:rFonts w:ascii="TH SarabunPSK" w:hAnsi="TH SarabunPSK" w:cs="TH SarabunPSK"/>
          <w:sz w:val="32"/>
          <w:szCs w:val="32"/>
          <w:cs/>
        </w:rPr>
        <w:br/>
      </w:r>
      <w:r w:rsidR="00097754" w:rsidRPr="00097754">
        <w:rPr>
          <w:rFonts w:ascii="TH SarabunPSK" w:hAnsi="TH SarabunPSK" w:cs="TH SarabunPSK" w:hint="cs"/>
          <w:sz w:val="32"/>
          <w:szCs w:val="32"/>
          <w:cs/>
        </w:rPr>
        <w:t xml:space="preserve">ชานเมือง (สายสีแดง) </w:t>
      </w:r>
      <w:r w:rsidRPr="00097754">
        <w:rPr>
          <w:rFonts w:ascii="TH SarabunPSK" w:hAnsi="TH SarabunPSK" w:cs="TH SarabunPSK" w:hint="cs"/>
          <w:sz w:val="32"/>
          <w:szCs w:val="32"/>
          <w:cs/>
        </w:rPr>
        <w:t>ของการรถไฟแห่งประเทศไทย</w:t>
      </w:r>
      <w:r w:rsidRPr="00097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7754">
        <w:rPr>
          <w:rFonts w:ascii="TH SarabunPSK" w:hAnsi="TH SarabunPSK" w:cs="TH SarabunPSK" w:hint="cs"/>
          <w:sz w:val="32"/>
          <w:szCs w:val="32"/>
          <w:cs/>
        </w:rPr>
        <w:t>โครงการพัฒนาท่าอากาศยานสุวรรณภูมิ</w:t>
      </w:r>
      <w:r w:rsidRPr="00097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7754">
        <w:rPr>
          <w:rFonts w:ascii="TH SarabunPSK" w:hAnsi="TH SarabunPSK" w:cs="TH SarabunPSK" w:hint="cs"/>
          <w:sz w:val="32"/>
          <w:szCs w:val="32"/>
          <w:cs/>
        </w:rPr>
        <w:t>ของบริษัท</w:t>
      </w:r>
      <w:r w:rsidRPr="00097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7754">
        <w:rPr>
          <w:rFonts w:ascii="TH SarabunPSK" w:hAnsi="TH SarabunPSK" w:cs="TH SarabunPSK"/>
          <w:sz w:val="32"/>
          <w:szCs w:val="32"/>
          <w:cs/>
        </w:rPr>
        <w:br/>
      </w:r>
      <w:r w:rsidRPr="00097754">
        <w:rPr>
          <w:rFonts w:ascii="TH SarabunPSK" w:hAnsi="TH SarabunPSK" w:cs="TH SarabunPSK" w:hint="cs"/>
          <w:sz w:val="32"/>
          <w:szCs w:val="32"/>
          <w:cs/>
        </w:rPr>
        <w:t>ท่าอากาศยานไทย</w:t>
      </w:r>
      <w:r w:rsidRPr="00097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7754">
        <w:rPr>
          <w:rFonts w:ascii="TH SarabunPSK" w:hAnsi="TH SarabunPSK" w:cs="TH SarabunPSK" w:hint="cs"/>
          <w:sz w:val="32"/>
          <w:szCs w:val="32"/>
          <w:cs/>
        </w:rPr>
        <w:t>จำกัด</w:t>
      </w:r>
      <w:r w:rsidRPr="0009775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97754">
        <w:rPr>
          <w:rFonts w:ascii="TH SarabunPSK" w:hAnsi="TH SarabunPSK" w:cs="TH SarabunPSK" w:hint="cs"/>
          <w:sz w:val="32"/>
          <w:szCs w:val="32"/>
          <w:cs/>
        </w:rPr>
        <w:t>มหาชน</w:t>
      </w:r>
      <w:r w:rsidRPr="0009775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97754">
        <w:rPr>
          <w:rFonts w:ascii="TH SarabunPSK" w:hAnsi="TH SarabunPSK" w:cs="TH SarabunPSK" w:hint="cs"/>
          <w:sz w:val="32"/>
          <w:szCs w:val="32"/>
          <w:cs/>
        </w:rPr>
        <w:t>และโครงการทางพิเศษสายพระราม</w:t>
      </w:r>
      <w:r w:rsidR="008C129E" w:rsidRPr="000977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129E" w:rsidRPr="00097754">
        <w:rPr>
          <w:rFonts w:ascii="TH SarabunPSK" w:hAnsi="TH SarabunPSK" w:cs="TH SarabunPSK"/>
          <w:sz w:val="32"/>
          <w:szCs w:val="32"/>
          <w:cs/>
        </w:rPr>
        <w:t>3</w:t>
      </w:r>
      <w:r w:rsidR="008C129E" w:rsidRPr="000977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129E" w:rsidRPr="00097754">
        <w:rPr>
          <w:rFonts w:ascii="TH SarabunPSK" w:hAnsi="TH SarabunPSK" w:cs="TH SarabunPSK"/>
          <w:sz w:val="32"/>
          <w:szCs w:val="32"/>
        </w:rPr>
        <w:t>–</w:t>
      </w:r>
      <w:r w:rsidR="008C129E" w:rsidRPr="000977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754">
        <w:rPr>
          <w:rFonts w:ascii="TH SarabunPSK" w:hAnsi="TH SarabunPSK" w:cs="TH SarabunPSK" w:hint="cs"/>
          <w:sz w:val="32"/>
          <w:szCs w:val="32"/>
          <w:cs/>
        </w:rPr>
        <w:t>ดาวคะนอง</w:t>
      </w:r>
      <w:r w:rsidR="008C129E" w:rsidRPr="000977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129E" w:rsidRPr="00097754">
        <w:rPr>
          <w:rFonts w:ascii="TH SarabunPSK" w:hAnsi="TH SarabunPSK" w:cs="TH SarabunPSK"/>
          <w:sz w:val="32"/>
          <w:szCs w:val="32"/>
        </w:rPr>
        <w:t>–</w:t>
      </w:r>
      <w:r w:rsidR="008C129E" w:rsidRPr="000977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754">
        <w:rPr>
          <w:rFonts w:ascii="TH SarabunPSK" w:hAnsi="TH SarabunPSK" w:cs="TH SarabunPSK" w:hint="cs"/>
          <w:sz w:val="32"/>
          <w:szCs w:val="32"/>
          <w:cs/>
        </w:rPr>
        <w:t>วงแหวนรอบนอกตะวันตก</w:t>
      </w:r>
      <w:r w:rsidR="008C129E" w:rsidRPr="000977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754">
        <w:rPr>
          <w:rFonts w:ascii="TH SarabunPSK" w:hAnsi="TH SarabunPSK" w:cs="TH SarabunPSK" w:hint="cs"/>
          <w:sz w:val="32"/>
          <w:szCs w:val="32"/>
          <w:cs/>
        </w:rPr>
        <w:t>ของการทางพิเศษแห่งประเทศไทย จะทำให้การเบิกจ่ายงบลงทุนของรัฐวิสาหกิจ</w:t>
      </w:r>
      <w:r w:rsidR="00C56DF2" w:rsidRPr="00097754">
        <w:rPr>
          <w:rFonts w:ascii="TH SarabunPSK" w:hAnsi="TH SarabunPSK" w:cs="TH SarabunPSK" w:hint="cs"/>
          <w:sz w:val="32"/>
          <w:szCs w:val="32"/>
          <w:cs/>
        </w:rPr>
        <w:t xml:space="preserve">ในภาพรวมมากกว่าร้อยละ </w:t>
      </w:r>
      <w:r w:rsidR="00BD1A1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96</w:t>
      </w:r>
      <w:r w:rsidR="00C56DF2" w:rsidRPr="00097754">
        <w:rPr>
          <w:rFonts w:ascii="TH SarabunPSK" w:hAnsi="TH SarabunPSK" w:cs="TH SarabunPSK" w:hint="cs"/>
          <w:sz w:val="32"/>
          <w:szCs w:val="32"/>
          <w:cs/>
        </w:rPr>
        <w:t xml:space="preserve"> ของแผนการเบิกจ่ายงบลงทุนสะสม</w:t>
      </w:r>
      <w:r w:rsidR="00C56DF2" w:rsidRPr="00097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0259" w:rsidRPr="00097754">
        <w:rPr>
          <w:rFonts w:ascii="TH SarabunPSK" w:hAnsi="TH SarabunPSK" w:cs="TH SarabunPSK" w:hint="cs"/>
          <w:sz w:val="32"/>
          <w:szCs w:val="32"/>
          <w:cs/>
        </w:rPr>
        <w:t>อย่างไรก็ตาม ก็</w:t>
      </w:r>
      <w:r w:rsidR="006D2D2C" w:rsidRPr="00097754">
        <w:rPr>
          <w:rFonts w:ascii="TH SarabunPSK" w:hAnsi="TH SarabunPSK" w:cs="TH SarabunPSK" w:hint="cs"/>
          <w:sz w:val="32"/>
          <w:szCs w:val="32"/>
          <w:cs/>
        </w:rPr>
        <w:t>มีโครงการลงทุนขนาดใหญ่</w:t>
      </w:r>
      <w:r w:rsidR="00DA0259" w:rsidRPr="00097754">
        <w:rPr>
          <w:rFonts w:ascii="TH SarabunPSK" w:hAnsi="TH SarabunPSK" w:cs="TH SarabunPSK" w:hint="cs"/>
          <w:sz w:val="32"/>
          <w:szCs w:val="32"/>
          <w:cs/>
        </w:rPr>
        <w:t>ที่สามารถเบิกจ่ายได้ดี</w:t>
      </w:r>
      <w:r w:rsidR="006D2D2C" w:rsidRPr="00097754">
        <w:rPr>
          <w:rFonts w:ascii="TH SarabunPSK" w:hAnsi="TH SarabunPSK" w:cs="TH SarabunPSK" w:hint="cs"/>
          <w:sz w:val="32"/>
          <w:szCs w:val="32"/>
          <w:cs/>
        </w:rPr>
        <w:t>กว่าเป้าหมาย</w:t>
      </w:r>
      <w:r w:rsidR="006D2D2C" w:rsidRPr="00097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2D2C" w:rsidRPr="00097754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6D2D2C" w:rsidRPr="00097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2D2C" w:rsidRPr="00097754">
        <w:rPr>
          <w:rFonts w:ascii="TH SarabunPSK" w:hAnsi="TH SarabunPSK" w:cs="TH SarabunPSK" w:hint="cs"/>
          <w:sz w:val="32"/>
          <w:szCs w:val="32"/>
          <w:cs/>
        </w:rPr>
        <w:t>โครงการปรับปรุงระบบส่งไฟฟ้าภาค</w:t>
      </w:r>
      <w:r w:rsidR="00FF7AE8" w:rsidRPr="00097754">
        <w:rPr>
          <w:rFonts w:ascii="TH SarabunPSK" w:hAnsi="TH SarabunPSK" w:cs="TH SarabunPSK" w:hint="cs"/>
          <w:sz w:val="32"/>
          <w:szCs w:val="32"/>
          <w:cs/>
        </w:rPr>
        <w:t>ตะวันตกและภาคใต้ตอนล่างเพื่อเสริมความมั่นคง</w:t>
      </w:r>
      <w:r w:rsidR="006D2D2C" w:rsidRPr="00097754">
        <w:rPr>
          <w:rFonts w:ascii="TH SarabunPSK" w:hAnsi="TH SarabunPSK" w:cs="TH SarabunPSK" w:hint="cs"/>
          <w:sz w:val="32"/>
          <w:szCs w:val="32"/>
          <w:cs/>
        </w:rPr>
        <w:t>ของการไฟฟ้าฝ่ายผลิตแห่งประเทศไทย</w:t>
      </w:r>
      <w:r w:rsidR="006D2D2C" w:rsidRPr="00097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2D2C" w:rsidRPr="00097754">
        <w:rPr>
          <w:rFonts w:ascii="TH SarabunPSK" w:hAnsi="TH SarabunPSK" w:cs="TH SarabunPSK" w:hint="cs"/>
          <w:sz w:val="32"/>
          <w:szCs w:val="32"/>
          <w:cs/>
        </w:rPr>
        <w:t>โครงการรถไฟฟ้าสายสีส้ม</w:t>
      </w:r>
      <w:r w:rsidR="006D2D2C" w:rsidRPr="00097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2D2C" w:rsidRPr="00097754">
        <w:rPr>
          <w:rFonts w:ascii="TH SarabunPSK" w:hAnsi="TH SarabunPSK" w:cs="TH SarabunPSK" w:hint="cs"/>
          <w:sz w:val="32"/>
          <w:szCs w:val="32"/>
          <w:cs/>
        </w:rPr>
        <w:t>ช่วงศูนย์วัฒนธรรม</w:t>
      </w:r>
      <w:r w:rsidR="006D2D2C" w:rsidRPr="00097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6DF2" w:rsidRPr="00097754">
        <w:rPr>
          <w:rFonts w:ascii="TH SarabunPSK" w:hAnsi="TH SarabunPSK" w:cs="TH SarabunPSK"/>
          <w:sz w:val="32"/>
          <w:szCs w:val="32"/>
        </w:rPr>
        <w:t>–</w:t>
      </w:r>
      <w:r w:rsidR="00C56DF2" w:rsidRPr="000977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2D2C" w:rsidRPr="00097754">
        <w:rPr>
          <w:rFonts w:ascii="TH SarabunPSK" w:hAnsi="TH SarabunPSK" w:cs="TH SarabunPSK" w:hint="cs"/>
          <w:sz w:val="32"/>
          <w:szCs w:val="32"/>
          <w:cs/>
        </w:rPr>
        <w:t>มีนบุรี</w:t>
      </w:r>
      <w:r w:rsidR="006D2D2C" w:rsidRPr="00097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2D2C" w:rsidRPr="00097754">
        <w:rPr>
          <w:rFonts w:ascii="TH SarabunPSK" w:hAnsi="TH SarabunPSK" w:cs="TH SarabunPSK" w:hint="cs"/>
          <w:sz w:val="32"/>
          <w:szCs w:val="32"/>
          <w:cs/>
        </w:rPr>
        <w:t>และโครงการรถไฟฟ้าสายสีเขียวช่วงหมอชิต</w:t>
      </w:r>
      <w:r w:rsidR="006D2D2C" w:rsidRPr="00097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1104" w:rsidRPr="00097754">
        <w:rPr>
          <w:rFonts w:ascii="TH SarabunPSK" w:hAnsi="TH SarabunPSK" w:cs="TH SarabunPSK"/>
          <w:sz w:val="32"/>
          <w:szCs w:val="32"/>
        </w:rPr>
        <w:t>–</w:t>
      </w:r>
      <w:r w:rsidR="00731104" w:rsidRPr="000977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2D2C" w:rsidRPr="00097754">
        <w:rPr>
          <w:rFonts w:ascii="TH SarabunPSK" w:hAnsi="TH SarabunPSK" w:cs="TH SarabunPSK" w:hint="cs"/>
          <w:sz w:val="32"/>
          <w:szCs w:val="32"/>
          <w:cs/>
        </w:rPr>
        <w:t>สะพานใหม่</w:t>
      </w:r>
      <w:r w:rsidR="006D2D2C" w:rsidRPr="00097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1104" w:rsidRPr="00097754">
        <w:rPr>
          <w:rFonts w:ascii="TH SarabunPSK" w:hAnsi="TH SarabunPSK" w:cs="TH SarabunPSK"/>
          <w:sz w:val="32"/>
          <w:szCs w:val="32"/>
        </w:rPr>
        <w:t>–</w:t>
      </w:r>
      <w:r w:rsidR="00731104" w:rsidRPr="000977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2D2C" w:rsidRPr="00097754">
        <w:rPr>
          <w:rFonts w:ascii="TH SarabunPSK" w:hAnsi="TH SarabunPSK" w:cs="TH SarabunPSK" w:hint="cs"/>
          <w:sz w:val="32"/>
          <w:szCs w:val="32"/>
          <w:cs/>
        </w:rPr>
        <w:t>คูคต</w:t>
      </w:r>
      <w:r w:rsidR="00731104" w:rsidRPr="000977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2D2C" w:rsidRPr="00097754">
        <w:rPr>
          <w:rFonts w:ascii="TH SarabunPSK" w:hAnsi="TH SarabunPSK" w:cs="TH SarabunPSK" w:hint="cs"/>
          <w:sz w:val="32"/>
          <w:szCs w:val="32"/>
          <w:cs/>
        </w:rPr>
        <w:t>ของการรถไฟฟ้าขนส่งมวลชนแห่งประเทศไทย</w:t>
      </w:r>
    </w:p>
    <w:p w:rsidR="004A3FDB" w:rsidRDefault="0028370D" w:rsidP="00CE7AD3">
      <w:pPr>
        <w:tabs>
          <w:tab w:val="left" w:pos="1843"/>
          <w:tab w:val="left" w:pos="2127"/>
          <w:tab w:val="left" w:pos="2835"/>
        </w:tabs>
        <w:spacing w:after="12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นายประภาศ</w:t>
      </w:r>
      <w:r w:rsidR="009459BE"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362D"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>คงเอียด ผู้อำนวยการ สคร</w:t>
      </w:r>
      <w:r w:rsidR="0016627F" w:rsidRPr="0053245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6627F"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362D" w:rsidRPr="00532459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AF3B0A" w:rsidRPr="00532459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B3362D" w:rsidRPr="00532459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30552E" w:rsidRPr="005324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1902">
        <w:rPr>
          <w:rFonts w:ascii="TH SarabunPSK" w:hAnsi="TH SarabunPSK" w:cs="TH SarabunPSK" w:hint="cs"/>
          <w:sz w:val="32"/>
          <w:szCs w:val="32"/>
          <w:cs/>
        </w:rPr>
        <w:t xml:space="preserve">รัฐมนตรีว่าการกระทรวงการคลัง </w:t>
      </w:r>
      <w:r w:rsidR="00F11902">
        <w:rPr>
          <w:rFonts w:ascii="TH SarabunPSK" w:hAnsi="TH SarabunPSK" w:cs="TH SarabunPSK"/>
          <w:sz w:val="32"/>
          <w:szCs w:val="32"/>
          <w:cs/>
        </w:rPr>
        <w:br/>
      </w:r>
      <w:r w:rsidR="00F11902">
        <w:rPr>
          <w:rFonts w:ascii="TH SarabunPSK" w:hAnsi="TH SarabunPSK" w:cs="TH SarabunPSK" w:hint="cs"/>
          <w:sz w:val="32"/>
          <w:szCs w:val="32"/>
          <w:cs/>
        </w:rPr>
        <w:t>ได้มอบนโยบายให้</w:t>
      </w:r>
      <w:r w:rsidR="005B4478" w:rsidRPr="00FF7AE8">
        <w:rPr>
          <w:rFonts w:ascii="TH SarabunPSK" w:hAnsi="TH SarabunPSK" w:cs="TH SarabunPSK" w:hint="cs"/>
          <w:sz w:val="32"/>
          <w:szCs w:val="32"/>
          <w:cs/>
        </w:rPr>
        <w:t>กระทรวงการคลัง</w:t>
      </w:r>
      <w:r w:rsidR="00DD11EC" w:rsidRPr="00FF7AE8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B4478" w:rsidRPr="00FF7AE8">
        <w:rPr>
          <w:rFonts w:ascii="TH SarabunPSK" w:hAnsi="TH SarabunPSK" w:cs="TH SarabunPSK" w:hint="cs"/>
          <w:sz w:val="32"/>
          <w:szCs w:val="32"/>
          <w:cs/>
        </w:rPr>
        <w:t xml:space="preserve"> สคร.</w:t>
      </w:r>
      <w:r w:rsidR="005B4478">
        <w:rPr>
          <w:rFonts w:ascii="TH SarabunPSK" w:hAnsi="TH SarabunPSK" w:cs="TH SarabunPSK" w:hint="cs"/>
          <w:sz w:val="32"/>
          <w:szCs w:val="32"/>
          <w:cs/>
        </w:rPr>
        <w:t xml:space="preserve"> กำกับและติดตามให้</w:t>
      </w:r>
      <w:r w:rsidR="00F11902">
        <w:rPr>
          <w:rFonts w:ascii="TH SarabunPSK" w:hAnsi="TH SarabunPSK" w:cs="TH SarabunPSK" w:hint="cs"/>
          <w:sz w:val="32"/>
          <w:szCs w:val="32"/>
          <w:cs/>
        </w:rPr>
        <w:t>รัฐวิสาหกิจเร่ง</w:t>
      </w:r>
      <w:r w:rsidR="00DD11EC">
        <w:rPr>
          <w:rFonts w:ascii="TH SarabunPSK" w:hAnsi="TH SarabunPSK" w:cs="TH SarabunPSK" w:hint="cs"/>
          <w:sz w:val="32"/>
          <w:szCs w:val="32"/>
          <w:cs/>
        </w:rPr>
        <w:t>รัด</w:t>
      </w:r>
      <w:r w:rsidR="00214923">
        <w:rPr>
          <w:rFonts w:ascii="TH SarabunPSK" w:hAnsi="TH SarabunPSK" w:cs="TH SarabunPSK" w:hint="cs"/>
          <w:sz w:val="32"/>
          <w:szCs w:val="32"/>
          <w:cs/>
        </w:rPr>
        <w:t>เบิกจ่ายงบลงทุนในช่วง</w:t>
      </w:r>
      <w:r w:rsidR="00D64DEB">
        <w:rPr>
          <w:rFonts w:ascii="TH SarabunPSK" w:hAnsi="TH SarabunPSK" w:cs="TH SarabunPSK"/>
          <w:sz w:val="32"/>
          <w:szCs w:val="32"/>
          <w:cs/>
        </w:rPr>
        <w:br/>
      </w:r>
      <w:r w:rsidR="00214923">
        <w:rPr>
          <w:rFonts w:ascii="TH SarabunPSK" w:hAnsi="TH SarabunPSK" w:cs="TH SarabunPSK" w:hint="cs"/>
          <w:sz w:val="32"/>
          <w:szCs w:val="32"/>
          <w:cs/>
        </w:rPr>
        <w:t>ที่เหลือของ</w:t>
      </w:r>
      <w:r w:rsidR="00F11902">
        <w:rPr>
          <w:rFonts w:ascii="TH SarabunPSK" w:hAnsi="TH SarabunPSK" w:cs="TH SarabunPSK" w:hint="cs"/>
          <w:sz w:val="32"/>
          <w:szCs w:val="32"/>
          <w:cs/>
        </w:rPr>
        <w:t>ปี 2563 ให้เป็นไปตามเป้าหมาย</w:t>
      </w:r>
      <w:r w:rsidR="001C170D">
        <w:rPr>
          <w:rFonts w:ascii="TH SarabunPSK" w:hAnsi="TH SarabunPSK" w:cs="TH SarabunPSK" w:hint="cs"/>
          <w:sz w:val="32"/>
          <w:szCs w:val="32"/>
          <w:cs/>
        </w:rPr>
        <w:t xml:space="preserve"> เพื่อให</w:t>
      </w:r>
      <w:r w:rsidR="00D40E85">
        <w:rPr>
          <w:rFonts w:ascii="TH SarabunPSK" w:hAnsi="TH SarabunPSK" w:cs="TH SarabunPSK" w:hint="cs"/>
          <w:sz w:val="32"/>
          <w:szCs w:val="32"/>
          <w:cs/>
        </w:rPr>
        <w:t>้มี</w:t>
      </w:r>
      <w:r w:rsidR="001C170D">
        <w:rPr>
          <w:rFonts w:ascii="TH SarabunPSK" w:hAnsi="TH SarabunPSK" w:cs="TH SarabunPSK" w:hint="cs"/>
          <w:sz w:val="32"/>
          <w:szCs w:val="32"/>
          <w:cs/>
        </w:rPr>
        <w:t>เม็ดเงินช่ว</w:t>
      </w:r>
      <w:r w:rsidR="00214923">
        <w:rPr>
          <w:rFonts w:ascii="TH SarabunPSK" w:hAnsi="TH SarabunPSK" w:cs="TH SarabunPSK" w:hint="cs"/>
          <w:sz w:val="32"/>
          <w:szCs w:val="32"/>
          <w:cs/>
        </w:rPr>
        <w:t>ยกระตุ้นเศรษฐกิจในช่วงที่เหลือของ</w:t>
      </w:r>
      <w:r w:rsidR="001074D0">
        <w:rPr>
          <w:rFonts w:ascii="TH SarabunPSK" w:hAnsi="TH SarabunPSK" w:cs="TH SarabunPSK" w:hint="cs"/>
          <w:sz w:val="32"/>
          <w:szCs w:val="32"/>
          <w:cs/>
        </w:rPr>
        <w:t xml:space="preserve">ปี 2563 และในปี </w:t>
      </w:r>
      <w:r w:rsidR="00466E8E">
        <w:rPr>
          <w:rFonts w:ascii="TH SarabunPSK" w:hAnsi="TH SarabunPSK" w:cs="TH SarabunPSK" w:hint="cs"/>
          <w:sz w:val="32"/>
          <w:szCs w:val="32"/>
          <w:cs/>
        </w:rPr>
        <w:t>25</w:t>
      </w:r>
      <w:r w:rsidR="001074D0">
        <w:rPr>
          <w:rFonts w:ascii="TH SarabunPSK" w:hAnsi="TH SarabunPSK" w:cs="TH SarabunPSK" w:hint="cs"/>
          <w:sz w:val="32"/>
          <w:szCs w:val="32"/>
          <w:cs/>
        </w:rPr>
        <w:t xml:space="preserve">64 </w:t>
      </w:r>
      <w:r w:rsidR="00F11902">
        <w:rPr>
          <w:rFonts w:ascii="TH SarabunPSK" w:hAnsi="TH SarabunPSK" w:cs="TH SarabunPSK" w:hint="cs"/>
          <w:sz w:val="32"/>
          <w:szCs w:val="32"/>
          <w:cs/>
        </w:rPr>
        <w:t>ให้รัฐวิสาหกิจ</w:t>
      </w:r>
      <w:r w:rsidR="001C170D">
        <w:rPr>
          <w:rFonts w:ascii="TH SarabunPSK" w:hAnsi="TH SarabunPSK" w:cs="TH SarabunPSK" w:hint="cs"/>
          <w:sz w:val="32"/>
          <w:szCs w:val="32"/>
          <w:cs/>
        </w:rPr>
        <w:t>เร่ง</w:t>
      </w:r>
      <w:r w:rsidR="002A15AE">
        <w:rPr>
          <w:rFonts w:ascii="TH SarabunPSK" w:hAnsi="TH SarabunPSK" w:cs="TH SarabunPSK" w:hint="cs"/>
          <w:sz w:val="32"/>
          <w:szCs w:val="32"/>
          <w:cs/>
        </w:rPr>
        <w:t>ลงทุนด้าน</w:t>
      </w:r>
      <w:r w:rsidR="00471D4A">
        <w:rPr>
          <w:rFonts w:ascii="TH SarabunPSK" w:hAnsi="TH SarabunPSK" w:cs="TH SarabunPSK" w:hint="cs"/>
          <w:sz w:val="32"/>
          <w:szCs w:val="32"/>
          <w:cs/>
        </w:rPr>
        <w:t>โครงสร้างพื้นฐานอย่างต่อเนื่อง</w:t>
      </w:r>
      <w:r w:rsidR="00471D4A" w:rsidRPr="00FF7AE8">
        <w:rPr>
          <w:rFonts w:ascii="TH SarabunPSK" w:hAnsi="TH SarabunPSK" w:cs="TH SarabunPSK" w:hint="cs"/>
          <w:sz w:val="32"/>
          <w:szCs w:val="32"/>
          <w:cs/>
        </w:rPr>
        <w:t>เพื่อสร้าง</w:t>
      </w:r>
      <w:r w:rsidR="00D64DEB">
        <w:rPr>
          <w:rFonts w:ascii="TH SarabunPSK" w:hAnsi="TH SarabunPSK" w:cs="TH SarabunPSK" w:hint="cs"/>
          <w:sz w:val="32"/>
          <w:szCs w:val="32"/>
          <w:cs/>
        </w:rPr>
        <w:t>ขี</w:t>
      </w:r>
      <w:r w:rsidR="00471D4A" w:rsidRPr="00FF7AE8">
        <w:rPr>
          <w:rFonts w:ascii="TH SarabunPSK" w:hAnsi="TH SarabunPSK" w:cs="TH SarabunPSK" w:hint="cs"/>
          <w:sz w:val="32"/>
          <w:szCs w:val="32"/>
          <w:cs/>
        </w:rPr>
        <w:t>ดความสามารถ</w:t>
      </w:r>
      <w:r w:rsidR="00D64DEB">
        <w:rPr>
          <w:rFonts w:ascii="TH SarabunPSK" w:hAnsi="TH SarabunPSK" w:cs="TH SarabunPSK"/>
          <w:sz w:val="32"/>
          <w:szCs w:val="32"/>
          <w:cs/>
        </w:rPr>
        <w:br/>
      </w:r>
      <w:r w:rsidR="00471D4A" w:rsidRPr="00D64DEB">
        <w:rPr>
          <w:rFonts w:ascii="TH SarabunPSK" w:hAnsi="TH SarabunPSK" w:cs="TH SarabunPSK" w:hint="cs"/>
          <w:spacing w:val="-6"/>
          <w:sz w:val="32"/>
          <w:szCs w:val="32"/>
          <w:cs/>
        </w:rPr>
        <w:t>ทางการแข่งขันของประเทศ นอกจากนี้ การลงทุนของรัฐวิสาหกิจจะช่วย</w:t>
      </w:r>
      <w:r w:rsidR="001C170D" w:rsidRPr="00D64DEB">
        <w:rPr>
          <w:rFonts w:ascii="TH SarabunPSK" w:hAnsi="TH SarabunPSK" w:cs="TH SarabunPSK" w:hint="cs"/>
          <w:spacing w:val="-6"/>
          <w:sz w:val="32"/>
          <w:szCs w:val="32"/>
          <w:cs/>
        </w:rPr>
        <w:t>สนับสนุน</w:t>
      </w:r>
      <w:r w:rsidR="003574EA" w:rsidRPr="00D64DEB">
        <w:rPr>
          <w:rFonts w:ascii="TH SarabunPSK" w:hAnsi="TH SarabunPSK" w:cs="TH SarabunPSK" w:hint="cs"/>
          <w:spacing w:val="-6"/>
          <w:sz w:val="32"/>
          <w:szCs w:val="32"/>
          <w:cs/>
        </w:rPr>
        <w:t>นโยบาย</w:t>
      </w:r>
      <w:r w:rsidR="00471D4A" w:rsidRPr="00D64DEB">
        <w:rPr>
          <w:rFonts w:ascii="TH SarabunPSK" w:hAnsi="TH SarabunPSK" w:cs="TH SarabunPSK" w:hint="cs"/>
          <w:spacing w:val="-6"/>
          <w:sz w:val="32"/>
          <w:szCs w:val="32"/>
          <w:cs/>
        </w:rPr>
        <w:t>การจ้างงาน</w:t>
      </w:r>
      <w:r w:rsidR="001074D0" w:rsidRPr="00D64DEB">
        <w:rPr>
          <w:rFonts w:ascii="TH SarabunPSK" w:hAnsi="TH SarabunPSK" w:cs="TH SarabunPSK" w:hint="cs"/>
          <w:spacing w:val="-6"/>
          <w:sz w:val="32"/>
          <w:szCs w:val="32"/>
          <w:cs/>
        </w:rPr>
        <w:t>ใน</w:t>
      </w:r>
      <w:r w:rsidR="001C170D" w:rsidRPr="00D64DEB">
        <w:rPr>
          <w:rFonts w:ascii="TH SarabunPSK" w:hAnsi="TH SarabunPSK" w:cs="TH SarabunPSK" w:hint="cs"/>
          <w:spacing w:val="-6"/>
          <w:sz w:val="32"/>
          <w:szCs w:val="32"/>
          <w:cs/>
        </w:rPr>
        <w:t>ภาค</w:t>
      </w:r>
      <w:r w:rsidR="001074D0" w:rsidRPr="00D64DEB">
        <w:rPr>
          <w:rFonts w:ascii="TH SarabunPSK" w:hAnsi="TH SarabunPSK" w:cs="TH SarabunPSK" w:hint="cs"/>
          <w:spacing w:val="-6"/>
          <w:sz w:val="32"/>
          <w:szCs w:val="32"/>
          <w:cs/>
        </w:rPr>
        <w:t>ต่าง</w:t>
      </w:r>
      <w:r w:rsidR="002A1588" w:rsidRPr="00D64DE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ๆ </w:t>
      </w:r>
      <w:r w:rsidR="001C170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520D8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1C170D">
        <w:rPr>
          <w:rFonts w:ascii="TH SarabunPSK" w:hAnsi="TH SarabunPSK" w:cs="TH SarabunPSK" w:hint="cs"/>
          <w:sz w:val="32"/>
          <w:szCs w:val="32"/>
          <w:cs/>
        </w:rPr>
        <w:t>ด้ว</w:t>
      </w:r>
      <w:r w:rsidR="00461DFA">
        <w:rPr>
          <w:rFonts w:ascii="TH SarabunPSK" w:hAnsi="TH SarabunPSK" w:cs="TH SarabunPSK" w:hint="cs"/>
          <w:sz w:val="32"/>
          <w:szCs w:val="32"/>
          <w:cs/>
        </w:rPr>
        <w:t>ย</w:t>
      </w:r>
    </w:p>
    <w:p w:rsidR="00D82D7D" w:rsidRPr="00F97CAF" w:rsidRDefault="00F97CAF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97424" wp14:editId="21594207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A50001">
      <w:headerReference w:type="default" r:id="rId9"/>
      <w:pgSz w:w="11909" w:h="14400" w:code="9"/>
      <w:pgMar w:top="1134" w:right="1134" w:bottom="851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79A" w:rsidRDefault="002C379A" w:rsidP="00D82D7D">
      <w:pPr>
        <w:spacing w:after="0" w:line="240" w:lineRule="auto"/>
      </w:pPr>
      <w:r>
        <w:separator/>
      </w:r>
    </w:p>
  </w:endnote>
  <w:endnote w:type="continuationSeparator" w:id="0">
    <w:p w:rsidR="002C379A" w:rsidRDefault="002C379A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79A" w:rsidRDefault="002C379A" w:rsidP="00D82D7D">
      <w:pPr>
        <w:spacing w:after="0" w:line="240" w:lineRule="auto"/>
      </w:pPr>
      <w:r>
        <w:separator/>
      </w:r>
    </w:p>
  </w:footnote>
  <w:footnote w:type="continuationSeparator" w:id="0">
    <w:p w:rsidR="002C379A" w:rsidRDefault="002C379A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9A" w:rsidRPr="00FE72BC" w:rsidRDefault="002C379A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5F76CA" wp14:editId="7B5CF520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2C379A" w:rsidRPr="00FE72BC" w:rsidRDefault="002C379A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2C379A" w:rsidRDefault="002C379A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25F4"/>
    <w:rsid w:val="00005F9D"/>
    <w:rsid w:val="000257C3"/>
    <w:rsid w:val="00031853"/>
    <w:rsid w:val="00033654"/>
    <w:rsid w:val="00035F80"/>
    <w:rsid w:val="000410D3"/>
    <w:rsid w:val="00041CDC"/>
    <w:rsid w:val="00043722"/>
    <w:rsid w:val="00045FF3"/>
    <w:rsid w:val="0004631C"/>
    <w:rsid w:val="000554C3"/>
    <w:rsid w:val="00055B99"/>
    <w:rsid w:val="00063FDD"/>
    <w:rsid w:val="00071C38"/>
    <w:rsid w:val="00073DB0"/>
    <w:rsid w:val="00091399"/>
    <w:rsid w:val="00091AD1"/>
    <w:rsid w:val="000976D2"/>
    <w:rsid w:val="00097754"/>
    <w:rsid w:val="000A199F"/>
    <w:rsid w:val="000A392D"/>
    <w:rsid w:val="000B0508"/>
    <w:rsid w:val="000C17A8"/>
    <w:rsid w:val="000C2E0F"/>
    <w:rsid w:val="000C7F95"/>
    <w:rsid w:val="000D0663"/>
    <w:rsid w:val="000D138E"/>
    <w:rsid w:val="000D5EE6"/>
    <w:rsid w:val="000E4D71"/>
    <w:rsid w:val="000E5CF7"/>
    <w:rsid w:val="000F00EB"/>
    <w:rsid w:val="000F2862"/>
    <w:rsid w:val="000F5D9F"/>
    <w:rsid w:val="00100871"/>
    <w:rsid w:val="00106A8F"/>
    <w:rsid w:val="001074D0"/>
    <w:rsid w:val="001215F9"/>
    <w:rsid w:val="00122B1C"/>
    <w:rsid w:val="00122E78"/>
    <w:rsid w:val="00123487"/>
    <w:rsid w:val="001352A8"/>
    <w:rsid w:val="00136130"/>
    <w:rsid w:val="00137C14"/>
    <w:rsid w:val="00140832"/>
    <w:rsid w:val="0014313E"/>
    <w:rsid w:val="00143491"/>
    <w:rsid w:val="00145720"/>
    <w:rsid w:val="001466D7"/>
    <w:rsid w:val="001520D8"/>
    <w:rsid w:val="0015338A"/>
    <w:rsid w:val="001543EB"/>
    <w:rsid w:val="00160415"/>
    <w:rsid w:val="0016274D"/>
    <w:rsid w:val="00162DBD"/>
    <w:rsid w:val="00162EE5"/>
    <w:rsid w:val="00163865"/>
    <w:rsid w:val="0016627F"/>
    <w:rsid w:val="001754A3"/>
    <w:rsid w:val="001770CA"/>
    <w:rsid w:val="00177BB1"/>
    <w:rsid w:val="00186C49"/>
    <w:rsid w:val="00187B62"/>
    <w:rsid w:val="00191B60"/>
    <w:rsid w:val="001941DD"/>
    <w:rsid w:val="001A1F94"/>
    <w:rsid w:val="001A33DF"/>
    <w:rsid w:val="001A460C"/>
    <w:rsid w:val="001B716F"/>
    <w:rsid w:val="001C170D"/>
    <w:rsid w:val="001C7C27"/>
    <w:rsid w:val="001D14F1"/>
    <w:rsid w:val="001D6B51"/>
    <w:rsid w:val="001E43AE"/>
    <w:rsid w:val="001E512F"/>
    <w:rsid w:val="001E5EFC"/>
    <w:rsid w:val="001E7342"/>
    <w:rsid w:val="001F3CEC"/>
    <w:rsid w:val="001F726A"/>
    <w:rsid w:val="001F7586"/>
    <w:rsid w:val="00200543"/>
    <w:rsid w:val="00203FC8"/>
    <w:rsid w:val="00204431"/>
    <w:rsid w:val="00205990"/>
    <w:rsid w:val="00211DD5"/>
    <w:rsid w:val="002148A0"/>
    <w:rsid w:val="00214923"/>
    <w:rsid w:val="002169A9"/>
    <w:rsid w:val="002219FA"/>
    <w:rsid w:val="00230E08"/>
    <w:rsid w:val="00231E1F"/>
    <w:rsid w:val="00241FCC"/>
    <w:rsid w:val="002567BB"/>
    <w:rsid w:val="00263ACD"/>
    <w:rsid w:val="00273318"/>
    <w:rsid w:val="00276B0E"/>
    <w:rsid w:val="00277B7A"/>
    <w:rsid w:val="0028175A"/>
    <w:rsid w:val="00282BDE"/>
    <w:rsid w:val="0028370D"/>
    <w:rsid w:val="002854D5"/>
    <w:rsid w:val="00291A33"/>
    <w:rsid w:val="002957C2"/>
    <w:rsid w:val="002A0711"/>
    <w:rsid w:val="002A1588"/>
    <w:rsid w:val="002A15AE"/>
    <w:rsid w:val="002A46B0"/>
    <w:rsid w:val="002A6A62"/>
    <w:rsid w:val="002B0CE8"/>
    <w:rsid w:val="002B1413"/>
    <w:rsid w:val="002B1AC0"/>
    <w:rsid w:val="002B2C2C"/>
    <w:rsid w:val="002B5698"/>
    <w:rsid w:val="002B5D47"/>
    <w:rsid w:val="002B702D"/>
    <w:rsid w:val="002C379A"/>
    <w:rsid w:val="002C6F21"/>
    <w:rsid w:val="002D0ACB"/>
    <w:rsid w:val="002D29E8"/>
    <w:rsid w:val="002D4A7F"/>
    <w:rsid w:val="002E10ED"/>
    <w:rsid w:val="002E5044"/>
    <w:rsid w:val="002E598A"/>
    <w:rsid w:val="002F2759"/>
    <w:rsid w:val="002F6CC8"/>
    <w:rsid w:val="002F6E53"/>
    <w:rsid w:val="002F7274"/>
    <w:rsid w:val="00300F14"/>
    <w:rsid w:val="0030477C"/>
    <w:rsid w:val="00304B93"/>
    <w:rsid w:val="0030552E"/>
    <w:rsid w:val="00307945"/>
    <w:rsid w:val="00310448"/>
    <w:rsid w:val="00315C67"/>
    <w:rsid w:val="00321CB3"/>
    <w:rsid w:val="003233C4"/>
    <w:rsid w:val="00325D51"/>
    <w:rsid w:val="00330064"/>
    <w:rsid w:val="00336ADB"/>
    <w:rsid w:val="00340DC0"/>
    <w:rsid w:val="0034746E"/>
    <w:rsid w:val="00350B88"/>
    <w:rsid w:val="0035714D"/>
    <w:rsid w:val="003574EA"/>
    <w:rsid w:val="00360913"/>
    <w:rsid w:val="003679DE"/>
    <w:rsid w:val="003708B6"/>
    <w:rsid w:val="003736A0"/>
    <w:rsid w:val="00375643"/>
    <w:rsid w:val="00376C98"/>
    <w:rsid w:val="003807B4"/>
    <w:rsid w:val="00383BA9"/>
    <w:rsid w:val="00386E06"/>
    <w:rsid w:val="0039159A"/>
    <w:rsid w:val="003A3349"/>
    <w:rsid w:val="003A4D36"/>
    <w:rsid w:val="003B4E81"/>
    <w:rsid w:val="003B7CF6"/>
    <w:rsid w:val="003B7D8C"/>
    <w:rsid w:val="003C298E"/>
    <w:rsid w:val="003C729F"/>
    <w:rsid w:val="003D39A3"/>
    <w:rsid w:val="003D4291"/>
    <w:rsid w:val="003E4BD0"/>
    <w:rsid w:val="003E633A"/>
    <w:rsid w:val="003F089B"/>
    <w:rsid w:val="003F1557"/>
    <w:rsid w:val="003F4F94"/>
    <w:rsid w:val="003F5D45"/>
    <w:rsid w:val="003F72AF"/>
    <w:rsid w:val="00407CF1"/>
    <w:rsid w:val="00425998"/>
    <w:rsid w:val="004261AA"/>
    <w:rsid w:val="00426CD1"/>
    <w:rsid w:val="00431738"/>
    <w:rsid w:val="00433699"/>
    <w:rsid w:val="00435C71"/>
    <w:rsid w:val="00440736"/>
    <w:rsid w:val="004430FC"/>
    <w:rsid w:val="00444CF9"/>
    <w:rsid w:val="00450F98"/>
    <w:rsid w:val="00452400"/>
    <w:rsid w:val="00461DFA"/>
    <w:rsid w:val="0046453B"/>
    <w:rsid w:val="00466E8E"/>
    <w:rsid w:val="004713FE"/>
    <w:rsid w:val="00471D4A"/>
    <w:rsid w:val="00473EF7"/>
    <w:rsid w:val="00474F5E"/>
    <w:rsid w:val="004766A5"/>
    <w:rsid w:val="00482D81"/>
    <w:rsid w:val="0048369B"/>
    <w:rsid w:val="00486531"/>
    <w:rsid w:val="00486B40"/>
    <w:rsid w:val="004913D0"/>
    <w:rsid w:val="00495C7D"/>
    <w:rsid w:val="004A3FDB"/>
    <w:rsid w:val="004A558A"/>
    <w:rsid w:val="004A5DAC"/>
    <w:rsid w:val="004A61FF"/>
    <w:rsid w:val="004B1B09"/>
    <w:rsid w:val="004B3ECA"/>
    <w:rsid w:val="004C1531"/>
    <w:rsid w:val="004C3709"/>
    <w:rsid w:val="004D6D0F"/>
    <w:rsid w:val="004D7D10"/>
    <w:rsid w:val="004E5B20"/>
    <w:rsid w:val="004F639E"/>
    <w:rsid w:val="004F674E"/>
    <w:rsid w:val="00504F99"/>
    <w:rsid w:val="00505720"/>
    <w:rsid w:val="00511876"/>
    <w:rsid w:val="0051262A"/>
    <w:rsid w:val="005128FF"/>
    <w:rsid w:val="005160E0"/>
    <w:rsid w:val="00527987"/>
    <w:rsid w:val="00532459"/>
    <w:rsid w:val="0053263E"/>
    <w:rsid w:val="00542679"/>
    <w:rsid w:val="0055185E"/>
    <w:rsid w:val="00553154"/>
    <w:rsid w:val="00565EB4"/>
    <w:rsid w:val="0056620B"/>
    <w:rsid w:val="0057137C"/>
    <w:rsid w:val="00573E97"/>
    <w:rsid w:val="00574344"/>
    <w:rsid w:val="0058154A"/>
    <w:rsid w:val="00581AC3"/>
    <w:rsid w:val="005857EB"/>
    <w:rsid w:val="00585BF5"/>
    <w:rsid w:val="00585F5F"/>
    <w:rsid w:val="0058611C"/>
    <w:rsid w:val="00591DD5"/>
    <w:rsid w:val="00594320"/>
    <w:rsid w:val="005A0E1D"/>
    <w:rsid w:val="005A35C3"/>
    <w:rsid w:val="005A45CA"/>
    <w:rsid w:val="005B0E6F"/>
    <w:rsid w:val="005B1E9F"/>
    <w:rsid w:val="005B3818"/>
    <w:rsid w:val="005B4478"/>
    <w:rsid w:val="005B6E3B"/>
    <w:rsid w:val="005C0E6B"/>
    <w:rsid w:val="005C40AC"/>
    <w:rsid w:val="005C6C80"/>
    <w:rsid w:val="005D299C"/>
    <w:rsid w:val="005D696D"/>
    <w:rsid w:val="005E0903"/>
    <w:rsid w:val="005E26BE"/>
    <w:rsid w:val="005E303B"/>
    <w:rsid w:val="005F0CD4"/>
    <w:rsid w:val="005F3FC4"/>
    <w:rsid w:val="006001BA"/>
    <w:rsid w:val="006100FD"/>
    <w:rsid w:val="00611E7C"/>
    <w:rsid w:val="00632660"/>
    <w:rsid w:val="00634491"/>
    <w:rsid w:val="00654208"/>
    <w:rsid w:val="00671A09"/>
    <w:rsid w:val="00676981"/>
    <w:rsid w:val="006814FE"/>
    <w:rsid w:val="00681A45"/>
    <w:rsid w:val="0068536F"/>
    <w:rsid w:val="00690914"/>
    <w:rsid w:val="00692052"/>
    <w:rsid w:val="00696517"/>
    <w:rsid w:val="006A171D"/>
    <w:rsid w:val="006A1FC4"/>
    <w:rsid w:val="006A5A03"/>
    <w:rsid w:val="006A5B03"/>
    <w:rsid w:val="006A60EF"/>
    <w:rsid w:val="006A68EB"/>
    <w:rsid w:val="006A7B2C"/>
    <w:rsid w:val="006A7CF0"/>
    <w:rsid w:val="006C0003"/>
    <w:rsid w:val="006C2D04"/>
    <w:rsid w:val="006C62A8"/>
    <w:rsid w:val="006C6C91"/>
    <w:rsid w:val="006D2D2C"/>
    <w:rsid w:val="006D33A5"/>
    <w:rsid w:val="006D456C"/>
    <w:rsid w:val="006D670C"/>
    <w:rsid w:val="006E1729"/>
    <w:rsid w:val="006F12B5"/>
    <w:rsid w:val="006F1BEB"/>
    <w:rsid w:val="006F797E"/>
    <w:rsid w:val="006F7BA5"/>
    <w:rsid w:val="00705A7D"/>
    <w:rsid w:val="00710F35"/>
    <w:rsid w:val="00711B94"/>
    <w:rsid w:val="00713F17"/>
    <w:rsid w:val="00715DD3"/>
    <w:rsid w:val="00717363"/>
    <w:rsid w:val="00724A18"/>
    <w:rsid w:val="00731104"/>
    <w:rsid w:val="007344E8"/>
    <w:rsid w:val="00735803"/>
    <w:rsid w:val="00737B18"/>
    <w:rsid w:val="00740216"/>
    <w:rsid w:val="00740DE7"/>
    <w:rsid w:val="00753E62"/>
    <w:rsid w:val="007578C4"/>
    <w:rsid w:val="00760E4A"/>
    <w:rsid w:val="00766528"/>
    <w:rsid w:val="0077056D"/>
    <w:rsid w:val="0077151E"/>
    <w:rsid w:val="00773157"/>
    <w:rsid w:val="00773342"/>
    <w:rsid w:val="00774210"/>
    <w:rsid w:val="0078069E"/>
    <w:rsid w:val="00781A16"/>
    <w:rsid w:val="00791774"/>
    <w:rsid w:val="00792C68"/>
    <w:rsid w:val="0079378C"/>
    <w:rsid w:val="00797248"/>
    <w:rsid w:val="007A4776"/>
    <w:rsid w:val="007A5BC4"/>
    <w:rsid w:val="007B6C91"/>
    <w:rsid w:val="007C48B8"/>
    <w:rsid w:val="007C4F78"/>
    <w:rsid w:val="007D0D2A"/>
    <w:rsid w:val="007D3276"/>
    <w:rsid w:val="007D4E68"/>
    <w:rsid w:val="007E27D9"/>
    <w:rsid w:val="007E37FE"/>
    <w:rsid w:val="007E5108"/>
    <w:rsid w:val="007E536F"/>
    <w:rsid w:val="007F079F"/>
    <w:rsid w:val="007F26AF"/>
    <w:rsid w:val="007F411B"/>
    <w:rsid w:val="007F70F1"/>
    <w:rsid w:val="0080399D"/>
    <w:rsid w:val="00807B00"/>
    <w:rsid w:val="00814BBD"/>
    <w:rsid w:val="008238F2"/>
    <w:rsid w:val="0082485B"/>
    <w:rsid w:val="00825AD0"/>
    <w:rsid w:val="008306BD"/>
    <w:rsid w:val="008314D0"/>
    <w:rsid w:val="00833F29"/>
    <w:rsid w:val="00840858"/>
    <w:rsid w:val="00845EDF"/>
    <w:rsid w:val="00846B86"/>
    <w:rsid w:val="008513E8"/>
    <w:rsid w:val="00856315"/>
    <w:rsid w:val="00863609"/>
    <w:rsid w:val="008700BC"/>
    <w:rsid w:val="0087028B"/>
    <w:rsid w:val="00872D99"/>
    <w:rsid w:val="0087495A"/>
    <w:rsid w:val="008831D1"/>
    <w:rsid w:val="008846F1"/>
    <w:rsid w:val="008A6F72"/>
    <w:rsid w:val="008B32D1"/>
    <w:rsid w:val="008B6A52"/>
    <w:rsid w:val="008C129E"/>
    <w:rsid w:val="008C46F0"/>
    <w:rsid w:val="008D247C"/>
    <w:rsid w:val="008D3FEF"/>
    <w:rsid w:val="008E2BAA"/>
    <w:rsid w:val="008E4984"/>
    <w:rsid w:val="008E55C0"/>
    <w:rsid w:val="008F46FE"/>
    <w:rsid w:val="0090025A"/>
    <w:rsid w:val="00901209"/>
    <w:rsid w:val="00903E61"/>
    <w:rsid w:val="00905E3A"/>
    <w:rsid w:val="009074D0"/>
    <w:rsid w:val="009108D0"/>
    <w:rsid w:val="00911E88"/>
    <w:rsid w:val="009213D1"/>
    <w:rsid w:val="00924992"/>
    <w:rsid w:val="00927853"/>
    <w:rsid w:val="0093059B"/>
    <w:rsid w:val="00931B93"/>
    <w:rsid w:val="0094456C"/>
    <w:rsid w:val="009459BE"/>
    <w:rsid w:val="00947886"/>
    <w:rsid w:val="00952480"/>
    <w:rsid w:val="00953685"/>
    <w:rsid w:val="00954472"/>
    <w:rsid w:val="00966355"/>
    <w:rsid w:val="0097186A"/>
    <w:rsid w:val="00971FF9"/>
    <w:rsid w:val="0097531B"/>
    <w:rsid w:val="009759BC"/>
    <w:rsid w:val="00991729"/>
    <w:rsid w:val="00992CFB"/>
    <w:rsid w:val="009A01E1"/>
    <w:rsid w:val="009A1372"/>
    <w:rsid w:val="009A35D6"/>
    <w:rsid w:val="009A39B5"/>
    <w:rsid w:val="009A4957"/>
    <w:rsid w:val="009B065E"/>
    <w:rsid w:val="009B2513"/>
    <w:rsid w:val="009B4534"/>
    <w:rsid w:val="009B460E"/>
    <w:rsid w:val="009B4B14"/>
    <w:rsid w:val="009B5344"/>
    <w:rsid w:val="009B60F3"/>
    <w:rsid w:val="009C495E"/>
    <w:rsid w:val="009C510A"/>
    <w:rsid w:val="009C55E9"/>
    <w:rsid w:val="009C5C88"/>
    <w:rsid w:val="009E0AA4"/>
    <w:rsid w:val="009E4EED"/>
    <w:rsid w:val="009F4A04"/>
    <w:rsid w:val="009F55F0"/>
    <w:rsid w:val="00A0118B"/>
    <w:rsid w:val="00A110A0"/>
    <w:rsid w:val="00A1141B"/>
    <w:rsid w:val="00A134EA"/>
    <w:rsid w:val="00A155E5"/>
    <w:rsid w:val="00A16825"/>
    <w:rsid w:val="00A20C57"/>
    <w:rsid w:val="00A267D4"/>
    <w:rsid w:val="00A274D1"/>
    <w:rsid w:val="00A32061"/>
    <w:rsid w:val="00A40A2C"/>
    <w:rsid w:val="00A44B7C"/>
    <w:rsid w:val="00A46679"/>
    <w:rsid w:val="00A50001"/>
    <w:rsid w:val="00A54095"/>
    <w:rsid w:val="00A5478C"/>
    <w:rsid w:val="00A54F68"/>
    <w:rsid w:val="00A55001"/>
    <w:rsid w:val="00A628B6"/>
    <w:rsid w:val="00A675CD"/>
    <w:rsid w:val="00A70B2D"/>
    <w:rsid w:val="00A70CD6"/>
    <w:rsid w:val="00A734AF"/>
    <w:rsid w:val="00A75C70"/>
    <w:rsid w:val="00A76B73"/>
    <w:rsid w:val="00A81D9E"/>
    <w:rsid w:val="00A82E7A"/>
    <w:rsid w:val="00A82EA2"/>
    <w:rsid w:val="00A83219"/>
    <w:rsid w:val="00A848E2"/>
    <w:rsid w:val="00A85FDC"/>
    <w:rsid w:val="00A964EC"/>
    <w:rsid w:val="00A9791B"/>
    <w:rsid w:val="00AA137F"/>
    <w:rsid w:val="00AA1ABB"/>
    <w:rsid w:val="00AB493C"/>
    <w:rsid w:val="00AB5D77"/>
    <w:rsid w:val="00AB6AC2"/>
    <w:rsid w:val="00AB7CC8"/>
    <w:rsid w:val="00AC0F7D"/>
    <w:rsid w:val="00AC5F1F"/>
    <w:rsid w:val="00AD179D"/>
    <w:rsid w:val="00AD2437"/>
    <w:rsid w:val="00AD3AF3"/>
    <w:rsid w:val="00AE61B4"/>
    <w:rsid w:val="00AF033C"/>
    <w:rsid w:val="00AF3B0A"/>
    <w:rsid w:val="00AF6B07"/>
    <w:rsid w:val="00B00404"/>
    <w:rsid w:val="00B14D4B"/>
    <w:rsid w:val="00B15899"/>
    <w:rsid w:val="00B21C56"/>
    <w:rsid w:val="00B3362D"/>
    <w:rsid w:val="00B37CA1"/>
    <w:rsid w:val="00B4445D"/>
    <w:rsid w:val="00B56825"/>
    <w:rsid w:val="00B570CB"/>
    <w:rsid w:val="00B60179"/>
    <w:rsid w:val="00B67A16"/>
    <w:rsid w:val="00B740CD"/>
    <w:rsid w:val="00B742CA"/>
    <w:rsid w:val="00B7678E"/>
    <w:rsid w:val="00B77441"/>
    <w:rsid w:val="00B807ED"/>
    <w:rsid w:val="00B81378"/>
    <w:rsid w:val="00B81E0F"/>
    <w:rsid w:val="00B84378"/>
    <w:rsid w:val="00B86A99"/>
    <w:rsid w:val="00B909ED"/>
    <w:rsid w:val="00B97A42"/>
    <w:rsid w:val="00BA6284"/>
    <w:rsid w:val="00BB0698"/>
    <w:rsid w:val="00BB2094"/>
    <w:rsid w:val="00BC5A5C"/>
    <w:rsid w:val="00BD1A15"/>
    <w:rsid w:val="00BE4F44"/>
    <w:rsid w:val="00BF1A5F"/>
    <w:rsid w:val="00BF7982"/>
    <w:rsid w:val="00BF7BC5"/>
    <w:rsid w:val="00C06368"/>
    <w:rsid w:val="00C137DF"/>
    <w:rsid w:val="00C17F83"/>
    <w:rsid w:val="00C2778D"/>
    <w:rsid w:val="00C322D5"/>
    <w:rsid w:val="00C3230A"/>
    <w:rsid w:val="00C344AB"/>
    <w:rsid w:val="00C36ADD"/>
    <w:rsid w:val="00C4004A"/>
    <w:rsid w:val="00C40F50"/>
    <w:rsid w:val="00C42B9D"/>
    <w:rsid w:val="00C442E1"/>
    <w:rsid w:val="00C52CB8"/>
    <w:rsid w:val="00C56755"/>
    <w:rsid w:val="00C56DF2"/>
    <w:rsid w:val="00C57E37"/>
    <w:rsid w:val="00C7445B"/>
    <w:rsid w:val="00C8648F"/>
    <w:rsid w:val="00CA34BE"/>
    <w:rsid w:val="00CA37E8"/>
    <w:rsid w:val="00CB5BB3"/>
    <w:rsid w:val="00CC25BF"/>
    <w:rsid w:val="00CC3AB4"/>
    <w:rsid w:val="00CC3AD5"/>
    <w:rsid w:val="00CC4592"/>
    <w:rsid w:val="00CC486E"/>
    <w:rsid w:val="00CC5B0B"/>
    <w:rsid w:val="00CC7DDB"/>
    <w:rsid w:val="00CD0F5C"/>
    <w:rsid w:val="00CD1EDB"/>
    <w:rsid w:val="00CD35E7"/>
    <w:rsid w:val="00CE0105"/>
    <w:rsid w:val="00CE0DC4"/>
    <w:rsid w:val="00CE653F"/>
    <w:rsid w:val="00CE77B8"/>
    <w:rsid w:val="00CE7AD3"/>
    <w:rsid w:val="00D04473"/>
    <w:rsid w:val="00D074A5"/>
    <w:rsid w:val="00D12EFE"/>
    <w:rsid w:val="00D133C3"/>
    <w:rsid w:val="00D13DF6"/>
    <w:rsid w:val="00D231BB"/>
    <w:rsid w:val="00D27197"/>
    <w:rsid w:val="00D27CDB"/>
    <w:rsid w:val="00D3283B"/>
    <w:rsid w:val="00D36BBE"/>
    <w:rsid w:val="00D37CD1"/>
    <w:rsid w:val="00D4082E"/>
    <w:rsid w:val="00D40E85"/>
    <w:rsid w:val="00D47810"/>
    <w:rsid w:val="00D50579"/>
    <w:rsid w:val="00D513DC"/>
    <w:rsid w:val="00D57065"/>
    <w:rsid w:val="00D64DEB"/>
    <w:rsid w:val="00D73912"/>
    <w:rsid w:val="00D82D7D"/>
    <w:rsid w:val="00D83FA2"/>
    <w:rsid w:val="00D85665"/>
    <w:rsid w:val="00D92394"/>
    <w:rsid w:val="00D923BE"/>
    <w:rsid w:val="00D947D5"/>
    <w:rsid w:val="00DA0259"/>
    <w:rsid w:val="00DA0D6D"/>
    <w:rsid w:val="00DC1DF8"/>
    <w:rsid w:val="00DC566D"/>
    <w:rsid w:val="00DD11EC"/>
    <w:rsid w:val="00DD2610"/>
    <w:rsid w:val="00DD636A"/>
    <w:rsid w:val="00DD6A7F"/>
    <w:rsid w:val="00DD7EE8"/>
    <w:rsid w:val="00DE03EF"/>
    <w:rsid w:val="00DE1870"/>
    <w:rsid w:val="00DE3E38"/>
    <w:rsid w:val="00DE4855"/>
    <w:rsid w:val="00DF0EA3"/>
    <w:rsid w:val="00DF2C8E"/>
    <w:rsid w:val="00DF4D14"/>
    <w:rsid w:val="00DF6D37"/>
    <w:rsid w:val="00E02BFD"/>
    <w:rsid w:val="00E13087"/>
    <w:rsid w:val="00E16C3D"/>
    <w:rsid w:val="00E173C7"/>
    <w:rsid w:val="00E203CA"/>
    <w:rsid w:val="00E32FA0"/>
    <w:rsid w:val="00E3365C"/>
    <w:rsid w:val="00E42D06"/>
    <w:rsid w:val="00E47A22"/>
    <w:rsid w:val="00E50635"/>
    <w:rsid w:val="00E5127D"/>
    <w:rsid w:val="00E51B22"/>
    <w:rsid w:val="00E611B0"/>
    <w:rsid w:val="00E65D17"/>
    <w:rsid w:val="00E72AC3"/>
    <w:rsid w:val="00E749DD"/>
    <w:rsid w:val="00E75F6C"/>
    <w:rsid w:val="00E76831"/>
    <w:rsid w:val="00E82986"/>
    <w:rsid w:val="00E83CC9"/>
    <w:rsid w:val="00E856D3"/>
    <w:rsid w:val="00E87AA6"/>
    <w:rsid w:val="00E920C0"/>
    <w:rsid w:val="00E9242B"/>
    <w:rsid w:val="00E939B8"/>
    <w:rsid w:val="00EA3AE0"/>
    <w:rsid w:val="00EA6C91"/>
    <w:rsid w:val="00EA72C8"/>
    <w:rsid w:val="00EA7C32"/>
    <w:rsid w:val="00EB38D7"/>
    <w:rsid w:val="00EB4C61"/>
    <w:rsid w:val="00EB5FAF"/>
    <w:rsid w:val="00EB769B"/>
    <w:rsid w:val="00EB7A70"/>
    <w:rsid w:val="00EC0533"/>
    <w:rsid w:val="00EC2ED7"/>
    <w:rsid w:val="00EC34B2"/>
    <w:rsid w:val="00EC424D"/>
    <w:rsid w:val="00EC7234"/>
    <w:rsid w:val="00EC7A2A"/>
    <w:rsid w:val="00ED0C13"/>
    <w:rsid w:val="00ED44DF"/>
    <w:rsid w:val="00ED51C6"/>
    <w:rsid w:val="00EF667D"/>
    <w:rsid w:val="00EF78D3"/>
    <w:rsid w:val="00F00088"/>
    <w:rsid w:val="00F04290"/>
    <w:rsid w:val="00F0758F"/>
    <w:rsid w:val="00F116D1"/>
    <w:rsid w:val="00F11902"/>
    <w:rsid w:val="00F1559C"/>
    <w:rsid w:val="00F22DA2"/>
    <w:rsid w:val="00F255F3"/>
    <w:rsid w:val="00F33632"/>
    <w:rsid w:val="00F342C9"/>
    <w:rsid w:val="00F34301"/>
    <w:rsid w:val="00F3599F"/>
    <w:rsid w:val="00F408F7"/>
    <w:rsid w:val="00F571BF"/>
    <w:rsid w:val="00F57F91"/>
    <w:rsid w:val="00F61FA8"/>
    <w:rsid w:val="00F622B8"/>
    <w:rsid w:val="00F6314A"/>
    <w:rsid w:val="00F74653"/>
    <w:rsid w:val="00F81D8C"/>
    <w:rsid w:val="00F850BA"/>
    <w:rsid w:val="00F855A3"/>
    <w:rsid w:val="00F91B10"/>
    <w:rsid w:val="00F966B2"/>
    <w:rsid w:val="00F96D38"/>
    <w:rsid w:val="00F97CAF"/>
    <w:rsid w:val="00FA5164"/>
    <w:rsid w:val="00FA5814"/>
    <w:rsid w:val="00FA6BF9"/>
    <w:rsid w:val="00FB315D"/>
    <w:rsid w:val="00FB37F8"/>
    <w:rsid w:val="00FB58C3"/>
    <w:rsid w:val="00FB743C"/>
    <w:rsid w:val="00FC19DD"/>
    <w:rsid w:val="00FC2A05"/>
    <w:rsid w:val="00FD3A85"/>
    <w:rsid w:val="00FD3C21"/>
    <w:rsid w:val="00FE1AF7"/>
    <w:rsid w:val="00FE5674"/>
    <w:rsid w:val="00FE72BC"/>
    <w:rsid w:val="00FF0DE0"/>
    <w:rsid w:val="00FF10C4"/>
    <w:rsid w:val="00FF5C66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98653-FD0E-4633-B547-B6940907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D3864502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thipmas nachathree</cp:lastModifiedBy>
  <cp:revision>2</cp:revision>
  <cp:lastPrinted>2020-10-22T07:24:00Z</cp:lastPrinted>
  <dcterms:created xsi:type="dcterms:W3CDTF">2020-10-30T07:39:00Z</dcterms:created>
  <dcterms:modified xsi:type="dcterms:W3CDTF">2020-10-30T07:39:00Z</dcterms:modified>
</cp:coreProperties>
</file>