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4E1B9" w14:textId="745C5E14" w:rsidR="003D20F2" w:rsidRDefault="00B27625">
      <w:pPr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noProof/>
          <w:sz w:val="30"/>
          <w:szCs w:val="30"/>
        </w:rPr>
        <w:drawing>
          <wp:inline distT="0" distB="0" distL="0" distR="0" wp14:anchorId="42C6B97A" wp14:editId="0C27F7DC">
            <wp:extent cx="1652270" cy="63373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C572B" w14:textId="57745938" w:rsidR="00B27625" w:rsidRPr="00CA266D" w:rsidRDefault="00B27625" w:rsidP="00485A8D">
      <w:pPr>
        <w:spacing w:after="0" w:line="240" w:lineRule="auto"/>
        <w:jc w:val="right"/>
        <w:rPr>
          <w:rFonts w:asciiTheme="minorBidi" w:hAnsiTheme="minorBidi"/>
          <w:b/>
          <w:bCs/>
          <w:sz w:val="28"/>
          <w:u w:val="single"/>
        </w:rPr>
      </w:pPr>
      <w:r w:rsidRPr="00CA266D">
        <w:rPr>
          <w:rFonts w:asciiTheme="minorBidi" w:hAnsiTheme="minorBidi" w:hint="cs"/>
          <w:b/>
          <w:bCs/>
          <w:sz w:val="28"/>
          <w:u w:val="single"/>
          <w:cs/>
        </w:rPr>
        <w:t>ข่าวประชาสัมพันธ์</w:t>
      </w:r>
    </w:p>
    <w:p w14:paraId="3FEAD36B" w14:textId="070258D1" w:rsidR="00EC44DC" w:rsidRPr="00CA266D" w:rsidRDefault="00EB56AB" w:rsidP="00485A8D">
      <w:pPr>
        <w:spacing w:after="0" w:line="240" w:lineRule="auto"/>
        <w:rPr>
          <w:rFonts w:asciiTheme="minorBidi" w:hAnsiTheme="minorBidi"/>
          <w:b/>
          <w:bCs/>
          <w:sz w:val="28"/>
          <w:lang w:val="en-GB"/>
        </w:rPr>
      </w:pPr>
      <w:bookmarkStart w:id="0" w:name="_GoBack"/>
      <w:r w:rsidRPr="00CA266D">
        <w:rPr>
          <w:rFonts w:asciiTheme="minorBidi" w:hAnsiTheme="minorBidi"/>
          <w:b/>
          <w:bCs/>
          <w:sz w:val="28"/>
          <w:cs/>
        </w:rPr>
        <w:t>กรุงไทย</w:t>
      </w:r>
      <w:r w:rsidR="00992495" w:rsidRPr="00CA266D">
        <w:rPr>
          <w:rFonts w:asciiTheme="minorBidi" w:hAnsiTheme="minorBidi" w:hint="cs"/>
          <w:b/>
          <w:bCs/>
          <w:sz w:val="28"/>
          <w:cs/>
        </w:rPr>
        <w:t>ประเมิน</w:t>
      </w:r>
      <w:r w:rsidR="00802990" w:rsidRPr="00CA266D">
        <w:rPr>
          <w:rFonts w:asciiTheme="minorBidi" w:hAnsiTheme="minorBidi" w:hint="cs"/>
          <w:b/>
          <w:bCs/>
          <w:sz w:val="28"/>
          <w:cs/>
        </w:rPr>
        <w:t>พิษ</w:t>
      </w:r>
      <w:r w:rsidR="00E95697" w:rsidRPr="00CA266D">
        <w:rPr>
          <w:rFonts w:asciiTheme="minorBidi" w:hAnsiTheme="minorBidi" w:hint="cs"/>
          <w:b/>
          <w:bCs/>
          <w:sz w:val="28"/>
          <w:cs/>
        </w:rPr>
        <w:t>โควิด</w:t>
      </w:r>
      <w:r w:rsidR="00992495" w:rsidRPr="00CA266D">
        <w:rPr>
          <w:rFonts w:asciiTheme="minorBidi" w:hAnsiTheme="minorBidi" w:cs="Cordia New"/>
          <w:b/>
          <w:bCs/>
          <w:sz w:val="28"/>
          <w:cs/>
          <w:lang w:val="en-GB"/>
        </w:rPr>
        <w:t>-</w:t>
      </w:r>
      <w:r w:rsidR="00992495" w:rsidRPr="00CA266D">
        <w:rPr>
          <w:rFonts w:asciiTheme="minorBidi" w:hAnsiTheme="minorBidi"/>
          <w:b/>
          <w:bCs/>
          <w:sz w:val="28"/>
          <w:lang w:val="en-GB"/>
        </w:rPr>
        <w:t xml:space="preserve">19 </w:t>
      </w:r>
      <w:r w:rsidR="00FC6A87" w:rsidRPr="00CA266D">
        <w:rPr>
          <w:rFonts w:asciiTheme="minorBidi" w:hAnsiTheme="minorBidi" w:hint="cs"/>
          <w:b/>
          <w:bCs/>
          <w:sz w:val="28"/>
          <w:cs/>
        </w:rPr>
        <w:t>ทำรายได้หด เสี่ยงมี</w:t>
      </w:r>
      <w:r w:rsidR="00992495" w:rsidRPr="00CA266D">
        <w:rPr>
          <w:rFonts w:asciiTheme="minorBidi" w:hAnsiTheme="minorBidi" w:hint="cs"/>
          <w:b/>
          <w:bCs/>
          <w:sz w:val="28"/>
          <w:cs/>
        </w:rPr>
        <w:t xml:space="preserve">ธุรกิจ </w:t>
      </w:r>
      <w:r w:rsidR="00992495" w:rsidRPr="00CA266D">
        <w:rPr>
          <w:rFonts w:asciiTheme="minorBidi" w:hAnsiTheme="minorBidi" w:cs="Cordia New"/>
          <w:b/>
          <w:bCs/>
          <w:sz w:val="28"/>
          <w:cs/>
          <w:lang w:val="en-GB"/>
        </w:rPr>
        <w:t xml:space="preserve">“ซมไข้ยาวนาน” </w:t>
      </w:r>
      <w:r w:rsidR="00992495" w:rsidRPr="00CA266D">
        <w:rPr>
          <w:rFonts w:asciiTheme="minorBidi" w:hAnsiTheme="minorBidi" w:cs="Cordia New" w:hint="cs"/>
          <w:b/>
          <w:bCs/>
          <w:sz w:val="28"/>
          <w:cs/>
          <w:lang w:val="en-GB"/>
        </w:rPr>
        <w:t>มากถึง</w:t>
      </w:r>
      <w:r w:rsidR="00992495" w:rsidRPr="00CA266D">
        <w:rPr>
          <w:rFonts w:asciiTheme="minorBidi" w:hAnsiTheme="minorBidi" w:cs="Cordia New"/>
          <w:b/>
          <w:bCs/>
          <w:sz w:val="28"/>
          <w:cs/>
          <w:lang w:val="en-GB"/>
        </w:rPr>
        <w:t xml:space="preserve"> </w:t>
      </w:r>
      <w:r w:rsidR="00802990" w:rsidRPr="00CA266D">
        <w:rPr>
          <w:rFonts w:asciiTheme="minorBidi" w:hAnsiTheme="minorBidi"/>
          <w:b/>
          <w:bCs/>
          <w:sz w:val="28"/>
          <w:lang w:val="en-GB"/>
        </w:rPr>
        <w:t>26</w:t>
      </w:r>
      <w:r w:rsidR="00802990" w:rsidRPr="00CA266D">
        <w:rPr>
          <w:rFonts w:asciiTheme="minorBidi" w:hAnsiTheme="minorBidi" w:cs="Cordia New"/>
          <w:b/>
          <w:bCs/>
          <w:sz w:val="28"/>
          <w:cs/>
          <w:lang w:val="en-GB"/>
        </w:rPr>
        <w:t>%</w:t>
      </w:r>
      <w:r w:rsidR="00FC6A87" w:rsidRPr="00CA266D">
        <w:rPr>
          <w:rFonts w:asciiTheme="minorBidi" w:hAnsiTheme="minorBidi" w:hint="cs"/>
          <w:b/>
          <w:bCs/>
          <w:sz w:val="28"/>
          <w:cs/>
          <w:lang w:val="en-GB"/>
        </w:rPr>
        <w:t xml:space="preserve"> ของกิจการทั้งหมด</w:t>
      </w:r>
      <w:r w:rsidR="00566C70">
        <w:rPr>
          <w:rFonts w:asciiTheme="minorBidi" w:hAnsiTheme="minorBidi" w:hint="cs"/>
          <w:b/>
          <w:bCs/>
          <w:sz w:val="28"/>
          <w:cs/>
          <w:lang w:val="en-GB"/>
        </w:rPr>
        <w:t xml:space="preserve">ในปี </w:t>
      </w:r>
      <w:r w:rsidR="00566C70">
        <w:rPr>
          <w:rFonts w:asciiTheme="minorBidi" w:hAnsiTheme="minorBidi"/>
          <w:b/>
          <w:bCs/>
          <w:sz w:val="28"/>
          <w:lang w:val="en-GB"/>
        </w:rPr>
        <w:t>2565</w:t>
      </w:r>
    </w:p>
    <w:bookmarkEnd w:id="0"/>
    <w:p w14:paraId="4DB12413" w14:textId="7E4D4737" w:rsidR="00C70EC9" w:rsidRPr="00CA266D" w:rsidRDefault="00EB56AB" w:rsidP="001F4E31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lang w:val="en-GB"/>
        </w:rPr>
      </w:pPr>
      <w:r w:rsidRPr="00CA266D">
        <w:rPr>
          <w:rFonts w:asciiTheme="minorBidi" w:hAnsiTheme="minorBidi"/>
          <w:sz w:val="28"/>
          <w:cs/>
        </w:rPr>
        <w:t xml:space="preserve">ศูนย์วิจัยธนาคารกรุงไทย </w:t>
      </w:r>
      <w:r w:rsidR="00485A8D" w:rsidRPr="00CA266D">
        <w:rPr>
          <w:rFonts w:asciiTheme="minorBidi" w:hAnsiTheme="minorBidi"/>
          <w:sz w:val="28"/>
          <w:cs/>
        </w:rPr>
        <w:t>ประเมิน</w:t>
      </w:r>
      <w:r w:rsidR="00C70EC9" w:rsidRPr="00CA266D">
        <w:rPr>
          <w:rFonts w:asciiTheme="minorBidi" w:hAnsiTheme="minorBidi" w:cs="Cordia New" w:hint="cs"/>
          <w:sz w:val="28"/>
          <w:cs/>
        </w:rPr>
        <w:t>ยอดขายของภาคธุรกิจไทย</w:t>
      </w:r>
      <w:r w:rsidR="009950DB" w:rsidRPr="00CA266D">
        <w:rPr>
          <w:rFonts w:asciiTheme="minorBidi" w:hAnsiTheme="minorBidi" w:cs="Cordia New" w:hint="cs"/>
          <w:sz w:val="28"/>
          <w:cs/>
          <w:lang w:val="en-GB"/>
        </w:rPr>
        <w:t xml:space="preserve">ในปี </w:t>
      </w:r>
      <w:r w:rsidR="00FC6A87" w:rsidRPr="00CA266D">
        <w:rPr>
          <w:rFonts w:asciiTheme="minorBidi" w:hAnsiTheme="minorBidi" w:cs="Cordia New"/>
          <w:sz w:val="28"/>
          <w:lang w:val="en-GB"/>
        </w:rPr>
        <w:t>2563</w:t>
      </w:r>
      <w:r w:rsidR="009950DB" w:rsidRPr="00CA266D">
        <w:rPr>
          <w:rFonts w:asciiTheme="minorBidi" w:hAnsiTheme="minorBidi" w:cs="Cordia New"/>
          <w:sz w:val="28"/>
          <w:cs/>
          <w:lang w:val="en-GB"/>
        </w:rPr>
        <w:t xml:space="preserve"> </w:t>
      </w:r>
      <w:r w:rsidR="009950DB" w:rsidRPr="00CA266D">
        <w:rPr>
          <w:rFonts w:asciiTheme="minorBidi" w:hAnsiTheme="minorBidi" w:cs="Cordia New" w:hint="cs"/>
          <w:sz w:val="28"/>
          <w:cs/>
        </w:rPr>
        <w:t xml:space="preserve">หดตัวลึก </w:t>
      </w:r>
      <w:r w:rsidR="009950DB" w:rsidRPr="00CA266D">
        <w:rPr>
          <w:rFonts w:asciiTheme="minorBidi" w:hAnsiTheme="minorBidi" w:cs="Cordia New"/>
          <w:sz w:val="28"/>
          <w:lang w:val="en-GB"/>
        </w:rPr>
        <w:t>9</w:t>
      </w:r>
      <w:r w:rsidR="009950DB" w:rsidRPr="00CA266D">
        <w:rPr>
          <w:rFonts w:asciiTheme="minorBidi" w:hAnsiTheme="minorBidi" w:cs="Cordia New"/>
          <w:sz w:val="28"/>
          <w:cs/>
          <w:lang w:val="en-GB"/>
        </w:rPr>
        <w:t>.</w:t>
      </w:r>
      <w:r w:rsidR="009950DB" w:rsidRPr="00CA266D">
        <w:rPr>
          <w:rFonts w:asciiTheme="minorBidi" w:hAnsiTheme="minorBidi" w:cs="Cordia New"/>
          <w:sz w:val="28"/>
          <w:lang w:val="en-GB"/>
        </w:rPr>
        <w:t>0</w:t>
      </w:r>
      <w:r w:rsidR="009950DB" w:rsidRPr="00CA266D">
        <w:rPr>
          <w:rFonts w:asciiTheme="minorBidi" w:hAnsiTheme="minorBidi" w:cs="Cordia New"/>
          <w:sz w:val="28"/>
          <w:cs/>
          <w:lang w:val="en-GB"/>
        </w:rPr>
        <w:t>%</w:t>
      </w:r>
      <w:r w:rsidR="009950DB" w:rsidRPr="00CA266D">
        <w:rPr>
          <w:rFonts w:asciiTheme="minorBidi" w:hAnsiTheme="minorBidi" w:cs="Cordia New" w:hint="cs"/>
          <w:sz w:val="28"/>
          <w:cs/>
        </w:rPr>
        <w:t xml:space="preserve"> </w:t>
      </w:r>
      <w:r w:rsidR="00FC6A87" w:rsidRPr="00CA266D">
        <w:rPr>
          <w:rFonts w:asciiTheme="minorBidi" w:hAnsiTheme="minorBidi" w:cs="Cordia New" w:hint="cs"/>
          <w:sz w:val="28"/>
          <w:cs/>
        </w:rPr>
        <w:t>และ</w:t>
      </w:r>
      <w:r w:rsidR="00C70EC9" w:rsidRPr="00CA266D">
        <w:rPr>
          <w:rFonts w:asciiTheme="minorBidi" w:hAnsiTheme="minorBidi" w:cs="Cordia New" w:hint="cs"/>
          <w:sz w:val="28"/>
          <w:cs/>
        </w:rPr>
        <w:t>ฟื้นตัว</w:t>
      </w:r>
      <w:r w:rsidR="00FC6A87" w:rsidRPr="00CA266D">
        <w:rPr>
          <w:rFonts w:asciiTheme="minorBidi" w:hAnsiTheme="minorBidi" w:cs="Cordia New" w:hint="cs"/>
          <w:sz w:val="28"/>
          <w:cs/>
        </w:rPr>
        <w:t xml:space="preserve">จำกัดในปี </w:t>
      </w:r>
      <w:r w:rsidR="00FC6A87" w:rsidRPr="00CA266D">
        <w:rPr>
          <w:rFonts w:asciiTheme="minorBidi" w:hAnsiTheme="minorBidi" w:cs="Cordia New"/>
          <w:sz w:val="28"/>
          <w:lang w:val="en-GB"/>
        </w:rPr>
        <w:t>2564</w:t>
      </w:r>
      <w:r w:rsidR="00FC6A87" w:rsidRPr="00CA266D">
        <w:rPr>
          <w:rFonts w:asciiTheme="minorBidi" w:hAnsiTheme="minorBidi" w:cs="Cordia New"/>
          <w:sz w:val="28"/>
          <w:cs/>
          <w:lang w:val="en-GB"/>
        </w:rPr>
        <w:t>-</w:t>
      </w:r>
      <w:r w:rsidR="00FC6A87" w:rsidRPr="00CA266D">
        <w:rPr>
          <w:rFonts w:asciiTheme="minorBidi" w:hAnsiTheme="minorBidi" w:cs="Cordia New"/>
          <w:sz w:val="28"/>
          <w:lang w:val="en-GB"/>
        </w:rPr>
        <w:t>2565</w:t>
      </w:r>
      <w:r w:rsidR="00C70EC9" w:rsidRPr="00CA266D">
        <w:rPr>
          <w:rFonts w:asciiTheme="minorBidi" w:hAnsiTheme="minorBidi" w:cs="Cordia New" w:hint="cs"/>
          <w:sz w:val="28"/>
          <w:cs/>
        </w:rPr>
        <w:t xml:space="preserve"> </w:t>
      </w:r>
      <w:r w:rsidR="00FC6A87" w:rsidRPr="00CA266D">
        <w:rPr>
          <w:rFonts w:asciiTheme="minorBidi" w:hAnsiTheme="minorBidi" w:hint="cs"/>
          <w:sz w:val="28"/>
          <w:cs/>
        </w:rPr>
        <w:t>ชี้เป็นปัจจัยกดดัน</w:t>
      </w:r>
      <w:r w:rsidR="001F4E31" w:rsidRPr="00CA266D">
        <w:rPr>
          <w:rFonts w:asciiTheme="minorBidi" w:hAnsiTheme="minorBidi" w:hint="cs"/>
          <w:sz w:val="28"/>
          <w:cs/>
          <w:lang w:val="en-GB"/>
        </w:rPr>
        <w:t>ความสามารถชำระหนี้ และ</w:t>
      </w:r>
      <w:r w:rsidR="00FC6A87" w:rsidRPr="00CA266D">
        <w:rPr>
          <w:rFonts w:asciiTheme="minorBidi" w:hAnsiTheme="minorBidi" w:hint="cs"/>
          <w:sz w:val="28"/>
          <w:cs/>
          <w:lang w:val="en-GB"/>
        </w:rPr>
        <w:t>เสี่ยง</w:t>
      </w:r>
      <w:r w:rsidR="00D10EE9" w:rsidRPr="00CA266D">
        <w:rPr>
          <w:rFonts w:asciiTheme="minorBidi" w:hAnsiTheme="minorBidi" w:hint="cs"/>
          <w:sz w:val="28"/>
          <w:cs/>
          <w:lang w:val="en-GB"/>
        </w:rPr>
        <w:t>ทำให้</w:t>
      </w:r>
      <w:r w:rsidR="001F4E31" w:rsidRPr="00CA266D">
        <w:rPr>
          <w:rFonts w:asciiTheme="minorBidi" w:hAnsiTheme="minorBidi" w:hint="cs"/>
          <w:sz w:val="28"/>
          <w:cs/>
          <w:lang w:val="en-GB"/>
        </w:rPr>
        <w:t>มี</w:t>
      </w:r>
      <w:r w:rsidR="00D10EE9" w:rsidRPr="00CA266D">
        <w:rPr>
          <w:rFonts w:asciiTheme="minorBidi" w:hAnsiTheme="minorBidi" w:hint="cs"/>
          <w:sz w:val="28"/>
          <w:cs/>
          <w:lang w:val="en-GB"/>
        </w:rPr>
        <w:t xml:space="preserve">ธุรกิจ </w:t>
      </w:r>
      <w:r w:rsidR="00C70EC9" w:rsidRPr="00CA266D">
        <w:rPr>
          <w:rFonts w:asciiTheme="minorBidi" w:hAnsiTheme="minorBidi"/>
          <w:sz w:val="28"/>
          <w:cs/>
        </w:rPr>
        <w:t>“ซมไข้ยาวนาน</w:t>
      </w:r>
      <w:r w:rsidR="00C70EC9" w:rsidRPr="00CA266D">
        <w:rPr>
          <w:rFonts w:asciiTheme="minorBidi" w:hAnsiTheme="minorBidi" w:cs="Cordia New"/>
          <w:sz w:val="28"/>
          <w:cs/>
        </w:rPr>
        <w:t>”</w:t>
      </w:r>
      <w:r w:rsidR="001F4E31" w:rsidRPr="00CA266D">
        <w:rPr>
          <w:rFonts w:asciiTheme="minorBidi" w:hAnsiTheme="minorBidi" w:cs="Cordia New"/>
          <w:sz w:val="28"/>
          <w:cs/>
        </w:rPr>
        <w:t xml:space="preserve"> </w:t>
      </w:r>
      <w:r w:rsidR="001F4E31" w:rsidRPr="00CA266D">
        <w:rPr>
          <w:rFonts w:asciiTheme="minorBidi" w:hAnsiTheme="minorBidi" w:hint="cs"/>
          <w:sz w:val="28"/>
          <w:cs/>
        </w:rPr>
        <w:t>เพิ่ม</w:t>
      </w:r>
      <w:r w:rsidR="00FC6A87" w:rsidRPr="00CA266D">
        <w:rPr>
          <w:rFonts w:asciiTheme="minorBidi" w:hAnsiTheme="minorBidi" w:hint="cs"/>
          <w:sz w:val="28"/>
          <w:cs/>
        </w:rPr>
        <w:t xml:space="preserve">จาก </w:t>
      </w:r>
      <w:r w:rsidR="00FC6A87" w:rsidRPr="00CA266D">
        <w:rPr>
          <w:rFonts w:asciiTheme="minorBidi" w:hAnsiTheme="minorBidi"/>
          <w:sz w:val="28"/>
          <w:lang w:val="en-GB"/>
        </w:rPr>
        <w:t>9</w:t>
      </w:r>
      <w:r w:rsidR="00FC6A87" w:rsidRPr="00CA266D">
        <w:rPr>
          <w:rFonts w:asciiTheme="minorBidi" w:hAnsiTheme="minorBidi" w:cs="Cordia New"/>
          <w:sz w:val="28"/>
          <w:cs/>
          <w:lang w:val="en-GB"/>
        </w:rPr>
        <w:t>.</w:t>
      </w:r>
      <w:r w:rsidR="00FC6A87" w:rsidRPr="00CA266D">
        <w:rPr>
          <w:rFonts w:asciiTheme="minorBidi" w:hAnsiTheme="minorBidi"/>
          <w:sz w:val="28"/>
          <w:lang w:val="en-GB"/>
        </w:rPr>
        <w:t>5</w:t>
      </w:r>
      <w:r w:rsidR="00FC6A87" w:rsidRPr="00CA266D">
        <w:rPr>
          <w:rFonts w:asciiTheme="minorBidi" w:hAnsiTheme="minorBidi" w:cs="Cordia New"/>
          <w:sz w:val="28"/>
          <w:cs/>
          <w:lang w:val="en-GB"/>
        </w:rPr>
        <w:t>%</w:t>
      </w:r>
      <w:r w:rsidR="00FC6A87" w:rsidRPr="00CA266D">
        <w:rPr>
          <w:rFonts w:asciiTheme="minorBidi" w:hAnsiTheme="minorBidi" w:hint="cs"/>
          <w:sz w:val="28"/>
          <w:cs/>
        </w:rPr>
        <w:t xml:space="preserve"> ของกิจการทั้งหมดในปี </w:t>
      </w:r>
      <w:r w:rsidR="00FC6A87" w:rsidRPr="00CA266D">
        <w:rPr>
          <w:rFonts w:asciiTheme="minorBidi" w:hAnsiTheme="minorBidi"/>
          <w:sz w:val="28"/>
        </w:rPr>
        <w:t xml:space="preserve">2562 </w:t>
      </w:r>
      <w:r w:rsidR="00FC6A87" w:rsidRPr="00CA266D">
        <w:rPr>
          <w:rFonts w:asciiTheme="minorBidi" w:hAnsiTheme="minorBidi" w:hint="cs"/>
          <w:sz w:val="28"/>
          <w:cs/>
        </w:rPr>
        <w:t>เป็น</w:t>
      </w:r>
      <w:r w:rsidR="00C70EC9" w:rsidRPr="00CA266D">
        <w:rPr>
          <w:rFonts w:asciiTheme="minorBidi" w:hAnsiTheme="minorBidi"/>
          <w:sz w:val="28"/>
          <w:cs/>
        </w:rPr>
        <w:t xml:space="preserve"> </w:t>
      </w:r>
      <w:r w:rsidR="00C70EC9" w:rsidRPr="00CA266D">
        <w:rPr>
          <w:rFonts w:asciiTheme="minorBidi" w:hAnsiTheme="minorBidi"/>
          <w:sz w:val="28"/>
        </w:rPr>
        <w:t>26</w:t>
      </w:r>
      <w:r w:rsidR="00C70EC9" w:rsidRPr="00CA266D">
        <w:rPr>
          <w:rFonts w:asciiTheme="minorBidi" w:hAnsiTheme="minorBidi"/>
          <w:sz w:val="28"/>
          <w:cs/>
        </w:rPr>
        <w:t xml:space="preserve">% ภายในปี </w:t>
      </w:r>
      <w:r w:rsidR="00C70EC9" w:rsidRPr="00CA266D">
        <w:rPr>
          <w:rFonts w:asciiTheme="minorBidi" w:hAnsiTheme="minorBidi"/>
          <w:sz w:val="28"/>
        </w:rPr>
        <w:t>2</w:t>
      </w:r>
      <w:r w:rsidR="00FC6A87" w:rsidRPr="00CA266D">
        <w:rPr>
          <w:rFonts w:asciiTheme="minorBidi" w:hAnsiTheme="minorBidi" w:hint="cs"/>
          <w:sz w:val="28"/>
          <w:cs/>
        </w:rPr>
        <w:t>565</w:t>
      </w:r>
      <w:r w:rsidR="008638C1" w:rsidRPr="00CA266D">
        <w:rPr>
          <w:rFonts w:asciiTheme="minorBidi" w:hAnsiTheme="minorBidi" w:cs="Cordia New"/>
          <w:sz w:val="28"/>
          <w:cs/>
        </w:rPr>
        <w:t xml:space="preserve"> </w:t>
      </w:r>
      <w:r w:rsidR="00E95697" w:rsidRPr="00CA266D">
        <w:rPr>
          <w:rFonts w:asciiTheme="minorBidi" w:hAnsiTheme="minorBidi" w:hint="cs"/>
          <w:sz w:val="28"/>
          <w:cs/>
        </w:rPr>
        <w:t>จับตา</w:t>
      </w:r>
      <w:r w:rsidR="00C70EC9" w:rsidRPr="00CA266D">
        <w:rPr>
          <w:rFonts w:asciiTheme="minorBidi" w:hAnsiTheme="minorBidi"/>
          <w:sz w:val="28"/>
          <w:cs/>
        </w:rPr>
        <w:t>ธุรกิจโรงแรมและร้านอาหาร และ</w:t>
      </w:r>
      <w:r w:rsidR="00C70EC9" w:rsidRPr="00CA266D">
        <w:rPr>
          <w:rFonts w:asciiTheme="minorBidi" w:hAnsiTheme="minorBidi" w:hint="cs"/>
          <w:sz w:val="28"/>
          <w:cs/>
        </w:rPr>
        <w:t>ธุรกิจ</w:t>
      </w:r>
      <w:r w:rsidR="00C70EC9" w:rsidRPr="00CA266D">
        <w:rPr>
          <w:rFonts w:asciiTheme="minorBidi" w:hAnsiTheme="minorBidi"/>
          <w:sz w:val="28"/>
          <w:cs/>
        </w:rPr>
        <w:t xml:space="preserve">อสังหาริมทรัพย์ </w:t>
      </w:r>
      <w:r w:rsidR="0027551A" w:rsidRPr="00CA266D">
        <w:rPr>
          <w:rFonts w:asciiTheme="minorBidi" w:hAnsiTheme="minorBidi" w:hint="cs"/>
          <w:sz w:val="28"/>
          <w:cs/>
        </w:rPr>
        <w:t>ซึ่งได้รับผลกระทบมาก</w:t>
      </w:r>
      <w:r w:rsidR="001F4E31" w:rsidRPr="00CA266D">
        <w:rPr>
          <w:rFonts w:asciiTheme="minorBidi" w:hAnsiTheme="minorBidi" w:hint="cs"/>
          <w:sz w:val="28"/>
          <w:cs/>
        </w:rPr>
        <w:t xml:space="preserve"> </w:t>
      </w:r>
      <w:r w:rsidR="00C70EC9" w:rsidRPr="00CA266D">
        <w:rPr>
          <w:rFonts w:asciiTheme="minorBidi" w:hAnsiTheme="minorBidi" w:hint="cs"/>
          <w:sz w:val="28"/>
          <w:cs/>
        </w:rPr>
        <w:t>แนะ</w:t>
      </w:r>
      <w:r w:rsidR="00992495" w:rsidRPr="00CA266D">
        <w:rPr>
          <w:rFonts w:asciiTheme="minorBidi" w:hAnsiTheme="minorBidi" w:hint="cs"/>
          <w:sz w:val="28"/>
          <w:cs/>
        </w:rPr>
        <w:t>ดำเนิน</w:t>
      </w:r>
      <w:r w:rsidR="00C70EC9" w:rsidRPr="00CA266D">
        <w:rPr>
          <w:rFonts w:asciiTheme="minorBidi" w:hAnsiTheme="minorBidi" w:hint="cs"/>
          <w:sz w:val="28"/>
          <w:cs/>
        </w:rPr>
        <w:t>นโยบายช่วยเหลือ</w:t>
      </w:r>
      <w:r w:rsidR="001F4E31" w:rsidRPr="00CA266D">
        <w:rPr>
          <w:rFonts w:asciiTheme="minorBidi" w:hAnsiTheme="minorBidi" w:hint="cs"/>
          <w:sz w:val="28"/>
          <w:cs/>
        </w:rPr>
        <w:t>ที่เฉพาะเจาะจง</w:t>
      </w:r>
      <w:r w:rsidR="0027551A" w:rsidRPr="00CA266D">
        <w:rPr>
          <w:rFonts w:asciiTheme="minorBidi" w:hAnsiTheme="minorBidi" w:hint="cs"/>
          <w:sz w:val="28"/>
          <w:cs/>
        </w:rPr>
        <w:t>หลังมาตรการช่วยเหลือเป็นการทั่วไปสิ้นสุด</w:t>
      </w:r>
      <w:r w:rsidR="00C70EC9" w:rsidRPr="00CA266D">
        <w:rPr>
          <w:rFonts w:asciiTheme="minorBidi" w:hAnsiTheme="minorBidi" w:hint="cs"/>
          <w:sz w:val="28"/>
          <w:cs/>
        </w:rPr>
        <w:t xml:space="preserve"> </w:t>
      </w:r>
      <w:r w:rsidR="001F4E31" w:rsidRPr="00CA266D">
        <w:rPr>
          <w:rFonts w:asciiTheme="minorBidi" w:hAnsiTheme="minorBidi" w:hint="cs"/>
          <w:sz w:val="28"/>
          <w:cs/>
        </w:rPr>
        <w:t>ป้องกันปัญหา</w:t>
      </w:r>
      <w:r w:rsidR="00D10EE9" w:rsidRPr="00CA266D">
        <w:rPr>
          <w:rFonts w:asciiTheme="minorBidi" w:hAnsiTheme="minorBidi" w:hint="cs"/>
          <w:sz w:val="28"/>
          <w:cs/>
        </w:rPr>
        <w:t xml:space="preserve"> </w:t>
      </w:r>
      <w:r w:rsidR="00C70EC9" w:rsidRPr="00CA266D">
        <w:rPr>
          <w:rFonts w:asciiTheme="minorBidi" w:hAnsiTheme="minorBidi"/>
          <w:sz w:val="28"/>
          <w:lang w:val="en-GB"/>
        </w:rPr>
        <w:t>Moral Hazard</w:t>
      </w:r>
      <w:r w:rsidR="001F4E31" w:rsidRPr="00CA266D">
        <w:rPr>
          <w:rFonts w:asciiTheme="minorBidi" w:hAnsiTheme="minorBidi" w:hint="cs"/>
          <w:sz w:val="28"/>
          <w:cs/>
          <w:lang w:val="en-GB"/>
        </w:rPr>
        <w:t xml:space="preserve"> และมุ่งสนับสนุนการ</w:t>
      </w:r>
      <w:r w:rsidR="007F1632" w:rsidRPr="00CC057A">
        <w:rPr>
          <w:rFonts w:asciiTheme="minorBidi" w:hAnsiTheme="minorBidi" w:hint="cs"/>
          <w:sz w:val="28"/>
          <w:cs/>
          <w:lang w:val="en-GB"/>
        </w:rPr>
        <w:t>ปรับ</w:t>
      </w:r>
      <w:r w:rsidR="001F4E31" w:rsidRPr="00CC057A">
        <w:rPr>
          <w:rFonts w:asciiTheme="minorBidi" w:hAnsiTheme="minorBidi" w:hint="cs"/>
          <w:sz w:val="28"/>
          <w:cs/>
          <w:lang w:val="en-GB"/>
        </w:rPr>
        <w:t xml:space="preserve">ตัวที่สอดรับกับบริบท </w:t>
      </w:r>
      <w:r w:rsidR="001F4E31" w:rsidRPr="00CC057A">
        <w:rPr>
          <w:rFonts w:asciiTheme="minorBidi" w:hAnsiTheme="minorBidi"/>
          <w:sz w:val="28"/>
          <w:lang w:val="en-GB"/>
        </w:rPr>
        <w:t>New Normal</w:t>
      </w:r>
    </w:p>
    <w:p w14:paraId="3F536D20" w14:textId="63033D28" w:rsidR="003B1890" w:rsidRPr="00CA266D" w:rsidRDefault="00EB56AB" w:rsidP="003B189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lang w:val="en-GB"/>
        </w:rPr>
      </w:pPr>
      <w:r w:rsidRPr="00CA266D">
        <w:rPr>
          <w:rFonts w:asciiTheme="minorBidi" w:hAnsiTheme="minorBidi"/>
          <w:b/>
          <w:bCs/>
          <w:sz w:val="28"/>
          <w:cs/>
        </w:rPr>
        <w:t>ดร.</w:t>
      </w:r>
      <w:proofErr w:type="spellStart"/>
      <w:r w:rsidRPr="00CA266D">
        <w:rPr>
          <w:rFonts w:asciiTheme="minorBidi" w:hAnsiTheme="minorBidi"/>
          <w:b/>
          <w:bCs/>
          <w:sz w:val="28"/>
          <w:cs/>
        </w:rPr>
        <w:t>พชรพจน์</w:t>
      </w:r>
      <w:proofErr w:type="spellEnd"/>
      <w:r w:rsidRPr="00CA266D">
        <w:rPr>
          <w:rFonts w:asciiTheme="minorBidi" w:hAnsiTheme="minorBidi"/>
          <w:b/>
          <w:bCs/>
          <w:sz w:val="28"/>
          <w:cs/>
        </w:rPr>
        <w:t xml:space="preserve"> </w:t>
      </w:r>
      <w:proofErr w:type="spellStart"/>
      <w:r w:rsidRPr="00CA266D">
        <w:rPr>
          <w:rFonts w:asciiTheme="minorBidi" w:hAnsiTheme="minorBidi"/>
          <w:b/>
          <w:bCs/>
          <w:sz w:val="28"/>
          <w:cs/>
        </w:rPr>
        <w:t>นันท</w:t>
      </w:r>
      <w:proofErr w:type="spellEnd"/>
      <w:r w:rsidRPr="00CA266D">
        <w:rPr>
          <w:rFonts w:asciiTheme="minorBidi" w:hAnsiTheme="minorBidi"/>
          <w:b/>
          <w:bCs/>
          <w:sz w:val="28"/>
          <w:cs/>
        </w:rPr>
        <w:t xml:space="preserve">รามาศ </w:t>
      </w:r>
      <w:r w:rsidR="0079629F" w:rsidRPr="00CA266D">
        <w:rPr>
          <w:rFonts w:asciiTheme="minorBidi" w:hAnsiTheme="minorBidi" w:hint="cs"/>
          <w:sz w:val="28"/>
          <w:cs/>
        </w:rPr>
        <w:t>ผู้ช่วยกรรมการผู้จัดการใหญ่</w:t>
      </w:r>
      <w:r w:rsidRPr="00CA266D">
        <w:rPr>
          <w:rFonts w:asciiTheme="minorBidi" w:hAnsiTheme="minorBidi"/>
          <w:sz w:val="28"/>
          <w:cs/>
        </w:rPr>
        <w:t xml:space="preserve"> ศูนย์วิจัย </w:t>
      </w:r>
      <w:proofErr w:type="spellStart"/>
      <w:r w:rsidRPr="00CA266D">
        <w:rPr>
          <w:rFonts w:asciiTheme="minorBidi" w:hAnsiTheme="minorBidi"/>
          <w:sz w:val="28"/>
        </w:rPr>
        <w:t>Krungthai</w:t>
      </w:r>
      <w:proofErr w:type="spellEnd"/>
      <w:r w:rsidRPr="00CA266D">
        <w:rPr>
          <w:rFonts w:asciiTheme="minorBidi" w:hAnsiTheme="minorBidi"/>
          <w:sz w:val="28"/>
        </w:rPr>
        <w:t xml:space="preserve"> COMPASS</w:t>
      </w:r>
      <w:r w:rsidRPr="00CA266D">
        <w:rPr>
          <w:rFonts w:asciiTheme="minorBidi" w:hAnsiTheme="minorBidi"/>
          <w:sz w:val="28"/>
          <w:cs/>
        </w:rPr>
        <w:t xml:space="preserve"> ธนาคารกรุงไทย </w:t>
      </w:r>
      <w:r w:rsidR="00B941C1" w:rsidRPr="00CA266D">
        <w:rPr>
          <w:rFonts w:asciiTheme="minorBidi" w:hAnsiTheme="minorBidi" w:hint="cs"/>
          <w:sz w:val="28"/>
          <w:cs/>
        </w:rPr>
        <w:t>ประเมิน</w:t>
      </w:r>
      <w:r w:rsidR="00FC19F4" w:rsidRPr="00CA266D">
        <w:rPr>
          <w:rFonts w:asciiTheme="minorBidi" w:hAnsiTheme="minorBidi" w:hint="cs"/>
          <w:sz w:val="28"/>
          <w:cs/>
        </w:rPr>
        <w:t>ว่า</w:t>
      </w:r>
      <w:r w:rsidR="00253570" w:rsidRPr="00CA266D">
        <w:rPr>
          <w:rFonts w:asciiTheme="minorBidi" w:hAnsiTheme="minorBidi" w:hint="cs"/>
          <w:sz w:val="28"/>
          <w:cs/>
        </w:rPr>
        <w:t xml:space="preserve">ปี </w:t>
      </w:r>
      <w:r w:rsidR="0027551A" w:rsidRPr="00CA266D">
        <w:rPr>
          <w:rFonts w:asciiTheme="minorBidi" w:hAnsiTheme="minorBidi"/>
          <w:sz w:val="28"/>
          <w:lang w:val="en-GB"/>
        </w:rPr>
        <w:t>2564</w:t>
      </w:r>
      <w:r w:rsidR="00253570" w:rsidRPr="00CA266D">
        <w:rPr>
          <w:rFonts w:asciiTheme="minorBidi" w:hAnsiTheme="minorBidi" w:cs="Cordia New"/>
          <w:sz w:val="28"/>
          <w:cs/>
          <w:lang w:val="en-GB"/>
        </w:rPr>
        <w:t xml:space="preserve"> </w:t>
      </w:r>
      <w:r w:rsidR="00253570" w:rsidRPr="00CA266D">
        <w:rPr>
          <w:rFonts w:asciiTheme="minorBidi" w:hAnsiTheme="minorBidi" w:hint="cs"/>
          <w:sz w:val="28"/>
          <w:cs/>
        </w:rPr>
        <w:t>จะยังเป็นปี</w:t>
      </w:r>
      <w:r w:rsidR="00B851FF" w:rsidRPr="00CA266D">
        <w:rPr>
          <w:rFonts w:asciiTheme="minorBidi" w:hAnsiTheme="minorBidi" w:hint="cs"/>
          <w:sz w:val="28"/>
          <w:cs/>
        </w:rPr>
        <w:t>ที่</w:t>
      </w:r>
      <w:r w:rsidR="00253570" w:rsidRPr="00CA266D">
        <w:rPr>
          <w:rFonts w:asciiTheme="minorBidi" w:hAnsiTheme="minorBidi" w:hint="cs"/>
          <w:sz w:val="28"/>
          <w:cs/>
        </w:rPr>
        <w:t>ธุรกิจ</w:t>
      </w:r>
      <w:r w:rsidR="002920C2" w:rsidRPr="00CA266D">
        <w:rPr>
          <w:rFonts w:asciiTheme="minorBidi" w:hAnsiTheme="minorBidi" w:hint="cs"/>
          <w:sz w:val="28"/>
          <w:cs/>
        </w:rPr>
        <w:t>ไทย</w:t>
      </w:r>
      <w:r w:rsidR="00B851FF" w:rsidRPr="00CA266D">
        <w:rPr>
          <w:rFonts w:asciiTheme="minorBidi" w:hAnsiTheme="minorBidi" w:hint="cs"/>
          <w:sz w:val="28"/>
          <w:cs/>
        </w:rPr>
        <w:t>เผชิญความท้าทาย</w:t>
      </w:r>
      <w:r w:rsidR="0027551A" w:rsidRPr="00CA266D">
        <w:rPr>
          <w:rFonts w:asciiTheme="minorBidi" w:hAnsiTheme="minorBidi" w:hint="cs"/>
          <w:sz w:val="28"/>
          <w:cs/>
        </w:rPr>
        <w:t>แม้สถานการณ์โควิด</w:t>
      </w:r>
      <w:r w:rsidR="0027551A" w:rsidRPr="00F96FE2">
        <w:rPr>
          <w:rFonts w:asciiTheme="minorBidi" w:hAnsiTheme="minorBidi"/>
          <w:sz w:val="28"/>
          <w:cs/>
        </w:rPr>
        <w:t>-</w:t>
      </w:r>
      <w:r w:rsidR="0027551A" w:rsidRPr="00F96FE2">
        <w:rPr>
          <w:rFonts w:asciiTheme="minorBidi" w:hAnsiTheme="minorBidi"/>
          <w:sz w:val="28"/>
        </w:rPr>
        <w:t xml:space="preserve">19 </w:t>
      </w:r>
      <w:r w:rsidR="0027551A" w:rsidRPr="00CA266D">
        <w:rPr>
          <w:rFonts w:asciiTheme="minorBidi" w:hAnsiTheme="minorBidi" w:hint="cs"/>
          <w:sz w:val="28"/>
          <w:cs/>
        </w:rPr>
        <w:t>จะดีขึ้น โดย</w:t>
      </w:r>
      <w:r w:rsidR="00642597" w:rsidRPr="00CA266D">
        <w:rPr>
          <w:rFonts w:asciiTheme="minorBidi" w:hAnsiTheme="minorBidi" w:hint="cs"/>
          <w:sz w:val="28"/>
          <w:cs/>
        </w:rPr>
        <w:t>คาดว่า</w:t>
      </w:r>
      <w:r w:rsidR="00875B54" w:rsidRPr="00CA266D">
        <w:rPr>
          <w:rFonts w:asciiTheme="minorBidi" w:hAnsiTheme="minorBidi"/>
          <w:sz w:val="28"/>
          <w:cs/>
        </w:rPr>
        <w:t>ยอดขาย</w:t>
      </w:r>
      <w:r w:rsidR="00B851FF" w:rsidRPr="00F96FE2">
        <w:rPr>
          <w:rFonts w:asciiTheme="minorBidi" w:hAnsiTheme="minorBidi" w:hint="cs"/>
          <w:sz w:val="28"/>
          <w:cs/>
        </w:rPr>
        <w:t>ที่</w:t>
      </w:r>
      <w:r w:rsidR="00B851FF" w:rsidRPr="00F96FE2">
        <w:rPr>
          <w:rFonts w:asciiTheme="minorBidi" w:hAnsiTheme="minorBidi"/>
          <w:sz w:val="28"/>
          <w:cs/>
        </w:rPr>
        <w:t>หดตัว</w:t>
      </w:r>
      <w:r w:rsidR="00B851FF" w:rsidRPr="00F96FE2">
        <w:rPr>
          <w:rFonts w:asciiTheme="minorBidi" w:hAnsiTheme="minorBidi" w:hint="cs"/>
          <w:sz w:val="28"/>
          <w:cs/>
        </w:rPr>
        <w:t>มากถึง</w:t>
      </w:r>
      <w:r w:rsidR="00B851FF" w:rsidRPr="00F96FE2">
        <w:rPr>
          <w:rFonts w:asciiTheme="minorBidi" w:hAnsiTheme="minorBidi"/>
          <w:sz w:val="28"/>
          <w:cs/>
        </w:rPr>
        <w:t xml:space="preserve"> </w:t>
      </w:r>
      <w:r w:rsidR="00B851FF" w:rsidRPr="00F96FE2">
        <w:rPr>
          <w:rFonts w:asciiTheme="minorBidi" w:hAnsiTheme="minorBidi"/>
          <w:sz w:val="28"/>
        </w:rPr>
        <w:t>9</w:t>
      </w:r>
      <w:r w:rsidR="00B851FF" w:rsidRPr="00F96FE2">
        <w:rPr>
          <w:rFonts w:asciiTheme="minorBidi" w:hAnsiTheme="minorBidi"/>
          <w:sz w:val="28"/>
          <w:cs/>
        </w:rPr>
        <w:t>.</w:t>
      </w:r>
      <w:r w:rsidR="00B851FF" w:rsidRPr="00F96FE2">
        <w:rPr>
          <w:rFonts w:asciiTheme="minorBidi" w:hAnsiTheme="minorBidi"/>
          <w:sz w:val="28"/>
        </w:rPr>
        <w:t>0</w:t>
      </w:r>
      <w:r w:rsidR="00B851FF" w:rsidRPr="00F96FE2">
        <w:rPr>
          <w:rFonts w:asciiTheme="minorBidi" w:hAnsiTheme="minorBidi"/>
          <w:sz w:val="28"/>
          <w:cs/>
        </w:rPr>
        <w:t xml:space="preserve">% ในปี </w:t>
      </w:r>
      <w:r w:rsidR="00B851FF" w:rsidRPr="00F96FE2">
        <w:rPr>
          <w:rFonts w:asciiTheme="minorBidi" w:hAnsiTheme="minorBidi"/>
          <w:sz w:val="28"/>
        </w:rPr>
        <w:t xml:space="preserve">2563 </w:t>
      </w:r>
      <w:r w:rsidR="00B851FF" w:rsidRPr="00F96FE2">
        <w:rPr>
          <w:rFonts w:asciiTheme="minorBidi" w:hAnsiTheme="minorBidi" w:hint="cs"/>
          <w:sz w:val="28"/>
          <w:cs/>
        </w:rPr>
        <w:t>จะ</w:t>
      </w:r>
      <w:r w:rsidR="00FB24E1" w:rsidRPr="00F96FE2">
        <w:rPr>
          <w:rFonts w:asciiTheme="minorBidi" w:hAnsiTheme="minorBidi" w:hint="cs"/>
          <w:sz w:val="28"/>
          <w:cs/>
        </w:rPr>
        <w:t>ยัง</w:t>
      </w:r>
      <w:r w:rsidR="0027551A" w:rsidRPr="00F96FE2">
        <w:rPr>
          <w:rFonts w:asciiTheme="minorBidi" w:hAnsiTheme="minorBidi" w:hint="cs"/>
          <w:sz w:val="28"/>
          <w:cs/>
        </w:rPr>
        <w:t>ต่ำกว่า</w:t>
      </w:r>
      <w:r w:rsidR="00FB24E1" w:rsidRPr="00F96FE2">
        <w:rPr>
          <w:rFonts w:asciiTheme="minorBidi" w:hAnsiTheme="minorBidi" w:hint="cs"/>
          <w:sz w:val="28"/>
          <w:cs/>
        </w:rPr>
        <w:t>ระดับ</w:t>
      </w:r>
      <w:r w:rsidR="0027551A" w:rsidRPr="00F96FE2">
        <w:rPr>
          <w:rFonts w:asciiTheme="minorBidi" w:hAnsiTheme="minorBidi" w:hint="cs"/>
          <w:sz w:val="28"/>
          <w:cs/>
        </w:rPr>
        <w:t>ปกติ</w:t>
      </w:r>
      <w:r w:rsidR="00B851FF" w:rsidRPr="00F96FE2">
        <w:rPr>
          <w:rFonts w:asciiTheme="minorBidi" w:hAnsiTheme="minorBidi" w:hint="cs"/>
          <w:sz w:val="28"/>
          <w:cs/>
        </w:rPr>
        <w:t xml:space="preserve">ในปี </w:t>
      </w:r>
      <w:r w:rsidR="00B851FF" w:rsidRPr="00F96FE2">
        <w:rPr>
          <w:rFonts w:asciiTheme="minorBidi" w:hAnsiTheme="minorBidi"/>
          <w:sz w:val="28"/>
        </w:rPr>
        <w:t>2564</w:t>
      </w:r>
      <w:r w:rsidR="00C71436" w:rsidRPr="00F96FE2">
        <w:rPr>
          <w:rFonts w:asciiTheme="minorBidi" w:hAnsiTheme="minorBidi" w:hint="cs"/>
          <w:sz w:val="28"/>
          <w:cs/>
        </w:rPr>
        <w:t xml:space="preserve"> </w:t>
      </w:r>
      <w:r w:rsidR="00B851FF" w:rsidRPr="00CA266D">
        <w:rPr>
          <w:rFonts w:asciiTheme="minorBidi" w:hAnsiTheme="minorBidi" w:hint="cs"/>
          <w:sz w:val="28"/>
          <w:cs/>
        </w:rPr>
        <w:t>เป็นปัจจัยกดดันความสามารถ</w:t>
      </w:r>
      <w:r w:rsidR="00C71436" w:rsidRPr="00CA266D">
        <w:rPr>
          <w:rFonts w:asciiTheme="minorBidi" w:hAnsiTheme="minorBidi" w:hint="cs"/>
          <w:sz w:val="28"/>
          <w:cs/>
          <w:lang w:val="en-GB"/>
        </w:rPr>
        <w:t>ในการชำระหนี้</w:t>
      </w:r>
      <w:r w:rsidR="008931E8" w:rsidRPr="00CA266D">
        <w:rPr>
          <w:rFonts w:asciiTheme="minorBidi" w:hAnsiTheme="minorBidi" w:hint="cs"/>
          <w:sz w:val="28"/>
          <w:cs/>
          <w:lang w:val="en-GB"/>
        </w:rPr>
        <w:t xml:space="preserve"> </w:t>
      </w:r>
      <w:r w:rsidR="00B851FF" w:rsidRPr="00CA266D">
        <w:rPr>
          <w:rFonts w:asciiTheme="minorBidi" w:hAnsiTheme="minorBidi" w:hint="cs"/>
          <w:sz w:val="28"/>
          <w:cs/>
          <w:lang w:val="en-GB"/>
        </w:rPr>
        <w:t>หลัง</w:t>
      </w:r>
      <w:r w:rsidR="008931E8" w:rsidRPr="00CA266D">
        <w:rPr>
          <w:rFonts w:asciiTheme="minorBidi" w:hAnsiTheme="minorBidi" w:hint="cs"/>
          <w:sz w:val="28"/>
          <w:cs/>
          <w:lang w:val="en-GB"/>
        </w:rPr>
        <w:t>มาตรการพักชำระหนี้เป็นการทั่วไปสิ้นสุดลง ซึ่งจากการวิเคราะห์ข้อมูล</w:t>
      </w:r>
      <w:r w:rsidR="008931E8" w:rsidRPr="00CA266D">
        <w:rPr>
          <w:rFonts w:asciiTheme="minorBidi" w:hAnsiTheme="minorBidi"/>
          <w:sz w:val="28"/>
          <w:cs/>
        </w:rPr>
        <w:t xml:space="preserve">งบการเงินในระดับรายบริษัทกว่า </w:t>
      </w:r>
      <w:r w:rsidR="008931E8" w:rsidRPr="00CA266D">
        <w:rPr>
          <w:rFonts w:asciiTheme="minorBidi" w:hAnsiTheme="minorBidi"/>
          <w:sz w:val="28"/>
          <w:lang w:val="en-GB"/>
        </w:rPr>
        <w:t xml:space="preserve">2 </w:t>
      </w:r>
      <w:r w:rsidR="008931E8" w:rsidRPr="00CA266D">
        <w:rPr>
          <w:rFonts w:asciiTheme="minorBidi" w:hAnsiTheme="minorBidi"/>
          <w:sz w:val="28"/>
          <w:cs/>
        </w:rPr>
        <w:t>แสนราย</w:t>
      </w:r>
      <w:r w:rsidR="008931E8" w:rsidRPr="00CA266D">
        <w:rPr>
          <w:rFonts w:asciiTheme="minorBidi" w:hAnsiTheme="minorBidi" w:hint="cs"/>
          <w:sz w:val="28"/>
          <w:cs/>
          <w:lang w:val="en-GB"/>
        </w:rPr>
        <w:t xml:space="preserve"> พบว่า</w:t>
      </w:r>
      <w:r w:rsidR="00875B54" w:rsidRPr="00CA266D">
        <w:rPr>
          <w:rFonts w:asciiTheme="minorBidi" w:hAnsiTheme="minorBidi"/>
          <w:sz w:val="28"/>
          <w:cs/>
        </w:rPr>
        <w:t>อัตราส่วนความสามา</w:t>
      </w:r>
      <w:r w:rsidR="00875B54" w:rsidRPr="00CA266D">
        <w:rPr>
          <w:rFonts w:asciiTheme="minorBidi" w:hAnsiTheme="minorBidi"/>
          <w:sz w:val="28"/>
          <w:cs/>
          <w:lang w:val="en-GB"/>
        </w:rPr>
        <w:t>รถในการจ่ายดอกเบี้ย (</w:t>
      </w:r>
      <w:r w:rsidR="00875B54" w:rsidRPr="00CA266D">
        <w:rPr>
          <w:rFonts w:asciiTheme="minorBidi" w:hAnsiTheme="minorBidi"/>
          <w:sz w:val="28"/>
          <w:lang w:val="en-GB"/>
        </w:rPr>
        <w:t>Interest Coverage Ratio</w:t>
      </w:r>
      <w:r w:rsidR="00B851FF" w:rsidRPr="00CA266D">
        <w:rPr>
          <w:rFonts w:asciiTheme="minorBidi" w:hAnsiTheme="minorBidi" w:cs="Cordia New"/>
          <w:sz w:val="28"/>
          <w:cs/>
          <w:lang w:val="en-GB"/>
        </w:rPr>
        <w:t xml:space="preserve">: </w:t>
      </w:r>
      <w:r w:rsidR="00B851FF" w:rsidRPr="00CA266D">
        <w:rPr>
          <w:rFonts w:asciiTheme="minorBidi" w:hAnsiTheme="minorBidi"/>
          <w:sz w:val="28"/>
          <w:lang w:val="en-GB"/>
        </w:rPr>
        <w:t>ICR</w:t>
      </w:r>
      <w:r w:rsidR="00875B54" w:rsidRPr="00CA266D">
        <w:rPr>
          <w:rFonts w:asciiTheme="minorBidi" w:hAnsiTheme="minorBidi" w:cs="Cordia New"/>
          <w:sz w:val="28"/>
          <w:cs/>
          <w:lang w:val="en-GB"/>
        </w:rPr>
        <w:t xml:space="preserve">) </w:t>
      </w:r>
      <w:r w:rsidR="003B1890" w:rsidRPr="00CC057A">
        <w:rPr>
          <w:rFonts w:asciiTheme="minorBidi" w:hAnsiTheme="minorBidi"/>
          <w:sz w:val="28"/>
          <w:cs/>
          <w:lang w:val="en-GB"/>
        </w:rPr>
        <w:t>ซึ่ง</w:t>
      </w:r>
      <w:r w:rsidR="003B1890" w:rsidRPr="00CA266D">
        <w:rPr>
          <w:rFonts w:asciiTheme="minorBidi" w:hAnsiTheme="minorBidi"/>
          <w:sz w:val="28"/>
          <w:cs/>
          <w:lang w:val="en-GB"/>
        </w:rPr>
        <w:t>สะท้อนว่ากิจการมีกำไรจากการดำเนินงานเพียงพอที่จะจ่าย</w:t>
      </w:r>
      <w:r w:rsidR="00B851FF" w:rsidRPr="00CA266D">
        <w:rPr>
          <w:rFonts w:asciiTheme="minorBidi" w:hAnsiTheme="minorBidi" w:hint="cs"/>
          <w:sz w:val="28"/>
          <w:cs/>
          <w:lang w:val="en-GB"/>
        </w:rPr>
        <w:t>ภาระ</w:t>
      </w:r>
      <w:r w:rsidR="00073FF0" w:rsidRPr="00CA266D">
        <w:rPr>
          <w:rFonts w:asciiTheme="minorBidi" w:hAnsiTheme="minorBidi" w:hint="cs"/>
          <w:sz w:val="28"/>
          <w:cs/>
          <w:lang w:val="en-GB"/>
        </w:rPr>
        <w:t>ดอกเบี้ย</w:t>
      </w:r>
      <w:r w:rsidR="003B1890" w:rsidRPr="00CA266D">
        <w:rPr>
          <w:rFonts w:asciiTheme="minorBidi" w:hAnsiTheme="minorBidi" w:hint="cs"/>
          <w:sz w:val="28"/>
          <w:cs/>
          <w:lang w:val="en-GB"/>
        </w:rPr>
        <w:t>มากน้อยแค่ไหน</w:t>
      </w:r>
      <w:r w:rsidR="003B1890" w:rsidRPr="00CA266D">
        <w:rPr>
          <w:rFonts w:asciiTheme="minorBidi" w:hAnsiTheme="minorBidi"/>
          <w:sz w:val="28"/>
          <w:cs/>
          <w:lang w:val="en-GB"/>
        </w:rPr>
        <w:t xml:space="preserve"> </w:t>
      </w:r>
      <w:r w:rsidR="00B851FF" w:rsidRPr="00CA266D">
        <w:rPr>
          <w:rFonts w:asciiTheme="minorBidi" w:hAnsiTheme="minorBidi" w:hint="cs"/>
          <w:sz w:val="28"/>
          <w:cs/>
        </w:rPr>
        <w:t>ใน</w:t>
      </w:r>
      <w:r w:rsidR="003B1890" w:rsidRPr="00CA266D">
        <w:rPr>
          <w:rFonts w:asciiTheme="minorBidi" w:hAnsiTheme="minorBidi"/>
          <w:sz w:val="28"/>
          <w:cs/>
          <w:lang w:val="en-GB"/>
        </w:rPr>
        <w:t>ภาพรวม</w:t>
      </w:r>
      <w:r w:rsidR="00B851FF" w:rsidRPr="00CA266D">
        <w:rPr>
          <w:rFonts w:asciiTheme="minorBidi" w:hAnsiTheme="minorBidi" w:hint="cs"/>
          <w:sz w:val="28"/>
          <w:cs/>
          <w:lang w:val="en-GB"/>
        </w:rPr>
        <w:t>จะ</w:t>
      </w:r>
      <w:r w:rsidR="003B1890" w:rsidRPr="00CA266D">
        <w:rPr>
          <w:rFonts w:asciiTheme="minorBidi" w:hAnsiTheme="minorBidi"/>
          <w:sz w:val="28"/>
          <w:cs/>
          <w:lang w:val="en-GB"/>
        </w:rPr>
        <w:t xml:space="preserve">ลดลงจาก </w:t>
      </w:r>
      <w:r w:rsidR="0084238E" w:rsidRPr="00CA266D">
        <w:rPr>
          <w:rFonts w:asciiTheme="minorBidi" w:hAnsiTheme="minorBidi"/>
          <w:sz w:val="28"/>
          <w:lang w:val="en-GB"/>
        </w:rPr>
        <w:t>3</w:t>
      </w:r>
      <w:r w:rsidR="0084238E" w:rsidRPr="00CA266D">
        <w:rPr>
          <w:rFonts w:asciiTheme="minorBidi" w:hAnsiTheme="minorBidi" w:cs="Cordia New"/>
          <w:sz w:val="28"/>
          <w:cs/>
          <w:lang w:val="en-GB"/>
        </w:rPr>
        <w:t>.</w:t>
      </w:r>
      <w:r w:rsidR="0084238E" w:rsidRPr="00CA266D">
        <w:rPr>
          <w:rFonts w:asciiTheme="minorBidi" w:hAnsiTheme="minorBidi"/>
          <w:sz w:val="28"/>
          <w:lang w:val="en-GB"/>
        </w:rPr>
        <w:t>62</w:t>
      </w:r>
      <w:r w:rsidR="003B1890" w:rsidRPr="00CA266D">
        <w:rPr>
          <w:rFonts w:asciiTheme="minorBidi" w:hAnsiTheme="minorBidi"/>
          <w:sz w:val="28"/>
          <w:cs/>
          <w:lang w:val="en-GB"/>
        </w:rPr>
        <w:t xml:space="preserve"> เท่า ในปี </w:t>
      </w:r>
      <w:r w:rsidR="00B851FF" w:rsidRPr="00CA266D">
        <w:rPr>
          <w:rFonts w:asciiTheme="minorBidi" w:hAnsiTheme="minorBidi"/>
          <w:sz w:val="28"/>
          <w:lang w:val="en-GB"/>
        </w:rPr>
        <w:t>2562</w:t>
      </w:r>
      <w:r w:rsidR="003B1890" w:rsidRPr="00CA266D">
        <w:rPr>
          <w:rFonts w:asciiTheme="minorBidi" w:hAnsiTheme="minorBidi"/>
          <w:sz w:val="28"/>
          <w:cs/>
          <w:lang w:val="en-GB"/>
        </w:rPr>
        <w:t xml:space="preserve"> มาอยู่ที่ </w:t>
      </w:r>
      <w:r w:rsidR="0084238E" w:rsidRPr="00CA266D">
        <w:rPr>
          <w:rFonts w:asciiTheme="minorBidi" w:hAnsiTheme="minorBidi"/>
          <w:sz w:val="28"/>
          <w:lang w:val="en-GB"/>
        </w:rPr>
        <w:t>3</w:t>
      </w:r>
      <w:r w:rsidR="0084238E" w:rsidRPr="00CA266D">
        <w:rPr>
          <w:rFonts w:asciiTheme="minorBidi" w:hAnsiTheme="minorBidi" w:cs="Cordia New"/>
          <w:sz w:val="28"/>
          <w:cs/>
          <w:lang w:val="en-GB"/>
        </w:rPr>
        <w:t>.</w:t>
      </w:r>
      <w:r w:rsidR="0084238E" w:rsidRPr="00CA266D">
        <w:rPr>
          <w:rFonts w:asciiTheme="minorBidi" w:hAnsiTheme="minorBidi"/>
          <w:sz w:val="28"/>
          <w:lang w:val="en-GB"/>
        </w:rPr>
        <w:t>11</w:t>
      </w:r>
      <w:r w:rsidR="003B1890" w:rsidRPr="00CA266D">
        <w:rPr>
          <w:rFonts w:asciiTheme="minorBidi" w:hAnsiTheme="minorBidi"/>
          <w:sz w:val="28"/>
          <w:cs/>
          <w:lang w:val="en-GB"/>
        </w:rPr>
        <w:t xml:space="preserve"> เท่า ในปี </w:t>
      </w:r>
      <w:r w:rsidR="00B851FF" w:rsidRPr="00CA266D">
        <w:rPr>
          <w:rFonts w:asciiTheme="minorBidi" w:hAnsiTheme="minorBidi"/>
          <w:sz w:val="28"/>
          <w:lang w:val="en-GB"/>
        </w:rPr>
        <w:t>2563</w:t>
      </w:r>
      <w:r w:rsidR="003B1890" w:rsidRPr="00CA266D">
        <w:rPr>
          <w:rFonts w:asciiTheme="minorBidi" w:hAnsiTheme="minorBidi" w:cs="Cordia New"/>
          <w:sz w:val="28"/>
          <w:cs/>
          <w:lang w:val="en-GB"/>
        </w:rPr>
        <w:t xml:space="preserve"> </w:t>
      </w:r>
      <w:r w:rsidR="003B1890" w:rsidRPr="00CA266D">
        <w:rPr>
          <w:rFonts w:asciiTheme="minorBidi" w:hAnsiTheme="minorBidi"/>
          <w:sz w:val="28"/>
          <w:cs/>
          <w:lang w:val="en-GB"/>
        </w:rPr>
        <w:t>และ</w:t>
      </w:r>
      <w:r w:rsidR="00073FF0" w:rsidRPr="00CA266D">
        <w:rPr>
          <w:rFonts w:asciiTheme="minorBidi" w:hAnsiTheme="minorBidi" w:hint="cs"/>
          <w:sz w:val="28"/>
          <w:cs/>
          <w:lang w:val="en-GB"/>
        </w:rPr>
        <w:t>จะ</w:t>
      </w:r>
      <w:r w:rsidR="003B1890" w:rsidRPr="00CA266D">
        <w:rPr>
          <w:rFonts w:asciiTheme="minorBidi" w:hAnsiTheme="minorBidi"/>
          <w:sz w:val="28"/>
          <w:cs/>
          <w:lang w:val="en-GB"/>
        </w:rPr>
        <w:t xml:space="preserve">ใช้เวลาอย่างน้อย </w:t>
      </w:r>
      <w:r w:rsidR="003B1890" w:rsidRPr="00CA266D">
        <w:rPr>
          <w:rFonts w:asciiTheme="minorBidi" w:hAnsiTheme="minorBidi"/>
          <w:sz w:val="28"/>
          <w:lang w:val="en-GB"/>
        </w:rPr>
        <w:t xml:space="preserve">3 </w:t>
      </w:r>
      <w:r w:rsidR="003B1890" w:rsidRPr="00CA266D">
        <w:rPr>
          <w:rFonts w:asciiTheme="minorBidi" w:hAnsiTheme="minorBidi"/>
          <w:sz w:val="28"/>
          <w:cs/>
          <w:lang w:val="en-GB"/>
        </w:rPr>
        <w:t>ปี ถึงจะกลับ</w:t>
      </w:r>
      <w:r w:rsidR="00073FF0" w:rsidRPr="00CA266D">
        <w:rPr>
          <w:rFonts w:asciiTheme="minorBidi" w:hAnsiTheme="minorBidi" w:hint="cs"/>
          <w:sz w:val="28"/>
          <w:cs/>
          <w:lang w:val="en-GB"/>
        </w:rPr>
        <w:t>ไป</w:t>
      </w:r>
      <w:r w:rsidR="00B851FF" w:rsidRPr="00CA266D">
        <w:rPr>
          <w:rFonts w:asciiTheme="minorBidi" w:hAnsiTheme="minorBidi" w:hint="cs"/>
          <w:sz w:val="28"/>
          <w:cs/>
          <w:lang w:val="en-GB"/>
        </w:rPr>
        <w:t>สู่</w:t>
      </w:r>
      <w:r w:rsidR="00073FF0" w:rsidRPr="00CA266D">
        <w:rPr>
          <w:rFonts w:asciiTheme="minorBidi" w:hAnsiTheme="minorBidi" w:hint="cs"/>
          <w:sz w:val="28"/>
          <w:cs/>
          <w:lang w:val="en-GB"/>
        </w:rPr>
        <w:t>ระดับเดิม</w:t>
      </w:r>
      <w:r w:rsidR="003B1890" w:rsidRPr="00CA266D">
        <w:rPr>
          <w:rFonts w:asciiTheme="minorBidi" w:hAnsiTheme="minorBidi" w:cs="Cordia New"/>
          <w:sz w:val="28"/>
          <w:cs/>
          <w:lang w:val="en-GB"/>
        </w:rPr>
        <w:t xml:space="preserve"> </w:t>
      </w:r>
      <w:r w:rsidR="003B1890" w:rsidRPr="00CA266D">
        <w:rPr>
          <w:rFonts w:asciiTheme="minorBidi" w:hAnsiTheme="minorBidi"/>
          <w:sz w:val="28"/>
          <w:cs/>
          <w:lang w:val="en-GB"/>
        </w:rPr>
        <w:t xml:space="preserve">นอกจากนั้น </w:t>
      </w:r>
      <w:r w:rsidR="00B851FF" w:rsidRPr="00CA266D">
        <w:rPr>
          <w:rFonts w:asciiTheme="minorBidi" w:hAnsiTheme="minorBidi" w:hint="cs"/>
          <w:sz w:val="28"/>
          <w:cs/>
        </w:rPr>
        <w:t>กิจการ</w:t>
      </w:r>
      <w:r w:rsidR="003B1890" w:rsidRPr="00CA266D">
        <w:rPr>
          <w:rFonts w:asciiTheme="minorBidi" w:hAnsiTheme="minorBidi"/>
          <w:sz w:val="28"/>
          <w:cs/>
          <w:lang w:val="en-GB"/>
        </w:rPr>
        <w:t>ที่มี</w:t>
      </w:r>
      <w:r w:rsidR="00B851FF" w:rsidRPr="00CA266D">
        <w:rPr>
          <w:rFonts w:asciiTheme="minorBidi" w:hAnsiTheme="minorBidi" w:hint="cs"/>
          <w:sz w:val="28"/>
          <w:cs/>
          <w:lang w:val="en-GB"/>
        </w:rPr>
        <w:t>กำไรจากการดำเนินงานไม่เพียงพอจ่ายดอกเบี้ย</w:t>
      </w:r>
      <w:r w:rsidR="003B1890" w:rsidRPr="00CA266D">
        <w:rPr>
          <w:rFonts w:asciiTheme="minorBidi" w:hAnsiTheme="minorBidi"/>
          <w:sz w:val="28"/>
          <w:cs/>
          <w:lang w:val="en-GB"/>
        </w:rPr>
        <w:t xml:space="preserve"> </w:t>
      </w:r>
      <w:r w:rsidR="00566C70">
        <w:rPr>
          <w:rFonts w:asciiTheme="minorBidi" w:hAnsiTheme="minorBidi" w:hint="cs"/>
          <w:sz w:val="28"/>
          <w:cs/>
        </w:rPr>
        <w:t xml:space="preserve">หรือมี </w:t>
      </w:r>
      <w:r w:rsidR="00B851FF" w:rsidRPr="00CA266D">
        <w:rPr>
          <w:rFonts w:asciiTheme="minorBidi" w:hAnsiTheme="minorBidi"/>
          <w:sz w:val="28"/>
          <w:lang w:val="en-GB"/>
        </w:rPr>
        <w:t>ICR</w:t>
      </w:r>
      <w:r w:rsidR="003B1890" w:rsidRPr="00CA266D">
        <w:rPr>
          <w:rFonts w:asciiTheme="minorBidi" w:hAnsiTheme="minorBidi"/>
          <w:sz w:val="28"/>
          <w:cs/>
          <w:lang w:val="en-GB"/>
        </w:rPr>
        <w:t xml:space="preserve"> ต่ำกว่า </w:t>
      </w:r>
      <w:r w:rsidR="00073FF0" w:rsidRPr="00CA266D">
        <w:rPr>
          <w:rFonts w:asciiTheme="minorBidi" w:hAnsiTheme="minorBidi"/>
          <w:sz w:val="28"/>
          <w:lang w:val="en-GB"/>
        </w:rPr>
        <w:t>1</w:t>
      </w:r>
      <w:r w:rsidR="003B1890" w:rsidRPr="00CA266D">
        <w:rPr>
          <w:rFonts w:asciiTheme="minorBidi" w:hAnsiTheme="minorBidi"/>
          <w:sz w:val="28"/>
          <w:cs/>
          <w:lang w:val="en-GB"/>
        </w:rPr>
        <w:t xml:space="preserve"> เท่า </w:t>
      </w:r>
      <w:r w:rsidR="00B851FF" w:rsidRPr="00CA266D">
        <w:rPr>
          <w:rFonts w:asciiTheme="minorBidi" w:hAnsiTheme="minorBidi" w:hint="cs"/>
          <w:sz w:val="28"/>
          <w:cs/>
        </w:rPr>
        <w:t>จะมี</w:t>
      </w:r>
      <w:r w:rsidR="003B1890" w:rsidRPr="00CA266D">
        <w:rPr>
          <w:rFonts w:asciiTheme="minorBidi" w:hAnsiTheme="minorBidi"/>
          <w:sz w:val="28"/>
          <w:cs/>
          <w:lang w:val="en-GB"/>
        </w:rPr>
        <w:t>สัดส่วน</w:t>
      </w:r>
      <w:r w:rsidR="00571405" w:rsidRPr="00CA266D">
        <w:rPr>
          <w:rFonts w:asciiTheme="minorBidi" w:hAnsiTheme="minorBidi" w:hint="cs"/>
          <w:sz w:val="28"/>
          <w:cs/>
          <w:lang w:val="en-GB"/>
        </w:rPr>
        <w:t>มาก</w:t>
      </w:r>
      <w:r w:rsidR="00571405" w:rsidRPr="00CC057A">
        <w:rPr>
          <w:rFonts w:asciiTheme="minorBidi" w:hAnsiTheme="minorBidi" w:hint="cs"/>
          <w:sz w:val="28"/>
          <w:cs/>
          <w:lang w:val="en-GB"/>
        </w:rPr>
        <w:t>ถึง</w:t>
      </w:r>
      <w:r w:rsidR="003B1890" w:rsidRPr="00CC057A">
        <w:rPr>
          <w:rFonts w:asciiTheme="minorBidi" w:hAnsiTheme="minorBidi"/>
          <w:sz w:val="28"/>
          <w:cs/>
          <w:lang w:val="en-GB"/>
        </w:rPr>
        <w:t xml:space="preserve"> </w:t>
      </w:r>
      <w:r w:rsidR="00571405" w:rsidRPr="00CC057A">
        <w:rPr>
          <w:rFonts w:asciiTheme="minorBidi" w:hAnsiTheme="minorBidi"/>
          <w:sz w:val="28"/>
          <w:lang w:val="en-GB"/>
        </w:rPr>
        <w:t>28</w:t>
      </w:r>
      <w:r w:rsidR="00571405" w:rsidRPr="00CC057A">
        <w:rPr>
          <w:rFonts w:asciiTheme="minorBidi" w:hAnsiTheme="minorBidi" w:cs="Cordia New"/>
          <w:sz w:val="28"/>
          <w:cs/>
          <w:lang w:val="en-GB"/>
        </w:rPr>
        <w:t>-</w:t>
      </w:r>
      <w:r w:rsidR="00073FF0" w:rsidRPr="00CC057A">
        <w:rPr>
          <w:rFonts w:asciiTheme="minorBidi" w:hAnsiTheme="minorBidi"/>
          <w:sz w:val="28"/>
          <w:lang w:val="en-GB"/>
        </w:rPr>
        <w:t>30</w:t>
      </w:r>
      <w:r w:rsidR="003B1890" w:rsidRPr="00CA266D">
        <w:rPr>
          <w:rFonts w:asciiTheme="minorBidi" w:hAnsiTheme="minorBidi"/>
          <w:sz w:val="28"/>
          <w:cs/>
          <w:lang w:val="en-GB"/>
        </w:rPr>
        <w:t>% ใน</w:t>
      </w:r>
      <w:r w:rsidR="00571405" w:rsidRPr="00CA266D">
        <w:rPr>
          <w:rFonts w:asciiTheme="minorBidi" w:hAnsiTheme="minorBidi" w:hint="cs"/>
          <w:sz w:val="28"/>
          <w:cs/>
          <w:lang w:val="en-GB"/>
        </w:rPr>
        <w:t xml:space="preserve">ระยะ </w:t>
      </w:r>
      <w:r w:rsidR="00571405" w:rsidRPr="00CA266D">
        <w:rPr>
          <w:rFonts w:asciiTheme="minorBidi" w:hAnsiTheme="minorBidi"/>
          <w:sz w:val="28"/>
          <w:lang w:val="en-GB"/>
        </w:rPr>
        <w:t>1</w:t>
      </w:r>
      <w:r w:rsidR="00571405" w:rsidRPr="00CA266D">
        <w:rPr>
          <w:rFonts w:asciiTheme="minorBidi" w:hAnsiTheme="minorBidi" w:cs="Cordia New"/>
          <w:sz w:val="28"/>
          <w:cs/>
          <w:lang w:val="en-GB"/>
        </w:rPr>
        <w:t>-</w:t>
      </w:r>
      <w:r w:rsidR="00571405" w:rsidRPr="00CA266D">
        <w:rPr>
          <w:rFonts w:asciiTheme="minorBidi" w:hAnsiTheme="minorBidi"/>
          <w:sz w:val="28"/>
          <w:lang w:val="en-GB"/>
        </w:rPr>
        <w:t xml:space="preserve">2 </w:t>
      </w:r>
      <w:r w:rsidR="003B1890" w:rsidRPr="00CA266D">
        <w:rPr>
          <w:rFonts w:asciiTheme="minorBidi" w:hAnsiTheme="minorBidi"/>
          <w:sz w:val="28"/>
          <w:cs/>
          <w:lang w:val="en-GB"/>
        </w:rPr>
        <w:t>ปี</w:t>
      </w:r>
      <w:r w:rsidR="00571405" w:rsidRPr="00CA266D">
        <w:rPr>
          <w:rFonts w:asciiTheme="minorBidi" w:hAnsiTheme="minorBidi" w:hint="cs"/>
          <w:sz w:val="28"/>
          <w:cs/>
          <w:lang w:val="en-GB"/>
        </w:rPr>
        <w:t>ข้างหน้า</w:t>
      </w:r>
      <w:r w:rsidR="003B1890" w:rsidRPr="00CA266D">
        <w:rPr>
          <w:rFonts w:asciiTheme="minorBidi" w:hAnsiTheme="minorBidi"/>
          <w:sz w:val="28"/>
          <w:cs/>
          <w:lang w:val="en-GB"/>
        </w:rPr>
        <w:t xml:space="preserve"> </w:t>
      </w:r>
    </w:p>
    <w:p w14:paraId="10F12F1E" w14:textId="53728C72" w:rsidR="00733175" w:rsidRPr="00CA266D" w:rsidRDefault="006F4E33" w:rsidP="0084238E">
      <w:pPr>
        <w:spacing w:after="0" w:line="240" w:lineRule="auto"/>
        <w:ind w:firstLine="720"/>
        <w:jc w:val="thaiDistribute"/>
        <w:rPr>
          <w:rFonts w:asciiTheme="minorBidi" w:hAnsiTheme="minorBidi"/>
          <w:color w:val="FF0000"/>
          <w:sz w:val="28"/>
          <w:cs/>
        </w:rPr>
      </w:pPr>
      <w:r w:rsidRPr="00CA266D">
        <w:rPr>
          <w:rFonts w:asciiTheme="minorBidi" w:hAnsiTheme="minorBidi"/>
          <w:sz w:val="28"/>
          <w:cs/>
        </w:rPr>
        <w:t>“</w:t>
      </w:r>
      <w:r w:rsidR="0084238E" w:rsidRPr="00CA266D">
        <w:rPr>
          <w:rFonts w:asciiTheme="minorBidi" w:hAnsiTheme="minorBidi"/>
          <w:sz w:val="28"/>
          <w:cs/>
        </w:rPr>
        <w:t>สถานการณ์</w:t>
      </w:r>
      <w:r w:rsidR="009950DB" w:rsidRPr="00CA266D">
        <w:rPr>
          <w:rFonts w:asciiTheme="minorBidi" w:hAnsiTheme="minorBidi" w:hint="cs"/>
          <w:sz w:val="28"/>
          <w:cs/>
        </w:rPr>
        <w:t>เศรษฐกิจ</w:t>
      </w:r>
      <w:r w:rsidR="0084238E" w:rsidRPr="00CA266D">
        <w:rPr>
          <w:rFonts w:asciiTheme="minorBidi" w:hAnsiTheme="minorBidi"/>
          <w:sz w:val="28"/>
          <w:cs/>
        </w:rPr>
        <w:t>ซบเซา</w:t>
      </w:r>
      <w:r w:rsidR="00F52CF6" w:rsidRPr="00CA266D">
        <w:rPr>
          <w:rFonts w:asciiTheme="minorBidi" w:hAnsiTheme="minorBidi" w:hint="cs"/>
          <w:sz w:val="28"/>
          <w:cs/>
        </w:rPr>
        <w:t>ที่</w:t>
      </w:r>
      <w:r w:rsidR="00672C8C" w:rsidRPr="00CA266D">
        <w:rPr>
          <w:rFonts w:asciiTheme="minorBidi" w:hAnsiTheme="minorBidi" w:hint="cs"/>
          <w:sz w:val="28"/>
          <w:cs/>
        </w:rPr>
        <w:t>มีแนวโน้มลากยาว</w:t>
      </w:r>
      <w:r w:rsidR="00B851FF" w:rsidRPr="00CA266D">
        <w:rPr>
          <w:rFonts w:asciiTheme="minorBidi" w:hAnsiTheme="minorBidi" w:hint="cs"/>
          <w:sz w:val="28"/>
          <w:cs/>
        </w:rPr>
        <w:t xml:space="preserve"> </w:t>
      </w:r>
      <w:r w:rsidR="00672C8C" w:rsidRPr="00CA266D">
        <w:rPr>
          <w:rFonts w:asciiTheme="minorBidi" w:hAnsiTheme="minorBidi" w:hint="cs"/>
          <w:sz w:val="28"/>
          <w:cs/>
        </w:rPr>
        <w:t>อาจส่งผลให้</w:t>
      </w:r>
      <w:r w:rsidR="0084238E" w:rsidRPr="00CA266D">
        <w:rPr>
          <w:rFonts w:asciiTheme="minorBidi" w:hAnsiTheme="minorBidi"/>
          <w:sz w:val="28"/>
          <w:cs/>
        </w:rPr>
        <w:t>กิจการ “ซมไข้ยาวนาน</w:t>
      </w:r>
      <w:r w:rsidR="0084238E" w:rsidRPr="00CA266D">
        <w:rPr>
          <w:rFonts w:asciiTheme="minorBidi" w:hAnsiTheme="minorBidi" w:cs="Cordia New"/>
          <w:sz w:val="28"/>
          <w:cs/>
        </w:rPr>
        <w:t xml:space="preserve">” </w:t>
      </w:r>
      <w:r w:rsidR="00B851FF" w:rsidRPr="00CA266D">
        <w:rPr>
          <w:rFonts w:asciiTheme="minorBidi" w:hAnsiTheme="minorBidi" w:hint="cs"/>
          <w:sz w:val="28"/>
          <w:cs/>
        </w:rPr>
        <w:t xml:space="preserve">หรือ </w:t>
      </w:r>
      <w:r w:rsidR="0084238E" w:rsidRPr="00CA266D">
        <w:rPr>
          <w:rFonts w:asciiTheme="minorBidi" w:hAnsiTheme="minorBidi"/>
          <w:sz w:val="28"/>
          <w:cs/>
        </w:rPr>
        <w:t xml:space="preserve">กิจการที่มี </w:t>
      </w:r>
      <w:r w:rsidR="00672C8C" w:rsidRPr="00CA266D">
        <w:rPr>
          <w:rFonts w:asciiTheme="minorBidi" w:hAnsiTheme="minorBidi"/>
          <w:sz w:val="28"/>
          <w:lang w:val="en-GB"/>
        </w:rPr>
        <w:t>ICR</w:t>
      </w:r>
      <w:r w:rsidR="0084238E" w:rsidRPr="00CA266D">
        <w:rPr>
          <w:rFonts w:asciiTheme="minorBidi" w:hAnsiTheme="minorBidi" w:cs="Cordia New"/>
          <w:sz w:val="28"/>
          <w:cs/>
        </w:rPr>
        <w:t xml:space="preserve"> </w:t>
      </w:r>
      <w:r w:rsidR="0084238E" w:rsidRPr="00CA266D">
        <w:rPr>
          <w:rFonts w:asciiTheme="minorBidi" w:hAnsiTheme="minorBidi"/>
          <w:sz w:val="28"/>
          <w:cs/>
        </w:rPr>
        <w:t xml:space="preserve">ต่ำกว่า </w:t>
      </w:r>
      <w:r w:rsidR="0084238E" w:rsidRPr="00CA266D">
        <w:rPr>
          <w:rFonts w:asciiTheme="minorBidi" w:hAnsiTheme="minorBidi"/>
          <w:sz w:val="28"/>
          <w:lang w:val="en-GB"/>
        </w:rPr>
        <w:t>1</w:t>
      </w:r>
      <w:r w:rsidR="0084238E" w:rsidRPr="00CA266D">
        <w:rPr>
          <w:rFonts w:asciiTheme="minorBidi" w:hAnsiTheme="minorBidi"/>
          <w:sz w:val="28"/>
          <w:cs/>
        </w:rPr>
        <w:t xml:space="preserve"> เท่า ติดต่อกันเป็นเวลา </w:t>
      </w:r>
      <w:r w:rsidR="0084238E" w:rsidRPr="00CA266D">
        <w:rPr>
          <w:rFonts w:asciiTheme="minorBidi" w:hAnsiTheme="minorBidi"/>
          <w:sz w:val="28"/>
          <w:lang w:val="en-GB"/>
        </w:rPr>
        <w:t>3</w:t>
      </w:r>
      <w:r w:rsidR="0084238E" w:rsidRPr="00CA266D">
        <w:rPr>
          <w:rFonts w:asciiTheme="minorBidi" w:hAnsiTheme="minorBidi"/>
          <w:sz w:val="28"/>
          <w:cs/>
        </w:rPr>
        <w:t xml:space="preserve"> รอบปีบัญชี</w:t>
      </w:r>
      <w:r w:rsidR="0084238E" w:rsidRPr="00CA266D">
        <w:rPr>
          <w:rFonts w:asciiTheme="minorBidi" w:hAnsiTheme="minorBidi" w:hint="cs"/>
          <w:color w:val="FF0000"/>
          <w:sz w:val="28"/>
          <w:cs/>
        </w:rPr>
        <w:t xml:space="preserve"> </w:t>
      </w:r>
      <w:r w:rsidR="0084238E" w:rsidRPr="00CA266D">
        <w:rPr>
          <w:rFonts w:asciiTheme="minorBidi" w:hAnsiTheme="minorBidi"/>
          <w:sz w:val="28"/>
          <w:cs/>
        </w:rPr>
        <w:t>มีจำนวนเพิ่มขึ้น</w:t>
      </w:r>
      <w:r w:rsidR="00672C8C" w:rsidRPr="00CA266D">
        <w:rPr>
          <w:rFonts w:asciiTheme="minorBidi" w:hAnsiTheme="minorBidi" w:cs="Cordia New"/>
          <w:sz w:val="28"/>
          <w:cs/>
        </w:rPr>
        <w:t xml:space="preserve"> </w:t>
      </w:r>
      <w:r w:rsidR="00672C8C" w:rsidRPr="00CA266D">
        <w:rPr>
          <w:rFonts w:asciiTheme="minorBidi" w:hAnsiTheme="minorBidi"/>
          <w:sz w:val="28"/>
          <w:cs/>
        </w:rPr>
        <w:t xml:space="preserve">จากเดิมที่เคยอยู่ที่ </w:t>
      </w:r>
      <w:r w:rsidR="00672C8C" w:rsidRPr="00CA266D">
        <w:rPr>
          <w:rFonts w:asciiTheme="minorBidi" w:hAnsiTheme="minorBidi"/>
          <w:sz w:val="28"/>
        </w:rPr>
        <w:t>9</w:t>
      </w:r>
      <w:r w:rsidR="00672C8C" w:rsidRPr="00CA266D">
        <w:rPr>
          <w:rFonts w:asciiTheme="minorBidi" w:hAnsiTheme="minorBidi" w:cs="Cordia New"/>
          <w:sz w:val="28"/>
          <w:cs/>
        </w:rPr>
        <w:t>.</w:t>
      </w:r>
      <w:r w:rsidR="00672C8C" w:rsidRPr="00CA266D">
        <w:rPr>
          <w:rFonts w:asciiTheme="minorBidi" w:hAnsiTheme="minorBidi"/>
          <w:sz w:val="28"/>
        </w:rPr>
        <w:t>5</w:t>
      </w:r>
      <w:r w:rsidR="00672C8C" w:rsidRPr="00CA266D">
        <w:rPr>
          <w:rFonts w:asciiTheme="minorBidi" w:hAnsiTheme="minorBidi"/>
          <w:sz w:val="28"/>
          <w:cs/>
        </w:rPr>
        <w:t>%</w:t>
      </w:r>
      <w:r w:rsidR="00672C8C" w:rsidRPr="00CA266D">
        <w:rPr>
          <w:rFonts w:asciiTheme="minorBidi" w:hAnsiTheme="minorBidi" w:cs="Cordia New"/>
          <w:sz w:val="28"/>
          <w:cs/>
        </w:rPr>
        <w:t xml:space="preserve"> </w:t>
      </w:r>
      <w:r w:rsidR="00672C8C" w:rsidRPr="00CA266D">
        <w:rPr>
          <w:rFonts w:asciiTheme="minorBidi" w:hAnsiTheme="minorBidi" w:hint="cs"/>
          <w:sz w:val="28"/>
          <w:cs/>
        </w:rPr>
        <w:t>ของกิจการทั้งหมด</w:t>
      </w:r>
      <w:r w:rsidR="00672C8C" w:rsidRPr="00CA266D">
        <w:rPr>
          <w:rFonts w:asciiTheme="minorBidi" w:hAnsiTheme="minorBidi"/>
          <w:sz w:val="28"/>
          <w:cs/>
        </w:rPr>
        <w:t xml:space="preserve"> ในปี </w:t>
      </w:r>
      <w:r w:rsidR="00672C8C" w:rsidRPr="00CA266D">
        <w:rPr>
          <w:rFonts w:asciiTheme="minorBidi" w:hAnsiTheme="minorBidi"/>
          <w:sz w:val="28"/>
        </w:rPr>
        <w:t xml:space="preserve">2562 </w:t>
      </w:r>
      <w:r w:rsidR="0084238E" w:rsidRPr="00CA266D">
        <w:rPr>
          <w:rFonts w:asciiTheme="minorBidi" w:hAnsiTheme="minorBidi"/>
          <w:sz w:val="28"/>
          <w:cs/>
        </w:rPr>
        <w:t xml:space="preserve">เป็น </w:t>
      </w:r>
      <w:r w:rsidR="0084238E" w:rsidRPr="00CA266D">
        <w:rPr>
          <w:rFonts w:asciiTheme="minorBidi" w:hAnsiTheme="minorBidi"/>
          <w:sz w:val="28"/>
          <w:lang w:val="en-GB"/>
        </w:rPr>
        <w:t>14</w:t>
      </w:r>
      <w:r w:rsidR="0084238E" w:rsidRPr="00CA266D">
        <w:rPr>
          <w:rFonts w:asciiTheme="minorBidi" w:hAnsiTheme="minorBidi"/>
          <w:sz w:val="28"/>
          <w:cs/>
        </w:rPr>
        <w:t xml:space="preserve">% </w:t>
      </w:r>
      <w:r w:rsidR="0084238E" w:rsidRPr="00CC057A">
        <w:rPr>
          <w:rFonts w:asciiTheme="minorBidi" w:hAnsiTheme="minorBidi"/>
          <w:sz w:val="28"/>
          <w:cs/>
        </w:rPr>
        <w:t>ของกิจการทั้งหมด</w:t>
      </w:r>
      <w:r w:rsidR="0084238E" w:rsidRPr="00CA266D">
        <w:rPr>
          <w:rFonts w:asciiTheme="minorBidi" w:hAnsiTheme="minorBidi"/>
          <w:sz w:val="28"/>
          <w:cs/>
        </w:rPr>
        <w:t xml:space="preserve">ในปี </w:t>
      </w:r>
      <w:r w:rsidR="00672C8C" w:rsidRPr="00CA266D">
        <w:rPr>
          <w:rFonts w:asciiTheme="minorBidi" w:hAnsiTheme="minorBidi"/>
          <w:sz w:val="28"/>
        </w:rPr>
        <w:t>2563</w:t>
      </w:r>
      <w:r w:rsidR="0084238E" w:rsidRPr="00CA266D">
        <w:rPr>
          <w:rFonts w:asciiTheme="minorBidi" w:hAnsiTheme="minorBidi"/>
          <w:sz w:val="28"/>
          <w:cs/>
        </w:rPr>
        <w:t xml:space="preserve"> </w:t>
      </w:r>
      <w:r w:rsidR="00672C8C" w:rsidRPr="00CA266D">
        <w:rPr>
          <w:rFonts w:asciiTheme="minorBidi" w:hAnsiTheme="minorBidi" w:hint="cs"/>
          <w:sz w:val="28"/>
          <w:cs/>
        </w:rPr>
        <w:t>และจะพุ่งสูงขึ้นเป็น</w:t>
      </w:r>
      <w:r w:rsidR="0084238E" w:rsidRPr="00CA266D">
        <w:rPr>
          <w:rFonts w:asciiTheme="minorBidi" w:hAnsiTheme="minorBidi"/>
          <w:sz w:val="28"/>
          <w:cs/>
        </w:rPr>
        <w:t xml:space="preserve"> </w:t>
      </w:r>
      <w:r w:rsidR="0084238E" w:rsidRPr="00CA266D">
        <w:rPr>
          <w:rFonts w:asciiTheme="minorBidi" w:hAnsiTheme="minorBidi"/>
          <w:sz w:val="28"/>
        </w:rPr>
        <w:t>26</w:t>
      </w:r>
      <w:r w:rsidR="0084238E" w:rsidRPr="00CA266D">
        <w:rPr>
          <w:rFonts w:asciiTheme="minorBidi" w:hAnsiTheme="minorBidi"/>
          <w:sz w:val="28"/>
          <w:cs/>
        </w:rPr>
        <w:t xml:space="preserve">% ภายในปี </w:t>
      </w:r>
      <w:r w:rsidR="00672C8C" w:rsidRPr="00CA266D">
        <w:rPr>
          <w:rFonts w:asciiTheme="minorBidi" w:hAnsiTheme="minorBidi"/>
          <w:sz w:val="28"/>
          <w:lang w:val="en-GB"/>
        </w:rPr>
        <w:t>2565</w:t>
      </w:r>
      <w:r w:rsidR="00F672A1" w:rsidRPr="00CA266D">
        <w:rPr>
          <w:rFonts w:asciiTheme="minorBidi" w:hAnsiTheme="minorBidi"/>
          <w:sz w:val="28"/>
          <w:cs/>
        </w:rPr>
        <w:t>”</w:t>
      </w:r>
      <w:r w:rsidR="00F672A1" w:rsidRPr="00CA266D">
        <w:rPr>
          <w:rFonts w:asciiTheme="minorBidi" w:hAnsiTheme="minorBidi"/>
          <w:color w:val="FF0000"/>
          <w:sz w:val="28"/>
          <w:cs/>
        </w:rPr>
        <w:t xml:space="preserve"> </w:t>
      </w:r>
    </w:p>
    <w:p w14:paraId="49A476C2" w14:textId="31A998FC" w:rsidR="003B1890" w:rsidRPr="00CA266D" w:rsidRDefault="008931E8" w:rsidP="001C50BF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lang w:val="en-GB"/>
        </w:rPr>
      </w:pPr>
      <w:r w:rsidRPr="00CA266D">
        <w:rPr>
          <w:rFonts w:asciiTheme="minorBidi" w:hAnsiTheme="minorBidi" w:hint="cs"/>
          <w:b/>
          <w:bCs/>
          <w:sz w:val="28"/>
          <w:cs/>
        </w:rPr>
        <w:t>นาย</w:t>
      </w:r>
      <w:proofErr w:type="spellStart"/>
      <w:r w:rsidRPr="00CA266D">
        <w:rPr>
          <w:rFonts w:asciiTheme="minorBidi" w:hAnsiTheme="minorBidi" w:hint="cs"/>
          <w:b/>
          <w:bCs/>
          <w:sz w:val="28"/>
          <w:cs/>
        </w:rPr>
        <w:t>ณัฐ</w:t>
      </w:r>
      <w:proofErr w:type="spellEnd"/>
      <w:r w:rsidRPr="00CA266D">
        <w:rPr>
          <w:rFonts w:asciiTheme="minorBidi" w:hAnsiTheme="minorBidi" w:hint="cs"/>
          <w:b/>
          <w:bCs/>
          <w:sz w:val="28"/>
          <w:cs/>
        </w:rPr>
        <w:t>พร ศรีทอง</w:t>
      </w:r>
      <w:r w:rsidR="00CD2E0D" w:rsidRPr="00CA266D">
        <w:rPr>
          <w:rFonts w:asciiTheme="minorBidi" w:hAnsiTheme="minorBidi"/>
          <w:b/>
          <w:bCs/>
          <w:sz w:val="28"/>
          <w:cs/>
        </w:rPr>
        <w:t xml:space="preserve"> </w:t>
      </w:r>
      <w:r w:rsidR="00672C8C" w:rsidRPr="00CA266D">
        <w:rPr>
          <w:rFonts w:asciiTheme="minorBidi" w:hAnsiTheme="minorBidi" w:cs="Cordia New" w:hint="cs"/>
          <w:sz w:val="28"/>
          <w:cs/>
        </w:rPr>
        <w:t>นักวิเคราะห์</w:t>
      </w:r>
      <w:r w:rsidR="00293B1C" w:rsidRPr="00CA266D">
        <w:rPr>
          <w:rFonts w:asciiTheme="minorBidi" w:hAnsiTheme="minorBidi" w:cs="Cordia New" w:hint="cs"/>
          <w:sz w:val="28"/>
          <w:cs/>
        </w:rPr>
        <w:t xml:space="preserve"> </w:t>
      </w:r>
      <w:r w:rsidR="00293B1C" w:rsidRPr="00CA266D">
        <w:rPr>
          <w:rFonts w:asciiTheme="minorBidi" w:hAnsiTheme="minorBidi"/>
          <w:sz w:val="28"/>
          <w:cs/>
        </w:rPr>
        <w:t>กล่าวว่า</w:t>
      </w:r>
      <w:r w:rsidR="0079629F" w:rsidRPr="00CA266D">
        <w:rPr>
          <w:rFonts w:asciiTheme="minorBidi" w:hAnsiTheme="minorBidi" w:hint="cs"/>
          <w:sz w:val="28"/>
          <w:cs/>
        </w:rPr>
        <w:t>ต้องจับตามอง</w:t>
      </w:r>
      <w:r w:rsidR="003B1890" w:rsidRPr="00CA266D">
        <w:rPr>
          <w:rFonts w:asciiTheme="minorBidi" w:hAnsiTheme="minorBidi"/>
          <w:sz w:val="28"/>
          <w:cs/>
        </w:rPr>
        <w:t>ธุรกิจโรงแรมและร้านอาหาร และ</w:t>
      </w:r>
      <w:r w:rsidR="0084238E" w:rsidRPr="00CA266D">
        <w:rPr>
          <w:rFonts w:asciiTheme="minorBidi" w:hAnsiTheme="minorBidi" w:hint="cs"/>
          <w:sz w:val="28"/>
          <w:cs/>
        </w:rPr>
        <w:t>ธุรกิจ</w:t>
      </w:r>
      <w:r w:rsidR="003B1890" w:rsidRPr="00CA266D">
        <w:rPr>
          <w:rFonts w:asciiTheme="minorBidi" w:hAnsiTheme="minorBidi"/>
          <w:sz w:val="28"/>
          <w:cs/>
        </w:rPr>
        <w:t>อสังหาริมทรัพย์</w:t>
      </w:r>
      <w:r w:rsidR="00FB24E1" w:rsidRPr="00CA266D">
        <w:rPr>
          <w:rFonts w:asciiTheme="minorBidi" w:hAnsiTheme="minorBidi" w:hint="cs"/>
          <w:sz w:val="28"/>
          <w:cs/>
        </w:rPr>
        <w:t xml:space="preserve"> เป็นพิเศษ</w:t>
      </w:r>
      <w:r w:rsidR="003B1890" w:rsidRPr="00CA266D">
        <w:rPr>
          <w:rFonts w:asciiTheme="minorBidi" w:hAnsiTheme="minorBidi"/>
          <w:sz w:val="28"/>
          <w:cs/>
        </w:rPr>
        <w:t xml:space="preserve"> หลังพบว่า</w:t>
      </w:r>
      <w:r w:rsidR="00672C8C" w:rsidRPr="00CA266D">
        <w:rPr>
          <w:rFonts w:asciiTheme="minorBidi" w:hAnsiTheme="minorBidi" w:hint="cs"/>
          <w:sz w:val="28"/>
          <w:cs/>
        </w:rPr>
        <w:t>เป็นธุรกิจที</w:t>
      </w:r>
      <w:r w:rsidR="008F63EF" w:rsidRPr="00CA266D">
        <w:rPr>
          <w:rFonts w:asciiTheme="minorBidi" w:hAnsiTheme="minorBidi" w:hint="cs"/>
          <w:sz w:val="28"/>
          <w:cs/>
        </w:rPr>
        <w:t>่</w:t>
      </w:r>
      <w:r w:rsidR="00672C8C" w:rsidRPr="00CA266D">
        <w:rPr>
          <w:rFonts w:asciiTheme="minorBidi" w:hAnsiTheme="minorBidi" w:hint="cs"/>
          <w:sz w:val="28"/>
          <w:cs/>
        </w:rPr>
        <w:t xml:space="preserve">มีกิจการ “ซมไข้ยาวนาน” </w:t>
      </w:r>
      <w:r w:rsidR="003B1890" w:rsidRPr="00CA266D">
        <w:rPr>
          <w:rFonts w:asciiTheme="minorBidi" w:hAnsiTheme="minorBidi"/>
          <w:sz w:val="28"/>
          <w:cs/>
        </w:rPr>
        <w:t xml:space="preserve">ในปี </w:t>
      </w:r>
      <w:r w:rsidR="00672C8C" w:rsidRPr="00CA266D">
        <w:rPr>
          <w:rFonts w:asciiTheme="minorBidi" w:hAnsiTheme="minorBidi"/>
          <w:sz w:val="28"/>
          <w:lang w:val="en-GB"/>
        </w:rPr>
        <w:t>2563</w:t>
      </w:r>
      <w:r w:rsidR="008F63EF" w:rsidRPr="00CA266D">
        <w:rPr>
          <w:rFonts w:asciiTheme="minorBidi" w:hAnsiTheme="minorBidi" w:cs="Cordia New"/>
          <w:sz w:val="28"/>
          <w:cs/>
        </w:rPr>
        <w:t xml:space="preserve"> </w:t>
      </w:r>
      <w:r w:rsidR="008F63EF" w:rsidRPr="00CA266D">
        <w:rPr>
          <w:rFonts w:asciiTheme="minorBidi" w:hAnsiTheme="minorBidi" w:hint="cs"/>
          <w:sz w:val="28"/>
          <w:cs/>
        </w:rPr>
        <w:t>มากถึง</w:t>
      </w:r>
      <w:r w:rsidR="003B1890" w:rsidRPr="00CA266D">
        <w:rPr>
          <w:rFonts w:asciiTheme="minorBidi" w:hAnsiTheme="minorBidi"/>
          <w:sz w:val="28"/>
          <w:cs/>
        </w:rPr>
        <w:t xml:space="preserve"> </w:t>
      </w:r>
      <w:r w:rsidR="008878F0" w:rsidRPr="00CA266D">
        <w:rPr>
          <w:rFonts w:asciiTheme="minorBidi" w:hAnsiTheme="minorBidi"/>
          <w:sz w:val="28"/>
          <w:lang w:val="en-GB"/>
        </w:rPr>
        <w:t>29</w:t>
      </w:r>
      <w:r w:rsidR="003B1890" w:rsidRPr="00CA266D">
        <w:rPr>
          <w:rFonts w:asciiTheme="minorBidi" w:hAnsiTheme="minorBidi"/>
          <w:sz w:val="28"/>
          <w:cs/>
        </w:rPr>
        <w:t xml:space="preserve">% และ </w:t>
      </w:r>
      <w:r w:rsidR="008878F0" w:rsidRPr="00CA266D">
        <w:rPr>
          <w:rFonts w:asciiTheme="minorBidi" w:hAnsiTheme="minorBidi"/>
          <w:sz w:val="28"/>
        </w:rPr>
        <w:t>26</w:t>
      </w:r>
      <w:r w:rsidR="003B1890" w:rsidRPr="00CA266D">
        <w:rPr>
          <w:rFonts w:asciiTheme="minorBidi" w:hAnsiTheme="minorBidi"/>
          <w:sz w:val="28"/>
          <w:cs/>
        </w:rPr>
        <w:t xml:space="preserve">% </w:t>
      </w:r>
      <w:r w:rsidR="008F63EF" w:rsidRPr="00CA266D">
        <w:rPr>
          <w:rFonts w:asciiTheme="minorBidi" w:hAnsiTheme="minorBidi" w:hint="cs"/>
          <w:sz w:val="28"/>
          <w:cs/>
        </w:rPr>
        <w:t>ของกิจการทั้งหมด</w:t>
      </w:r>
      <w:r w:rsidR="008F63EF" w:rsidRPr="00CA266D">
        <w:rPr>
          <w:rFonts w:asciiTheme="minorBidi" w:hAnsiTheme="minorBidi"/>
          <w:sz w:val="28"/>
          <w:cs/>
        </w:rPr>
        <w:t xml:space="preserve"> </w:t>
      </w:r>
      <w:r w:rsidR="003B1890" w:rsidRPr="00CA266D">
        <w:rPr>
          <w:rFonts w:asciiTheme="minorBidi" w:hAnsiTheme="minorBidi"/>
          <w:sz w:val="28"/>
          <w:cs/>
        </w:rPr>
        <w:t>ตามลำดับ และ</w:t>
      </w:r>
      <w:r w:rsidR="008F63EF" w:rsidRPr="00CA266D">
        <w:rPr>
          <w:rFonts w:asciiTheme="minorBidi" w:hAnsiTheme="minorBidi" w:hint="cs"/>
          <w:sz w:val="28"/>
          <w:cs/>
        </w:rPr>
        <w:t>จะ</w:t>
      </w:r>
      <w:r w:rsidR="008878F0" w:rsidRPr="00CA266D">
        <w:rPr>
          <w:rFonts w:asciiTheme="minorBidi" w:hAnsiTheme="minorBidi" w:hint="cs"/>
          <w:sz w:val="28"/>
          <w:cs/>
        </w:rPr>
        <w:t xml:space="preserve">เพิ่มขึ้นเป็น </w:t>
      </w:r>
      <w:r w:rsidR="00EE59C7" w:rsidRPr="00CA266D">
        <w:rPr>
          <w:rFonts w:asciiTheme="minorBidi" w:hAnsiTheme="minorBidi"/>
          <w:sz w:val="28"/>
          <w:lang w:val="en-GB"/>
        </w:rPr>
        <w:t>48</w:t>
      </w:r>
      <w:r w:rsidR="0084238E" w:rsidRPr="00CA266D">
        <w:rPr>
          <w:rFonts w:asciiTheme="minorBidi" w:hAnsiTheme="minorBidi" w:cs="Cordia New"/>
          <w:sz w:val="28"/>
          <w:cs/>
          <w:lang w:val="en-GB"/>
        </w:rPr>
        <w:t>%</w:t>
      </w:r>
      <w:r w:rsidR="0084238E" w:rsidRPr="00CA266D">
        <w:rPr>
          <w:rFonts w:asciiTheme="minorBidi" w:hAnsiTheme="minorBidi"/>
          <w:sz w:val="28"/>
          <w:cs/>
        </w:rPr>
        <w:t xml:space="preserve"> และ </w:t>
      </w:r>
      <w:r w:rsidR="0084238E" w:rsidRPr="00CA266D">
        <w:rPr>
          <w:rFonts w:asciiTheme="minorBidi" w:hAnsiTheme="minorBidi"/>
          <w:sz w:val="28"/>
          <w:lang w:val="en-GB"/>
        </w:rPr>
        <w:t>3</w:t>
      </w:r>
      <w:r w:rsidR="00EE59C7" w:rsidRPr="00CA266D">
        <w:rPr>
          <w:rFonts w:asciiTheme="minorBidi" w:hAnsiTheme="minorBidi"/>
          <w:sz w:val="28"/>
          <w:lang w:val="en-GB"/>
        </w:rPr>
        <w:t>8</w:t>
      </w:r>
      <w:r w:rsidR="0084238E" w:rsidRPr="00CA266D">
        <w:rPr>
          <w:rFonts w:asciiTheme="minorBidi" w:hAnsiTheme="minorBidi" w:cs="Cordia New"/>
          <w:sz w:val="28"/>
          <w:cs/>
          <w:lang w:val="en-GB"/>
        </w:rPr>
        <w:t>%</w:t>
      </w:r>
      <w:r w:rsidR="0084238E" w:rsidRPr="00CA266D">
        <w:rPr>
          <w:rFonts w:asciiTheme="minorBidi" w:hAnsiTheme="minorBidi"/>
          <w:sz w:val="28"/>
          <w:cs/>
        </w:rPr>
        <w:t xml:space="preserve"> </w:t>
      </w:r>
      <w:r w:rsidR="00EE59C7" w:rsidRPr="00CA266D">
        <w:rPr>
          <w:rFonts w:asciiTheme="minorBidi" w:hAnsiTheme="minorBidi"/>
          <w:sz w:val="28"/>
          <w:cs/>
        </w:rPr>
        <w:t>ภายใน</w:t>
      </w:r>
      <w:r w:rsidR="0084238E" w:rsidRPr="00CA266D">
        <w:rPr>
          <w:rFonts w:asciiTheme="minorBidi" w:hAnsiTheme="minorBidi"/>
          <w:sz w:val="28"/>
          <w:cs/>
        </w:rPr>
        <w:t>ปี</w:t>
      </w:r>
      <w:r w:rsidR="00EE59C7" w:rsidRPr="00CA266D">
        <w:rPr>
          <w:rFonts w:asciiTheme="minorBidi" w:hAnsiTheme="minorBidi" w:hint="cs"/>
          <w:sz w:val="28"/>
          <w:cs/>
        </w:rPr>
        <w:t xml:space="preserve"> </w:t>
      </w:r>
      <w:r w:rsidR="008F63EF" w:rsidRPr="00CA266D">
        <w:rPr>
          <w:rFonts w:asciiTheme="minorBidi" w:hAnsiTheme="minorBidi"/>
          <w:sz w:val="28"/>
          <w:lang w:val="en-GB"/>
        </w:rPr>
        <w:t>2565</w:t>
      </w:r>
      <w:r w:rsidR="00EE59C7" w:rsidRPr="00CA266D">
        <w:rPr>
          <w:rFonts w:asciiTheme="minorBidi" w:hAnsiTheme="minorBidi" w:hint="cs"/>
          <w:sz w:val="28"/>
          <w:cs/>
          <w:lang w:val="en-GB"/>
        </w:rPr>
        <w:t xml:space="preserve"> </w:t>
      </w:r>
      <w:r w:rsidR="00FB24E1" w:rsidRPr="00CA266D">
        <w:rPr>
          <w:rFonts w:asciiTheme="minorBidi" w:hAnsiTheme="minorBidi" w:hint="cs"/>
          <w:sz w:val="28"/>
          <w:cs/>
          <w:lang w:val="en-GB"/>
        </w:rPr>
        <w:t>ได้</w:t>
      </w:r>
      <w:r w:rsidR="008F63EF" w:rsidRPr="00CA266D">
        <w:rPr>
          <w:rFonts w:asciiTheme="minorBidi" w:hAnsiTheme="minorBidi" w:hint="cs"/>
          <w:sz w:val="28"/>
          <w:cs/>
          <w:lang w:val="en-GB"/>
        </w:rPr>
        <w:t>หากไม่มีการช่วยเหลือปรับโครงสร้างหนี้</w:t>
      </w:r>
      <w:r w:rsidR="00FB24E1" w:rsidRPr="00CA266D">
        <w:rPr>
          <w:rFonts w:asciiTheme="minorBidi" w:hAnsiTheme="minorBidi" w:hint="cs"/>
          <w:sz w:val="28"/>
          <w:cs/>
          <w:lang w:val="en-GB"/>
        </w:rPr>
        <w:t xml:space="preserve"> </w:t>
      </w:r>
      <w:r w:rsidR="00566C70">
        <w:rPr>
          <w:rFonts w:asciiTheme="minorBidi" w:hAnsiTheme="minorBidi" w:cs="Cordia New" w:hint="cs"/>
          <w:sz w:val="28"/>
          <w:cs/>
          <w:lang w:val="en-GB"/>
        </w:rPr>
        <w:t>ทั้งนี้ ยังขึ้นอยู่กับ</w:t>
      </w:r>
      <w:r w:rsidR="00CA266D" w:rsidRPr="00CA266D">
        <w:rPr>
          <w:rFonts w:asciiTheme="minorBidi" w:hAnsiTheme="minorBidi" w:cs="Cordia New"/>
          <w:sz w:val="28"/>
          <w:cs/>
          <w:lang w:val="en-GB"/>
        </w:rPr>
        <w:t xml:space="preserve">แนวโน้มการเปิดรับนักท่องเที่ยวต่างชาติและพัฒนาการของเศรษฐกิจโลก ซึ่งจะมีผลต่อธุรกิจโรงแรมและร้านอาหาร </w:t>
      </w:r>
      <w:r w:rsidR="00566C70">
        <w:rPr>
          <w:rFonts w:asciiTheme="minorBidi" w:hAnsiTheme="minorBidi" w:cs="Cordia New" w:hint="cs"/>
          <w:sz w:val="28"/>
          <w:cs/>
          <w:lang w:val="en-GB"/>
        </w:rPr>
        <w:t>และ</w:t>
      </w:r>
      <w:r w:rsidR="00CA266D" w:rsidRPr="00CA266D">
        <w:rPr>
          <w:rFonts w:asciiTheme="minorBidi" w:hAnsiTheme="minorBidi" w:cs="Cordia New"/>
          <w:sz w:val="28"/>
          <w:cs/>
          <w:lang w:val="en-GB"/>
        </w:rPr>
        <w:t xml:space="preserve">แนวโน้มกำลังซื้อในประเทศ </w:t>
      </w:r>
      <w:proofErr w:type="spellStart"/>
      <w:r w:rsidR="00CA266D" w:rsidRPr="00CA266D">
        <w:rPr>
          <w:rFonts w:asciiTheme="minorBidi" w:hAnsiTheme="minorBidi" w:cs="Cordia New"/>
          <w:sz w:val="28"/>
          <w:cs/>
          <w:lang w:val="en-GB"/>
        </w:rPr>
        <w:t>ภาวะ</w:t>
      </w:r>
      <w:r w:rsidR="00566C70">
        <w:rPr>
          <w:rFonts w:asciiTheme="minorBidi" w:hAnsiTheme="minorBidi" w:cs="Cordia New" w:hint="cs"/>
          <w:sz w:val="28"/>
          <w:cs/>
        </w:rPr>
        <w:t>การ</w:t>
      </w:r>
      <w:proofErr w:type="spellEnd"/>
      <w:r w:rsidR="00566C70">
        <w:rPr>
          <w:rFonts w:asciiTheme="minorBidi" w:hAnsiTheme="minorBidi" w:cs="Cordia New" w:hint="cs"/>
          <w:sz w:val="28"/>
          <w:cs/>
          <w:lang w:val="en-GB"/>
        </w:rPr>
        <w:t>มีงานทำ</w:t>
      </w:r>
      <w:r w:rsidR="00CA266D" w:rsidRPr="00CA266D">
        <w:rPr>
          <w:rFonts w:asciiTheme="minorBidi" w:hAnsiTheme="minorBidi" w:cs="Cordia New"/>
          <w:sz w:val="28"/>
          <w:cs/>
          <w:lang w:val="en-GB"/>
        </w:rPr>
        <w:t xml:space="preserve"> </w:t>
      </w:r>
      <w:r w:rsidR="00566C70">
        <w:rPr>
          <w:rFonts w:asciiTheme="minorBidi" w:hAnsiTheme="minorBidi" w:cs="Cordia New" w:hint="cs"/>
          <w:sz w:val="28"/>
          <w:cs/>
          <w:lang w:val="en-GB"/>
        </w:rPr>
        <w:t>รวมถึงความสามารถในการชำระหนี้ของครัวเรือน</w:t>
      </w:r>
      <w:r w:rsidR="00CA266D" w:rsidRPr="00CA266D">
        <w:rPr>
          <w:rFonts w:asciiTheme="minorBidi" w:hAnsiTheme="minorBidi" w:cs="Cordia New"/>
          <w:sz w:val="28"/>
          <w:cs/>
          <w:lang w:val="en-GB"/>
        </w:rPr>
        <w:t xml:space="preserve"> เพราะจะกระทบต่อธุรกิจ</w:t>
      </w:r>
      <w:proofErr w:type="spellStart"/>
      <w:r w:rsidR="00CA266D" w:rsidRPr="00CA266D">
        <w:rPr>
          <w:rFonts w:asciiTheme="minorBidi" w:hAnsiTheme="minorBidi" w:cs="Cordia New"/>
          <w:sz w:val="28"/>
          <w:cs/>
          <w:lang w:val="en-GB"/>
        </w:rPr>
        <w:t>อสัง</w:t>
      </w:r>
      <w:proofErr w:type="spellEnd"/>
      <w:r w:rsidR="00CA266D" w:rsidRPr="00CA266D">
        <w:rPr>
          <w:rFonts w:asciiTheme="minorBidi" w:hAnsiTheme="minorBidi" w:cs="Cordia New"/>
          <w:sz w:val="28"/>
          <w:cs/>
          <w:lang w:val="en-GB"/>
        </w:rPr>
        <w:t xml:space="preserve">หาฯ โดยตรง </w:t>
      </w:r>
      <w:r w:rsidR="00827EA8" w:rsidRPr="00CA266D">
        <w:rPr>
          <w:rFonts w:asciiTheme="minorBidi" w:hAnsiTheme="minorBidi"/>
          <w:sz w:val="28"/>
          <w:cs/>
        </w:rPr>
        <w:t>นอกจากนั้น ยังมีอีกหลายธุรกิจที่จะมี</w:t>
      </w:r>
      <w:r w:rsidR="008F63EF" w:rsidRPr="00CA266D">
        <w:rPr>
          <w:rFonts w:asciiTheme="minorBidi" w:hAnsiTheme="minorBidi" w:hint="cs"/>
          <w:sz w:val="28"/>
          <w:cs/>
        </w:rPr>
        <w:t xml:space="preserve">จำนวนกิจการ “ซมไข้ยาวนาน” </w:t>
      </w:r>
      <w:r w:rsidR="00827EA8" w:rsidRPr="00CA266D">
        <w:rPr>
          <w:rFonts w:asciiTheme="minorBidi" w:hAnsiTheme="minorBidi"/>
          <w:sz w:val="28"/>
          <w:cs/>
        </w:rPr>
        <w:t>สูงกว่าค่าเฉลี่ย เช่น ธุรกิจ</w:t>
      </w:r>
      <w:r w:rsidR="00EE59C7" w:rsidRPr="00CA266D">
        <w:rPr>
          <w:rFonts w:asciiTheme="minorBidi" w:hAnsiTheme="minorBidi" w:hint="cs"/>
          <w:sz w:val="28"/>
          <w:cs/>
        </w:rPr>
        <w:t>สื่อและบันเทิง ธุรกิจ</w:t>
      </w:r>
      <w:r w:rsidR="00EE59C7" w:rsidRPr="00CA266D">
        <w:rPr>
          <w:rFonts w:asciiTheme="minorBidi" w:hAnsiTheme="minorBidi"/>
          <w:sz w:val="28"/>
          <w:cs/>
        </w:rPr>
        <w:t xml:space="preserve">เครื่องหนัง </w:t>
      </w:r>
      <w:r w:rsidR="00EE59C7" w:rsidRPr="00CA266D">
        <w:rPr>
          <w:rFonts w:asciiTheme="minorBidi" w:hAnsiTheme="minorBidi" w:hint="cs"/>
          <w:sz w:val="28"/>
          <w:cs/>
        </w:rPr>
        <w:t>ธุรกิจเครื่องสำอาง และธุรกิจ</w:t>
      </w:r>
      <w:r w:rsidR="00EE59C7" w:rsidRPr="00CA266D">
        <w:rPr>
          <w:rFonts w:asciiTheme="minorBidi" w:hAnsiTheme="minorBidi"/>
          <w:sz w:val="28"/>
          <w:cs/>
        </w:rPr>
        <w:t xml:space="preserve">สิ่งทอ </w:t>
      </w:r>
      <w:r w:rsidR="00827EA8" w:rsidRPr="00CA266D">
        <w:rPr>
          <w:rFonts w:asciiTheme="minorBidi" w:hAnsiTheme="minorBidi"/>
          <w:sz w:val="28"/>
          <w:cs/>
        </w:rPr>
        <w:t>เป็นต้น</w:t>
      </w:r>
    </w:p>
    <w:p w14:paraId="281D0D23" w14:textId="73B13DB4" w:rsidR="001C50BF" w:rsidRDefault="00992495" w:rsidP="00A7795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lang w:val="en-GB"/>
        </w:rPr>
      </w:pPr>
      <w:r w:rsidRPr="00CA266D">
        <w:rPr>
          <w:rFonts w:asciiTheme="minorBidi" w:hAnsiTheme="minorBidi" w:cs="Cordia New" w:hint="cs"/>
          <w:b/>
          <w:bCs/>
          <w:sz w:val="28"/>
          <w:cs/>
        </w:rPr>
        <w:t>ดร.</w:t>
      </w:r>
      <w:r w:rsidR="00571405" w:rsidRPr="00CA266D">
        <w:rPr>
          <w:rFonts w:asciiTheme="minorBidi" w:hAnsiTheme="minorBidi" w:cs="Cordia New"/>
          <w:b/>
          <w:bCs/>
          <w:sz w:val="28"/>
          <w:cs/>
        </w:rPr>
        <w:t>ชัยสิทธิ</w:t>
      </w:r>
      <w:r w:rsidR="00571405" w:rsidRPr="00CA266D">
        <w:rPr>
          <w:rFonts w:asciiTheme="minorBidi" w:hAnsiTheme="minorBidi" w:cs="Cordia New" w:hint="cs"/>
          <w:b/>
          <w:bCs/>
          <w:sz w:val="28"/>
          <w:cs/>
        </w:rPr>
        <w:t>์</w:t>
      </w:r>
      <w:r w:rsidR="008931E8" w:rsidRPr="00CA266D">
        <w:rPr>
          <w:rFonts w:asciiTheme="minorBidi" w:hAnsiTheme="minorBidi" w:cs="Cordia New"/>
          <w:b/>
          <w:bCs/>
          <w:sz w:val="28"/>
          <w:cs/>
        </w:rPr>
        <w:t xml:space="preserve"> </w:t>
      </w:r>
      <w:proofErr w:type="spellStart"/>
      <w:r w:rsidR="008931E8" w:rsidRPr="00CA266D">
        <w:rPr>
          <w:rFonts w:asciiTheme="minorBidi" w:hAnsiTheme="minorBidi" w:cs="Cordia New"/>
          <w:b/>
          <w:bCs/>
          <w:sz w:val="28"/>
          <w:cs/>
        </w:rPr>
        <w:t>อนุชิตวรวงศ์</w:t>
      </w:r>
      <w:proofErr w:type="spellEnd"/>
      <w:r w:rsidR="008931E8" w:rsidRPr="00CA266D">
        <w:rPr>
          <w:rFonts w:asciiTheme="minorBidi" w:hAnsiTheme="minorBidi" w:cs="Cordia New" w:hint="cs"/>
          <w:sz w:val="28"/>
          <w:cs/>
        </w:rPr>
        <w:t xml:space="preserve"> </w:t>
      </w:r>
      <w:r w:rsidR="00672C8C" w:rsidRPr="00CA266D">
        <w:rPr>
          <w:rFonts w:asciiTheme="minorBidi" w:hAnsiTheme="minorBidi" w:cs="Cordia New" w:hint="cs"/>
          <w:sz w:val="28"/>
          <w:cs/>
        </w:rPr>
        <w:t>นักวิเคราะห์</w:t>
      </w:r>
      <w:r w:rsidR="005B72DE" w:rsidRPr="00CA266D">
        <w:rPr>
          <w:rFonts w:asciiTheme="minorBidi" w:hAnsiTheme="minorBidi" w:cs="Cordia New" w:hint="cs"/>
          <w:sz w:val="28"/>
          <w:cs/>
        </w:rPr>
        <w:t xml:space="preserve"> </w:t>
      </w:r>
      <w:r w:rsidR="00983334" w:rsidRPr="00CA266D">
        <w:rPr>
          <w:rFonts w:asciiTheme="minorBidi" w:hAnsiTheme="minorBidi" w:cs="Cordia New" w:hint="cs"/>
          <w:sz w:val="28"/>
          <w:cs/>
        </w:rPr>
        <w:t>กล่าวสรุปว่า</w:t>
      </w:r>
      <w:r w:rsidR="00A77950" w:rsidRPr="00CA266D">
        <w:rPr>
          <w:rFonts w:asciiTheme="minorBidi" w:hAnsiTheme="minorBidi" w:cs="Cordia New" w:hint="cs"/>
          <w:sz w:val="28"/>
          <w:cs/>
        </w:rPr>
        <w:t>การ</w:t>
      </w:r>
      <w:r w:rsidR="00A77950" w:rsidRPr="00CA266D">
        <w:rPr>
          <w:rFonts w:asciiTheme="minorBidi" w:hAnsiTheme="minorBidi"/>
          <w:sz w:val="28"/>
          <w:cs/>
        </w:rPr>
        <w:t>จัดการกับ</w:t>
      </w:r>
      <w:r w:rsidR="008F63EF" w:rsidRPr="00CA266D">
        <w:rPr>
          <w:rFonts w:asciiTheme="minorBidi" w:hAnsiTheme="minorBidi" w:hint="cs"/>
          <w:sz w:val="28"/>
          <w:cs/>
        </w:rPr>
        <w:t>กิจการ “ซมไข้ยาวนาน”</w:t>
      </w:r>
      <w:r w:rsidR="00A77950" w:rsidRPr="00CA266D">
        <w:rPr>
          <w:rFonts w:asciiTheme="minorBidi" w:hAnsiTheme="minorBidi" w:cs="Cordia New"/>
          <w:sz w:val="28"/>
          <w:cs/>
        </w:rPr>
        <w:t xml:space="preserve"> </w:t>
      </w:r>
      <w:r w:rsidR="00A77950" w:rsidRPr="00CA266D">
        <w:rPr>
          <w:rFonts w:asciiTheme="minorBidi" w:hAnsiTheme="minorBidi"/>
          <w:sz w:val="28"/>
          <w:cs/>
        </w:rPr>
        <w:t>ที่จะเพิ่มมากขึ้นคือ</w:t>
      </w:r>
      <w:r w:rsidR="001C50BF" w:rsidRPr="00CA266D">
        <w:rPr>
          <w:rFonts w:asciiTheme="minorBidi" w:hAnsiTheme="minorBidi"/>
          <w:sz w:val="28"/>
          <w:cs/>
        </w:rPr>
        <w:t xml:space="preserve">โจทย์ท้าทายในระยะข้างหน้า </w:t>
      </w:r>
      <w:r w:rsidR="00A77950" w:rsidRPr="00CA266D">
        <w:rPr>
          <w:rFonts w:asciiTheme="minorBidi" w:hAnsiTheme="minorBidi" w:hint="cs"/>
          <w:sz w:val="28"/>
          <w:cs/>
        </w:rPr>
        <w:t xml:space="preserve">ซึ่งการดำเนินนโยบายต่างๆ </w:t>
      </w:r>
      <w:r w:rsidR="008F63EF" w:rsidRPr="00CA266D">
        <w:rPr>
          <w:rFonts w:asciiTheme="minorBidi" w:hAnsiTheme="minorBidi" w:hint="cs"/>
          <w:sz w:val="28"/>
          <w:cs/>
        </w:rPr>
        <w:t>จำเป็นต้อง</w:t>
      </w:r>
      <w:r w:rsidR="00073FF0" w:rsidRPr="00CA266D">
        <w:rPr>
          <w:rFonts w:asciiTheme="minorBidi" w:hAnsiTheme="minorBidi" w:hint="cs"/>
          <w:sz w:val="28"/>
          <w:cs/>
        </w:rPr>
        <w:t>มี</w:t>
      </w:r>
      <w:r w:rsidR="00E70976" w:rsidRPr="00CA266D">
        <w:rPr>
          <w:rFonts w:asciiTheme="minorBidi" w:hAnsiTheme="minorBidi" w:hint="cs"/>
          <w:sz w:val="28"/>
          <w:cs/>
        </w:rPr>
        <w:t>ความ</w:t>
      </w:r>
      <w:r w:rsidR="001C50BF" w:rsidRPr="00CA266D">
        <w:rPr>
          <w:rFonts w:asciiTheme="minorBidi" w:hAnsiTheme="minorBidi"/>
          <w:sz w:val="28"/>
          <w:cs/>
        </w:rPr>
        <w:t>เฉพาะเจาะจง</w:t>
      </w:r>
      <w:r w:rsidR="001C50BF" w:rsidRPr="00CA266D">
        <w:rPr>
          <w:rFonts w:asciiTheme="minorBidi" w:hAnsiTheme="minorBidi"/>
          <w:b/>
          <w:bCs/>
          <w:sz w:val="28"/>
          <w:cs/>
        </w:rPr>
        <w:t xml:space="preserve"> </w:t>
      </w:r>
      <w:r w:rsidR="00511C10" w:rsidRPr="00CA266D">
        <w:rPr>
          <w:rFonts w:asciiTheme="minorBidi" w:hAnsiTheme="minorBidi" w:hint="cs"/>
          <w:sz w:val="28"/>
          <w:cs/>
        </w:rPr>
        <w:t>โดยคำนึงถึงพื้นฐานทางการเงินของกิจการ และ</w:t>
      </w:r>
      <w:r w:rsidR="00E70976" w:rsidRPr="00CA266D">
        <w:rPr>
          <w:rFonts w:asciiTheme="minorBidi" w:hAnsiTheme="minorBidi" w:hint="cs"/>
          <w:sz w:val="28"/>
          <w:cs/>
        </w:rPr>
        <w:t>ศักยภาพ</w:t>
      </w:r>
      <w:r w:rsidR="00511C10" w:rsidRPr="00CA266D">
        <w:rPr>
          <w:rFonts w:asciiTheme="minorBidi" w:hAnsiTheme="minorBidi" w:hint="cs"/>
          <w:sz w:val="28"/>
          <w:cs/>
        </w:rPr>
        <w:t>การ</w:t>
      </w:r>
      <w:r w:rsidR="00E70976" w:rsidRPr="00CA266D">
        <w:rPr>
          <w:rFonts w:asciiTheme="minorBidi" w:hAnsiTheme="minorBidi" w:hint="cs"/>
          <w:sz w:val="28"/>
          <w:cs/>
        </w:rPr>
        <w:t>กลับมาฟื้นตั</w:t>
      </w:r>
      <w:r w:rsidR="008F63EF" w:rsidRPr="00CA266D">
        <w:rPr>
          <w:rFonts w:asciiTheme="minorBidi" w:hAnsiTheme="minorBidi" w:hint="cs"/>
          <w:sz w:val="28"/>
          <w:cs/>
        </w:rPr>
        <w:t>ว</w:t>
      </w:r>
      <w:r w:rsidR="00511C10" w:rsidRPr="00CA266D">
        <w:rPr>
          <w:rFonts w:asciiTheme="minorBidi" w:hAnsiTheme="minorBidi" w:hint="cs"/>
          <w:sz w:val="28"/>
          <w:cs/>
        </w:rPr>
        <w:t>ของธุรกิจ</w:t>
      </w:r>
      <w:r w:rsidR="008F63EF" w:rsidRPr="00CA266D">
        <w:rPr>
          <w:rFonts w:asciiTheme="minorBidi" w:hAnsiTheme="minorBidi" w:hint="cs"/>
          <w:sz w:val="28"/>
          <w:cs/>
        </w:rPr>
        <w:t xml:space="preserve"> </w:t>
      </w:r>
      <w:r w:rsidR="00511C10" w:rsidRPr="00CA266D">
        <w:rPr>
          <w:rFonts w:asciiTheme="minorBidi" w:hAnsiTheme="minorBidi" w:hint="cs"/>
          <w:sz w:val="28"/>
          <w:cs/>
        </w:rPr>
        <w:t>รวมถึง</w:t>
      </w:r>
      <w:r w:rsidR="00DB55B5" w:rsidRPr="00CA266D">
        <w:rPr>
          <w:rFonts w:asciiTheme="minorBidi" w:hAnsiTheme="minorBidi" w:hint="cs"/>
          <w:sz w:val="28"/>
          <w:cs/>
        </w:rPr>
        <w:t>ต้องคำนึงถึงการป้องกัน</w:t>
      </w:r>
      <w:r w:rsidR="001C50BF" w:rsidRPr="00CA266D">
        <w:rPr>
          <w:rFonts w:asciiTheme="minorBidi" w:hAnsiTheme="minorBidi"/>
          <w:sz w:val="28"/>
          <w:cs/>
        </w:rPr>
        <w:t xml:space="preserve">ปัญหา </w:t>
      </w:r>
      <w:r w:rsidR="001C50BF" w:rsidRPr="00CA266D">
        <w:rPr>
          <w:rFonts w:asciiTheme="minorBidi" w:hAnsiTheme="minorBidi"/>
          <w:sz w:val="28"/>
          <w:lang w:val="en-GB"/>
        </w:rPr>
        <w:t xml:space="preserve">Moral Hazard </w:t>
      </w:r>
      <w:r w:rsidR="001C50BF" w:rsidRPr="00CA266D">
        <w:rPr>
          <w:rFonts w:asciiTheme="minorBidi" w:hAnsiTheme="minorBidi"/>
          <w:sz w:val="28"/>
          <w:cs/>
        </w:rPr>
        <w:t xml:space="preserve">ที่อาจจะตามมาได้ </w:t>
      </w:r>
      <w:r w:rsidR="00DB55B5" w:rsidRPr="00CA266D">
        <w:rPr>
          <w:rFonts w:asciiTheme="minorBidi" w:hAnsiTheme="minorBidi" w:hint="cs"/>
          <w:sz w:val="28"/>
          <w:cs/>
        </w:rPr>
        <w:t xml:space="preserve">อีกทั้ง </w:t>
      </w:r>
      <w:r w:rsidR="00566C70">
        <w:rPr>
          <w:rFonts w:asciiTheme="minorBidi" w:hAnsiTheme="minorBidi" w:hint="cs"/>
          <w:sz w:val="28"/>
          <w:cs/>
        </w:rPr>
        <w:t>ควร</w:t>
      </w:r>
      <w:r w:rsidR="00511C10" w:rsidRPr="00CA266D">
        <w:rPr>
          <w:rFonts w:asciiTheme="minorBidi" w:hAnsiTheme="minorBidi" w:hint="cs"/>
          <w:sz w:val="28"/>
          <w:cs/>
        </w:rPr>
        <w:t>ให้</w:t>
      </w:r>
      <w:r w:rsidR="001C50BF" w:rsidRPr="00CA266D">
        <w:rPr>
          <w:rFonts w:asciiTheme="minorBidi" w:hAnsiTheme="minorBidi"/>
          <w:sz w:val="28"/>
          <w:cs/>
        </w:rPr>
        <w:t xml:space="preserve">การสนับสนุนในมิติอื่นๆ นอกเหนือจากเงินทุน </w:t>
      </w:r>
      <w:r w:rsidR="00566C70">
        <w:rPr>
          <w:rFonts w:asciiTheme="minorBidi" w:hAnsiTheme="minorBidi" w:hint="cs"/>
          <w:sz w:val="28"/>
          <w:cs/>
        </w:rPr>
        <w:t>ควบคู่ไปด้วย</w:t>
      </w:r>
      <w:r w:rsidR="001C50BF" w:rsidRPr="00CA266D">
        <w:rPr>
          <w:rFonts w:asciiTheme="minorBidi" w:hAnsiTheme="minorBidi"/>
          <w:b/>
          <w:bCs/>
          <w:sz w:val="28"/>
          <w:cs/>
        </w:rPr>
        <w:t xml:space="preserve"> </w:t>
      </w:r>
      <w:r w:rsidR="001C50BF" w:rsidRPr="00CA266D">
        <w:rPr>
          <w:rFonts w:asciiTheme="minorBidi" w:hAnsiTheme="minorBidi"/>
          <w:sz w:val="28"/>
          <w:cs/>
        </w:rPr>
        <w:t>เช่น การยกเครื่องธุรกิจโ</w:t>
      </w:r>
      <w:r w:rsidR="00A77950" w:rsidRPr="00CA266D">
        <w:rPr>
          <w:rFonts w:asciiTheme="minorBidi" w:hAnsiTheme="minorBidi"/>
          <w:sz w:val="28"/>
          <w:cs/>
        </w:rPr>
        <w:t>ดยอาศัยเทคโนโลยี</w:t>
      </w:r>
      <w:proofErr w:type="spellStart"/>
      <w:r w:rsidR="00A77950" w:rsidRPr="00CA266D">
        <w:rPr>
          <w:rFonts w:asciiTheme="minorBidi" w:hAnsiTheme="minorBidi"/>
          <w:sz w:val="28"/>
          <w:cs/>
        </w:rPr>
        <w:t>ดิจิทัล</w:t>
      </w:r>
      <w:proofErr w:type="spellEnd"/>
      <w:r w:rsidR="00A77950" w:rsidRPr="00CA266D">
        <w:rPr>
          <w:rFonts w:asciiTheme="minorBidi" w:hAnsiTheme="minorBidi"/>
          <w:sz w:val="28"/>
          <w:cs/>
        </w:rPr>
        <w:t xml:space="preserve"> </w:t>
      </w:r>
      <w:r w:rsidR="001C50BF" w:rsidRPr="00CA266D">
        <w:rPr>
          <w:rFonts w:asciiTheme="minorBidi" w:hAnsiTheme="minorBidi"/>
          <w:sz w:val="28"/>
          <w:cs/>
        </w:rPr>
        <w:t>ควบคู่กับการสนับสนุนให้ภาคธุรกิจปรับตัวเพื่อแสวงหาโอกาส</w:t>
      </w:r>
      <w:r w:rsidR="00511C10" w:rsidRPr="00CA266D">
        <w:rPr>
          <w:rFonts w:asciiTheme="minorBidi" w:hAnsiTheme="minorBidi" w:hint="cs"/>
          <w:sz w:val="28"/>
          <w:cs/>
        </w:rPr>
        <w:t>ใน</w:t>
      </w:r>
      <w:r w:rsidR="00511C10" w:rsidRPr="00CA266D">
        <w:rPr>
          <w:rFonts w:asciiTheme="minorBidi" w:hAnsiTheme="minorBidi"/>
          <w:sz w:val="28"/>
          <w:cs/>
        </w:rPr>
        <w:t>ตลาดศักยภาพใหม่ๆ</w:t>
      </w:r>
      <w:r w:rsidR="001C50BF" w:rsidRPr="00CA266D">
        <w:rPr>
          <w:rFonts w:asciiTheme="minorBidi" w:hAnsiTheme="minorBidi"/>
          <w:sz w:val="28"/>
          <w:cs/>
        </w:rPr>
        <w:t xml:space="preserve"> ลดต้นทุน และสร้างความได้เปรียบในการแข่งขันที่สอดรับกับบริบท </w:t>
      </w:r>
      <w:r w:rsidR="001C50BF" w:rsidRPr="00CA266D">
        <w:rPr>
          <w:rFonts w:asciiTheme="minorBidi" w:hAnsiTheme="minorBidi"/>
          <w:sz w:val="28"/>
          <w:lang w:val="en-GB"/>
        </w:rPr>
        <w:t>New</w:t>
      </w:r>
      <w:r w:rsidR="001C50BF" w:rsidRPr="00CA266D">
        <w:rPr>
          <w:rFonts w:asciiTheme="minorBidi" w:hAnsiTheme="minorBidi"/>
          <w:sz w:val="28"/>
          <w:cs/>
        </w:rPr>
        <w:t xml:space="preserve"> </w:t>
      </w:r>
      <w:r w:rsidR="00E70976" w:rsidRPr="00CA266D">
        <w:rPr>
          <w:rFonts w:asciiTheme="minorBidi" w:hAnsiTheme="minorBidi"/>
          <w:sz w:val="28"/>
          <w:lang w:val="en-GB"/>
        </w:rPr>
        <w:t>N</w:t>
      </w:r>
      <w:r w:rsidR="001C50BF" w:rsidRPr="00CA266D">
        <w:rPr>
          <w:rFonts w:asciiTheme="minorBidi" w:hAnsiTheme="minorBidi"/>
          <w:sz w:val="28"/>
          <w:lang w:val="en-GB"/>
        </w:rPr>
        <w:t>ormal</w:t>
      </w:r>
      <w:r w:rsidR="001C50BF" w:rsidRPr="00CA266D">
        <w:rPr>
          <w:rFonts w:asciiTheme="minorBidi" w:hAnsiTheme="minorBidi"/>
          <w:sz w:val="28"/>
          <w:cs/>
        </w:rPr>
        <w:t xml:space="preserve"> อย่างยั่งยืน</w:t>
      </w:r>
    </w:p>
    <w:p w14:paraId="71991E2B" w14:textId="77777777" w:rsidR="0084662B" w:rsidRPr="00CA266D" w:rsidRDefault="0084662B" w:rsidP="00A7795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lang w:val="en-GB"/>
        </w:rPr>
      </w:pPr>
    </w:p>
    <w:p w14:paraId="08546512" w14:textId="16BF7210" w:rsidR="00BE1644" w:rsidRPr="0061570E" w:rsidRDefault="0061570E" w:rsidP="0061570E">
      <w:pPr>
        <w:spacing w:after="0" w:line="240" w:lineRule="auto"/>
        <w:rPr>
          <w:rFonts w:asciiTheme="minorBidi" w:hAnsiTheme="minorBidi"/>
          <w:sz w:val="28"/>
        </w:rPr>
      </w:pPr>
      <w:r w:rsidRPr="0061570E">
        <w:rPr>
          <w:rFonts w:asciiTheme="minorBidi" w:hAnsiTheme="minorBidi" w:cs="Cordia New"/>
          <w:sz w:val="28"/>
          <w:cs/>
        </w:rPr>
        <w:t xml:space="preserve">ทีม </w:t>
      </w:r>
      <w:r>
        <w:rPr>
          <w:rFonts w:asciiTheme="minorBidi" w:hAnsiTheme="minorBidi"/>
          <w:sz w:val="28"/>
        </w:rPr>
        <w:t xml:space="preserve">Marketing Strategy </w:t>
      </w:r>
      <w:r w:rsidR="0084662B">
        <w:rPr>
          <w:rFonts w:asciiTheme="minorBidi" w:hAnsiTheme="minorBidi"/>
          <w:sz w:val="28"/>
        </w:rPr>
        <w:t xml:space="preserve">/ </w:t>
      </w:r>
      <w:r w:rsidR="00BE1644" w:rsidRPr="00CA266D">
        <w:rPr>
          <w:rFonts w:asciiTheme="minorBidi" w:hAnsiTheme="minorBidi"/>
          <w:sz w:val="28"/>
          <w:cs/>
        </w:rPr>
        <w:t xml:space="preserve">โทร. </w:t>
      </w:r>
      <w:r w:rsidR="00BE1644" w:rsidRPr="00CA266D">
        <w:rPr>
          <w:rFonts w:asciiTheme="minorBidi" w:hAnsiTheme="minorBidi"/>
          <w:sz w:val="28"/>
        </w:rPr>
        <w:t>0</w:t>
      </w:r>
      <w:r w:rsidR="00B27625" w:rsidRPr="00CA266D">
        <w:rPr>
          <w:rFonts w:asciiTheme="minorBidi" w:hAnsiTheme="minorBidi"/>
          <w:sz w:val="28"/>
        </w:rPr>
        <w:t xml:space="preserve"> 2</w:t>
      </w:r>
      <w:r w:rsidR="00BE1644" w:rsidRPr="00CA266D">
        <w:rPr>
          <w:rFonts w:asciiTheme="minorBidi" w:hAnsiTheme="minorBidi"/>
          <w:sz w:val="28"/>
        </w:rPr>
        <w:t>208 4174</w:t>
      </w:r>
      <w:r w:rsidR="00BE1644" w:rsidRPr="00CA266D">
        <w:rPr>
          <w:rFonts w:asciiTheme="minorBidi" w:hAnsiTheme="minorBidi"/>
          <w:sz w:val="28"/>
          <w:cs/>
        </w:rPr>
        <w:t>-</w:t>
      </w:r>
      <w:r w:rsidR="00BE1644" w:rsidRPr="00CA266D">
        <w:rPr>
          <w:rFonts w:asciiTheme="minorBidi" w:hAnsiTheme="minorBidi"/>
          <w:sz w:val="28"/>
        </w:rPr>
        <w:t>8</w:t>
      </w:r>
      <w:r w:rsidR="0084662B">
        <w:rPr>
          <w:rFonts w:asciiTheme="minorBidi" w:hAnsiTheme="minorBidi"/>
          <w:sz w:val="28"/>
        </w:rPr>
        <w:t xml:space="preserve"> / </w:t>
      </w:r>
      <w:r w:rsidR="0084662B">
        <w:rPr>
          <w:rFonts w:asciiTheme="minorBidi" w:hAnsiTheme="minorBidi" w:cs="Cordia New"/>
          <w:sz w:val="28"/>
        </w:rPr>
        <w:t>14</w:t>
      </w:r>
      <w:r w:rsidR="00B27625" w:rsidRPr="00CA266D">
        <w:rPr>
          <w:rFonts w:asciiTheme="minorBidi" w:hAnsiTheme="minorBidi" w:cs="Cordia New"/>
          <w:sz w:val="28"/>
          <w:cs/>
        </w:rPr>
        <w:t xml:space="preserve"> </w:t>
      </w:r>
      <w:r w:rsidR="002B29B9" w:rsidRPr="00CA266D">
        <w:rPr>
          <w:rFonts w:asciiTheme="minorBidi" w:hAnsiTheme="minorBidi" w:hint="cs"/>
          <w:sz w:val="28"/>
          <w:cs/>
        </w:rPr>
        <w:t>ตุลาคม</w:t>
      </w:r>
      <w:r w:rsidR="00BE1644" w:rsidRPr="00CA266D">
        <w:rPr>
          <w:rFonts w:asciiTheme="minorBidi" w:hAnsiTheme="minorBidi"/>
          <w:sz w:val="28"/>
          <w:cs/>
        </w:rPr>
        <w:t xml:space="preserve"> </w:t>
      </w:r>
      <w:r w:rsidR="00BE1644" w:rsidRPr="00CA266D">
        <w:rPr>
          <w:rFonts w:asciiTheme="minorBidi" w:hAnsiTheme="minorBidi"/>
          <w:sz w:val="28"/>
        </w:rPr>
        <w:t>2563</w:t>
      </w:r>
    </w:p>
    <w:p w14:paraId="01CE9B06" w14:textId="77777777" w:rsidR="00EB56AB" w:rsidRPr="00CF51FD" w:rsidRDefault="00EB56AB" w:rsidP="00485A8D">
      <w:pPr>
        <w:spacing w:after="0" w:line="240" w:lineRule="auto"/>
        <w:rPr>
          <w:rFonts w:asciiTheme="minorBidi" w:hAnsiTheme="minorBidi"/>
          <w:sz w:val="30"/>
          <w:szCs w:val="30"/>
          <w:lang w:val="en-GB"/>
        </w:rPr>
      </w:pPr>
    </w:p>
    <w:sectPr w:rsidR="00EB56AB" w:rsidRPr="00CF51FD" w:rsidSect="0084662B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F3DF7" w14:textId="77777777" w:rsidR="00F52BD0" w:rsidRDefault="00F52BD0" w:rsidP="00571405">
      <w:pPr>
        <w:spacing w:after="0" w:line="240" w:lineRule="auto"/>
      </w:pPr>
      <w:r>
        <w:separator/>
      </w:r>
    </w:p>
  </w:endnote>
  <w:endnote w:type="continuationSeparator" w:id="0">
    <w:p w14:paraId="718934AE" w14:textId="77777777" w:rsidR="00F52BD0" w:rsidRDefault="00F52BD0" w:rsidP="0057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B2C2A" w14:textId="77777777" w:rsidR="00F52BD0" w:rsidRDefault="00F52BD0" w:rsidP="00571405">
      <w:pPr>
        <w:spacing w:after="0" w:line="240" w:lineRule="auto"/>
      </w:pPr>
      <w:r>
        <w:separator/>
      </w:r>
    </w:p>
  </w:footnote>
  <w:footnote w:type="continuationSeparator" w:id="0">
    <w:p w14:paraId="7235F269" w14:textId="77777777" w:rsidR="00F52BD0" w:rsidRDefault="00F52BD0" w:rsidP="00571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NjO3MDY0M7c0MzJR0lEKTi0uzszPAykwqQUAa6ce3SwAAAA="/>
  </w:docVars>
  <w:rsids>
    <w:rsidRoot w:val="00BD3695"/>
    <w:rsid w:val="00045259"/>
    <w:rsid w:val="00051E0E"/>
    <w:rsid w:val="00073FF0"/>
    <w:rsid w:val="000872BB"/>
    <w:rsid w:val="0009202E"/>
    <w:rsid w:val="000A6D2D"/>
    <w:rsid w:val="000C6308"/>
    <w:rsid w:val="000F227E"/>
    <w:rsid w:val="001729A6"/>
    <w:rsid w:val="001900A6"/>
    <w:rsid w:val="001A2A60"/>
    <w:rsid w:val="001B3C61"/>
    <w:rsid w:val="001C50BF"/>
    <w:rsid w:val="001E53FC"/>
    <w:rsid w:val="001F4E31"/>
    <w:rsid w:val="00253570"/>
    <w:rsid w:val="0027551A"/>
    <w:rsid w:val="002920C2"/>
    <w:rsid w:val="00293B1C"/>
    <w:rsid w:val="002A0E8F"/>
    <w:rsid w:val="002B29B9"/>
    <w:rsid w:val="002E2812"/>
    <w:rsid w:val="002F319A"/>
    <w:rsid w:val="00337474"/>
    <w:rsid w:val="00340A27"/>
    <w:rsid w:val="00346AD4"/>
    <w:rsid w:val="003A7F8F"/>
    <w:rsid w:val="003B1890"/>
    <w:rsid w:val="003B6F53"/>
    <w:rsid w:val="003D20F2"/>
    <w:rsid w:val="003F34B2"/>
    <w:rsid w:val="004071DB"/>
    <w:rsid w:val="00415594"/>
    <w:rsid w:val="00445B89"/>
    <w:rsid w:val="00485A8D"/>
    <w:rsid w:val="00494325"/>
    <w:rsid w:val="004A2306"/>
    <w:rsid w:val="004B6B24"/>
    <w:rsid w:val="00507143"/>
    <w:rsid w:val="00511C10"/>
    <w:rsid w:val="00554493"/>
    <w:rsid w:val="00566C70"/>
    <w:rsid w:val="00571405"/>
    <w:rsid w:val="005752FA"/>
    <w:rsid w:val="005845E4"/>
    <w:rsid w:val="005A795B"/>
    <w:rsid w:val="005B0979"/>
    <w:rsid w:val="005B6B3B"/>
    <w:rsid w:val="005B7023"/>
    <w:rsid w:val="005B72DE"/>
    <w:rsid w:val="005D4D97"/>
    <w:rsid w:val="0061570E"/>
    <w:rsid w:val="00633666"/>
    <w:rsid w:val="00642597"/>
    <w:rsid w:val="00652871"/>
    <w:rsid w:val="006571CA"/>
    <w:rsid w:val="00672C8C"/>
    <w:rsid w:val="00685B20"/>
    <w:rsid w:val="006A363D"/>
    <w:rsid w:val="006B24B2"/>
    <w:rsid w:val="006C3FDE"/>
    <w:rsid w:val="006D5172"/>
    <w:rsid w:val="006F4E33"/>
    <w:rsid w:val="006F5F80"/>
    <w:rsid w:val="00721D0F"/>
    <w:rsid w:val="00733175"/>
    <w:rsid w:val="0075706E"/>
    <w:rsid w:val="00761C37"/>
    <w:rsid w:val="00786A19"/>
    <w:rsid w:val="0079629F"/>
    <w:rsid w:val="007B1385"/>
    <w:rsid w:val="007F1632"/>
    <w:rsid w:val="00802990"/>
    <w:rsid w:val="00806DF1"/>
    <w:rsid w:val="00817D15"/>
    <w:rsid w:val="00827EA8"/>
    <w:rsid w:val="0084238E"/>
    <w:rsid w:val="0084662B"/>
    <w:rsid w:val="008606DF"/>
    <w:rsid w:val="008638C1"/>
    <w:rsid w:val="00875B54"/>
    <w:rsid w:val="00883AD8"/>
    <w:rsid w:val="008878F0"/>
    <w:rsid w:val="008931E8"/>
    <w:rsid w:val="008D1EB6"/>
    <w:rsid w:val="008F63EF"/>
    <w:rsid w:val="00905499"/>
    <w:rsid w:val="00912C88"/>
    <w:rsid w:val="009437DA"/>
    <w:rsid w:val="00965B68"/>
    <w:rsid w:val="009720CC"/>
    <w:rsid w:val="00983334"/>
    <w:rsid w:val="00992495"/>
    <w:rsid w:val="009939C7"/>
    <w:rsid w:val="009950DB"/>
    <w:rsid w:val="009B5336"/>
    <w:rsid w:val="009E3730"/>
    <w:rsid w:val="009E5C35"/>
    <w:rsid w:val="009F6F46"/>
    <w:rsid w:val="00A77950"/>
    <w:rsid w:val="00A80FA2"/>
    <w:rsid w:val="00AA32C0"/>
    <w:rsid w:val="00AB5C42"/>
    <w:rsid w:val="00B04AD5"/>
    <w:rsid w:val="00B27625"/>
    <w:rsid w:val="00B6592C"/>
    <w:rsid w:val="00B84284"/>
    <w:rsid w:val="00B851FF"/>
    <w:rsid w:val="00B93265"/>
    <w:rsid w:val="00B941C1"/>
    <w:rsid w:val="00B9616A"/>
    <w:rsid w:val="00BD3695"/>
    <w:rsid w:val="00BE1644"/>
    <w:rsid w:val="00C34B24"/>
    <w:rsid w:val="00C639A9"/>
    <w:rsid w:val="00C64A68"/>
    <w:rsid w:val="00C70EC9"/>
    <w:rsid w:val="00C71436"/>
    <w:rsid w:val="00C94EDC"/>
    <w:rsid w:val="00CA266D"/>
    <w:rsid w:val="00CC057A"/>
    <w:rsid w:val="00CC628E"/>
    <w:rsid w:val="00CD2E0D"/>
    <w:rsid w:val="00CF51FD"/>
    <w:rsid w:val="00D05A98"/>
    <w:rsid w:val="00D10EE9"/>
    <w:rsid w:val="00D2424E"/>
    <w:rsid w:val="00D250C8"/>
    <w:rsid w:val="00D52F1E"/>
    <w:rsid w:val="00DB55B5"/>
    <w:rsid w:val="00DC62F2"/>
    <w:rsid w:val="00DF36F5"/>
    <w:rsid w:val="00DF4CA1"/>
    <w:rsid w:val="00E01BCC"/>
    <w:rsid w:val="00E04B05"/>
    <w:rsid w:val="00E16517"/>
    <w:rsid w:val="00E346D5"/>
    <w:rsid w:val="00E66864"/>
    <w:rsid w:val="00E70976"/>
    <w:rsid w:val="00E95697"/>
    <w:rsid w:val="00EB56AB"/>
    <w:rsid w:val="00EC44DC"/>
    <w:rsid w:val="00EE59C7"/>
    <w:rsid w:val="00EF56E3"/>
    <w:rsid w:val="00F03F81"/>
    <w:rsid w:val="00F17B6D"/>
    <w:rsid w:val="00F22384"/>
    <w:rsid w:val="00F315A6"/>
    <w:rsid w:val="00F466FE"/>
    <w:rsid w:val="00F50CD5"/>
    <w:rsid w:val="00F52BD0"/>
    <w:rsid w:val="00F52CF6"/>
    <w:rsid w:val="00F54F82"/>
    <w:rsid w:val="00F672A1"/>
    <w:rsid w:val="00F96FE2"/>
    <w:rsid w:val="00FB24E1"/>
    <w:rsid w:val="00FC19F4"/>
    <w:rsid w:val="00FC2E0E"/>
    <w:rsid w:val="00FC6A87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A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9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5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71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05"/>
  </w:style>
  <w:style w:type="paragraph" w:styleId="Footer">
    <w:name w:val="footer"/>
    <w:basedOn w:val="Normal"/>
    <w:link w:val="FooterChar"/>
    <w:uiPriority w:val="99"/>
    <w:unhideWhenUsed/>
    <w:rsid w:val="00571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9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5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71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05"/>
  </w:style>
  <w:style w:type="paragraph" w:styleId="Footer">
    <w:name w:val="footer"/>
    <w:basedOn w:val="Normal"/>
    <w:link w:val="FooterChar"/>
    <w:uiPriority w:val="99"/>
    <w:unhideWhenUsed/>
    <w:rsid w:val="00571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9B56-52C0-4220-96FD-92991C7F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 Rueanthip</dc:creator>
  <cp:lastModifiedBy>Administrator</cp:lastModifiedBy>
  <cp:revision>2</cp:revision>
  <cp:lastPrinted>2020-10-14T09:03:00Z</cp:lastPrinted>
  <dcterms:created xsi:type="dcterms:W3CDTF">2020-10-14T09:04:00Z</dcterms:created>
  <dcterms:modified xsi:type="dcterms:W3CDTF">2020-10-14T09:04:00Z</dcterms:modified>
</cp:coreProperties>
</file>