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5843" w14:textId="77777777" w:rsidR="00910737" w:rsidRDefault="00910737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color w:val="000000" w:themeColor="text1"/>
          <w:sz w:val="30"/>
          <w:szCs w:val="30"/>
        </w:rPr>
      </w:pPr>
      <w:r>
        <w:rPr>
          <w:rFonts w:ascii="CordiaUPC" w:hAnsi="CordiaUPC" w:cs="CordiaUPC"/>
          <w:b/>
          <w:bCs/>
          <w:noProof/>
          <w:color w:val="000000" w:themeColor="text1"/>
          <w:sz w:val="30"/>
          <w:szCs w:val="30"/>
        </w:rPr>
        <w:drawing>
          <wp:inline distT="0" distB="0" distL="0" distR="0" wp14:anchorId="41D2FF7B" wp14:editId="569FD6FE">
            <wp:extent cx="1771650" cy="6967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35" cy="708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BF667" w14:textId="77777777" w:rsidR="00910737" w:rsidRPr="00910737" w:rsidRDefault="00910737" w:rsidP="00910737">
      <w:pPr>
        <w:spacing w:after="0" w:line="240" w:lineRule="auto"/>
        <w:jc w:val="right"/>
        <w:rPr>
          <w:rFonts w:ascii="CordiaUPC" w:hAnsi="CordiaUPC" w:cs="CordiaUPC"/>
          <w:b/>
          <w:bCs/>
          <w:color w:val="000000" w:themeColor="text1"/>
          <w:sz w:val="30"/>
          <w:szCs w:val="30"/>
          <w:u w:val="single"/>
        </w:rPr>
      </w:pPr>
      <w:r w:rsidRPr="00910737">
        <w:rPr>
          <w:rFonts w:ascii="CordiaUPC" w:hAnsi="CordiaUPC" w:cs="CordiaUPC" w:hint="cs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7678B51E" w14:textId="77777777" w:rsidR="00910737" w:rsidRDefault="00910737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color w:val="000000" w:themeColor="text1"/>
          <w:sz w:val="30"/>
          <w:szCs w:val="30"/>
        </w:rPr>
      </w:pPr>
    </w:p>
    <w:p w14:paraId="0FC928BA" w14:textId="77777777" w:rsidR="008F5A48" w:rsidRDefault="00341275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color w:val="000000" w:themeColor="text1"/>
          <w:sz w:val="30"/>
          <w:szCs w:val="30"/>
        </w:rPr>
      </w:pPr>
      <w:r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กรุงไทยประเมิน</w:t>
      </w:r>
      <w:r w:rsidR="00F93BE4"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รายได้ท่องเที่ยวปี</w:t>
      </w:r>
      <w:r w:rsidR="008F5A48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หน้า</w:t>
      </w:r>
      <w:r w:rsidR="00F93BE4"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ยังต่ำ</w:t>
      </w:r>
      <w:r w:rsidR="00F93BE4" w:rsidRPr="00C65EC8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กว่าช่วงก่อนโควิดถึง</w:t>
      </w:r>
      <w:r w:rsidR="0074347E" w:rsidRPr="00C65EC8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 59</w:t>
      </w:r>
      <w:r w:rsidR="00F93BE4" w:rsidRPr="00C65EC8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%</w:t>
      </w:r>
      <w:r w:rsidR="00F93BE4" w:rsidRPr="002B215B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32C1F8B" w14:textId="77777777" w:rsidR="00341275" w:rsidRPr="002B215B" w:rsidRDefault="00F93BE4" w:rsidP="00421618">
      <w:pPr>
        <w:spacing w:after="0" w:line="240" w:lineRule="auto"/>
        <w:jc w:val="thaiDistribute"/>
        <w:rPr>
          <w:rFonts w:ascii="CordiaUPC" w:hAnsi="CordiaUPC" w:cs="CordiaUPC"/>
          <w:b/>
          <w:bCs/>
          <w:color w:val="000000" w:themeColor="text1"/>
          <w:sz w:val="30"/>
          <w:szCs w:val="30"/>
        </w:rPr>
      </w:pPr>
      <w:r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คาด</w:t>
      </w:r>
      <w:r w:rsidR="00C65EC8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ใช้เวลาฟื้น</w:t>
      </w:r>
      <w:r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อีก </w:t>
      </w:r>
      <w:r w:rsidRPr="002B215B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>3</w:t>
      </w:r>
      <w:r w:rsidRPr="002B215B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-</w:t>
      </w:r>
      <w:r w:rsidRPr="002B215B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4 </w:t>
      </w:r>
      <w:r w:rsidR="008F5A48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>ปี</w:t>
      </w:r>
      <w:r w:rsidRPr="002B215B">
        <w:rPr>
          <w:rFonts w:ascii="CordiaUPC" w:hAnsi="CordiaUPC" w:cs="CordiaUPC" w:hint="cs"/>
          <w:b/>
          <w:bCs/>
          <w:color w:val="000000" w:themeColor="text1"/>
          <w:sz w:val="30"/>
          <w:szCs w:val="30"/>
          <w:cs/>
        </w:rPr>
        <w:t xml:space="preserve"> แนะจับตลาดนักท่องเที่ยวไทยใน </w:t>
      </w:r>
      <w:r w:rsidRPr="002B215B">
        <w:rPr>
          <w:rFonts w:ascii="CordiaUPC" w:hAnsi="CordiaUPC" w:cs="CordiaUPC"/>
          <w:b/>
          <w:bCs/>
          <w:color w:val="000000" w:themeColor="text1"/>
          <w:sz w:val="30"/>
          <w:szCs w:val="30"/>
        </w:rPr>
        <w:t xml:space="preserve">New Normal </w:t>
      </w:r>
    </w:p>
    <w:p w14:paraId="3EC2E546" w14:textId="624A17F9" w:rsidR="00A35411" w:rsidRPr="002B215B" w:rsidRDefault="00F93BE4" w:rsidP="00421618">
      <w:pPr>
        <w:spacing w:after="0" w:line="240" w:lineRule="auto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  <w:cs/>
        </w:rPr>
      </w:pPr>
      <w:r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ศูนย์วิจัยธนาคารกรุงไทย 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ประเมิน</w:t>
      </w:r>
      <w:r w:rsidR="00AF4E38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รายได้จากการท่องเที่ยว</w:t>
      </w:r>
      <w:r w:rsidR="006858E8">
        <w:rPr>
          <w:rFonts w:ascii="CordiaUPC" w:hAnsi="CordiaUPC" w:cs="CordiaUPC" w:hint="cs"/>
          <w:color w:val="000000" w:themeColor="text1"/>
          <w:sz w:val="30"/>
          <w:szCs w:val="30"/>
          <w:cs/>
        </w:rPr>
        <w:t>ของไทย</w:t>
      </w:r>
      <w:r w:rsidR="00854572">
        <w:rPr>
          <w:rFonts w:ascii="CordiaUPC" w:hAnsi="CordiaUPC" w:cs="CordiaUPC" w:hint="cs"/>
          <w:color w:val="000000" w:themeColor="text1"/>
          <w:sz w:val="30"/>
          <w:szCs w:val="30"/>
          <w:cs/>
        </w:rPr>
        <w:t>ในปีนี้</w:t>
      </w:r>
      <w:r w:rsidR="00AF4E38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จะ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หดตัว</w:t>
      </w:r>
      <w:r w:rsidR="009E182A">
        <w:rPr>
          <w:rFonts w:ascii="CordiaUPC" w:hAnsi="CordiaUPC" w:cs="CordiaUPC" w:hint="cs"/>
          <w:color w:val="000000" w:themeColor="text1"/>
          <w:sz w:val="30"/>
          <w:szCs w:val="30"/>
          <w:cs/>
        </w:rPr>
        <w:t>ถึง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74347E" w:rsidRPr="002B215B">
        <w:rPr>
          <w:rFonts w:ascii="CordiaUPC" w:hAnsi="CordiaUPC" w:cs="CordiaUPC"/>
          <w:color w:val="000000" w:themeColor="text1"/>
          <w:sz w:val="30"/>
          <w:szCs w:val="30"/>
        </w:rPr>
        <w:t>70</w:t>
      </w:r>
      <w:r w:rsidR="009E68C4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</w:t>
      </w:r>
      <w:r w:rsidR="00AF4E3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เหลือเพียง </w:t>
      </w:r>
      <w:r w:rsidR="00AF4E38">
        <w:rPr>
          <w:rFonts w:ascii="CordiaUPC" w:hAnsi="CordiaUPC" w:cs="CordiaUPC"/>
          <w:color w:val="000000" w:themeColor="text1"/>
          <w:sz w:val="30"/>
          <w:szCs w:val="30"/>
        </w:rPr>
        <w:t>9</w:t>
      </w:r>
      <w:r w:rsidR="00AF4E38">
        <w:rPr>
          <w:rFonts w:ascii="CordiaUPC" w:hAnsi="CordiaUPC" w:cs="CordiaUPC"/>
          <w:color w:val="000000" w:themeColor="text1"/>
          <w:sz w:val="30"/>
          <w:szCs w:val="30"/>
          <w:cs/>
        </w:rPr>
        <w:t>.</w:t>
      </w:r>
      <w:r w:rsidR="00AF4E38">
        <w:rPr>
          <w:rFonts w:ascii="CordiaUPC" w:hAnsi="CordiaUPC" w:cs="CordiaUPC"/>
          <w:color w:val="000000" w:themeColor="text1"/>
          <w:sz w:val="30"/>
          <w:szCs w:val="30"/>
        </w:rPr>
        <w:t>1</w:t>
      </w:r>
      <w:r w:rsidR="00AF4E38" w:rsidRPr="00AF4E3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แสนล้านบาท </w:t>
      </w:r>
      <w:r w:rsidR="006858E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จาก </w:t>
      </w:r>
      <w:r w:rsidR="006858E8">
        <w:rPr>
          <w:rFonts w:ascii="CordiaUPC" w:hAnsi="CordiaUPC" w:cs="CordiaUPC"/>
          <w:color w:val="000000" w:themeColor="text1"/>
          <w:sz w:val="30"/>
          <w:szCs w:val="30"/>
        </w:rPr>
        <w:t>3.02</w:t>
      </w:r>
      <w:r w:rsidR="006858E8" w:rsidRPr="006858E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ล้านล้านบาท ในช่วงก่อนโควิด</w:t>
      </w:r>
      <w:r w:rsidR="00854572">
        <w:rPr>
          <w:rFonts w:ascii="CordiaUPC" w:hAnsi="CordiaUPC" w:cs="CordiaUPC"/>
          <w:color w:val="000000" w:themeColor="text1"/>
          <w:sz w:val="30"/>
          <w:szCs w:val="30"/>
        </w:rPr>
        <w:t>-19</w:t>
      </w:r>
      <w:r w:rsidR="006858E8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>ส่วนปีหน้า</w:t>
      </w:r>
      <w:r w:rsidR="00640BF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คาดว่า</w:t>
      </w:r>
      <w:r w:rsidR="00A35411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รายได้</w:t>
      </w:r>
      <w:r w:rsidR="009E182A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จากการ</w:t>
      </w:r>
      <w:r w:rsidR="00A35411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ท่องเที่ย</w:t>
      </w:r>
      <w:r w:rsidR="00640BF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ว</w:t>
      </w:r>
      <w:r w:rsidR="00AF4E38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จะ</w:t>
      </w:r>
      <w:r w:rsidR="0074347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ฟื้นตัวเล็กน้อย </w:t>
      </w:r>
      <w:r w:rsidR="006858E8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</w:t>
      </w:r>
      <w:r w:rsidR="0074347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อยู่ที่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</w:rPr>
        <w:t>1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>.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</w:rPr>
        <w:t>24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A35411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ล้าน</w:t>
      </w:r>
      <w:r w:rsidR="0074347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ล้าน</w:t>
      </w:r>
      <w:r w:rsidR="00A35411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บาท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AF4E38">
        <w:rPr>
          <w:rFonts w:ascii="CordiaUPC" w:hAnsi="CordiaUPC" w:cs="CordiaUPC" w:hint="cs"/>
          <w:color w:val="000000" w:themeColor="text1"/>
          <w:sz w:val="30"/>
          <w:szCs w:val="30"/>
          <w:cs/>
        </w:rPr>
        <w:t>ชี้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>แม้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>วัคซีน</w:t>
      </w:r>
      <w:r w:rsidR="00640BFE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จะ</w:t>
      </w:r>
      <w:r w:rsidR="008F5A48">
        <w:rPr>
          <w:rFonts w:ascii="CordiaUPC" w:hAnsi="CordiaUPC" w:cs="CordiaUPC"/>
          <w:color w:val="000000" w:themeColor="text1"/>
          <w:sz w:val="30"/>
          <w:szCs w:val="30"/>
          <w:cs/>
        </w:rPr>
        <w:t>ค้นพบใน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ต้นปี </w:t>
      </w:r>
      <w:r w:rsidR="00640BFE" w:rsidRPr="002B215B">
        <w:rPr>
          <w:rFonts w:ascii="CordiaUPC" w:hAnsi="CordiaUPC" w:cs="CordiaUPC"/>
          <w:color w:val="000000" w:themeColor="text1"/>
          <w:sz w:val="30"/>
          <w:szCs w:val="30"/>
        </w:rPr>
        <w:t xml:space="preserve">2564 </w:t>
      </w:r>
      <w:r w:rsidR="008F5A48">
        <w:rPr>
          <w:rFonts w:ascii="CordiaUPC" w:hAnsi="CordiaUPC" w:cs="CordiaUPC"/>
          <w:color w:val="000000" w:themeColor="text1"/>
          <w:sz w:val="30"/>
          <w:szCs w:val="30"/>
          <w:cs/>
        </w:rPr>
        <w:t>แต่จะ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>ผลิตและกระจ</w:t>
      </w:r>
      <w:r w:rsidR="00AF4E38">
        <w:rPr>
          <w:rFonts w:ascii="CordiaUPC" w:hAnsi="CordiaUPC" w:cs="CordiaUPC"/>
          <w:color w:val="000000" w:themeColor="text1"/>
          <w:sz w:val="30"/>
          <w:szCs w:val="30"/>
          <w:cs/>
        </w:rPr>
        <w:t>ายทั่วถึง คง</w:t>
      </w:r>
      <w:r w:rsidR="008F5A4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เป็นช่วงปลายปี 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>ทำให้ไทย</w:t>
      </w:r>
      <w:r w:rsidR="00EB467F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อาจ</w:t>
      </w:r>
      <w:r w:rsidR="00A35411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>รับนักท่องเที่ยวต่างชาต</w:t>
      </w:r>
      <w:r w:rsidR="008F5A48">
        <w:rPr>
          <w:rFonts w:ascii="CordiaUPC" w:hAnsi="CordiaUPC" w:cs="CordiaUPC"/>
          <w:color w:val="000000" w:themeColor="text1"/>
          <w:sz w:val="30"/>
          <w:szCs w:val="30"/>
          <w:cs/>
        </w:rPr>
        <w:t>ิแบบจำกัดคนและเฉพาะกลุ่ม</w:t>
      </w:r>
      <w:r w:rsidR="00A35411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เผย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ใน </w:t>
      </w:r>
      <w:r w:rsidR="009E68C4" w:rsidRPr="002B215B">
        <w:rPr>
          <w:rFonts w:ascii="CordiaUPC" w:hAnsi="CordiaUPC" w:cs="CordiaUPC"/>
          <w:color w:val="000000" w:themeColor="text1"/>
          <w:sz w:val="30"/>
          <w:szCs w:val="30"/>
        </w:rPr>
        <w:t xml:space="preserve">New Normal 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รายได้ท่องเที่ยวกว่า </w:t>
      </w:r>
      <w:r w:rsidR="009E182A">
        <w:rPr>
          <w:rFonts w:ascii="CordiaUPC" w:hAnsi="CordiaUPC" w:cs="CordiaUPC"/>
          <w:color w:val="000000" w:themeColor="text1"/>
          <w:sz w:val="30"/>
          <w:szCs w:val="30"/>
        </w:rPr>
        <w:t>64</w:t>
      </w:r>
      <w:r w:rsidR="009E68C4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% </w:t>
      </w:r>
      <w:r w:rsidR="00654B0B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จะ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มาจากนักท่องเที่ยวไทย</w:t>
      </w:r>
      <w:r w:rsidR="009E68C4"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9E68C4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ที่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>เลือก</w:t>
      </w:r>
      <w:r w:rsidR="006858E8" w:rsidRPr="006858E8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เที่ยวไทย เที่ยวใกล้ และเที่ยวปลอดภัย </w:t>
      </w:r>
    </w:p>
    <w:p w14:paraId="55E276BC" w14:textId="79F33585" w:rsidR="00C65EC8" w:rsidRPr="00D81CDC" w:rsidRDefault="009E68C4" w:rsidP="00421618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2B215B">
        <w:rPr>
          <w:rFonts w:ascii="CordiaUPC" w:hAnsi="CordiaUPC" w:cs="CordiaUPC"/>
          <w:b/>
          <w:bCs/>
          <w:color w:val="000000" w:themeColor="text1"/>
          <w:sz w:val="30"/>
          <w:szCs w:val="30"/>
          <w:cs/>
        </w:rPr>
        <w:t>ดร.พชรพจน์ นันทรามาศ</w:t>
      </w:r>
      <w:r w:rsidRPr="002B215B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ผู้อำนวยการฝ่ายอาวุโส ศูนย์วิจัย </w:t>
      </w:r>
      <w:proofErr w:type="spellStart"/>
      <w:r w:rsidRPr="002B215B">
        <w:rPr>
          <w:rFonts w:ascii="CordiaUPC" w:hAnsi="CordiaUPC" w:cs="CordiaUPC"/>
          <w:color w:val="000000" w:themeColor="text1"/>
          <w:sz w:val="30"/>
          <w:szCs w:val="30"/>
        </w:rPr>
        <w:t>Krungthai</w:t>
      </w:r>
      <w:proofErr w:type="spellEnd"/>
      <w:r w:rsidRPr="002B215B">
        <w:rPr>
          <w:rFonts w:ascii="CordiaUPC" w:hAnsi="CordiaUPC" w:cs="CordiaUPC"/>
          <w:color w:val="000000" w:themeColor="text1"/>
          <w:sz w:val="30"/>
          <w:szCs w:val="30"/>
        </w:rPr>
        <w:t xml:space="preserve"> COMPASS</w:t>
      </w:r>
      <w:r w:rsidRPr="002B215B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ธนาคารกรุงไทย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เปิดเผยเกี่ยวกับ</w:t>
      </w:r>
      <w:r w:rsidR="006C0337" w:rsidRPr="002B215B">
        <w:rPr>
          <w:rFonts w:ascii="CordiaUPC" w:hAnsi="CordiaUPC" w:cs="CordiaUPC" w:hint="cs"/>
          <w:color w:val="000000" w:themeColor="text1"/>
          <w:sz w:val="30"/>
          <w:szCs w:val="30"/>
          <w:cs/>
        </w:rPr>
        <w:t>รายได้</w:t>
      </w:r>
      <w:r w:rsidR="008F5A48">
        <w:rPr>
          <w:rFonts w:ascii="CordiaUPC" w:hAnsi="CordiaUPC" w:cs="CordiaUPC" w:hint="cs"/>
          <w:color w:val="000000" w:themeColor="text1"/>
          <w:sz w:val="30"/>
          <w:szCs w:val="30"/>
          <w:cs/>
        </w:rPr>
        <w:t>จาก</w:t>
      </w:r>
      <w:r w:rsidR="006C0337" w:rsidRPr="00D81CDC">
        <w:rPr>
          <w:rFonts w:ascii="CordiaUPC" w:hAnsi="CordiaUPC" w:cs="CordiaUPC" w:hint="cs"/>
          <w:sz w:val="30"/>
          <w:szCs w:val="30"/>
          <w:cs/>
        </w:rPr>
        <w:t>การท่องเที่ยว</w:t>
      </w:r>
      <w:r w:rsidR="006858E8" w:rsidRPr="00D81CDC">
        <w:rPr>
          <w:rFonts w:ascii="CordiaUPC" w:hAnsi="CordiaUPC" w:cs="CordiaUPC" w:hint="cs"/>
          <w:sz w:val="30"/>
          <w:szCs w:val="30"/>
          <w:cs/>
        </w:rPr>
        <w:t>ของไทย</w:t>
      </w:r>
      <w:r w:rsidR="008F5A48" w:rsidRPr="00D81CDC">
        <w:rPr>
          <w:rFonts w:ascii="CordiaUPC" w:hAnsi="CordiaUPC" w:cs="CordiaUPC" w:hint="cs"/>
          <w:sz w:val="30"/>
          <w:szCs w:val="30"/>
          <w:cs/>
        </w:rPr>
        <w:t>ใน</w:t>
      </w:r>
      <w:r w:rsidR="006C0337" w:rsidRPr="00D81CDC">
        <w:rPr>
          <w:rFonts w:ascii="CordiaUPC" w:hAnsi="CordiaUPC" w:cs="CordiaUPC" w:hint="cs"/>
          <w:sz w:val="30"/>
          <w:szCs w:val="30"/>
          <w:cs/>
        </w:rPr>
        <w:t>ปีนี้</w:t>
      </w:r>
      <w:r w:rsidR="008F5A48" w:rsidRPr="00D81CDC">
        <w:rPr>
          <w:rFonts w:ascii="CordiaUPC" w:hAnsi="CordiaUPC" w:cs="CordiaUPC" w:hint="cs"/>
          <w:sz w:val="30"/>
          <w:szCs w:val="30"/>
          <w:cs/>
        </w:rPr>
        <w:t xml:space="preserve">ว่า 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>มีแนวโน้ม</w:t>
      </w:r>
      <w:r w:rsidR="00640BFE" w:rsidRPr="00D81CDC">
        <w:rPr>
          <w:rFonts w:ascii="CordiaUPC" w:hAnsi="CordiaUPC" w:cs="CordiaUPC" w:hint="cs"/>
          <w:sz w:val="30"/>
          <w:szCs w:val="30"/>
          <w:cs/>
        </w:rPr>
        <w:t>หดตัว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>ถึง</w:t>
      </w:r>
      <w:r w:rsidR="008A24D0" w:rsidRPr="00D81CD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A24D0" w:rsidRPr="00D81CDC">
        <w:rPr>
          <w:rFonts w:ascii="CordiaUPC" w:hAnsi="CordiaUPC" w:cs="CordiaUPC"/>
          <w:sz w:val="30"/>
          <w:szCs w:val="30"/>
        </w:rPr>
        <w:t>2</w:t>
      </w:r>
      <w:r w:rsidR="008A24D0" w:rsidRPr="00D81CDC">
        <w:rPr>
          <w:rFonts w:ascii="CordiaUPC" w:hAnsi="CordiaUPC" w:cs="CordiaUPC"/>
          <w:sz w:val="30"/>
          <w:szCs w:val="30"/>
          <w:cs/>
        </w:rPr>
        <w:t>.</w:t>
      </w:r>
      <w:r w:rsidR="008A24D0" w:rsidRPr="00D81CDC">
        <w:rPr>
          <w:rFonts w:ascii="CordiaUPC" w:hAnsi="CordiaUPC" w:cs="CordiaUPC"/>
          <w:sz w:val="30"/>
          <w:szCs w:val="30"/>
        </w:rPr>
        <w:t xml:space="preserve">1 </w:t>
      </w:r>
      <w:r w:rsidR="008A24D0" w:rsidRPr="00D81CDC">
        <w:rPr>
          <w:rFonts w:ascii="CordiaUPC" w:hAnsi="CordiaUPC" w:cs="CordiaUPC" w:hint="cs"/>
          <w:sz w:val="30"/>
          <w:szCs w:val="30"/>
          <w:cs/>
        </w:rPr>
        <w:t>ล้านล้านบาท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8F5A48" w:rsidRPr="00D81CDC">
        <w:rPr>
          <w:rFonts w:ascii="CordiaUPC" w:hAnsi="CordiaUPC" w:cs="CordiaUPC" w:hint="cs"/>
          <w:sz w:val="30"/>
          <w:szCs w:val="30"/>
          <w:cs/>
        </w:rPr>
        <w:t xml:space="preserve">หรือคิดเป็น </w:t>
      </w:r>
      <w:r w:rsidR="008F5A48" w:rsidRPr="00D81CDC">
        <w:rPr>
          <w:rFonts w:ascii="CordiaUPC" w:hAnsi="CordiaUPC" w:cs="CordiaUPC"/>
          <w:sz w:val="30"/>
          <w:szCs w:val="30"/>
        </w:rPr>
        <w:t xml:space="preserve">70% </w:t>
      </w:r>
      <w:r w:rsidR="00AF4E38" w:rsidRPr="00D81CDC">
        <w:rPr>
          <w:rFonts w:ascii="CordiaUPC" w:hAnsi="CordiaUPC" w:cs="CordiaUPC"/>
          <w:sz w:val="30"/>
          <w:szCs w:val="30"/>
          <w:cs/>
        </w:rPr>
        <w:t xml:space="preserve">เหลือเพียง </w:t>
      </w:r>
      <w:r w:rsidR="00AF4E38" w:rsidRPr="00D81CDC">
        <w:rPr>
          <w:rFonts w:ascii="CordiaUPC" w:hAnsi="CordiaUPC" w:cs="CordiaUPC"/>
          <w:sz w:val="30"/>
          <w:szCs w:val="30"/>
        </w:rPr>
        <w:t>9</w:t>
      </w:r>
      <w:r w:rsidR="00AF4E38" w:rsidRPr="00D81CDC">
        <w:rPr>
          <w:rFonts w:ascii="CordiaUPC" w:hAnsi="CordiaUPC" w:cs="CordiaUPC"/>
          <w:sz w:val="30"/>
          <w:szCs w:val="30"/>
          <w:cs/>
        </w:rPr>
        <w:t>.</w:t>
      </w:r>
      <w:r w:rsidR="00AF4E38" w:rsidRPr="00D81CDC">
        <w:rPr>
          <w:rFonts w:ascii="CordiaUPC" w:hAnsi="CordiaUPC" w:cs="CordiaUPC"/>
          <w:sz w:val="30"/>
          <w:szCs w:val="30"/>
        </w:rPr>
        <w:t>1</w:t>
      </w:r>
      <w:r w:rsidR="008F5A48" w:rsidRPr="00D81CDC">
        <w:rPr>
          <w:rFonts w:ascii="CordiaUPC" w:hAnsi="CordiaUPC" w:cs="CordiaUPC"/>
          <w:sz w:val="30"/>
          <w:szCs w:val="30"/>
          <w:cs/>
        </w:rPr>
        <w:t xml:space="preserve"> แสนล้านบาท </w:t>
      </w:r>
      <w:r w:rsidR="00854572" w:rsidRPr="00D81CDC">
        <w:rPr>
          <w:rFonts w:ascii="CordiaUPC" w:hAnsi="CordiaUPC" w:cs="CordiaUPC" w:hint="cs"/>
          <w:sz w:val="30"/>
          <w:szCs w:val="30"/>
          <w:cs/>
        </w:rPr>
        <w:t>เป็นผล</w:t>
      </w:r>
      <w:r w:rsidR="006C0337" w:rsidRPr="00D81CDC">
        <w:rPr>
          <w:rFonts w:ascii="CordiaUPC" w:hAnsi="CordiaUPC" w:cs="CordiaUPC" w:hint="cs"/>
          <w:sz w:val="30"/>
          <w:szCs w:val="30"/>
          <w:cs/>
        </w:rPr>
        <w:t>จากการแพร่ระบาดของโควิด</w:t>
      </w:r>
      <w:r w:rsidR="006C0337" w:rsidRPr="00D81CDC">
        <w:rPr>
          <w:rFonts w:ascii="CordiaUPC" w:hAnsi="CordiaUPC" w:cs="CordiaUPC"/>
          <w:sz w:val="30"/>
          <w:szCs w:val="30"/>
          <w:cs/>
        </w:rPr>
        <w:t xml:space="preserve"> -</w:t>
      </w:r>
      <w:r w:rsidR="006C0337" w:rsidRPr="00D81CDC">
        <w:rPr>
          <w:rFonts w:ascii="CordiaUPC" w:hAnsi="CordiaUPC" w:cs="CordiaUPC"/>
          <w:sz w:val="30"/>
          <w:szCs w:val="30"/>
        </w:rPr>
        <w:t>19</w:t>
      </w:r>
      <w:r w:rsidR="006267C4" w:rsidRPr="00D81CDC">
        <w:rPr>
          <w:rFonts w:ascii="CordiaUPC" w:hAnsi="CordiaUPC" w:cs="CordiaUPC" w:hint="cs"/>
          <w:sz w:val="30"/>
          <w:szCs w:val="30"/>
          <w:cs/>
        </w:rPr>
        <w:t xml:space="preserve"> ที่ทำให้</w:t>
      </w:r>
      <w:r w:rsidR="00AF4E38" w:rsidRPr="00D81CDC">
        <w:rPr>
          <w:rFonts w:ascii="CordiaUPC" w:hAnsi="CordiaUPC" w:cs="CordiaUPC" w:hint="cs"/>
          <w:sz w:val="30"/>
          <w:szCs w:val="30"/>
          <w:cs/>
        </w:rPr>
        <w:t>จำนวน</w:t>
      </w:r>
      <w:r w:rsidR="006267C4" w:rsidRPr="00D81CDC">
        <w:rPr>
          <w:rFonts w:ascii="CordiaUPC" w:hAnsi="CordiaUPC" w:cs="CordiaUPC" w:hint="cs"/>
          <w:sz w:val="30"/>
          <w:szCs w:val="30"/>
          <w:cs/>
        </w:rPr>
        <w:t xml:space="preserve">นักท่องเที่ยวต่างชาติหดตัวจาก </w:t>
      </w:r>
      <w:r w:rsidR="006267C4" w:rsidRPr="00D81CDC">
        <w:rPr>
          <w:rFonts w:ascii="CordiaUPC" w:hAnsi="CordiaUPC" w:cs="CordiaUPC"/>
          <w:sz w:val="30"/>
          <w:szCs w:val="30"/>
        </w:rPr>
        <w:t>39</w:t>
      </w:r>
      <w:r w:rsidR="009E182A" w:rsidRPr="00D81CD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6267C4" w:rsidRPr="00D81CDC">
        <w:rPr>
          <w:rFonts w:ascii="CordiaUPC" w:hAnsi="CordiaUPC" w:cs="CordiaUPC" w:hint="cs"/>
          <w:sz w:val="30"/>
          <w:szCs w:val="30"/>
          <w:cs/>
        </w:rPr>
        <w:t>ล้านคน</w:t>
      </w:r>
      <w:r w:rsidR="006267C4" w:rsidRPr="00D81CDC">
        <w:rPr>
          <w:rFonts w:ascii="CordiaUPC" w:hAnsi="CordiaUPC" w:cs="CordiaUPC"/>
          <w:sz w:val="30"/>
          <w:szCs w:val="30"/>
          <w:cs/>
        </w:rPr>
        <w:t xml:space="preserve"> </w:t>
      </w:r>
      <w:r w:rsidR="006267C4" w:rsidRPr="00D81CDC">
        <w:rPr>
          <w:rFonts w:ascii="CordiaUPC" w:hAnsi="CordiaUPC" w:cs="CordiaUPC" w:hint="cs"/>
          <w:sz w:val="30"/>
          <w:szCs w:val="30"/>
          <w:cs/>
        </w:rPr>
        <w:t xml:space="preserve">เหลือเพียง </w:t>
      </w:r>
      <w:r w:rsidR="006267C4" w:rsidRPr="00D81CDC">
        <w:rPr>
          <w:rFonts w:ascii="CordiaUPC" w:hAnsi="CordiaUPC" w:cs="CordiaUPC"/>
          <w:sz w:val="30"/>
          <w:szCs w:val="30"/>
        </w:rPr>
        <w:t>6</w:t>
      </w:r>
      <w:r w:rsidR="006267C4" w:rsidRPr="00D81CDC">
        <w:rPr>
          <w:rFonts w:ascii="CordiaUPC" w:hAnsi="CordiaUPC" w:cs="CordiaUPC"/>
          <w:sz w:val="30"/>
          <w:szCs w:val="30"/>
          <w:cs/>
        </w:rPr>
        <w:t>.</w:t>
      </w:r>
      <w:r w:rsidR="006267C4" w:rsidRPr="00D81CDC">
        <w:rPr>
          <w:rFonts w:ascii="CordiaUPC" w:hAnsi="CordiaUPC" w:cs="CordiaUPC"/>
          <w:sz w:val="30"/>
          <w:szCs w:val="30"/>
        </w:rPr>
        <w:t xml:space="preserve">8 </w:t>
      </w:r>
      <w:r w:rsidR="006267C4" w:rsidRPr="00D81CDC">
        <w:rPr>
          <w:rFonts w:ascii="CordiaUPC" w:hAnsi="CordiaUPC" w:cs="CordiaUPC" w:hint="cs"/>
          <w:sz w:val="30"/>
          <w:szCs w:val="30"/>
          <w:cs/>
        </w:rPr>
        <w:t>ล้านคน</w:t>
      </w:r>
      <w:r w:rsidR="006C0337" w:rsidRPr="00D81CDC">
        <w:rPr>
          <w:rFonts w:ascii="CordiaUPC" w:hAnsi="CordiaUPC" w:cs="CordiaUPC"/>
          <w:sz w:val="30"/>
          <w:szCs w:val="30"/>
          <w:cs/>
        </w:rPr>
        <w:t xml:space="preserve"> </w:t>
      </w:r>
      <w:r w:rsidR="008A24D0" w:rsidRPr="00D81CDC">
        <w:rPr>
          <w:rFonts w:ascii="CordiaUPC" w:hAnsi="CordiaUPC" w:cs="CordiaUPC" w:hint="cs"/>
          <w:sz w:val="30"/>
          <w:szCs w:val="30"/>
          <w:cs/>
        </w:rPr>
        <w:t>ส่วน</w:t>
      </w:r>
      <w:r w:rsidR="00A35411" w:rsidRPr="00D81CDC">
        <w:rPr>
          <w:rFonts w:ascii="CordiaUPC" w:hAnsi="CordiaUPC" w:cs="CordiaUPC" w:hint="cs"/>
          <w:sz w:val="30"/>
          <w:szCs w:val="30"/>
          <w:cs/>
        </w:rPr>
        <w:t>ใน</w:t>
      </w:r>
      <w:r w:rsidR="006C0337" w:rsidRPr="00D81CDC">
        <w:rPr>
          <w:rFonts w:ascii="CordiaUPC" w:hAnsi="CordiaUPC" w:cs="CordiaUPC" w:hint="cs"/>
          <w:sz w:val="30"/>
          <w:szCs w:val="30"/>
          <w:cs/>
        </w:rPr>
        <w:t xml:space="preserve">ปี </w:t>
      </w:r>
      <w:r w:rsidR="006C0337" w:rsidRPr="00D81CDC">
        <w:rPr>
          <w:rFonts w:ascii="CordiaUPC" w:hAnsi="CordiaUPC" w:cs="CordiaUPC"/>
          <w:sz w:val="30"/>
          <w:szCs w:val="30"/>
        </w:rPr>
        <w:t>2564</w:t>
      </w:r>
      <w:r w:rsidR="006C0337" w:rsidRPr="00D81CD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C621F1" w:rsidRPr="00D81CDC">
        <w:rPr>
          <w:rFonts w:ascii="CordiaUPC" w:hAnsi="CordiaUPC" w:cs="CordiaUPC" w:hint="cs"/>
          <w:sz w:val="30"/>
          <w:szCs w:val="30"/>
          <w:cs/>
        </w:rPr>
        <w:t>ประเมินว่า</w:t>
      </w:r>
      <w:r w:rsidR="00BD6ECD" w:rsidRPr="00D81CDC">
        <w:rPr>
          <w:rFonts w:ascii="CordiaUPC" w:hAnsi="CordiaUPC" w:cs="CordiaUPC" w:hint="cs"/>
          <w:sz w:val="30"/>
          <w:szCs w:val="30"/>
          <w:cs/>
        </w:rPr>
        <w:t>การรับนักท่องเที่ยวต่างชาติ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 xml:space="preserve">ยังคงเป็นไปอย่างจำกัด </w:t>
      </w:r>
      <w:r w:rsidR="00C621F1" w:rsidRPr="00D81CDC">
        <w:rPr>
          <w:rFonts w:ascii="CordiaUPC" w:hAnsi="CordiaUPC" w:cs="CordiaUPC" w:hint="cs"/>
          <w:sz w:val="30"/>
          <w:szCs w:val="30"/>
          <w:cs/>
        </w:rPr>
        <w:t>ทำให้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>จำนวนนักท</w:t>
      </w:r>
      <w:r w:rsidR="00AF4E38" w:rsidRPr="00D81CDC">
        <w:rPr>
          <w:rFonts w:ascii="CordiaUPC" w:hAnsi="CordiaUPC" w:cs="CordiaUPC" w:hint="cs"/>
          <w:sz w:val="30"/>
          <w:szCs w:val="30"/>
          <w:cs/>
        </w:rPr>
        <w:t>่องเที่ยวต่างชาติอาจอยู่ที่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 xml:space="preserve"> </w:t>
      </w:r>
      <w:r w:rsidR="00EB467F" w:rsidRPr="00D81CDC">
        <w:rPr>
          <w:rFonts w:ascii="CordiaUPC" w:hAnsi="CordiaUPC" w:cs="CordiaUPC"/>
          <w:sz w:val="30"/>
          <w:szCs w:val="30"/>
        </w:rPr>
        <w:t>7</w:t>
      </w:r>
      <w:r w:rsidR="00EB467F" w:rsidRPr="00D81CDC">
        <w:rPr>
          <w:rFonts w:ascii="CordiaUPC" w:hAnsi="CordiaUPC" w:cs="CordiaUPC"/>
          <w:sz w:val="30"/>
          <w:szCs w:val="30"/>
          <w:cs/>
        </w:rPr>
        <w:t>.</w:t>
      </w:r>
      <w:r w:rsidR="00F55F7E" w:rsidRPr="00D81CDC">
        <w:rPr>
          <w:rFonts w:ascii="CordiaUPC" w:hAnsi="CordiaUPC" w:cs="CordiaUPC"/>
          <w:sz w:val="30"/>
          <w:szCs w:val="30"/>
        </w:rPr>
        <w:t>6</w:t>
      </w:r>
      <w:r w:rsidR="00EB467F" w:rsidRPr="00D81CDC">
        <w:rPr>
          <w:rFonts w:ascii="CordiaUPC" w:hAnsi="CordiaUPC" w:cs="CordiaUPC"/>
          <w:sz w:val="30"/>
          <w:szCs w:val="30"/>
        </w:rPr>
        <w:t xml:space="preserve"> </w:t>
      </w:r>
      <w:r w:rsidR="00EB467F" w:rsidRPr="00D81CDC">
        <w:rPr>
          <w:rFonts w:ascii="CordiaUPC" w:hAnsi="CordiaUPC" w:cs="CordiaUPC" w:hint="cs"/>
          <w:sz w:val="30"/>
          <w:szCs w:val="30"/>
          <w:cs/>
        </w:rPr>
        <w:t xml:space="preserve">ล้านคน </w:t>
      </w:r>
      <w:r w:rsidR="009E182A" w:rsidRPr="00D81CDC">
        <w:rPr>
          <w:rFonts w:ascii="CordiaUPC" w:hAnsi="CordiaUPC" w:cs="CordiaUPC" w:hint="cs"/>
          <w:sz w:val="30"/>
          <w:szCs w:val="30"/>
          <w:cs/>
        </w:rPr>
        <w:t>และ</w:t>
      </w:r>
      <w:r w:rsidR="006858E8" w:rsidRPr="00D81CDC">
        <w:rPr>
          <w:rFonts w:ascii="CordiaUPC" w:hAnsi="CordiaUPC" w:cs="CordiaUPC"/>
          <w:sz w:val="30"/>
          <w:szCs w:val="30"/>
          <w:cs/>
        </w:rPr>
        <w:t>รายได้</w:t>
      </w:r>
      <w:r w:rsidR="009E182A" w:rsidRPr="00D81CDC">
        <w:rPr>
          <w:rFonts w:ascii="CordiaUPC" w:hAnsi="CordiaUPC" w:cs="CordiaUPC" w:hint="cs"/>
          <w:sz w:val="30"/>
          <w:szCs w:val="30"/>
          <w:cs/>
        </w:rPr>
        <w:t>จากการ</w:t>
      </w:r>
      <w:r w:rsidR="006858E8" w:rsidRPr="00D81CDC">
        <w:rPr>
          <w:rFonts w:ascii="CordiaUPC" w:hAnsi="CordiaUPC" w:cs="CordiaUPC"/>
          <w:sz w:val="30"/>
          <w:szCs w:val="30"/>
          <w:cs/>
        </w:rPr>
        <w:t>ท่องเที่ยว</w:t>
      </w:r>
      <w:r w:rsidR="009E182A" w:rsidRPr="00D81CDC">
        <w:rPr>
          <w:rFonts w:ascii="CordiaUPC" w:hAnsi="CordiaUPC" w:cs="CordiaUPC"/>
          <w:sz w:val="30"/>
          <w:szCs w:val="30"/>
          <w:cs/>
        </w:rPr>
        <w:t xml:space="preserve">จะฟื้นตัวเล็กน้อย มาอยู่ที่ </w:t>
      </w:r>
      <w:r w:rsidR="009E182A" w:rsidRPr="00D81CDC">
        <w:rPr>
          <w:rFonts w:ascii="CordiaUPC" w:hAnsi="CordiaUPC" w:cs="CordiaUPC"/>
          <w:sz w:val="30"/>
          <w:szCs w:val="30"/>
        </w:rPr>
        <w:t>1.24</w:t>
      </w:r>
      <w:r w:rsidR="006858E8" w:rsidRPr="00D81CDC">
        <w:rPr>
          <w:rFonts w:ascii="CordiaUPC" w:hAnsi="CordiaUPC" w:cs="CordiaUPC"/>
          <w:sz w:val="30"/>
          <w:szCs w:val="30"/>
          <w:cs/>
        </w:rPr>
        <w:t xml:space="preserve"> ล้านล้านบาท </w:t>
      </w:r>
      <w:r w:rsidR="00C65EC8" w:rsidRPr="00D81CDC">
        <w:rPr>
          <w:rFonts w:ascii="CordiaUPC" w:hAnsi="CordiaUPC" w:cs="CordiaUPC" w:hint="cs"/>
          <w:sz w:val="30"/>
          <w:szCs w:val="30"/>
          <w:cs/>
        </w:rPr>
        <w:t xml:space="preserve">ยังต่ำกว่าช่วงก่อนเกิดโควิดถึง </w:t>
      </w:r>
      <w:r w:rsidR="00C65EC8" w:rsidRPr="00D81CDC">
        <w:rPr>
          <w:rFonts w:ascii="CordiaUPC" w:hAnsi="CordiaUPC" w:cs="CordiaUPC"/>
          <w:sz w:val="30"/>
          <w:szCs w:val="30"/>
        </w:rPr>
        <w:t>59%</w:t>
      </w:r>
    </w:p>
    <w:p w14:paraId="6BF1EF00" w14:textId="035EAE1C" w:rsidR="008469C2" w:rsidRPr="00D81CDC" w:rsidRDefault="009E68C4" w:rsidP="00421618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D81CDC">
        <w:rPr>
          <w:rFonts w:asciiTheme="minorBidi" w:hAnsiTheme="minorBidi" w:hint="cs"/>
          <w:sz w:val="30"/>
          <w:szCs w:val="30"/>
          <w:cs/>
        </w:rPr>
        <w:t>“</w:t>
      </w:r>
      <w:r w:rsidR="008469C2" w:rsidRPr="00D81CDC">
        <w:rPr>
          <w:rFonts w:asciiTheme="minorBidi" w:hAnsiTheme="minorBidi"/>
          <w:sz w:val="30"/>
          <w:szCs w:val="30"/>
          <w:cs/>
        </w:rPr>
        <w:t xml:space="preserve">โควิด-19 ทำให้มีผู้ติดเชื้อแล้วมากกว่า </w:t>
      </w:r>
      <w:r w:rsidR="00F55F7E" w:rsidRPr="00D81CDC">
        <w:rPr>
          <w:rFonts w:asciiTheme="minorBidi" w:hAnsiTheme="minorBidi"/>
          <w:sz w:val="30"/>
          <w:szCs w:val="30"/>
        </w:rPr>
        <w:t>27</w:t>
      </w:r>
      <w:r w:rsidR="008469C2" w:rsidRPr="00D81CDC">
        <w:rPr>
          <w:rFonts w:asciiTheme="minorBidi" w:hAnsiTheme="minorBidi"/>
          <w:sz w:val="30"/>
          <w:szCs w:val="30"/>
          <w:cs/>
        </w:rPr>
        <w:t xml:space="preserve"> ล้าน</w:t>
      </w:r>
      <w:r w:rsidR="00AF4E38" w:rsidRPr="00D81CDC">
        <w:rPr>
          <w:rFonts w:asciiTheme="minorBidi" w:hAnsiTheme="minorBidi"/>
          <w:sz w:val="30"/>
          <w:szCs w:val="30"/>
          <w:cs/>
        </w:rPr>
        <w:t>คนทั่วโลก ส่งผลให้การท่องเที่ยว</w:t>
      </w:r>
      <w:r w:rsidR="008469C2" w:rsidRPr="00D81CDC">
        <w:rPr>
          <w:rFonts w:asciiTheme="minorBidi" w:hAnsiTheme="minorBidi"/>
          <w:sz w:val="30"/>
          <w:szCs w:val="30"/>
          <w:cs/>
        </w:rPr>
        <w:t>ระหว่างประเทศหยุดชะงัก</w:t>
      </w:r>
      <w:r w:rsidR="00154028" w:rsidRPr="00D81CDC">
        <w:rPr>
          <w:rFonts w:asciiTheme="minorBidi" w:hAnsiTheme="minorBidi" w:hint="cs"/>
          <w:sz w:val="30"/>
          <w:szCs w:val="30"/>
          <w:cs/>
        </w:rPr>
        <w:t xml:space="preserve"> </w:t>
      </w:r>
      <w:r w:rsidR="00854572" w:rsidRPr="00D81CDC">
        <w:rPr>
          <w:rFonts w:asciiTheme="minorBidi" w:hAnsiTheme="minorBidi" w:hint="cs"/>
          <w:sz w:val="30"/>
          <w:szCs w:val="30"/>
          <w:cs/>
        </w:rPr>
        <w:t>และ</w:t>
      </w:r>
      <w:r w:rsidR="00854572" w:rsidRPr="00D81CDC">
        <w:rPr>
          <w:rFonts w:asciiTheme="minorBidi" w:hAnsiTheme="minorBidi"/>
          <w:sz w:val="30"/>
          <w:szCs w:val="30"/>
          <w:cs/>
        </w:rPr>
        <w:t>แม้ว่าจะมีวัคซีนก็ไม่</w:t>
      </w:r>
      <w:r w:rsidR="00854572" w:rsidRPr="00D81CDC">
        <w:rPr>
          <w:rFonts w:asciiTheme="minorBidi" w:hAnsiTheme="minorBidi" w:hint="cs"/>
          <w:sz w:val="30"/>
          <w:szCs w:val="30"/>
          <w:cs/>
        </w:rPr>
        <w:t>สามารถ</w:t>
      </w:r>
      <w:r w:rsidR="00154028" w:rsidRPr="00D81CDC">
        <w:rPr>
          <w:rFonts w:asciiTheme="minorBidi" w:hAnsiTheme="minorBidi"/>
          <w:sz w:val="30"/>
          <w:szCs w:val="30"/>
          <w:cs/>
        </w:rPr>
        <w:t>แก้ปัญหาทุกอย่าง</w:t>
      </w:r>
      <w:r w:rsidR="00C65EC8" w:rsidRPr="00D81CDC">
        <w:rPr>
          <w:rFonts w:asciiTheme="minorBidi" w:hAnsiTheme="minorBidi" w:hint="cs"/>
          <w:sz w:val="30"/>
          <w:szCs w:val="30"/>
          <w:cs/>
        </w:rPr>
        <w:t>ได้</w:t>
      </w:r>
      <w:r w:rsidR="00154028" w:rsidRPr="00D81CDC">
        <w:rPr>
          <w:rFonts w:asciiTheme="minorBidi" w:hAnsiTheme="minorBidi"/>
          <w:sz w:val="30"/>
          <w:szCs w:val="30"/>
          <w:cs/>
        </w:rPr>
        <w:t>ในทันที เนื่องจากผู้ได้รับวัคซี</w:t>
      </w:r>
      <w:r w:rsidR="00854572" w:rsidRPr="00D81CDC">
        <w:rPr>
          <w:rFonts w:asciiTheme="minorBidi" w:hAnsiTheme="minorBidi"/>
          <w:sz w:val="30"/>
          <w:szCs w:val="30"/>
          <w:cs/>
        </w:rPr>
        <w:t>นยังอาจติดโรคและเป็นพาหะได้</w:t>
      </w:r>
      <w:r w:rsidR="00154028" w:rsidRPr="00D81CDC">
        <w:rPr>
          <w:rFonts w:asciiTheme="minorBidi" w:hAnsiTheme="minorBidi"/>
          <w:sz w:val="30"/>
          <w:szCs w:val="30"/>
          <w:cs/>
        </w:rPr>
        <w:t>ดังนั้น ธุรกิจท่องเที่ยวจำเป็น</w:t>
      </w:r>
      <w:r w:rsidR="00AF4E38" w:rsidRPr="00D81CDC">
        <w:rPr>
          <w:rFonts w:asciiTheme="minorBidi" w:hAnsiTheme="minorBidi" w:hint="cs"/>
          <w:sz w:val="30"/>
          <w:szCs w:val="30"/>
          <w:cs/>
        </w:rPr>
        <w:t>ต้อง</w:t>
      </w:r>
      <w:r w:rsidR="00154028" w:rsidRPr="00D81CDC">
        <w:rPr>
          <w:rFonts w:asciiTheme="minorBidi" w:hAnsiTheme="minorBidi"/>
          <w:sz w:val="30"/>
          <w:szCs w:val="30"/>
          <w:cs/>
        </w:rPr>
        <w:t xml:space="preserve">พึ่งพานักท่องเที่ยวในประเทศเป็นหลัก และต้องตีโจทย์ใหม่ในยุค </w:t>
      </w:r>
      <w:r w:rsidR="00154028" w:rsidRPr="00D81CDC">
        <w:rPr>
          <w:rFonts w:asciiTheme="minorBidi" w:hAnsiTheme="minorBidi"/>
          <w:sz w:val="30"/>
          <w:szCs w:val="30"/>
        </w:rPr>
        <w:t xml:space="preserve">New Normal </w:t>
      </w:r>
      <w:r w:rsidR="00154028" w:rsidRPr="00D81CDC">
        <w:rPr>
          <w:rFonts w:asciiTheme="minorBidi" w:hAnsiTheme="minorBidi"/>
          <w:sz w:val="30"/>
          <w:szCs w:val="30"/>
          <w:cs/>
        </w:rPr>
        <w:t>ให้ได้</w:t>
      </w:r>
      <w:r w:rsidR="00BD6ECD" w:rsidRPr="00D81CDC">
        <w:rPr>
          <w:rFonts w:asciiTheme="minorBidi" w:hAnsiTheme="minorBidi" w:hint="cs"/>
          <w:sz w:val="30"/>
          <w:szCs w:val="30"/>
          <w:cs/>
        </w:rPr>
        <w:t xml:space="preserve"> โดย</w:t>
      </w:r>
      <w:r w:rsidR="00154028" w:rsidRPr="00D81CDC">
        <w:rPr>
          <w:rFonts w:asciiTheme="minorBidi" w:hAnsiTheme="minorBidi" w:hint="cs"/>
          <w:sz w:val="30"/>
          <w:szCs w:val="30"/>
          <w:cs/>
        </w:rPr>
        <w:t>รายได้จากนักท่องเที่ยวไทย</w:t>
      </w:r>
      <w:r w:rsidR="006858E8" w:rsidRPr="00D81CDC">
        <w:rPr>
          <w:rFonts w:asciiTheme="minorBidi" w:hAnsiTheme="minorBidi" w:cs="Cordia New"/>
          <w:sz w:val="30"/>
          <w:szCs w:val="30"/>
          <w:cs/>
        </w:rPr>
        <w:t xml:space="preserve">ในช่วงก่อนโควิด </w:t>
      </w:r>
      <w:r w:rsidR="00075734" w:rsidRPr="00D81CDC">
        <w:rPr>
          <w:rFonts w:asciiTheme="minorBidi" w:hAnsiTheme="minorBidi" w:hint="cs"/>
          <w:sz w:val="30"/>
          <w:szCs w:val="30"/>
          <w:cs/>
        </w:rPr>
        <w:t>ที่</w:t>
      </w:r>
      <w:r w:rsidR="00C621F1" w:rsidRPr="00D81CDC">
        <w:rPr>
          <w:rFonts w:asciiTheme="minorBidi" w:hAnsiTheme="minorBidi" w:hint="cs"/>
          <w:sz w:val="30"/>
          <w:szCs w:val="30"/>
          <w:cs/>
        </w:rPr>
        <w:t>เคย</w:t>
      </w:r>
      <w:r w:rsidR="00075734" w:rsidRPr="00D81CDC">
        <w:rPr>
          <w:rFonts w:asciiTheme="minorBidi" w:hAnsiTheme="minorBidi" w:hint="cs"/>
          <w:sz w:val="30"/>
          <w:szCs w:val="30"/>
          <w:cs/>
        </w:rPr>
        <w:t xml:space="preserve">มีเพียง </w:t>
      </w:r>
      <w:r w:rsidR="00075734" w:rsidRPr="00D81CDC">
        <w:rPr>
          <w:rFonts w:asciiTheme="minorBidi" w:hAnsiTheme="minorBidi"/>
          <w:sz w:val="30"/>
          <w:szCs w:val="30"/>
        </w:rPr>
        <w:t>36</w:t>
      </w:r>
      <w:r w:rsidR="00075734" w:rsidRPr="00D81CDC">
        <w:rPr>
          <w:rFonts w:asciiTheme="minorBidi" w:hAnsiTheme="minorBidi" w:cs="Cordia New"/>
          <w:sz w:val="30"/>
          <w:szCs w:val="30"/>
          <w:cs/>
        </w:rPr>
        <w:t xml:space="preserve">% </w:t>
      </w:r>
      <w:r w:rsidR="00154028" w:rsidRPr="00D81CDC">
        <w:rPr>
          <w:rFonts w:asciiTheme="minorBidi" w:hAnsiTheme="minorBidi" w:hint="cs"/>
          <w:sz w:val="30"/>
          <w:szCs w:val="30"/>
          <w:cs/>
        </w:rPr>
        <w:t>จะมีสัดส่วน</w:t>
      </w:r>
      <w:r w:rsidR="006858E8" w:rsidRPr="00D81CDC">
        <w:rPr>
          <w:rFonts w:asciiTheme="minorBidi" w:hAnsiTheme="minorBidi" w:hint="cs"/>
          <w:sz w:val="30"/>
          <w:szCs w:val="30"/>
          <w:cs/>
        </w:rPr>
        <w:t>เพิ่มเป็น</w:t>
      </w:r>
      <w:r w:rsidR="00154028" w:rsidRPr="00D81CDC">
        <w:rPr>
          <w:rFonts w:asciiTheme="minorBidi" w:hAnsiTheme="minorBidi" w:hint="cs"/>
          <w:sz w:val="30"/>
          <w:szCs w:val="30"/>
          <w:cs/>
        </w:rPr>
        <w:t xml:space="preserve"> </w:t>
      </w:r>
      <w:r w:rsidR="00154028" w:rsidRPr="00D81CDC">
        <w:rPr>
          <w:rFonts w:asciiTheme="minorBidi" w:hAnsiTheme="minorBidi"/>
          <w:sz w:val="30"/>
          <w:szCs w:val="30"/>
        </w:rPr>
        <w:t>70</w:t>
      </w:r>
      <w:r w:rsidR="00154028" w:rsidRPr="00D81CDC">
        <w:rPr>
          <w:rFonts w:asciiTheme="minorBidi" w:hAnsiTheme="minorBidi" w:cs="Cordia New"/>
          <w:sz w:val="30"/>
          <w:szCs w:val="30"/>
          <w:cs/>
        </w:rPr>
        <w:t>%</w:t>
      </w:r>
      <w:r w:rsidR="00956D2F" w:rsidRPr="00D81CDC">
        <w:rPr>
          <w:rFonts w:asciiTheme="minorBidi" w:hAnsiTheme="minorBidi" w:hint="cs"/>
          <w:sz w:val="30"/>
          <w:szCs w:val="30"/>
          <w:cs/>
        </w:rPr>
        <w:t xml:space="preserve"> ซึ่งส่วนหนึ่งได้รับอานิสงค์จากคนไทยที่เคยเที่ยวนอกกว่า </w:t>
      </w:r>
      <w:r w:rsidR="00956D2F" w:rsidRPr="00D81CDC">
        <w:rPr>
          <w:rFonts w:asciiTheme="minorBidi" w:hAnsiTheme="minorBidi"/>
          <w:sz w:val="30"/>
          <w:szCs w:val="30"/>
        </w:rPr>
        <w:t xml:space="preserve">12 </w:t>
      </w:r>
      <w:r w:rsidR="00BD6ECD" w:rsidRPr="00D81CDC">
        <w:rPr>
          <w:rFonts w:asciiTheme="minorBidi" w:hAnsiTheme="minorBidi" w:hint="cs"/>
          <w:sz w:val="30"/>
          <w:szCs w:val="30"/>
          <w:cs/>
        </w:rPr>
        <w:t xml:space="preserve">ล้านทริป </w:t>
      </w:r>
      <w:r w:rsidR="00854572" w:rsidRPr="00D81CDC">
        <w:rPr>
          <w:rFonts w:asciiTheme="minorBidi" w:hAnsiTheme="minorBidi" w:hint="cs"/>
          <w:sz w:val="30"/>
          <w:szCs w:val="30"/>
          <w:cs/>
        </w:rPr>
        <w:t>ที่</w:t>
      </w:r>
      <w:r w:rsidR="00654B0B" w:rsidRPr="00D81CDC">
        <w:rPr>
          <w:rFonts w:asciiTheme="minorBidi" w:hAnsiTheme="minorBidi" w:hint="cs"/>
          <w:sz w:val="30"/>
          <w:szCs w:val="30"/>
          <w:cs/>
        </w:rPr>
        <w:t>อาจ</w:t>
      </w:r>
      <w:r w:rsidR="00956D2F" w:rsidRPr="00D81CDC">
        <w:rPr>
          <w:rFonts w:asciiTheme="minorBidi" w:hAnsiTheme="minorBidi" w:hint="cs"/>
          <w:sz w:val="30"/>
          <w:szCs w:val="30"/>
          <w:cs/>
        </w:rPr>
        <w:t>กลับมา</w:t>
      </w:r>
      <w:r w:rsidR="0033228A" w:rsidRPr="00D81CDC">
        <w:rPr>
          <w:rFonts w:asciiTheme="minorBidi" w:hAnsiTheme="minorBidi" w:hint="cs"/>
          <w:sz w:val="30"/>
          <w:szCs w:val="30"/>
          <w:cs/>
        </w:rPr>
        <w:t>เที่ยวไทย</w:t>
      </w:r>
      <w:r w:rsidR="00654B0B" w:rsidRPr="00D81CDC">
        <w:rPr>
          <w:rFonts w:asciiTheme="minorBidi" w:hAnsiTheme="minorBidi" w:hint="cs"/>
          <w:sz w:val="30"/>
          <w:szCs w:val="30"/>
          <w:cs/>
        </w:rPr>
        <w:t>ได้ถึง</w:t>
      </w:r>
      <w:r w:rsidR="0033228A" w:rsidRPr="00D81CDC">
        <w:rPr>
          <w:rFonts w:asciiTheme="minorBidi" w:hAnsiTheme="minorBidi" w:hint="cs"/>
          <w:sz w:val="30"/>
          <w:szCs w:val="30"/>
          <w:cs/>
        </w:rPr>
        <w:t>ประมาณ</w:t>
      </w:r>
      <w:r w:rsidR="00956D2F" w:rsidRPr="00D81CDC">
        <w:rPr>
          <w:rFonts w:asciiTheme="minorBidi" w:hAnsiTheme="minorBidi" w:hint="cs"/>
          <w:sz w:val="30"/>
          <w:szCs w:val="30"/>
          <w:cs/>
        </w:rPr>
        <w:t xml:space="preserve"> </w:t>
      </w:r>
      <w:r w:rsidR="00F55F7E" w:rsidRPr="00D81CDC">
        <w:rPr>
          <w:rFonts w:asciiTheme="minorBidi" w:hAnsiTheme="minorBidi"/>
          <w:sz w:val="30"/>
          <w:szCs w:val="30"/>
        </w:rPr>
        <w:t xml:space="preserve">14 </w:t>
      </w:r>
      <w:r w:rsidR="00956D2F" w:rsidRPr="00D81CDC">
        <w:rPr>
          <w:rFonts w:asciiTheme="minorBidi" w:hAnsiTheme="minorBidi" w:hint="cs"/>
          <w:sz w:val="30"/>
          <w:szCs w:val="30"/>
          <w:cs/>
        </w:rPr>
        <w:t>ล้านทริปในปีหน้า</w:t>
      </w:r>
      <w:r w:rsidR="002B215B" w:rsidRPr="00D81CDC">
        <w:rPr>
          <w:rFonts w:asciiTheme="minorBidi" w:hAnsiTheme="minorBidi" w:hint="cs"/>
          <w:sz w:val="30"/>
          <w:szCs w:val="30"/>
          <w:cs/>
        </w:rPr>
        <w:t xml:space="preserve"> เนื่องจากการเที่ยวในประเทศ </w:t>
      </w:r>
      <w:r w:rsidR="0033228A" w:rsidRPr="00D81CDC">
        <w:rPr>
          <w:rFonts w:asciiTheme="minorBidi" w:hAnsiTheme="minorBidi" w:hint="cs"/>
          <w:sz w:val="30"/>
          <w:szCs w:val="30"/>
          <w:cs/>
        </w:rPr>
        <w:t>สามารถ</w:t>
      </w:r>
      <w:r w:rsidR="002B215B" w:rsidRPr="00D81CDC">
        <w:rPr>
          <w:rFonts w:asciiTheme="minorBidi" w:hAnsiTheme="minorBidi" w:hint="cs"/>
          <w:sz w:val="30"/>
          <w:szCs w:val="30"/>
          <w:cs/>
        </w:rPr>
        <w:t>เที่ยวได้บ่อยกว่าและใช้วันน้อยกว่า</w:t>
      </w:r>
      <w:r w:rsidR="00AF4E38" w:rsidRPr="00D81CDC">
        <w:rPr>
          <w:rFonts w:asciiTheme="minorBidi" w:hAnsiTheme="minorBidi"/>
          <w:sz w:val="30"/>
          <w:szCs w:val="30"/>
        </w:rPr>
        <w:t>”</w:t>
      </w:r>
    </w:p>
    <w:p w14:paraId="3B6AB1A3" w14:textId="67B2FF12" w:rsidR="00157BC6" w:rsidRPr="002B215B" w:rsidRDefault="00B5073E" w:rsidP="00421618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  <w:r w:rsidRPr="00AF4E3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ดร. </w:t>
      </w:r>
      <w:r w:rsidR="008C3306" w:rsidRPr="00AF4E3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กิตติพงษ์ เรือนทิพย์</w:t>
      </w:r>
      <w:r w:rsidR="008C3306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นักวิเคราะห์ ศูนย์วิจัย </w:t>
      </w:r>
      <w:proofErr w:type="spellStart"/>
      <w:r w:rsidR="008C3306" w:rsidRPr="002B215B">
        <w:rPr>
          <w:rFonts w:asciiTheme="minorBidi" w:hAnsiTheme="minorBidi"/>
          <w:color w:val="000000" w:themeColor="text1"/>
          <w:sz w:val="30"/>
          <w:szCs w:val="30"/>
        </w:rPr>
        <w:t>Krungthai</w:t>
      </w:r>
      <w:proofErr w:type="spellEnd"/>
      <w:r w:rsidR="008C3306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 COMPASS </w:t>
      </w:r>
      <w:r w:rsidR="008C3306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กล่าวว่า </w:t>
      </w:r>
      <w:r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ใน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New Normal </w:t>
      </w:r>
      <w:r w:rsidR="00854572">
        <w:rPr>
          <w:rFonts w:asciiTheme="minorBidi" w:hAnsiTheme="minorBidi"/>
          <w:color w:val="000000" w:themeColor="text1"/>
          <w:sz w:val="30"/>
          <w:szCs w:val="30"/>
          <w:cs/>
        </w:rPr>
        <w:t>พฤติกรรมการท่องเที่ยวของคนไทย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>เปล</w:t>
      </w:r>
      <w:r w:rsidR="00AF4E38">
        <w:rPr>
          <w:rFonts w:asciiTheme="minorBidi" w:hAnsiTheme="minorBidi"/>
          <w:color w:val="000000" w:themeColor="text1"/>
          <w:sz w:val="30"/>
          <w:szCs w:val="30"/>
          <w:cs/>
        </w:rPr>
        <w:t>ี่ยนไป</w:t>
      </w:r>
      <w:r w:rsidR="00910737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โดย</w:t>
      </w:r>
      <w:r w:rsidR="00AF4E38">
        <w:rPr>
          <w:rFonts w:asciiTheme="minorBidi" w:hAnsiTheme="minorBidi"/>
          <w:color w:val="000000" w:themeColor="text1"/>
          <w:sz w:val="30"/>
          <w:szCs w:val="30"/>
          <w:cs/>
        </w:rPr>
        <w:t>มีแนวโน้ม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เลือกเที่ยวในประเทศก่อน </w:t>
      </w:r>
      <w:r w:rsidR="008248E6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เพราะความเสี่ยงในการติดเชื้อในต่างประเทศยังสูงกว่าเที</w:t>
      </w:r>
      <w:r w:rsidR="00AF4E38">
        <w:rPr>
          <w:rFonts w:asciiTheme="minorBidi" w:hAnsiTheme="minorBidi" w:hint="cs"/>
          <w:color w:val="000000" w:themeColor="text1"/>
          <w:sz w:val="30"/>
          <w:szCs w:val="30"/>
          <w:cs/>
        </w:rPr>
        <w:t>่ยวในประเทศ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โดย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เที่ยวใกล้ๆ สั้นๆ ขับรถไป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ซึ่ง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อัตราการเข้าพัก </w:t>
      </w:r>
      <w:r w:rsidR="00653459" w:rsidRPr="002B215B">
        <w:rPr>
          <w:rFonts w:asciiTheme="minorBidi" w:hAnsiTheme="minorBidi" w:cs="Cordia New"/>
          <w:color w:val="000000" w:themeColor="text1"/>
          <w:sz w:val="30"/>
          <w:szCs w:val="30"/>
          <w:cs/>
        </w:rPr>
        <w:t>(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>OR</w:t>
      </w:r>
      <w:r w:rsidR="00653459" w:rsidRPr="002B215B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) 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ในเดือนกรกฎาคมที่ผ่านมา แสดงให้เห็นว่าจังหวัดที่มีค่า 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OR 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กลับมาสูงกว่า 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>50</w:t>
      </w:r>
      <w:r w:rsidR="00653459" w:rsidRPr="002B215B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% 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ส่</w:t>
      </w:r>
      <w:r w:rsidR="00AF4E38">
        <w:rPr>
          <w:rFonts w:asciiTheme="minorBidi" w:hAnsiTheme="minorBidi" w:hint="cs"/>
          <w:color w:val="000000" w:themeColor="text1"/>
          <w:sz w:val="30"/>
          <w:szCs w:val="30"/>
          <w:cs/>
        </w:rPr>
        <w:t>วนใหญ่เป็นจังหวัด</w:t>
      </w:r>
      <w:r w:rsidR="00F55F7E">
        <w:rPr>
          <w:rFonts w:asciiTheme="minorBidi" w:hAnsiTheme="minorBidi" w:hint="cs"/>
          <w:color w:val="000000" w:themeColor="text1"/>
          <w:sz w:val="30"/>
          <w:szCs w:val="30"/>
          <w:cs/>
        </w:rPr>
        <w:t>ไม่ไกลจาก</w:t>
      </w:r>
      <w:r w:rsidR="00AF4E38">
        <w:rPr>
          <w:rFonts w:asciiTheme="minorBidi" w:hAnsiTheme="minorBidi" w:hint="cs"/>
          <w:color w:val="000000" w:themeColor="text1"/>
          <w:sz w:val="30"/>
          <w:szCs w:val="30"/>
          <w:cs/>
        </w:rPr>
        <w:t>กรุงเทพฯ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="001876D5" w:rsidRPr="00D81CDC">
        <w:rPr>
          <w:rFonts w:asciiTheme="minorBidi" w:hAnsiTheme="minorBidi" w:hint="cs"/>
          <w:sz w:val="30"/>
          <w:szCs w:val="30"/>
          <w:cs/>
        </w:rPr>
        <w:t xml:space="preserve">เช่น </w:t>
      </w:r>
      <w:r w:rsidR="00F55F7E" w:rsidRPr="00D81CDC">
        <w:rPr>
          <w:rFonts w:asciiTheme="minorBidi" w:hAnsiTheme="minorBidi" w:hint="cs"/>
          <w:sz w:val="30"/>
          <w:szCs w:val="30"/>
          <w:cs/>
        </w:rPr>
        <w:t>เพชรบุรี และกาญจนบุรี</w:t>
      </w:r>
      <w:r w:rsidR="00BD6ECD" w:rsidRPr="00D81CDC">
        <w:rPr>
          <w:rFonts w:asciiTheme="minorBidi" w:hAnsiTheme="minorBidi"/>
          <w:sz w:val="30"/>
          <w:szCs w:val="30"/>
          <w:cs/>
        </w:rPr>
        <w:t xml:space="preserve"> </w:t>
      </w:r>
      <w:r w:rsidR="001876D5" w:rsidRPr="00D81CDC">
        <w:rPr>
          <w:rFonts w:asciiTheme="minorBidi" w:hAnsiTheme="minorBidi" w:hint="cs"/>
          <w:sz w:val="30"/>
          <w:szCs w:val="30"/>
          <w:cs/>
        </w:rPr>
        <w:t>นอกจากนี้</w:t>
      </w:r>
      <w:r w:rsidR="001876D5">
        <w:rPr>
          <w:rFonts w:asciiTheme="minorBidi" w:hAnsiTheme="minorBidi" w:hint="cs"/>
          <w:color w:val="000000" w:themeColor="text1"/>
          <w:sz w:val="30"/>
          <w:szCs w:val="30"/>
          <w:cs/>
        </w:rPr>
        <w:t>คนไทย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มีแนวโน้ม</w:t>
      </w:r>
      <w:r w:rsidR="00AF4E38">
        <w:rPr>
          <w:rFonts w:asciiTheme="minorBidi" w:hAnsiTheme="minorBidi" w:hint="cs"/>
          <w:color w:val="000000" w:themeColor="text1"/>
          <w:sz w:val="30"/>
          <w:szCs w:val="30"/>
          <w:cs/>
        </w:rPr>
        <w:t>เลือก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>เที่ยว</w:t>
      </w:r>
      <w:r w:rsidR="001876D5">
        <w:rPr>
          <w:rFonts w:asciiTheme="minorBidi" w:hAnsiTheme="minorBidi" w:hint="cs"/>
          <w:color w:val="000000" w:themeColor="text1"/>
          <w:sz w:val="30"/>
          <w:szCs w:val="30"/>
          <w:cs/>
        </w:rPr>
        <w:t>สถาน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ที่ 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Unseen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เช่น แหล่งท่องเที่ยวมหัศจรรย์และธรรมชาติ แหล่งท่องเที่ยวผจญภัย แหล่งท่องเที่ยวสิ่งศักดิ์สิทธิ์ แหล่งท่องเที่ยวประเพณีวัฒนธรรม และแหล่งท่องเที่ยววิถีชีวิต ซึ่ง</w:t>
      </w:r>
      <w:r w:rsidR="00157BC6" w:rsidRPr="002B215B">
        <w:rPr>
          <w:rFonts w:asciiTheme="minorBidi" w:hAnsiTheme="minorBidi"/>
          <w:color w:val="000000" w:themeColor="text1"/>
          <w:sz w:val="30"/>
          <w:szCs w:val="30"/>
          <w:cs/>
        </w:rPr>
        <w:lastRenderedPageBreak/>
        <w:t>คนไม่พลุกพล่าน ท</w:t>
      </w:r>
      <w:r w:rsidR="00AF4E38">
        <w:rPr>
          <w:rFonts w:asciiTheme="minorBidi" w:hAnsiTheme="minorBidi"/>
          <w:color w:val="000000" w:themeColor="text1"/>
          <w:sz w:val="30"/>
          <w:szCs w:val="30"/>
          <w:cs/>
        </w:rPr>
        <w:t>ำให้ปลอดภัยจากการติดเชื้อ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โดยหน่วยงานที่เกี่ย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วข้องต้องร่วมกันพัฒนาสิ่งอำนวยความสะดวก เพื่อรองรับนักท่องเที่ยวหน้าใหม่</w:t>
      </w:r>
      <w:r w:rsidR="00AF4E38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</w:p>
    <w:p w14:paraId="072D7D94" w14:textId="77777777" w:rsidR="00075734" w:rsidRDefault="003335AB" w:rsidP="00421618">
      <w:pPr>
        <w:spacing w:after="0" w:line="240" w:lineRule="auto"/>
        <w:ind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“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อย่างไรก็ตาม</w:t>
      </w:r>
      <w:r w:rsidR="0033228A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แม้ผู้ประกอบการบางราย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สามารถ</w:t>
      </w:r>
      <w:r w:rsidR="0033228A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ปรับตัวรับ </w:t>
      </w:r>
      <w:r w:rsidR="0033228A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New Normal </w:t>
      </w:r>
      <w:r w:rsidR="0033228A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ของนักท่องเที่ยวในประเทศได้ แต่ในภาพใหญ่ หาก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ยัง</w:t>
      </w:r>
      <w:r w:rsidR="0033228A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ไม่มีนักท่องเที่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ยวต่างชาติ รายได้ท่องเที่ยวไทยยากที่จะกลับมาสู่จุดเดิม </w:t>
      </w:r>
      <w:r w:rsidR="00854572">
        <w:rPr>
          <w:rFonts w:asciiTheme="minorBidi" w:hAnsiTheme="minorBidi" w:hint="cs"/>
          <w:color w:val="000000" w:themeColor="text1"/>
          <w:sz w:val="30"/>
          <w:szCs w:val="30"/>
          <w:cs/>
        </w:rPr>
        <w:t>ใน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ปีหน้า</w:t>
      </w:r>
      <w:r w:rsidR="00654B0B">
        <w:rPr>
          <w:rFonts w:asciiTheme="minorBidi" w:hAnsiTheme="minorBidi" w:hint="cs"/>
          <w:color w:val="000000" w:themeColor="text1"/>
          <w:sz w:val="30"/>
          <w:szCs w:val="30"/>
          <w:cs/>
        </w:rPr>
        <w:t>ไทยอาจมีนักท่องเที่ยวต่างชาติ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เพียง 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9 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แสนคน หรือมากถึง 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>14</w:t>
      </w:r>
      <w:r w:rsidR="00653459" w:rsidRPr="002B215B"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653459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9 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ล้านคน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654B0B">
        <w:rPr>
          <w:rFonts w:asciiTheme="minorBidi" w:hAnsiTheme="minorBidi" w:hint="cs"/>
          <w:color w:val="000000" w:themeColor="text1"/>
          <w:sz w:val="30"/>
          <w:szCs w:val="30"/>
          <w:cs/>
        </w:rPr>
        <w:t>ขึ้นอยู่กับ</w:t>
      </w:r>
      <w:r w:rsidR="00653459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แนวทางกา</w:t>
      </w:r>
      <w:r w:rsidR="00654B0B">
        <w:rPr>
          <w:rFonts w:asciiTheme="minorBidi" w:hAnsiTheme="minorBidi" w:hint="cs"/>
          <w:color w:val="000000" w:themeColor="text1"/>
          <w:sz w:val="30"/>
          <w:szCs w:val="30"/>
          <w:cs/>
        </w:rPr>
        <w:t>รรับนักท่องเที่ยวต่างชาติ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ซึ่งในขณะนี้ก็มีหลายแนวทางที่น่าสนใจ </w:t>
      </w:r>
      <w:r w:rsidR="00D95166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ได้แก่ 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การเลือกเปิด </w:t>
      </w:r>
      <w:r w:rsidR="00075734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Travel Bubble 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กับกลุ่มประเทศแถบเอเชียที่มีอ</w:t>
      </w:r>
      <w:r w:rsidR="00D95166">
        <w:rPr>
          <w:rFonts w:asciiTheme="minorBidi" w:hAnsiTheme="minorBidi" w:hint="cs"/>
          <w:color w:val="000000" w:themeColor="text1"/>
          <w:sz w:val="30"/>
          <w:szCs w:val="30"/>
          <w:cs/>
        </w:rPr>
        <w:t>ัตราผู้ติดเชื้อใหม่ต่ำ อย่าง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จีน มาเลเซีย เกาหลีใต้ เวียดนาม ไต้หวัน </w:t>
      </w:r>
      <w:r w:rsidR="00D95166">
        <w:rPr>
          <w:rFonts w:asciiTheme="minorBidi" w:hAnsiTheme="minorBidi" w:hint="cs"/>
          <w:color w:val="000000" w:themeColor="text1"/>
          <w:sz w:val="30"/>
          <w:szCs w:val="30"/>
          <w:cs/>
        </w:rPr>
        <w:t>หรือ</w:t>
      </w:r>
      <w:r w:rsidRPr="002B215B">
        <w:rPr>
          <w:rFonts w:asciiTheme="minorBidi" w:hAnsiTheme="minorBidi"/>
          <w:color w:val="000000" w:themeColor="text1"/>
          <w:sz w:val="30"/>
          <w:szCs w:val="30"/>
          <w:cs/>
        </w:rPr>
        <w:t>การเปิดพื้นที่ท่องเที่ยวประเภทเกาะ</w:t>
      </w:r>
      <w:r w:rsidR="00C621F1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ที่</w:t>
      </w:r>
      <w:r w:rsidR="00D9516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มีสนามบิน </w:t>
      </w:r>
      <w:r w:rsidRPr="002B215B">
        <w:rPr>
          <w:rFonts w:asciiTheme="minorBidi" w:hAnsiTheme="minorBidi"/>
          <w:color w:val="000000" w:themeColor="text1"/>
          <w:sz w:val="30"/>
          <w:szCs w:val="30"/>
          <w:cs/>
        </w:rPr>
        <w:t>เช่น ภูเก็ต สมุย ที่ในภาวะ</w:t>
      </w:r>
      <w:r w:rsidR="00D95166">
        <w:rPr>
          <w:rFonts w:asciiTheme="minorBidi" w:hAnsiTheme="minorBidi"/>
          <w:color w:val="000000" w:themeColor="text1"/>
          <w:sz w:val="30"/>
          <w:szCs w:val="30"/>
          <w:cs/>
        </w:rPr>
        <w:t xml:space="preserve">ปกติมีนักท่องเที่ยวมาเที่ยวถึง </w:t>
      </w:r>
      <w:r w:rsidR="00D95166">
        <w:rPr>
          <w:rFonts w:asciiTheme="minorBidi" w:hAnsiTheme="minorBidi"/>
          <w:color w:val="000000" w:themeColor="text1"/>
          <w:sz w:val="30"/>
          <w:szCs w:val="30"/>
        </w:rPr>
        <w:t>1</w:t>
      </w:r>
      <w:r w:rsidR="00D95166">
        <w:rPr>
          <w:rFonts w:asciiTheme="minorBidi" w:hAnsiTheme="minorBidi"/>
          <w:color w:val="000000" w:themeColor="text1"/>
          <w:sz w:val="30"/>
          <w:szCs w:val="30"/>
          <w:cs/>
        </w:rPr>
        <w:t xml:space="preserve"> ใน </w:t>
      </w:r>
      <w:r w:rsidR="00D95166">
        <w:rPr>
          <w:rFonts w:asciiTheme="minorBidi" w:hAnsiTheme="minorBidi"/>
          <w:color w:val="000000" w:themeColor="text1"/>
          <w:sz w:val="30"/>
          <w:szCs w:val="30"/>
        </w:rPr>
        <w:t>3</w:t>
      </w:r>
      <w:r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ของนักท่องเที่ยวที่มาไทยทั้งหมด หรือการเปิดรับนักท่องเที่ยวกลุ่ม </w:t>
      </w:r>
      <w:r w:rsidRPr="002B215B">
        <w:rPr>
          <w:rFonts w:asciiTheme="minorBidi" w:hAnsiTheme="minorBidi"/>
          <w:color w:val="000000" w:themeColor="text1"/>
          <w:sz w:val="30"/>
          <w:szCs w:val="30"/>
        </w:rPr>
        <w:t xml:space="preserve">Medical </w:t>
      </w:r>
      <w:r w:rsidR="0033228A">
        <w:rPr>
          <w:rFonts w:asciiTheme="minorBidi" w:hAnsiTheme="minorBidi" w:hint="cs"/>
          <w:color w:val="000000" w:themeColor="text1"/>
          <w:sz w:val="30"/>
          <w:szCs w:val="30"/>
          <w:cs/>
        </w:rPr>
        <w:t>ที่มารักษาตัวหรือทำศัลยกรรม ตลอดจน</w:t>
      </w:r>
      <w:r w:rsidRPr="002B215B">
        <w:rPr>
          <w:rFonts w:asciiTheme="minorBidi" w:hAnsiTheme="minorBidi"/>
          <w:color w:val="000000" w:themeColor="text1"/>
          <w:sz w:val="30"/>
          <w:szCs w:val="30"/>
          <w:cs/>
        </w:rPr>
        <w:t xml:space="preserve">กลุ่มที่มาตีกอล์ฟ หรือกลุ่มที่มาเที่ยวระยะยาว 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>ซึ่งมีการใช้จ่ายต่อทริปสูงกว่าค่าเ</w:t>
      </w:r>
      <w:r w:rsidR="00D95166">
        <w:rPr>
          <w:rFonts w:asciiTheme="minorBidi" w:hAnsiTheme="minorBidi" w:hint="cs"/>
          <w:color w:val="000000" w:themeColor="text1"/>
          <w:sz w:val="30"/>
          <w:szCs w:val="30"/>
          <w:cs/>
        </w:rPr>
        <w:t>ฉลี่ยอย่างน้อย</w:t>
      </w:r>
      <w:r w:rsidR="00075734" w:rsidRPr="002B215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75734" w:rsidRPr="002B215B">
        <w:rPr>
          <w:rFonts w:asciiTheme="minorBidi" w:hAnsiTheme="minorBidi"/>
          <w:color w:val="000000" w:themeColor="text1"/>
          <w:sz w:val="30"/>
          <w:szCs w:val="30"/>
        </w:rPr>
        <w:t xml:space="preserve">2 </w:t>
      </w:r>
      <w:r w:rsidR="00421618">
        <w:rPr>
          <w:rFonts w:asciiTheme="minorBidi" w:hAnsiTheme="minorBidi" w:hint="cs"/>
          <w:color w:val="000000" w:themeColor="text1"/>
          <w:sz w:val="30"/>
          <w:szCs w:val="30"/>
          <w:cs/>
        </w:rPr>
        <w:t>เท่า”</w:t>
      </w:r>
    </w:p>
    <w:p w14:paraId="7737558D" w14:textId="77777777" w:rsidR="00421618" w:rsidRDefault="00421618" w:rsidP="00421618">
      <w:pPr>
        <w:spacing w:after="0" w:line="240" w:lineRule="auto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14:paraId="20DA0AAB" w14:textId="77777777" w:rsidR="00421618" w:rsidRPr="002B215B" w:rsidRDefault="00421618" w:rsidP="00421618">
      <w:pPr>
        <w:spacing w:after="0" w:line="240" w:lineRule="auto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</w:p>
    <w:p w14:paraId="67D8131E" w14:textId="77777777" w:rsidR="00EC44DC" w:rsidRDefault="00AF4E38" w:rsidP="00421618">
      <w:pPr>
        <w:spacing w:after="0" w:line="240" w:lineRule="auto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 w:hint="cs"/>
          <w:color w:val="000000" w:themeColor="text1"/>
          <w:sz w:val="30"/>
          <w:szCs w:val="30"/>
          <w:cs/>
        </w:rPr>
        <w:t>ฝ่ายกลยุทธ์การตลาด</w:t>
      </w:r>
    </w:p>
    <w:p w14:paraId="67624D4C" w14:textId="77777777" w:rsidR="00AF4E38" w:rsidRDefault="00AF4E38" w:rsidP="00421618">
      <w:pPr>
        <w:spacing w:after="0" w:line="240" w:lineRule="auto"/>
        <w:rPr>
          <w:rFonts w:asciiTheme="minorBidi" w:hAnsiTheme="minorBidi"/>
          <w:color w:val="000000" w:themeColor="text1"/>
          <w:sz w:val="30"/>
          <w:szCs w:val="30"/>
          <w:cs/>
        </w:rPr>
      </w:pPr>
      <w:r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โทร. </w:t>
      </w:r>
      <w:r w:rsidR="00854572">
        <w:rPr>
          <w:rFonts w:asciiTheme="minorBidi" w:hAnsiTheme="minorBidi"/>
          <w:color w:val="000000" w:themeColor="text1"/>
          <w:sz w:val="30"/>
          <w:szCs w:val="30"/>
        </w:rPr>
        <w:t>0 2</w:t>
      </w:r>
      <w:r w:rsidR="00421618">
        <w:rPr>
          <w:rFonts w:asciiTheme="minorBidi" w:hAnsiTheme="minorBidi"/>
          <w:color w:val="000000" w:themeColor="text1"/>
          <w:sz w:val="30"/>
          <w:szCs w:val="30"/>
        </w:rPr>
        <w:t>208 417</w:t>
      </w:r>
      <w:r>
        <w:rPr>
          <w:rFonts w:asciiTheme="minorBidi" w:hAnsiTheme="minorBidi"/>
          <w:color w:val="000000" w:themeColor="text1"/>
          <w:sz w:val="30"/>
          <w:szCs w:val="30"/>
        </w:rPr>
        <w:t>4</w:t>
      </w:r>
      <w:r w:rsidR="00421618">
        <w:rPr>
          <w:rFonts w:asciiTheme="minorBidi" w:hAnsiTheme="minorBidi"/>
          <w:color w:val="000000" w:themeColor="text1"/>
          <w:sz w:val="30"/>
          <w:szCs w:val="30"/>
        </w:rPr>
        <w:t>-</w:t>
      </w:r>
      <w:r w:rsidR="00421618">
        <w:rPr>
          <w:rFonts w:asciiTheme="minorBidi" w:hAnsiTheme="minorBidi" w:hint="cs"/>
          <w:color w:val="000000" w:themeColor="text1"/>
          <w:sz w:val="30"/>
          <w:szCs w:val="30"/>
          <w:cs/>
        </w:rPr>
        <w:t>8</w:t>
      </w:r>
    </w:p>
    <w:p w14:paraId="413C4FED" w14:textId="77777777" w:rsidR="00AF4E38" w:rsidRPr="002B215B" w:rsidRDefault="00421618" w:rsidP="00421618">
      <w:pPr>
        <w:spacing w:after="0" w:line="240" w:lineRule="auto"/>
        <w:rPr>
          <w:color w:val="000000" w:themeColor="text1"/>
        </w:rPr>
      </w:pPr>
      <w:r>
        <w:rPr>
          <w:rFonts w:asciiTheme="minorBidi" w:hAnsiTheme="minorBidi"/>
          <w:color w:val="000000" w:themeColor="text1"/>
          <w:sz w:val="30"/>
          <w:szCs w:val="30"/>
        </w:rPr>
        <w:t xml:space="preserve">10 </w:t>
      </w:r>
      <w:r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กันยายน </w:t>
      </w:r>
      <w:r>
        <w:rPr>
          <w:rFonts w:asciiTheme="minorBidi" w:hAnsiTheme="minorBidi"/>
          <w:color w:val="000000" w:themeColor="text1"/>
          <w:sz w:val="30"/>
          <w:szCs w:val="30"/>
        </w:rPr>
        <w:t>2563</w:t>
      </w:r>
    </w:p>
    <w:sectPr w:rsidR="00AF4E38" w:rsidRPr="002B215B" w:rsidSect="009A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75"/>
    <w:rsid w:val="00075734"/>
    <w:rsid w:val="00154028"/>
    <w:rsid w:val="00157BC6"/>
    <w:rsid w:val="001876D5"/>
    <w:rsid w:val="002B215B"/>
    <w:rsid w:val="0033228A"/>
    <w:rsid w:val="003335AB"/>
    <w:rsid w:val="00341275"/>
    <w:rsid w:val="00356B02"/>
    <w:rsid w:val="0038046E"/>
    <w:rsid w:val="00421618"/>
    <w:rsid w:val="006267C4"/>
    <w:rsid w:val="00635EE6"/>
    <w:rsid w:val="00640BFE"/>
    <w:rsid w:val="00653459"/>
    <w:rsid w:val="00654B0B"/>
    <w:rsid w:val="006858E8"/>
    <w:rsid w:val="006C0337"/>
    <w:rsid w:val="0074347E"/>
    <w:rsid w:val="008248E6"/>
    <w:rsid w:val="008469C2"/>
    <w:rsid w:val="00854572"/>
    <w:rsid w:val="008918C8"/>
    <w:rsid w:val="008A24D0"/>
    <w:rsid w:val="008C3306"/>
    <w:rsid w:val="008F10C0"/>
    <w:rsid w:val="008F5A48"/>
    <w:rsid w:val="00910737"/>
    <w:rsid w:val="00956D2F"/>
    <w:rsid w:val="009A3552"/>
    <w:rsid w:val="009E182A"/>
    <w:rsid w:val="009E68C4"/>
    <w:rsid w:val="00A35411"/>
    <w:rsid w:val="00AA3BC6"/>
    <w:rsid w:val="00AF4E38"/>
    <w:rsid w:val="00B5073E"/>
    <w:rsid w:val="00BD6ECD"/>
    <w:rsid w:val="00C621F1"/>
    <w:rsid w:val="00C65EC8"/>
    <w:rsid w:val="00D81B57"/>
    <w:rsid w:val="00D81CDC"/>
    <w:rsid w:val="00D95166"/>
    <w:rsid w:val="00DF4CA1"/>
    <w:rsid w:val="00EB467F"/>
    <w:rsid w:val="00EC44DC"/>
    <w:rsid w:val="00F55F7E"/>
    <w:rsid w:val="00F93BE4"/>
    <w:rsid w:val="00FE6F6B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0B"/>
  <w15:docId w15:val="{DC6BEFCB-FDA3-4013-93F0-AF0C3DB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3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BC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BC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BC6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C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Kittipong Rueanthip</dc:creator>
  <cp:keywords/>
  <dc:description/>
  <cp:lastModifiedBy>Kittipong Rueanthip</cp:lastModifiedBy>
  <cp:revision>2</cp:revision>
  <dcterms:created xsi:type="dcterms:W3CDTF">2020-09-10T02:04:00Z</dcterms:created>
  <dcterms:modified xsi:type="dcterms:W3CDTF">2020-09-10T02:04:00Z</dcterms:modified>
</cp:coreProperties>
</file>