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05B6" w14:textId="77777777" w:rsidR="00903AAA" w:rsidRDefault="00E3119C" w:rsidP="00083BA8">
      <w:pPr>
        <w:pStyle w:val="NoSpacing"/>
      </w:pPr>
      <w:r>
        <w:rPr>
          <w:noProof/>
        </w:rPr>
        <w:drawing>
          <wp:inline distT="0" distB="0" distL="0" distR="0" wp14:anchorId="326D9AAD" wp14:editId="31D3AD26">
            <wp:extent cx="1505585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701E2" w14:textId="77777777" w:rsidR="00435C6F" w:rsidRDefault="00435C6F" w:rsidP="007521F0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0"/>
          <w:szCs w:val="30"/>
          <w:u w:val="single"/>
        </w:rPr>
      </w:pPr>
    </w:p>
    <w:p w14:paraId="5D59DE1C" w14:textId="41C0025C" w:rsidR="00E3119C" w:rsidRDefault="00E3119C" w:rsidP="007521F0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0"/>
          <w:szCs w:val="30"/>
          <w:u w:val="single"/>
        </w:rPr>
      </w:pPr>
      <w:r w:rsidRPr="00D2777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7E27534B" w14:textId="77777777" w:rsidR="00435C6F" w:rsidRPr="007521F0" w:rsidRDefault="00435C6F" w:rsidP="007521F0">
      <w:pPr>
        <w:spacing w:after="0" w:line="240" w:lineRule="auto"/>
        <w:jc w:val="right"/>
        <w:rPr>
          <w:rFonts w:asciiTheme="minorBidi" w:hAnsiTheme="minorBidi"/>
          <w:b/>
          <w:bCs/>
          <w:color w:val="0D0D0D" w:themeColor="text1" w:themeTint="F2"/>
          <w:sz w:val="30"/>
          <w:szCs w:val="30"/>
          <w:u w:val="single"/>
        </w:rPr>
      </w:pPr>
    </w:p>
    <w:p w14:paraId="7D85BC82" w14:textId="77777777" w:rsidR="00435C6F" w:rsidRDefault="00435C6F" w:rsidP="00435C6F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435C6F">
        <w:rPr>
          <w:rFonts w:ascii="Cordia New" w:hAnsi="Cordia New" w:cs="Cordia New"/>
          <w:b/>
          <w:bCs/>
          <w:color w:val="0D0D0D"/>
          <w:sz w:val="30"/>
          <w:szCs w:val="30"/>
          <w:cs/>
        </w:rPr>
        <w:t>กองทัพบกมุ่งพัฒนาข้าราชการในสังกัดผ่านการบริหารจัดการทางการเงินแบบครบวงจร</w:t>
      </w:r>
    </w:p>
    <w:p w14:paraId="620951D3" w14:textId="06D6D374" w:rsidR="00435C6F" w:rsidRPr="00435C6F" w:rsidRDefault="00435C6F" w:rsidP="00435C6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วันที่ 9 กันยายน 2563 ณ กองบัญชาการกองทัพบก </w:t>
      </w:r>
      <w:r w:rsidRPr="00435C6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พลเอกอภิรัชต์ คงสมพงษ์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ผู้บัญชาการทหารบก พร้อมด้วย </w:t>
      </w:r>
      <w:r w:rsidRPr="00435C6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ร่วมลงนามในบันทึกข้อตกลงการให้บริการจัดกา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รทางการเงินและบริการด้านสิทธิกำ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ลังพลการให้สินเชื่อโครงการเงินกู้เพื่อเป็นสวัสดิการแก่ข้าราชการกองทัพบก และการให้บริการโครงการพัฒนาระบบ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เนินงานของกองทัพบก (กิจการออมทรัพย์ข้าราชการกองทัพบก รวมสวัสดิการทหารบก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อทบ.) </w:t>
      </w:r>
      <w:r w:rsidR="00DF1E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มี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วัตถุปร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ะสงค์เพื่อเพิ่มประสิทธิภาพการดำ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เนินงานด้านงบประมาณและการเงินของกองทัพบก พร้อมทั้งเป็นการยกระดับคุณภาพชีวิตข้าราชการในสังกัด </w:t>
      </w:r>
      <w:r w:rsidR="00DF1E4E"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โดยมี</w:t>
      </w:r>
      <w:r w:rsidR="00DF1E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DF1E4E" w:rsidRPr="00DF1E4E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นายประสงค์ พูนธเนศ</w:t>
      </w:r>
      <w:r w:rsidR="00DF1E4E">
        <w:rPr>
          <w:rFonts w:ascii="Cordia New" w:eastAsia="Times New Roman" w:hAnsi="Cordia New" w:cs="Cordia New"/>
          <w:color w:val="000000"/>
          <w:sz w:val="30"/>
          <w:szCs w:val="30"/>
          <w:cs/>
        </w:rPr>
        <w:t>​​</w:t>
      </w:r>
      <w:r w:rsidR="00DF1E4E" w:rsidRPr="00DF1E4E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711B18" w:rsidRPr="00711B18">
        <w:rPr>
          <w:rFonts w:ascii="Cordia New" w:eastAsia="Times New Roman" w:hAnsi="Cordia New" w:cs="Cordia New"/>
          <w:color w:val="000000"/>
          <w:sz w:val="30"/>
          <w:szCs w:val="30"/>
          <w:cs/>
        </w:rPr>
        <w:t>ปลัดกระทรวงการคลัง</w:t>
      </w:r>
      <w:r w:rsidR="007321E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bookmarkStart w:id="0" w:name="_GoBack"/>
      <w:bookmarkEnd w:id="0"/>
      <w:r w:rsidR="00711B18" w:rsidRPr="00711B18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และประธานกรรมการ ธนาคารกรุงไทย</w:t>
      </w:r>
      <w:r w:rsidR="00711B18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DF1E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เป็นสักขีพยาน</w:t>
      </w:r>
      <w:r w:rsidR="0063334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การลงนามในครั้งนี้</w:t>
      </w:r>
    </w:p>
    <w:p w14:paraId="69A87ECD" w14:textId="7C33F5AC" w:rsidR="00435C6F" w:rsidRPr="00435C6F" w:rsidRDefault="00435C6F" w:rsidP="00435C6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435C6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พลเอกอภิรัชต์ คงสมพงษ์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เปิดเผยว่า ตามเจตนารมณ์ที่ต้องการให้ข้าราชการกองทัพบก มีหลักประกันชีวิตด้วยการออมเงินตั้งแต่เริ่มต้นรับราชการ เพื่อให้มีเงินเก็บไว้เป็นค่าใช้จ่ายในการ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รงชีวิตภายหลังจากที่พ้นสภาพจากข้าราชการ ซื้อที่อยู่อาศัย หรือกา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รดำ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รงชีวิตอื่นๆ เพื่อให้มีคุณภาพชี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วิตที่ดีขึ้น จึงได้คิดริเริ่มดำ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เนินโครงการนี้ขึ้นมา โดยได้รับความร่วมมือจากธนาคารกรุงไทย ซึ่งเป็นธนาคารของรัฐที่มีศัก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ยภาพ มั่นคง และโปร่งใส มาช่วยดำ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เนินการในเรื่องนี้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เพื่อเป็นการยกระดับและพัฒนาคุณภาพชีวิตของข้าราชการในสังกัด โครงการนี้มุ่งหวังให้เกิด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ประโยชน์แก่กำ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ลังพลของกองทัพบกเพื่อให้มีคุณภาพชีวิตความเป็นอยู่ที</w:t>
      </w:r>
      <w:r w:rsidR="00C013D5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่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ดีขึ้น</w:t>
      </w:r>
    </w:p>
    <w:p w14:paraId="7810CCB9" w14:textId="6253671F" w:rsidR="005A583D" w:rsidRDefault="00435C6F" w:rsidP="00435C6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ด้าน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435C6F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กล่าวว่า ธนาคารกรุงไทยเป็นหนึ่งในธนาคารที่มุ่งให้บริการทางการเงินแบบครบวงจรแก่ทุกกลุ่มบุคคล ไม่ว่าจะเป็นผู้มีรายได้น้อย ผู้อยู่ในวัยเกษียณ นักศึกษา ข้าราชการพนักงานทั่วไป หรือเจ้าของกิจการ โดยในครั้งนี้ธนาคารให้บริการจัดการทางการเงินแบบครบ</w:t>
      </w:r>
      <w:r w:rsidR="00C013D5">
        <w:rPr>
          <w:rFonts w:ascii="Cordia New" w:eastAsia="Times New Roman" w:hAnsi="Cordia New" w:cs="Cordia New"/>
          <w:color w:val="000000"/>
          <w:sz w:val="30"/>
          <w:szCs w:val="30"/>
          <w:cs/>
        </w:rPr>
        <w:t>วงจร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กับกองทัพบก เช่น บริการบัญชีเงินฝาก บัตรอิเล็ก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ทรอนิกส์ และสินเชื่อสวัสดิการสำ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หรับ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ข้าราชการและกำ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ลังพลที่ใช้บริการบัญชีเพื่อรองรับการจ่ายตรงเงินเดือนจากกรมบัญชีกลางผ่านธนาคารกรุงไทย นอกจากนี้ยังมีบริการครอบคลุมด้านอื่นๆ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เช่น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</w:rPr>
        <w:t>Smart Healthcare and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</w:rPr>
        <w:t xml:space="preserve">Wellness 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สำ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หรับกลุ่มโรงพยาบาลในสังกัด รวมถึง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</w:rPr>
        <w:t xml:space="preserve">Smart RTA Academy 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สำ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หรับสถานศึกษาในสังกัด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        </w:t>
      </w:r>
      <w:r w:rsidRPr="00435C6F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เป็นต้น</w:t>
      </w:r>
    </w:p>
    <w:p w14:paraId="5C00BC32" w14:textId="2340B04B" w:rsidR="00435C6F" w:rsidRDefault="00435C6F" w:rsidP="00435C6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03B7F6D4" w14:textId="77777777" w:rsidR="00435C6F" w:rsidRPr="00435C6F" w:rsidRDefault="00435C6F" w:rsidP="00435C6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cs/>
        </w:rPr>
      </w:pPr>
    </w:p>
    <w:p w14:paraId="25A972BE" w14:textId="77777777" w:rsidR="008D56AC" w:rsidRPr="00EA5FAE" w:rsidRDefault="00592C58" w:rsidP="000B49A8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A5FAE">
        <w:rPr>
          <w:rFonts w:asciiTheme="minorBidi" w:hAnsiTheme="minorBidi" w:hint="cs"/>
          <w:sz w:val="28"/>
          <w:cs/>
        </w:rPr>
        <w:t xml:space="preserve">ฝ่ายกลยุทธ์การตลาด </w:t>
      </w:r>
    </w:p>
    <w:p w14:paraId="14896F45" w14:textId="77777777" w:rsidR="008D56AC" w:rsidRPr="00EA5FAE" w:rsidRDefault="00592C58" w:rsidP="000B49A8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EA5FAE">
        <w:rPr>
          <w:rFonts w:asciiTheme="minorBidi" w:hAnsiTheme="minorBidi" w:hint="cs"/>
          <w:sz w:val="28"/>
          <w:cs/>
        </w:rPr>
        <w:t xml:space="preserve">โทร. </w:t>
      </w:r>
      <w:r w:rsidRPr="00EA5FAE">
        <w:rPr>
          <w:rFonts w:asciiTheme="minorBidi" w:hAnsiTheme="minorBidi"/>
          <w:sz w:val="28"/>
        </w:rPr>
        <w:t>02 208 4174</w:t>
      </w:r>
      <w:r w:rsidRPr="00EA5FAE">
        <w:rPr>
          <w:rFonts w:asciiTheme="minorBidi" w:hAnsiTheme="minorBidi" w:cs="Cordia New"/>
          <w:sz w:val="28"/>
          <w:cs/>
        </w:rPr>
        <w:t>-</w:t>
      </w:r>
      <w:r w:rsidR="000B49A8" w:rsidRPr="00EA5FAE">
        <w:rPr>
          <w:rFonts w:asciiTheme="minorBidi" w:hAnsiTheme="minorBidi"/>
          <w:sz w:val="28"/>
        </w:rPr>
        <w:t>8</w:t>
      </w:r>
      <w:r w:rsidR="00982092" w:rsidRPr="00EA5FAE">
        <w:rPr>
          <w:rFonts w:asciiTheme="minorBidi" w:hAnsiTheme="minorBidi" w:hint="cs"/>
          <w:sz w:val="28"/>
          <w:cs/>
        </w:rPr>
        <w:t xml:space="preserve"> </w:t>
      </w:r>
    </w:p>
    <w:p w14:paraId="729DFFDC" w14:textId="773DAFAD" w:rsidR="00235214" w:rsidRPr="00EA5FAE" w:rsidRDefault="00982092" w:rsidP="000B49A8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EA5FAE">
        <w:rPr>
          <w:rFonts w:asciiTheme="minorBidi" w:hAnsiTheme="minorBidi"/>
          <w:sz w:val="28"/>
        </w:rPr>
        <w:t xml:space="preserve">9 </w:t>
      </w:r>
      <w:r w:rsidRPr="00EA5FAE">
        <w:rPr>
          <w:rFonts w:asciiTheme="minorBidi" w:hAnsiTheme="minorBidi" w:hint="cs"/>
          <w:sz w:val="28"/>
          <w:cs/>
        </w:rPr>
        <w:t>กันยายน</w:t>
      </w:r>
      <w:r w:rsidR="00592C58" w:rsidRPr="00EA5FAE">
        <w:rPr>
          <w:rFonts w:asciiTheme="minorBidi" w:hAnsiTheme="minorBidi" w:hint="cs"/>
          <w:sz w:val="28"/>
          <w:cs/>
        </w:rPr>
        <w:t xml:space="preserve"> </w:t>
      </w:r>
      <w:r w:rsidR="00592C58" w:rsidRPr="00EA5FAE">
        <w:rPr>
          <w:rFonts w:asciiTheme="minorBidi" w:hAnsiTheme="minorBidi"/>
          <w:sz w:val="28"/>
        </w:rPr>
        <w:t>2563</w:t>
      </w:r>
    </w:p>
    <w:sectPr w:rsidR="00235214" w:rsidRPr="00EA5FAE" w:rsidSect="00435C6F">
      <w:pgSz w:w="11906" w:h="16838"/>
      <w:pgMar w:top="993" w:right="1274" w:bottom="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0C3"/>
    <w:multiLevelType w:val="hybridMultilevel"/>
    <w:tmpl w:val="660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7"/>
    <w:rsid w:val="000066F2"/>
    <w:rsid w:val="0002658F"/>
    <w:rsid w:val="0003513A"/>
    <w:rsid w:val="00083BA8"/>
    <w:rsid w:val="000B15CB"/>
    <w:rsid w:val="000B49A8"/>
    <w:rsid w:val="000D7384"/>
    <w:rsid w:val="000F03E5"/>
    <w:rsid w:val="00142151"/>
    <w:rsid w:val="00142826"/>
    <w:rsid w:val="00157885"/>
    <w:rsid w:val="001B0716"/>
    <w:rsid w:val="001B57EF"/>
    <w:rsid w:val="001D2DD0"/>
    <w:rsid w:val="001D66CC"/>
    <w:rsid w:val="001F457A"/>
    <w:rsid w:val="00211CA5"/>
    <w:rsid w:val="00235214"/>
    <w:rsid w:val="00243D22"/>
    <w:rsid w:val="002468AC"/>
    <w:rsid w:val="0027763C"/>
    <w:rsid w:val="00281AE9"/>
    <w:rsid w:val="002827CF"/>
    <w:rsid w:val="002A6348"/>
    <w:rsid w:val="002B2FF7"/>
    <w:rsid w:val="002F2D82"/>
    <w:rsid w:val="00302E60"/>
    <w:rsid w:val="00341DF7"/>
    <w:rsid w:val="00342294"/>
    <w:rsid w:val="00345F34"/>
    <w:rsid w:val="00362739"/>
    <w:rsid w:val="003B6BC4"/>
    <w:rsid w:val="004039E7"/>
    <w:rsid w:val="00435C6F"/>
    <w:rsid w:val="004527EF"/>
    <w:rsid w:val="00482132"/>
    <w:rsid w:val="004862B4"/>
    <w:rsid w:val="004C71C9"/>
    <w:rsid w:val="004D7D02"/>
    <w:rsid w:val="00553D3C"/>
    <w:rsid w:val="00587378"/>
    <w:rsid w:val="00592C58"/>
    <w:rsid w:val="005A583D"/>
    <w:rsid w:val="005C730C"/>
    <w:rsid w:val="005F0AFD"/>
    <w:rsid w:val="00622991"/>
    <w:rsid w:val="00631361"/>
    <w:rsid w:val="00633345"/>
    <w:rsid w:val="006738F1"/>
    <w:rsid w:val="006B7414"/>
    <w:rsid w:val="00710BE0"/>
    <w:rsid w:val="00711B18"/>
    <w:rsid w:val="00724B5C"/>
    <w:rsid w:val="00727CA1"/>
    <w:rsid w:val="007321EF"/>
    <w:rsid w:val="00741BD9"/>
    <w:rsid w:val="007521F0"/>
    <w:rsid w:val="00763146"/>
    <w:rsid w:val="00783EFC"/>
    <w:rsid w:val="007E0E7D"/>
    <w:rsid w:val="007F1A32"/>
    <w:rsid w:val="00841126"/>
    <w:rsid w:val="00867D5B"/>
    <w:rsid w:val="0088746C"/>
    <w:rsid w:val="008A452D"/>
    <w:rsid w:val="008B27FD"/>
    <w:rsid w:val="008D56AC"/>
    <w:rsid w:val="00903AAA"/>
    <w:rsid w:val="009074B4"/>
    <w:rsid w:val="0092133D"/>
    <w:rsid w:val="0093260D"/>
    <w:rsid w:val="00946390"/>
    <w:rsid w:val="00982092"/>
    <w:rsid w:val="00985FF7"/>
    <w:rsid w:val="009A2311"/>
    <w:rsid w:val="009C289B"/>
    <w:rsid w:val="009E0CF9"/>
    <w:rsid w:val="009E0F91"/>
    <w:rsid w:val="009F41D4"/>
    <w:rsid w:val="009F5B15"/>
    <w:rsid w:val="00A22198"/>
    <w:rsid w:val="00A4702B"/>
    <w:rsid w:val="00A51411"/>
    <w:rsid w:val="00B04C3A"/>
    <w:rsid w:val="00B277F7"/>
    <w:rsid w:val="00B64B5B"/>
    <w:rsid w:val="00B95499"/>
    <w:rsid w:val="00C013D5"/>
    <w:rsid w:val="00C17629"/>
    <w:rsid w:val="00C33DAD"/>
    <w:rsid w:val="00C62A7B"/>
    <w:rsid w:val="00C75008"/>
    <w:rsid w:val="00C85C7D"/>
    <w:rsid w:val="00CA5A13"/>
    <w:rsid w:val="00CC428E"/>
    <w:rsid w:val="00CF2BE6"/>
    <w:rsid w:val="00D27775"/>
    <w:rsid w:val="00D3299C"/>
    <w:rsid w:val="00D40BB9"/>
    <w:rsid w:val="00D815E2"/>
    <w:rsid w:val="00D92484"/>
    <w:rsid w:val="00D92D79"/>
    <w:rsid w:val="00DB7AEF"/>
    <w:rsid w:val="00DC7A4E"/>
    <w:rsid w:val="00DF1E4E"/>
    <w:rsid w:val="00E3119C"/>
    <w:rsid w:val="00E55E6B"/>
    <w:rsid w:val="00E63B08"/>
    <w:rsid w:val="00EA40F7"/>
    <w:rsid w:val="00EA5FAE"/>
    <w:rsid w:val="00EB2ABC"/>
    <w:rsid w:val="00EC4038"/>
    <w:rsid w:val="00EE431A"/>
    <w:rsid w:val="00F24110"/>
    <w:rsid w:val="00F24ACF"/>
    <w:rsid w:val="00F8664F"/>
    <w:rsid w:val="00FA085B"/>
    <w:rsid w:val="00FE04F0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BE7"/>
  <w15:chartTrackingRefBased/>
  <w15:docId w15:val="{65B75E1E-C0E4-4370-BC5D-EB24463A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40B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uiPriority w:val="1"/>
    <w:qFormat/>
    <w:rsid w:val="00083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Kanlayanee Trelayapiwat</dc:creator>
  <cp:keywords/>
  <dc:description/>
  <cp:lastModifiedBy>Nuengrutai Chommanee</cp:lastModifiedBy>
  <cp:revision>3</cp:revision>
  <cp:lastPrinted>2020-09-09T09:28:00Z</cp:lastPrinted>
  <dcterms:created xsi:type="dcterms:W3CDTF">2020-09-09T10:01:00Z</dcterms:created>
  <dcterms:modified xsi:type="dcterms:W3CDTF">2020-09-09T10:02:00Z</dcterms:modified>
</cp:coreProperties>
</file>