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C3" w:rsidRDefault="003B7EC3">
      <w:pPr>
        <w:jc w:val="center"/>
        <w:rPr>
          <w:b/>
          <w:sz w:val="30"/>
          <w:szCs w:val="30"/>
        </w:rPr>
      </w:pPr>
    </w:p>
    <w:p w:rsidR="003B7EC3" w:rsidRDefault="003B7EC3">
      <w:pPr>
        <w:jc w:val="center"/>
        <w:rPr>
          <w:b/>
          <w:sz w:val="30"/>
          <w:szCs w:val="30"/>
        </w:rPr>
      </w:pPr>
    </w:p>
    <w:p w:rsidR="003B7EC3" w:rsidRPr="007243CF" w:rsidRDefault="00CD515B" w:rsidP="007243CF">
      <w:pPr>
        <w:jc w:val="right"/>
        <w:rPr>
          <w:rFonts w:asciiTheme="minorBidi" w:hAnsiTheme="minorBidi" w:cstheme="minorBidi"/>
          <w:u w:val="single"/>
        </w:rPr>
      </w:pPr>
      <w:r>
        <w:rPr>
          <w:rFonts w:cs="Angsana New"/>
          <w:b/>
          <w:bCs/>
          <w:sz w:val="30"/>
          <w:szCs w:val="30"/>
          <w:cs/>
        </w:rPr>
        <w:t xml:space="preserve">                                                                                                             </w:t>
      </w:r>
      <w:r w:rsidRPr="007243CF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  <w:r w:rsidRPr="007243CF">
        <w:rPr>
          <w:rFonts w:asciiTheme="minorBidi" w:eastAsia="CordiaUPC" w:hAnsiTheme="minorBidi" w:cstheme="minorBidi"/>
          <w:noProof/>
          <w:sz w:val="28"/>
          <w:szCs w:val="28"/>
          <w:u w:val="single"/>
          <w:lang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5791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4FE2" w:rsidRPr="00F54FE2" w:rsidRDefault="00CD515B" w:rsidP="00F54FE2">
      <w:pPr>
        <w:rPr>
          <w:b/>
          <w:sz w:val="30"/>
          <w:szCs w:val="30"/>
        </w:rPr>
      </w:pPr>
      <w:r>
        <w:rPr>
          <w:rFonts w:cs="Angsana New"/>
          <w:b/>
          <w:bCs/>
          <w:sz w:val="30"/>
          <w:szCs w:val="30"/>
          <w:cs/>
        </w:rPr>
        <w:t xml:space="preserve">                                        </w:t>
      </w:r>
      <w:bookmarkStart w:id="0" w:name="_GoBack"/>
      <w:bookmarkEnd w:id="0"/>
      <w:r>
        <w:rPr>
          <w:rFonts w:cs="Angsana New"/>
          <w:b/>
          <w:bCs/>
          <w:sz w:val="30"/>
          <w:szCs w:val="30"/>
          <w:cs/>
        </w:rPr>
        <w:t xml:space="preserve">                                                                                                             </w:t>
      </w:r>
    </w:p>
    <w:p w:rsidR="00F54FE2" w:rsidRDefault="00F54FE2">
      <w:pPr>
        <w:spacing w:after="0"/>
        <w:rPr>
          <w:rFonts w:ascii="Cordia New" w:eastAsia="Cordia New" w:hAnsi="Cordia New" w:cs="Cordia New"/>
          <w:b/>
          <w:bCs/>
          <w:sz w:val="30"/>
          <w:szCs w:val="30"/>
        </w:rPr>
      </w:pPr>
      <w:r w:rsidRPr="00F54FE2">
        <w:rPr>
          <w:rFonts w:ascii="Cordia New" w:eastAsia="Cordia New" w:hAnsi="Cordia New" w:cs="Cordia New"/>
          <w:b/>
          <w:bCs/>
          <w:noProof/>
          <w:sz w:val="30"/>
          <w:szCs w:val="30"/>
          <w:cs/>
          <w:lang w:eastAsia="en-US"/>
        </w:rPr>
        <w:drawing>
          <wp:inline distT="0" distB="0" distL="0" distR="0">
            <wp:extent cx="5731510" cy="2048750"/>
            <wp:effectExtent l="0" t="0" r="2540" b="8890"/>
            <wp:docPr id="3" name="Picture 3" descr="D:\Users\620600\Downloads\AW-KTB-M-Pass-Vertical_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ownloads\AW-KTB-M-Pass-Vertical_C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E2" w:rsidRDefault="00F54FE2">
      <w:pPr>
        <w:spacing w:after="0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F54FE2" w:rsidRDefault="00F54FE2">
      <w:pPr>
        <w:spacing w:after="0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B7EC3" w:rsidRDefault="00CD515B">
      <w:pPr>
        <w:spacing w:after="0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</w:t>
      </w:r>
      <w:r w:rsidR="003A2D8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จับมือ</w:t>
      </w:r>
      <w:r w:rsidR="003A2D89">
        <w:rPr>
          <w:rFonts w:ascii="Cordia New" w:eastAsia="Cordia New" w:hAnsi="Cordia New" w:cs="Cordia New"/>
          <w:b/>
          <w:bCs/>
          <w:sz w:val="30"/>
          <w:szCs w:val="30"/>
          <w:cs/>
        </w:rPr>
        <w:t>กรมทางหลวงจัดโปรโมชั่นเติม</w:t>
      </w:r>
      <w:r w:rsidR="003A2D8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เงินเข้า</w:t>
      </w:r>
      <w:r w:rsidR="003A2D89">
        <w:rPr>
          <w:rFonts w:ascii="Cordia New" w:eastAsia="Cordia New" w:hAnsi="Cordia New" w:cs="Cordia New"/>
          <w:b/>
          <w:bCs/>
          <w:sz w:val="30"/>
          <w:szCs w:val="30"/>
        </w:rPr>
        <w:t xml:space="preserve"> Tag M</w:t>
      </w:r>
      <w:r w:rsidR="003A2D89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="003A2D89">
        <w:rPr>
          <w:rFonts w:ascii="Cordia New" w:eastAsia="Cordia New" w:hAnsi="Cordia New" w:cs="Cordia New"/>
          <w:b/>
          <w:bCs/>
          <w:sz w:val="30"/>
          <w:szCs w:val="30"/>
        </w:rPr>
        <w:t xml:space="preserve">PASS </w:t>
      </w:r>
      <w:r>
        <w:rPr>
          <w:rFonts w:ascii="Cordia New" w:eastAsia="Cordia New" w:hAnsi="Cordia New" w:cs="Cordia New"/>
          <w:b/>
          <w:sz w:val="30"/>
          <w:szCs w:val="30"/>
        </w:rPr>
        <w:t>50</w:t>
      </w:r>
      <w:r w:rsidR="003A2D89">
        <w:rPr>
          <w:rFonts w:ascii="Cordia New" w:eastAsia="Cordia New" w:hAnsi="Cordia New" w:cs="Cordia New"/>
          <w:b/>
          <w:sz w:val="30"/>
          <w:szCs w:val="30"/>
        </w:rPr>
        <w:t>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บาท</w:t>
      </w:r>
      <w:r w:rsidR="003A2D8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ขึ้นไปรับเงินคืน </w:t>
      </w:r>
      <w:r w:rsidR="003A2D89">
        <w:rPr>
          <w:rFonts w:ascii="Cordia New" w:eastAsia="Cordia New" w:hAnsi="Cordia New" w:cs="Cordia New"/>
          <w:b/>
          <w:bCs/>
          <w:sz w:val="30"/>
          <w:szCs w:val="30"/>
        </w:rPr>
        <w:t>50</w:t>
      </w:r>
      <w:r w:rsidR="00483BB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3A2D8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บาท</w:t>
      </w:r>
      <w:r w:rsidR="003A2D8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เริ่ม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ก.ค.นี้ </w:t>
      </w:r>
    </w:p>
    <w:p w:rsidR="003B7EC3" w:rsidRPr="00617A67" w:rsidRDefault="00CD515B" w:rsidP="003A2D89">
      <w:pPr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617A67">
        <w:rPr>
          <w:rFonts w:asciiTheme="minorBidi" w:hAnsiTheme="minorBidi" w:cstheme="minorBidi"/>
          <w:sz w:val="30"/>
          <w:szCs w:val="30"/>
          <w:cs/>
        </w:rPr>
        <w:t>ธนาคารกรุง</w:t>
      </w:r>
      <w:r w:rsidR="00F54FE2">
        <w:rPr>
          <w:rFonts w:asciiTheme="minorBidi" w:hAnsiTheme="minorBidi" w:cstheme="minorBidi"/>
          <w:sz w:val="30"/>
          <w:szCs w:val="30"/>
          <w:cs/>
        </w:rPr>
        <w:t>ไทยร่วมกับ</w:t>
      </w:r>
      <w:r w:rsidR="003A2D89">
        <w:rPr>
          <w:rFonts w:asciiTheme="minorBidi" w:hAnsiTheme="minorBidi" w:cstheme="minorBidi"/>
          <w:sz w:val="30"/>
          <w:szCs w:val="30"/>
          <w:cs/>
        </w:rPr>
        <w:t>กรมทางหลวง จัด</w:t>
      </w:r>
      <w:r w:rsidR="003A2D89">
        <w:rPr>
          <w:rFonts w:asciiTheme="minorBidi" w:hAnsiTheme="minorBidi" w:cstheme="minorBidi" w:hint="cs"/>
          <w:sz w:val="30"/>
          <w:szCs w:val="30"/>
          <w:cs/>
        </w:rPr>
        <w:t>โปรโมชั่น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กระตุ้นการใช้ </w:t>
      </w:r>
      <w:r w:rsidRPr="00617A67">
        <w:rPr>
          <w:rFonts w:asciiTheme="minorBidi" w:hAnsiTheme="minorBidi" w:cstheme="minorBidi"/>
          <w:sz w:val="30"/>
          <w:szCs w:val="30"/>
        </w:rPr>
        <w:t>M</w:t>
      </w:r>
      <w:r w:rsidRPr="00617A67">
        <w:rPr>
          <w:rFonts w:asciiTheme="minorBidi" w:hAnsiTheme="minorBidi" w:cs="Cordia New"/>
          <w:sz w:val="30"/>
          <w:szCs w:val="30"/>
          <w:cs/>
        </w:rPr>
        <w:t>-</w:t>
      </w:r>
      <w:r w:rsidRPr="00617A67">
        <w:rPr>
          <w:rFonts w:asciiTheme="minorBidi" w:hAnsiTheme="minorBidi" w:cstheme="minorBidi"/>
          <w:sz w:val="30"/>
          <w:szCs w:val="30"/>
        </w:rPr>
        <w:t xml:space="preserve">PASS </w:t>
      </w:r>
      <w:r w:rsidR="00F54FE2">
        <w:rPr>
          <w:rFonts w:asciiTheme="minorBidi" w:hAnsiTheme="minorBidi" w:cstheme="minorBidi"/>
          <w:sz w:val="30"/>
          <w:szCs w:val="30"/>
          <w:cs/>
        </w:rPr>
        <w:t>อย่างต่อเนื่อง เชิญชวน</w:t>
      </w:r>
      <w:r w:rsidRPr="00617A67">
        <w:rPr>
          <w:rFonts w:asciiTheme="minorBidi" w:hAnsiTheme="minorBidi" w:cstheme="minorBidi"/>
          <w:sz w:val="30"/>
          <w:szCs w:val="30"/>
          <w:cs/>
        </w:rPr>
        <w:t>เติมเงินผ่านช่องทางออนไลน์ เพื่อความสะดวกในการวางแผนก่อนออกเดินทางและสอดคล้องกับการใช้ชีวิตในยุคดิจิทัล</w:t>
      </w:r>
      <w:r w:rsidRPr="00617A67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F54FE2">
        <w:rPr>
          <w:rFonts w:asciiTheme="minorBidi" w:hAnsiTheme="minorBidi" w:cstheme="minorBidi"/>
          <w:sz w:val="30"/>
          <w:szCs w:val="30"/>
          <w:cs/>
        </w:rPr>
        <w:t>โดย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มอบสิทธิพิเศษสำหรับลูกค้า </w:t>
      </w:r>
      <w:r w:rsidRPr="00617A67">
        <w:rPr>
          <w:rFonts w:asciiTheme="minorBidi" w:hAnsiTheme="minorBidi" w:cstheme="minorBidi"/>
          <w:sz w:val="30"/>
          <w:szCs w:val="30"/>
        </w:rPr>
        <w:t>M</w:t>
      </w:r>
      <w:r w:rsidRPr="00617A67">
        <w:rPr>
          <w:rFonts w:asciiTheme="minorBidi" w:hAnsiTheme="minorBidi" w:cs="Cordia New"/>
          <w:sz w:val="30"/>
          <w:szCs w:val="30"/>
          <w:cs/>
        </w:rPr>
        <w:t>-</w:t>
      </w:r>
      <w:r w:rsidRPr="00617A67">
        <w:rPr>
          <w:rFonts w:asciiTheme="minorBidi" w:hAnsiTheme="minorBidi" w:cstheme="minorBidi"/>
          <w:sz w:val="30"/>
          <w:szCs w:val="30"/>
        </w:rPr>
        <w:t xml:space="preserve">PASS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รับเครดิตเงินคืน </w:t>
      </w:r>
      <w:r w:rsidRPr="00617A67">
        <w:rPr>
          <w:rFonts w:asciiTheme="minorBidi" w:hAnsiTheme="minorBidi" w:cstheme="minorBidi"/>
          <w:sz w:val="30"/>
          <w:szCs w:val="30"/>
        </w:rPr>
        <w:t xml:space="preserve">50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บาท เมื่อเติมเงินเข้า </w:t>
      </w:r>
      <w:r w:rsidRPr="00617A67">
        <w:rPr>
          <w:rFonts w:asciiTheme="minorBidi" w:hAnsiTheme="minorBidi" w:cstheme="minorBidi"/>
          <w:sz w:val="30"/>
          <w:szCs w:val="30"/>
        </w:rPr>
        <w:t>Tag M</w:t>
      </w:r>
      <w:r w:rsidRPr="00617A67">
        <w:rPr>
          <w:rFonts w:asciiTheme="minorBidi" w:hAnsiTheme="minorBidi" w:cs="Cordia New"/>
          <w:sz w:val="30"/>
          <w:szCs w:val="30"/>
          <w:cs/>
        </w:rPr>
        <w:t>-</w:t>
      </w:r>
      <w:r w:rsidRPr="00617A67">
        <w:rPr>
          <w:rFonts w:asciiTheme="minorBidi" w:hAnsiTheme="minorBidi" w:cstheme="minorBidi"/>
          <w:sz w:val="30"/>
          <w:szCs w:val="30"/>
        </w:rPr>
        <w:t xml:space="preserve">PASS 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ตั้งแต่ </w:t>
      </w:r>
      <w:r w:rsidR="00617A67">
        <w:rPr>
          <w:rFonts w:asciiTheme="minorBidi" w:hAnsiTheme="minorBidi" w:cstheme="minorBidi"/>
          <w:sz w:val="30"/>
          <w:szCs w:val="30"/>
        </w:rPr>
        <w:t xml:space="preserve">500 </w:t>
      </w:r>
      <w:r w:rsidR="00F54FE2">
        <w:rPr>
          <w:rFonts w:asciiTheme="minorBidi" w:hAnsiTheme="minorBidi" w:cstheme="minorBidi"/>
          <w:sz w:val="30"/>
          <w:szCs w:val="30"/>
          <w:cs/>
        </w:rPr>
        <w:t>บาทขึ้นไป ผ่านช่องทาง</w:t>
      </w:r>
      <w:r w:rsidRPr="00617A67">
        <w:rPr>
          <w:rFonts w:asciiTheme="minorBidi" w:hAnsiTheme="minorBidi" w:cstheme="minorBidi"/>
          <w:sz w:val="30"/>
          <w:szCs w:val="30"/>
          <w:cs/>
        </w:rPr>
        <w:t>ออนไลน์</w:t>
      </w:r>
      <w:r w:rsidR="00F54FE2">
        <w:rPr>
          <w:rFonts w:asciiTheme="minorBidi" w:hAnsiTheme="minorBidi" w:cstheme="minorBidi" w:hint="cs"/>
          <w:sz w:val="30"/>
          <w:szCs w:val="30"/>
          <w:cs/>
        </w:rPr>
        <w:t>ที่กำหนด</w:t>
      </w:r>
      <w:r w:rsidRPr="00617A67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ได้แก่ </w:t>
      </w:r>
      <w:r w:rsidRPr="00617A67">
        <w:rPr>
          <w:rFonts w:asciiTheme="minorBidi" w:hAnsiTheme="minorBidi" w:cstheme="minorBidi"/>
          <w:sz w:val="30"/>
          <w:szCs w:val="30"/>
        </w:rPr>
        <w:t xml:space="preserve">QR Cross Bank </w:t>
      </w:r>
      <w:r w:rsidR="00F54FE2">
        <w:rPr>
          <w:rFonts w:asciiTheme="minorBidi" w:hAnsiTheme="minorBidi" w:cstheme="minorBidi" w:hint="cs"/>
          <w:sz w:val="30"/>
          <w:szCs w:val="30"/>
          <w:cs/>
        </w:rPr>
        <w:t>ผ่าน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617A67">
        <w:rPr>
          <w:rFonts w:asciiTheme="minorBidi" w:hAnsiTheme="minorBidi" w:cstheme="minorBidi"/>
          <w:sz w:val="30"/>
          <w:szCs w:val="30"/>
        </w:rPr>
        <w:t xml:space="preserve">Mobile Banking </w:t>
      </w:r>
      <w:r w:rsidRPr="00617A67">
        <w:rPr>
          <w:rFonts w:asciiTheme="minorBidi" w:hAnsiTheme="minorBidi" w:cstheme="minorBidi"/>
          <w:sz w:val="30"/>
          <w:szCs w:val="30"/>
          <w:cs/>
        </w:rPr>
        <w:t>ทุกธนาคาร</w:t>
      </w:r>
      <w:r w:rsidR="00F54FE2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617A67">
        <w:rPr>
          <w:rFonts w:asciiTheme="minorBidi" w:hAnsiTheme="minorBidi" w:cstheme="minorBidi"/>
          <w:sz w:val="30"/>
          <w:szCs w:val="30"/>
        </w:rPr>
        <w:t xml:space="preserve">Mobile Banking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และ </w:t>
      </w:r>
      <w:r w:rsidRPr="00617A67">
        <w:rPr>
          <w:rFonts w:asciiTheme="minorBidi" w:hAnsiTheme="minorBidi" w:cstheme="minorBidi"/>
          <w:sz w:val="30"/>
          <w:szCs w:val="30"/>
        </w:rPr>
        <w:t xml:space="preserve">Internet Banking </w:t>
      </w:r>
      <w:r w:rsidR="00617A67">
        <w:rPr>
          <w:rFonts w:asciiTheme="minorBidi" w:hAnsiTheme="minorBidi" w:cstheme="minorBidi" w:hint="cs"/>
          <w:sz w:val="30"/>
          <w:szCs w:val="30"/>
          <w:cs/>
        </w:rPr>
        <w:t xml:space="preserve"> ธนาคารกรุงไทย </w:t>
      </w:r>
      <w:r w:rsidR="00AC0558">
        <w:rPr>
          <w:rFonts w:asciiTheme="minorBidi" w:hAnsiTheme="minorBidi" w:cstheme="minorBidi"/>
          <w:sz w:val="30"/>
          <w:szCs w:val="30"/>
          <w:cs/>
        </w:rPr>
        <w:t>โดยไม่เสียค่าธรรมเนียม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 ตั้งแต่</w:t>
      </w:r>
      <w:r w:rsidR="00F54FE2">
        <w:rPr>
          <w:rFonts w:asciiTheme="minorBidi" w:hAnsiTheme="minorBidi" w:cstheme="minorBidi" w:hint="cs"/>
          <w:sz w:val="30"/>
          <w:szCs w:val="30"/>
          <w:cs/>
        </w:rPr>
        <w:t>วันที่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617A67" w:rsidRPr="00617A67">
        <w:rPr>
          <w:rFonts w:asciiTheme="minorBidi" w:hAnsiTheme="minorBidi" w:cstheme="minorBidi"/>
          <w:sz w:val="30"/>
          <w:szCs w:val="30"/>
        </w:rPr>
        <w:t>1</w:t>
      </w:r>
      <w:r w:rsidR="003A2D89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กรกฎาคม </w:t>
      </w:r>
      <w:r w:rsidR="003A2D89">
        <w:rPr>
          <w:rFonts w:asciiTheme="minorBidi" w:hAnsiTheme="minorBidi" w:cstheme="minorBidi"/>
          <w:sz w:val="30"/>
          <w:szCs w:val="30"/>
        </w:rPr>
        <w:t xml:space="preserve">2563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ถึง </w:t>
      </w:r>
      <w:r w:rsidR="00F54FE2">
        <w:rPr>
          <w:rFonts w:asciiTheme="minorBidi" w:hAnsiTheme="minorBidi" w:cstheme="minorBidi" w:hint="cs"/>
          <w:sz w:val="30"/>
          <w:szCs w:val="30"/>
          <w:cs/>
        </w:rPr>
        <w:t xml:space="preserve">วันที่ </w:t>
      </w:r>
      <w:r w:rsidR="00AC0558">
        <w:rPr>
          <w:rFonts w:asciiTheme="minorBidi" w:hAnsiTheme="minorBidi" w:cstheme="minorBidi"/>
          <w:sz w:val="30"/>
          <w:szCs w:val="30"/>
        </w:rPr>
        <w:t>30</w:t>
      </w:r>
      <w:r w:rsidRPr="00617A67">
        <w:rPr>
          <w:rFonts w:asciiTheme="minorBidi" w:hAnsiTheme="minorBidi" w:cstheme="minorBidi"/>
          <w:sz w:val="30"/>
          <w:szCs w:val="30"/>
        </w:rPr>
        <w:t xml:space="preserve"> </w:t>
      </w:r>
      <w:r w:rsidRPr="00617A67">
        <w:rPr>
          <w:rFonts w:asciiTheme="minorBidi" w:hAnsiTheme="minorBidi" w:cstheme="minorBidi"/>
          <w:sz w:val="30"/>
          <w:szCs w:val="30"/>
          <w:cs/>
        </w:rPr>
        <w:t xml:space="preserve">กันยายน </w:t>
      </w:r>
      <w:r w:rsidRPr="00617A67">
        <w:rPr>
          <w:rFonts w:asciiTheme="minorBidi" w:hAnsiTheme="minorBidi" w:cstheme="minorBidi"/>
          <w:sz w:val="30"/>
          <w:szCs w:val="30"/>
        </w:rPr>
        <w:t>2563</w:t>
      </w:r>
      <w:r w:rsidRPr="00617A67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 xml:space="preserve">จำกัดจำนวน </w:t>
      </w:r>
      <w:r w:rsidRPr="00617A67">
        <w:rPr>
          <w:rFonts w:asciiTheme="minorBidi" w:eastAsia="Cordia New" w:hAnsiTheme="minorBidi" w:cstheme="minorBidi"/>
          <w:sz w:val="30"/>
          <w:szCs w:val="30"/>
        </w:rPr>
        <w:t>2</w:t>
      </w:r>
      <w:r w:rsidRPr="00617A67">
        <w:rPr>
          <w:rFonts w:asciiTheme="minorBidi" w:hAnsiTheme="minorBidi" w:cstheme="minorBidi"/>
          <w:sz w:val="30"/>
          <w:szCs w:val="30"/>
        </w:rPr>
        <w:t>,</w:t>
      </w:r>
      <w:r w:rsidRPr="00617A67">
        <w:rPr>
          <w:rFonts w:asciiTheme="minorBidi" w:eastAsia="Cordia New" w:hAnsiTheme="minorBidi" w:cstheme="minorBidi"/>
          <w:sz w:val="30"/>
          <w:szCs w:val="30"/>
        </w:rPr>
        <w:t xml:space="preserve">000 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>สิทธิ์</w:t>
      </w:r>
      <w:r w:rsidRPr="00617A67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3A2D89">
        <w:rPr>
          <w:rFonts w:asciiTheme="minorBidi" w:hAnsiTheme="minorBidi" w:cstheme="minorBidi"/>
          <w:sz w:val="30"/>
          <w:szCs w:val="30"/>
          <w:cs/>
        </w:rPr>
        <w:t>ตลอดระยะเวลาส่งเสริมการขาย</w:t>
      </w:r>
    </w:p>
    <w:p w:rsidR="00232298" w:rsidRPr="00232298" w:rsidRDefault="00CD515B" w:rsidP="00232298">
      <w:pPr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617A67">
        <w:rPr>
          <w:rFonts w:asciiTheme="minorBidi" w:hAnsiTheme="minorBidi" w:cstheme="minorBidi"/>
          <w:sz w:val="30"/>
          <w:szCs w:val="30"/>
          <w:cs/>
        </w:rPr>
        <w:t>การร่วมมือ</w:t>
      </w:r>
      <w:r w:rsidR="00483BB9">
        <w:rPr>
          <w:rFonts w:asciiTheme="minorBidi" w:hAnsiTheme="minorBidi" w:cstheme="minorBidi"/>
          <w:sz w:val="30"/>
          <w:szCs w:val="30"/>
          <w:cs/>
        </w:rPr>
        <w:t>กันอย่างต่อเนื่องระหว่าง</w:t>
      </w:r>
      <w:r w:rsidR="00483BB9">
        <w:rPr>
          <w:rFonts w:asciiTheme="minorBidi" w:hAnsiTheme="minorBidi" w:cstheme="minorBidi" w:hint="cs"/>
          <w:sz w:val="30"/>
          <w:szCs w:val="30"/>
          <w:cs/>
        </w:rPr>
        <w:t>ธนาคารกรุงไทย</w:t>
      </w:r>
      <w:r w:rsidR="00483BB9">
        <w:rPr>
          <w:rFonts w:asciiTheme="minorBidi" w:eastAsia="Cordia New" w:hAnsiTheme="minorBidi" w:cstheme="minorBidi" w:hint="cs"/>
          <w:sz w:val="30"/>
          <w:szCs w:val="30"/>
          <w:cs/>
        </w:rPr>
        <w:t xml:space="preserve">และกรมทางหลวง 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 xml:space="preserve">นับเป็นหนึ่งใน </w:t>
      </w:r>
      <w:r w:rsidRPr="00617A67">
        <w:rPr>
          <w:rFonts w:asciiTheme="minorBidi" w:eastAsia="Cordia New" w:hAnsiTheme="minorBidi" w:cstheme="minorBidi"/>
          <w:sz w:val="30"/>
          <w:szCs w:val="30"/>
        </w:rPr>
        <w:t xml:space="preserve">5 </w:t>
      </w:r>
      <w:r w:rsidRPr="00617A67">
        <w:rPr>
          <w:rFonts w:asciiTheme="minorBidi" w:hAnsiTheme="minorBidi" w:cstheme="minorBidi"/>
          <w:sz w:val="30"/>
          <w:szCs w:val="30"/>
        </w:rPr>
        <w:t xml:space="preserve">Ecosystems 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>ของธนาคาร มุ่งเน้นการให้บริการลูกค้าผ่าน</w:t>
      </w:r>
      <w:r w:rsidR="00617A67">
        <w:rPr>
          <w:rFonts w:asciiTheme="minorBidi" w:eastAsia="Cordia New" w:hAnsiTheme="minorBidi" w:cstheme="minorBidi"/>
          <w:sz w:val="30"/>
          <w:szCs w:val="30"/>
          <w:cs/>
        </w:rPr>
        <w:t>ระบบดิจิทัลสอดคล้องกับไลฟ์สไตล์</w:t>
      </w:r>
      <w:r w:rsidR="00617A67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 xml:space="preserve">และยกระดับบริการของกรมทางหลวง อำนวยความสะดวกให้ประชาชนเดินทางได้คล่องตัวมากขึ้นจากการเปิดเมืองให้ท่องเที่ยว โดยส่งเสริมการใช้ </w:t>
      </w:r>
      <w:r w:rsidRPr="00617A67">
        <w:rPr>
          <w:rFonts w:asciiTheme="minorBidi" w:hAnsiTheme="minorBidi" w:cstheme="minorBidi"/>
          <w:sz w:val="30"/>
          <w:szCs w:val="30"/>
        </w:rPr>
        <w:t>M</w:t>
      </w:r>
      <w:r w:rsidRPr="00617A67">
        <w:rPr>
          <w:rFonts w:asciiTheme="minorBidi" w:hAnsiTheme="minorBidi" w:cs="Cordia New"/>
          <w:sz w:val="30"/>
          <w:szCs w:val="30"/>
          <w:cs/>
        </w:rPr>
        <w:t>-</w:t>
      </w:r>
      <w:r w:rsidRPr="00617A67">
        <w:rPr>
          <w:rFonts w:asciiTheme="minorBidi" w:hAnsiTheme="minorBidi" w:cstheme="minorBidi"/>
          <w:sz w:val="30"/>
          <w:szCs w:val="30"/>
        </w:rPr>
        <w:t xml:space="preserve">PASS </w:t>
      </w:r>
      <w:r w:rsidR="00AC0558">
        <w:rPr>
          <w:rFonts w:asciiTheme="minorBidi" w:eastAsia="Cordia New" w:hAnsiTheme="minorBidi" w:cstheme="minorBidi"/>
          <w:sz w:val="30"/>
          <w:szCs w:val="30"/>
          <w:cs/>
        </w:rPr>
        <w:t xml:space="preserve">ชำระค่าผ่านทางแทนเงินสด </w:t>
      </w:r>
      <w:r w:rsidR="00F54FE2">
        <w:rPr>
          <w:rFonts w:asciiTheme="minorBidi" w:eastAsia="Cordia New" w:hAnsiTheme="minorBidi" w:cstheme="minorBidi"/>
          <w:sz w:val="30"/>
          <w:szCs w:val="30"/>
          <w:cs/>
        </w:rPr>
        <w:t>เพื่อ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>ช่วยลดความหน</w:t>
      </w:r>
      <w:r w:rsidR="00F54FE2">
        <w:rPr>
          <w:rFonts w:asciiTheme="minorBidi" w:eastAsia="Cordia New" w:hAnsiTheme="minorBidi" w:cstheme="minorBidi"/>
          <w:sz w:val="30"/>
          <w:szCs w:val="30"/>
          <w:cs/>
        </w:rPr>
        <w:t>าแน่นของการจราจรที่หน้าด่าน  และ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>ยังเป็นวิธีในการหลีกเล</w:t>
      </w:r>
      <w:r w:rsidR="003A2D89">
        <w:rPr>
          <w:rFonts w:asciiTheme="minorBidi" w:eastAsia="Cordia New" w:hAnsiTheme="minorBidi" w:cstheme="minorBidi"/>
          <w:sz w:val="30"/>
          <w:szCs w:val="30"/>
          <w:cs/>
        </w:rPr>
        <w:t>ี่ยงการสัมผัสเชื้อโรค</w:t>
      </w:r>
      <w:r w:rsidRPr="00617A67">
        <w:rPr>
          <w:rFonts w:asciiTheme="minorBidi" w:eastAsia="Cordia New" w:hAnsiTheme="minorBidi" w:cstheme="minorBidi"/>
          <w:sz w:val="30"/>
          <w:szCs w:val="30"/>
          <w:cs/>
        </w:rPr>
        <w:t>บนเหรียญและธนบัตรอีกด้วย</w:t>
      </w:r>
      <w:r w:rsidR="00AC0558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32298">
        <w:rPr>
          <w:rFonts w:asciiTheme="minorBidi" w:hAnsiTheme="minorBidi" w:cstheme="minorBidi" w:hint="cs"/>
          <w:sz w:val="30"/>
          <w:szCs w:val="30"/>
          <w:cs/>
        </w:rPr>
        <w:t xml:space="preserve">ประชาชนสามารถสอบถามข้อมูลเพิ่มเติมเที่ </w:t>
      </w:r>
      <w:r w:rsidR="00232298">
        <w:rPr>
          <w:rFonts w:asciiTheme="minorBidi" w:hAnsiTheme="minorBidi" w:cstheme="minorBidi"/>
          <w:sz w:val="30"/>
          <w:szCs w:val="30"/>
        </w:rPr>
        <w:t xml:space="preserve"> Call Center 1586</w:t>
      </w:r>
      <w:r w:rsidR="00232298">
        <w:rPr>
          <w:rFonts w:asciiTheme="minorBidi" w:hAnsiTheme="minorBidi" w:cstheme="minorBidi" w:hint="cs"/>
          <w:sz w:val="30"/>
          <w:szCs w:val="30"/>
          <w:cs/>
        </w:rPr>
        <w:t xml:space="preserve"> กด </w:t>
      </w:r>
      <w:r w:rsidR="00232298">
        <w:rPr>
          <w:rFonts w:asciiTheme="minorBidi" w:hAnsiTheme="minorBidi" w:cstheme="minorBidi"/>
          <w:sz w:val="30"/>
          <w:szCs w:val="30"/>
        </w:rPr>
        <w:t xml:space="preserve">9 </w:t>
      </w:r>
      <w:r w:rsidR="00AC0558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232298">
        <w:rPr>
          <w:rFonts w:asciiTheme="minorBidi" w:hAnsiTheme="minorBidi" w:cstheme="minorBidi" w:hint="cs"/>
          <w:sz w:val="30"/>
          <w:szCs w:val="30"/>
          <w:cs/>
        </w:rPr>
        <w:t xml:space="preserve">หรือเว็บไซด์ </w:t>
      </w:r>
      <w:r w:rsidR="00232298">
        <w:rPr>
          <w:rFonts w:asciiTheme="minorBidi" w:hAnsiTheme="minorBidi" w:cs="Cordia New"/>
          <w:sz w:val="30"/>
          <w:szCs w:val="30"/>
          <w:cs/>
        </w:rPr>
        <w:t xml:space="preserve"> </w:t>
      </w:r>
      <w:hyperlink r:id="rId6" w:history="1">
        <w:r w:rsidR="00232298" w:rsidRPr="00CB159D">
          <w:rPr>
            <w:rStyle w:val="Hyperlink"/>
            <w:rFonts w:asciiTheme="minorBidi" w:hAnsiTheme="minorBidi" w:cstheme="minorBidi"/>
            <w:sz w:val="30"/>
            <w:szCs w:val="30"/>
          </w:rPr>
          <w:t>www</w:t>
        </w:r>
        <w:r w:rsidR="00232298" w:rsidRPr="00CB159D">
          <w:rPr>
            <w:rStyle w:val="Hyperlink"/>
            <w:rFonts w:asciiTheme="minorBidi" w:hAnsiTheme="minorBidi" w:cs="Cordia New"/>
            <w:sz w:val="30"/>
            <w:szCs w:val="30"/>
            <w:cs/>
          </w:rPr>
          <w:t>.</w:t>
        </w:r>
        <w:proofErr w:type="spellStart"/>
        <w:r w:rsidR="00232298" w:rsidRPr="00CB159D">
          <w:rPr>
            <w:rStyle w:val="Hyperlink"/>
            <w:rFonts w:asciiTheme="minorBidi" w:hAnsiTheme="minorBidi" w:cstheme="minorBidi"/>
            <w:sz w:val="30"/>
            <w:szCs w:val="30"/>
          </w:rPr>
          <w:t>thaim</w:t>
        </w:r>
        <w:proofErr w:type="spellEnd"/>
        <w:r w:rsidR="00232298" w:rsidRPr="00CB159D">
          <w:rPr>
            <w:rStyle w:val="Hyperlink"/>
            <w:rFonts w:asciiTheme="minorBidi" w:hAnsiTheme="minorBidi" w:cs="Cordia New"/>
            <w:sz w:val="30"/>
            <w:szCs w:val="30"/>
            <w:cs/>
          </w:rPr>
          <w:t>-</w:t>
        </w:r>
        <w:r w:rsidR="00232298" w:rsidRPr="00CB159D">
          <w:rPr>
            <w:rStyle w:val="Hyperlink"/>
            <w:rFonts w:asciiTheme="minorBidi" w:hAnsiTheme="minorBidi" w:cstheme="minorBidi"/>
            <w:sz w:val="30"/>
            <w:szCs w:val="30"/>
          </w:rPr>
          <w:t>pass</w:t>
        </w:r>
        <w:r w:rsidR="00232298" w:rsidRPr="00CB159D">
          <w:rPr>
            <w:rStyle w:val="Hyperlink"/>
            <w:rFonts w:asciiTheme="minorBidi" w:hAnsiTheme="minorBidi" w:cs="Cordia New"/>
            <w:sz w:val="30"/>
            <w:szCs w:val="30"/>
            <w:cs/>
          </w:rPr>
          <w:t>.</w:t>
        </w:r>
        <w:r w:rsidR="00232298" w:rsidRPr="00CB159D">
          <w:rPr>
            <w:rStyle w:val="Hyperlink"/>
            <w:rFonts w:asciiTheme="minorBidi" w:hAnsiTheme="minorBidi" w:cstheme="minorBidi"/>
            <w:sz w:val="30"/>
            <w:szCs w:val="30"/>
          </w:rPr>
          <w:t>com</w:t>
        </w:r>
      </w:hyperlink>
      <w:r w:rsidR="00232298">
        <w:rPr>
          <w:rFonts w:asciiTheme="minorBidi" w:hAnsiTheme="minorBidi" w:cs="Cordia New"/>
          <w:sz w:val="30"/>
          <w:szCs w:val="30"/>
          <w:cs/>
        </w:rPr>
        <w:t xml:space="preserve"> </w:t>
      </w:r>
    </w:p>
    <w:p w:rsidR="003B7EC3" w:rsidRDefault="003B7EC3">
      <w:pPr>
        <w:spacing w:after="0" w:line="240" w:lineRule="auto"/>
        <w:jc w:val="both"/>
        <w:rPr>
          <w:rFonts w:ascii="Cordia New" w:eastAsia="Cordia New" w:hAnsi="Cordia New" w:cs="Cordia New"/>
          <w:sz w:val="28"/>
          <w:szCs w:val="28"/>
        </w:rPr>
      </w:pPr>
    </w:p>
    <w:p w:rsidR="003B7EC3" w:rsidRDefault="00CD515B">
      <w:pPr>
        <w:spacing w:after="0" w:line="240" w:lineRule="auto"/>
        <w:jc w:val="both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eastAsia="Cordia New" w:hAnsi="Cordia New" w:cs="Cordia New"/>
          <w:sz w:val="28"/>
          <w:szCs w:val="28"/>
          <w:cs/>
        </w:rPr>
        <w:t xml:space="preserve">ฝ่ายกลยุทธ์การตลาด   </w:t>
      </w:r>
    </w:p>
    <w:p w:rsidR="00617A67" w:rsidRDefault="00CD515B">
      <w:pPr>
        <w:spacing w:after="0" w:line="240" w:lineRule="auto"/>
        <w:jc w:val="both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eastAsia="Cordia New" w:hAnsi="Cordia New" w:cs="Cordia New"/>
          <w:sz w:val="28"/>
          <w:szCs w:val="28"/>
          <w:cs/>
        </w:rPr>
        <w:t xml:space="preserve">โทร </w:t>
      </w:r>
      <w:r>
        <w:rPr>
          <w:rFonts w:ascii="Cordia New" w:eastAsia="Cordia New" w:hAnsi="Cordia New" w:cs="Cordia New"/>
          <w:sz w:val="28"/>
          <w:szCs w:val="28"/>
        </w:rPr>
        <w:t xml:space="preserve">0 2208 4174 </w:t>
      </w:r>
      <w:r>
        <w:rPr>
          <w:rFonts w:ascii="Cordia New" w:eastAsia="Cordia New" w:hAnsi="Cordia New" w:cs="Cordia New"/>
          <w:sz w:val="28"/>
          <w:szCs w:val="28"/>
          <w:cs/>
        </w:rPr>
        <w:t xml:space="preserve">– </w:t>
      </w:r>
      <w:r>
        <w:rPr>
          <w:rFonts w:ascii="Cordia New" w:eastAsia="Cordia New" w:hAnsi="Cordia New" w:cs="Cordia New"/>
          <w:sz w:val="28"/>
          <w:szCs w:val="28"/>
        </w:rPr>
        <w:t xml:space="preserve">8   </w:t>
      </w:r>
    </w:p>
    <w:p w:rsidR="003B7EC3" w:rsidRDefault="00CD515B">
      <w:pPr>
        <w:spacing w:after="0" w:line="240" w:lineRule="auto"/>
        <w:jc w:val="both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eastAsia="Cordia New" w:hAnsi="Cordia New" w:cs="Cordia New"/>
          <w:sz w:val="28"/>
          <w:szCs w:val="28"/>
          <w:cs/>
        </w:rPr>
        <w:t xml:space="preserve"> </w:t>
      </w:r>
      <w:r w:rsidR="00AC0558">
        <w:rPr>
          <w:rFonts w:ascii="Cordia New" w:eastAsia="Cordia New" w:hAnsi="Cordia New" w:cs="Cordia New"/>
          <w:sz w:val="28"/>
          <w:szCs w:val="28"/>
        </w:rPr>
        <w:t xml:space="preserve">30 </w:t>
      </w:r>
      <w:r w:rsidR="00AC0558">
        <w:rPr>
          <w:rFonts w:ascii="Cordia New" w:eastAsia="Cordia New" w:hAnsi="Cordia New" w:cs="Cordia New"/>
          <w:sz w:val="28"/>
          <w:szCs w:val="28"/>
          <w:cs/>
        </w:rPr>
        <w:t xml:space="preserve">มิถุนายน </w:t>
      </w:r>
      <w:r>
        <w:rPr>
          <w:rFonts w:ascii="Cordia New" w:eastAsia="Cordia New" w:hAnsi="Cordia New" w:cs="Cordia New"/>
          <w:sz w:val="28"/>
          <w:szCs w:val="28"/>
        </w:rPr>
        <w:t>2563</w:t>
      </w:r>
    </w:p>
    <w:p w:rsidR="003B7EC3" w:rsidRDefault="003B7EC3">
      <w:pPr>
        <w:spacing w:after="0"/>
      </w:pPr>
    </w:p>
    <w:sectPr w:rsidR="003B7EC3">
      <w:pgSz w:w="11906" w:h="16838"/>
      <w:pgMar w:top="568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C3"/>
    <w:rsid w:val="00153F7F"/>
    <w:rsid w:val="00156346"/>
    <w:rsid w:val="00200B90"/>
    <w:rsid w:val="00232298"/>
    <w:rsid w:val="003A2D89"/>
    <w:rsid w:val="003B7EC3"/>
    <w:rsid w:val="00483BB9"/>
    <w:rsid w:val="00617A67"/>
    <w:rsid w:val="007243CF"/>
    <w:rsid w:val="00AC0558"/>
    <w:rsid w:val="00CD515B"/>
    <w:rsid w:val="00F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9AF9"/>
  <w15:docId w15:val="{538E0083-3DD3-9A42-A08D-3DC01C1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2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aim-pas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Saengsiri Nateumporn</dc:creator>
  <cp:lastModifiedBy>Nuengrutai Chommanee</cp:lastModifiedBy>
  <cp:revision>4</cp:revision>
  <dcterms:created xsi:type="dcterms:W3CDTF">2020-06-30T07:18:00Z</dcterms:created>
  <dcterms:modified xsi:type="dcterms:W3CDTF">2020-06-30T07:21:00Z</dcterms:modified>
</cp:coreProperties>
</file>