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F9" w:rsidRDefault="007006F9" w:rsidP="00B47C6D">
      <w:pPr>
        <w:pStyle w:val="Body"/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:rsidR="001C7579" w:rsidRPr="00B47C6D" w:rsidRDefault="002B3EB5" w:rsidP="00B47C6D">
      <w:pPr>
        <w:pStyle w:val="Body"/>
        <w:spacing w:after="0" w:line="240" w:lineRule="auto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B47C6D">
        <w:rPr>
          <w:rFonts w:ascii="Cordia New" w:hAnsi="Cordia New" w:cs="Cordia New"/>
          <w:noProof/>
          <w:sz w:val="30"/>
          <w:szCs w:val="30"/>
          <w:u w:val="singl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33019</wp:posOffset>
            </wp:positionH>
            <wp:positionV relativeFrom="page">
              <wp:posOffset>518159</wp:posOffset>
            </wp:positionV>
            <wp:extent cx="1379220" cy="53403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47C6D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1C7579" w:rsidRPr="00B47C6D" w:rsidRDefault="001C7579" w:rsidP="00B47C6D">
      <w:pPr>
        <w:pStyle w:val="Body"/>
        <w:spacing w:after="0" w:line="240" w:lineRule="auto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</w:p>
    <w:p w:rsidR="001C7579" w:rsidRPr="00B47C6D" w:rsidRDefault="002B3EB5" w:rsidP="00B47C6D">
      <w:pPr>
        <w:pStyle w:val="Body"/>
        <w:spacing w:after="0" w:line="240" w:lineRule="auto"/>
        <w:rPr>
          <w:rFonts w:ascii="Cordia New" w:eastAsia="Cordia New" w:hAnsi="Cordia New" w:cs="Cordia New"/>
          <w:b/>
          <w:bCs/>
          <w:sz w:val="30"/>
          <w:szCs w:val="30"/>
        </w:rPr>
      </w:pPr>
      <w:bookmarkStart w:id="0" w:name="_GoBack"/>
      <w:r w:rsidRPr="00B47C6D">
        <w:rPr>
          <w:rFonts w:ascii="Cordia New" w:hAnsi="Cordia New" w:cs="Cordia New"/>
          <w:b/>
          <w:bCs/>
          <w:sz w:val="30"/>
          <w:szCs w:val="30"/>
          <w:cs/>
        </w:rPr>
        <w:t>กรุงไทยจับมือ สบน. พลิกโฉม</w:t>
      </w:r>
      <w:r w:rsidR="00B47C6D" w:rsidRPr="00B47C6D">
        <w:rPr>
          <w:rFonts w:ascii="Cordia New" w:hAnsi="Cordia New" w:cs="Cordia New"/>
          <w:b/>
          <w:bCs/>
          <w:sz w:val="30"/>
          <w:szCs w:val="30"/>
          <w:cs/>
        </w:rPr>
        <w:t>การ</w:t>
      </w:r>
      <w:r w:rsidR="00B47C6D">
        <w:rPr>
          <w:rFonts w:ascii="Cordia New" w:hAnsi="Cordia New" w:cs="Cordia New"/>
          <w:b/>
          <w:bCs/>
          <w:sz w:val="30"/>
          <w:szCs w:val="30"/>
          <w:cs/>
        </w:rPr>
        <w:t>ซื้อขายพันธบัตร</w:t>
      </w:r>
      <w:r w:rsidR="00626CAC">
        <w:rPr>
          <w:rFonts w:ascii="Cordia New" w:hAnsi="Cordia New" w:cs="Cordia New"/>
          <w:b/>
          <w:bCs/>
          <w:sz w:val="30"/>
          <w:szCs w:val="30"/>
          <w:cs/>
        </w:rPr>
        <w:t>สู่ระบบ</w:t>
      </w:r>
      <w:r w:rsidRPr="00B47C6D">
        <w:rPr>
          <w:rFonts w:ascii="Cordia New" w:hAnsi="Cordia New" w:cs="Cordia New"/>
          <w:b/>
          <w:bCs/>
          <w:sz w:val="30"/>
          <w:szCs w:val="30"/>
          <w:cs/>
        </w:rPr>
        <w:t>ดิจิทัล</w:t>
      </w:r>
    </w:p>
    <w:bookmarkEnd w:id="0"/>
    <w:p w:rsidR="001C7579" w:rsidRPr="00B47C6D" w:rsidRDefault="00B47C6D" w:rsidP="00B47C6D">
      <w:pPr>
        <w:pStyle w:val="Body"/>
        <w:spacing w:after="0" w:line="240" w:lineRule="auto"/>
        <w:rPr>
          <w:rFonts w:ascii="Cordia New" w:eastAsia="Cordia New" w:hAnsi="Cordia New" w:cs="Cordia New"/>
          <w:b/>
          <w:bCs/>
          <w:sz w:val="30"/>
          <w:szCs w:val="30"/>
        </w:rPr>
      </w:pPr>
      <w:r w:rsidRPr="00B47C6D">
        <w:rPr>
          <w:rFonts w:ascii="Cordia New" w:hAnsi="Cordia New" w:cs="Cordia New"/>
          <w:b/>
          <w:bCs/>
          <w:sz w:val="30"/>
          <w:szCs w:val="30"/>
          <w:cs/>
        </w:rPr>
        <w:t xml:space="preserve">ครั้งแรกแบบ </w:t>
      </w:r>
      <w:r w:rsidR="002B3EB5" w:rsidRPr="00B47C6D">
        <w:rPr>
          <w:rFonts w:ascii="Cordia New" w:hAnsi="Cordia New" w:cs="Cordia New"/>
          <w:b/>
          <w:bCs/>
          <w:sz w:val="30"/>
          <w:szCs w:val="30"/>
        </w:rPr>
        <w:t xml:space="preserve">Real Time </w:t>
      </w:r>
      <w:r w:rsidRPr="00B47C6D">
        <w:rPr>
          <w:rFonts w:ascii="Cordia New" w:hAnsi="Cordia New" w:cs="Cordia New"/>
          <w:b/>
          <w:bCs/>
          <w:sz w:val="30"/>
          <w:szCs w:val="30"/>
          <w:cs/>
        </w:rPr>
        <w:t>ผ่านวอลเล็ต สบม. บนแอปพลิเคชัน</w:t>
      </w:r>
      <w:r w:rsidR="002B3EB5" w:rsidRPr="00B47C6D">
        <w:rPr>
          <w:rFonts w:ascii="Cordia New" w:hAnsi="Cordia New" w:cs="Cordia New"/>
          <w:b/>
          <w:bCs/>
          <w:sz w:val="30"/>
          <w:szCs w:val="30"/>
          <w:cs/>
        </w:rPr>
        <w:t>เป๋าตัง</w:t>
      </w:r>
    </w:p>
    <w:p w:rsidR="001C7579" w:rsidRPr="00B47C6D" w:rsidRDefault="001C7579" w:rsidP="00B47C6D">
      <w:pPr>
        <w:pStyle w:val="Body"/>
        <w:spacing w:after="0" w:line="240" w:lineRule="auto"/>
        <w:rPr>
          <w:rFonts w:ascii="Cordia New" w:eastAsia="Cordia New" w:hAnsi="Cordia New" w:cs="Cordia New"/>
          <w:sz w:val="30"/>
          <w:szCs w:val="30"/>
        </w:rPr>
      </w:pPr>
    </w:p>
    <w:p w:rsidR="001C7579" w:rsidRPr="00B47C6D" w:rsidRDefault="002B3EB5" w:rsidP="00897128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 w:rsidRPr="00B47C6D">
        <w:rPr>
          <w:rFonts w:ascii="Cordia New" w:hAnsi="Cordia New" w:cs="Cordia New"/>
          <w:sz w:val="30"/>
          <w:szCs w:val="30"/>
          <w:cs/>
        </w:rPr>
        <w:t>ในวันนี้ (</w:t>
      </w:r>
      <w:r w:rsidRPr="00B47C6D">
        <w:rPr>
          <w:rFonts w:ascii="Cordia New" w:hAnsi="Cordia New" w:cs="Cordia New"/>
          <w:sz w:val="30"/>
          <w:szCs w:val="30"/>
        </w:rPr>
        <w:t xml:space="preserve">16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 w:rsidRPr="00B47C6D">
        <w:rPr>
          <w:rFonts w:ascii="Cordia New" w:hAnsi="Cordia New" w:cs="Cordia New"/>
          <w:sz w:val="30"/>
          <w:szCs w:val="30"/>
        </w:rPr>
        <w:t>2563</w:t>
      </w:r>
      <w:r w:rsidRPr="00B47C6D">
        <w:rPr>
          <w:rFonts w:ascii="Cordia New" w:hAnsi="Cordia New" w:cs="Cordia New"/>
          <w:sz w:val="30"/>
          <w:szCs w:val="30"/>
          <w:cs/>
        </w:rPr>
        <w:t>) ดร. อุตตม สาวนายน รัฐมนตรีว่าการกระทรวงการคลัง นายธีรัชย์ อัตนวานิช ที่ปรึกษาด้านตลาดตราสารหนี้ ส</w:t>
      </w:r>
      <w:r w:rsidR="0064029A">
        <w:rPr>
          <w:rFonts w:ascii="Cordia New" w:hAnsi="Cordia New" w:cs="Cordia New"/>
          <w:sz w:val="30"/>
          <w:szCs w:val="30"/>
          <w:cs/>
        </w:rPr>
        <w:t xml:space="preserve">ำนักงานบริหารหนี้สาธารณะ </w:t>
      </w:r>
      <w:r w:rsidRPr="00B47C6D">
        <w:rPr>
          <w:rFonts w:ascii="Cordia New" w:hAnsi="Cordia New" w:cs="Cordia New"/>
          <w:sz w:val="30"/>
          <w:szCs w:val="30"/>
          <w:cs/>
        </w:rPr>
        <w:t>นางสาวรื่นวดี สุวรรณมงคล เลขาธิการสำนักงานคณะกรรมการกำกับหลักท</w:t>
      </w:r>
      <w:r w:rsidR="0064029A">
        <w:rPr>
          <w:rFonts w:ascii="Cordia New" w:hAnsi="Cordia New" w:cs="Cordia New"/>
          <w:sz w:val="30"/>
          <w:szCs w:val="30"/>
          <w:cs/>
        </w:rPr>
        <w:t xml:space="preserve">รัพย์และตลาดหลักทรัพย์   </w:t>
      </w:r>
      <w:r w:rsidR="004C149F">
        <w:rPr>
          <w:rFonts w:ascii="Cordia New" w:hAnsi="Cordia New" w:cs="Cordia New" w:hint="cs"/>
          <w:sz w:val="30"/>
          <w:szCs w:val="30"/>
          <w:cs/>
        </w:rPr>
        <w:t>ดร.ภากร ปีตธวัชชัย กรรมการและผู้จั</w:t>
      </w:r>
      <w:r w:rsidR="0064029A">
        <w:rPr>
          <w:rFonts w:ascii="Cordia New" w:hAnsi="Cordia New" w:cs="Cordia New" w:hint="cs"/>
          <w:sz w:val="30"/>
          <w:szCs w:val="30"/>
          <w:cs/>
        </w:rPr>
        <w:t xml:space="preserve">ดการตลาดหลักทรัพย์แห่งประเทศไทย </w:t>
      </w:r>
      <w:r w:rsidRPr="00B47C6D">
        <w:rPr>
          <w:rFonts w:ascii="Cordia New" w:hAnsi="Cordia New" w:cs="Cordia New"/>
          <w:sz w:val="30"/>
          <w:szCs w:val="30"/>
          <w:cs/>
        </w:rPr>
        <w:t>และนายผยง ศรีวณิช กรรมการผู้จัดการใหญ่ ธนาคา</w:t>
      </w:r>
      <w:r w:rsidR="005D67E0">
        <w:rPr>
          <w:rFonts w:ascii="Cordia New" w:hAnsi="Cordia New" w:cs="Cordia New"/>
          <w:sz w:val="30"/>
          <w:szCs w:val="30"/>
          <w:cs/>
        </w:rPr>
        <w:t xml:space="preserve">รกรุงไทย ร่วมกันแถลงข่าวเปิดตัว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วอลเล็ต สบม. (วอลเล็ตสะสมบอนด์มั่งคั่ง) </w:t>
      </w:r>
      <w:r w:rsidR="005D67E0">
        <w:rPr>
          <w:rFonts w:ascii="Cordia New" w:hAnsi="Cordia New" w:cs="Cordia New" w:hint="cs"/>
          <w:sz w:val="30"/>
          <w:szCs w:val="30"/>
          <w:cs/>
        </w:rPr>
        <w:t>เพื่อ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รองรับการซื้อขายพันธบัตรแบบดิจิทัล ซึ่งเป็นครั้งแรกของประเทศไทย ที่พลิกกระบวนท่าการซื้อขายพันธบัตรไปอย่างสิ้นเชิง ช่วยให้การจำหน่ายพันธบัตรสอดคล้องกับโลกอนาคตที่ต้องการประสิทธิภาพ ความน่าเชื่อถือ ความรวดเร็ว ความโปร่งใส และมีโครงสร้างต้นทุนที่ต่ำ ลดขั้นตอนที่ซ้ำซ้อน โดยนำร่องพันธบัตรออมทรัพย์รุ่นวอลเล็ต สบม. ของกระทรวงการคลัง ในปีงบประมาณ พ.ศ. </w:t>
      </w:r>
      <w:r w:rsidRPr="00B47C6D">
        <w:rPr>
          <w:rFonts w:ascii="Cordia New" w:hAnsi="Cordia New" w:cs="Cordia New"/>
          <w:sz w:val="30"/>
          <w:szCs w:val="30"/>
        </w:rPr>
        <w:t xml:space="preserve">2563 </w:t>
      </w:r>
      <w:r w:rsidRPr="00B47C6D">
        <w:rPr>
          <w:rFonts w:ascii="Cordia New" w:hAnsi="Cordia New" w:cs="Cordia New"/>
          <w:sz w:val="30"/>
          <w:szCs w:val="30"/>
          <w:cs/>
        </w:rPr>
        <w:t>แบบไร้ใบตราสาร (</w:t>
      </w:r>
      <w:proofErr w:type="spellStart"/>
      <w:r w:rsidRPr="00B47C6D">
        <w:rPr>
          <w:rFonts w:ascii="Cordia New" w:hAnsi="Cordia New" w:cs="Cordia New"/>
          <w:sz w:val="30"/>
          <w:szCs w:val="30"/>
        </w:rPr>
        <w:t>Scripless</w:t>
      </w:r>
      <w:proofErr w:type="spellEnd"/>
      <w:r w:rsidRPr="00B47C6D">
        <w:rPr>
          <w:rFonts w:ascii="Cordia New" w:hAnsi="Cordia New" w:cs="Cordia New"/>
          <w:sz w:val="30"/>
          <w:szCs w:val="30"/>
          <w:cs/>
        </w:rPr>
        <w:t xml:space="preserve">) รุ่นอายุ </w:t>
      </w:r>
      <w:r w:rsidRPr="00B47C6D">
        <w:rPr>
          <w:rFonts w:ascii="Cordia New" w:hAnsi="Cordia New" w:cs="Cordia New"/>
          <w:sz w:val="30"/>
          <w:szCs w:val="30"/>
        </w:rPr>
        <w:t xml:space="preserve">3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ปี วงเงินรวมไม่เกิน </w:t>
      </w:r>
      <w:r w:rsidRPr="00B47C6D">
        <w:rPr>
          <w:rFonts w:ascii="Cordia New" w:hAnsi="Cordia New" w:cs="Cordia New"/>
          <w:sz w:val="30"/>
          <w:szCs w:val="30"/>
        </w:rPr>
        <w:t xml:space="preserve">200 </w:t>
      </w:r>
      <w:r w:rsidRPr="00B47C6D">
        <w:rPr>
          <w:rFonts w:ascii="Cordia New" w:hAnsi="Cordia New" w:cs="Cordia New"/>
          <w:sz w:val="30"/>
          <w:szCs w:val="30"/>
          <w:cs/>
        </w:rPr>
        <w:t>ล้านบาท นับว่าเป็นครั้งแรกของการพัฒนาดิจิทัลแพลตฟอร์ม</w:t>
      </w:r>
      <w:r w:rsidR="00C94C06">
        <w:rPr>
          <w:rFonts w:ascii="Cordia New" w:hAnsi="Cordia New" w:cs="Cordia New"/>
          <w:sz w:val="30"/>
          <w:szCs w:val="30"/>
          <w:cs/>
        </w:rPr>
        <w:t>ทางการเงินครั้งสำคัญของประเทศ</w:t>
      </w:r>
    </w:p>
    <w:p w:rsidR="001C7579" w:rsidRPr="00B47C6D" w:rsidRDefault="002B3EB5" w:rsidP="00897128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เปิดเผยว่า จากนโยบายของกระทรวงการคลังในการนำเทคโนโลยี</w:t>
      </w:r>
      <w:r w:rsidR="00B47C6D">
        <w:rPr>
          <w:rFonts w:ascii="Cordia New" w:hAnsi="Cordia New" w:cs="Cordia New" w:hint="cs"/>
          <w:sz w:val="30"/>
          <w:szCs w:val="30"/>
          <w:cs/>
        </w:rPr>
        <w:t xml:space="preserve">ดิจิทัลมาใช้เพื่อยกระดับการทำงานของหน่วยงานต่างๆในสังกัด ให้มีประสิทธิภาพดียิ่งขึ้น </w:t>
      </w:r>
      <w:r w:rsidR="007048CA">
        <w:rPr>
          <w:rFonts w:ascii="Cordia New" w:hAnsi="Cordia New" w:cs="Cordia New" w:hint="cs"/>
          <w:sz w:val="30"/>
          <w:szCs w:val="30"/>
          <w:cs/>
        </w:rPr>
        <w:t>เพื่อให้การทำธุรกรรมทางการเงินแล</w:t>
      </w:r>
      <w:r w:rsidR="00B47C6D">
        <w:rPr>
          <w:rFonts w:ascii="Cordia New" w:hAnsi="Cordia New" w:cs="Cordia New" w:hint="cs"/>
          <w:sz w:val="30"/>
          <w:szCs w:val="30"/>
          <w:cs/>
        </w:rPr>
        <w:t>ะการจัด</w:t>
      </w:r>
      <w:r w:rsidR="007048CA">
        <w:rPr>
          <w:rFonts w:ascii="Cordia New" w:hAnsi="Cordia New" w:cs="Cordia New" w:hint="cs"/>
          <w:sz w:val="30"/>
          <w:szCs w:val="30"/>
          <w:cs/>
        </w:rPr>
        <w:t>เก็บวิเคราะห์ข้อมูลเป็นไปอย่างมี</w:t>
      </w:r>
      <w:r w:rsidR="00B47C6D">
        <w:rPr>
          <w:rFonts w:ascii="Cordia New" w:hAnsi="Cordia New" w:cs="Cordia New" w:hint="cs"/>
          <w:sz w:val="30"/>
          <w:szCs w:val="30"/>
          <w:cs/>
        </w:rPr>
        <w:t>ประสิทธิภาพ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 ที่สำคัญเป็นการวางโครงสร้างเศรษฐกิจดิจิทัลสู่ชุมชน อีกทั้งยังช่วยขับเคลื่อนเศรษฐกิจองค์รวมให้มีประสิทธิภาพมากขึ้น ธนาคารกรุงไทยในฐานะธนาคารพาณิชย์ของรัฐ จึงได้พัฒนาช่องทางการซื้อขายพันธบัตรด้วยวอลเล็ต สบม. บนแอปพลิเคชันเป๋าตัง</w:t>
      </w:r>
      <w:r w:rsidR="00D93DEF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47C6D">
        <w:rPr>
          <w:rFonts w:ascii="Cordia New" w:hAnsi="Cordia New" w:cs="Cordia New"/>
          <w:sz w:val="30"/>
          <w:szCs w:val="30"/>
          <w:cs/>
        </w:rPr>
        <w:t>ซึ่งเป็นครั้งแรกในประเทศไทยที่จะได้เห็นการซื้อขายพันธบัตรผ่านช่องทางดิจิทัล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Pr="00B47C6D">
        <w:rPr>
          <w:rFonts w:ascii="Cordia New" w:hAnsi="Cordia New" w:cs="Cordia New"/>
          <w:sz w:val="30"/>
          <w:szCs w:val="30"/>
          <w:cs/>
        </w:rPr>
        <w:t>โดยธนาคารได้ออกแบบแอปพลิเคชันเป๋าตัง ภายใต้โครงสร้างใหม่ เพื่อให้เป็นระบบการเงินแบบเปิด สามารถรองรับวอลเล็ตได้หลายตัวพร้อมๆกัน และมีการนำเทคโนโลยี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proofErr w:type="spellStart"/>
      <w:r w:rsidRPr="00B47C6D">
        <w:rPr>
          <w:rFonts w:ascii="Cordia New" w:hAnsi="Cordia New" w:cs="Cordia New"/>
          <w:sz w:val="30"/>
          <w:szCs w:val="30"/>
        </w:rPr>
        <w:t>Blokchain</w:t>
      </w:r>
      <w:proofErr w:type="spellEnd"/>
      <w:r w:rsidRPr="00B47C6D">
        <w:rPr>
          <w:rFonts w:ascii="Cordia New" w:hAnsi="Cordia New" w:cs="Cordia New"/>
          <w:sz w:val="30"/>
          <w:szCs w:val="30"/>
        </w:rPr>
        <w:t xml:space="preserve"> </w:t>
      </w:r>
      <w:r w:rsidRPr="00B47C6D">
        <w:rPr>
          <w:rFonts w:ascii="Cordia New" w:hAnsi="Cordia New" w:cs="Cordia New"/>
          <w:sz w:val="30"/>
          <w:szCs w:val="30"/>
          <w:cs/>
        </w:rPr>
        <w:t>มาประยุกต์</w:t>
      </w:r>
      <w:r w:rsidR="007048CA">
        <w:rPr>
          <w:rFonts w:ascii="Cordia New" w:hAnsi="Cordia New" w:cs="Cordia New" w:hint="cs"/>
          <w:sz w:val="30"/>
          <w:szCs w:val="30"/>
          <w:cs/>
        </w:rPr>
        <w:t>ออกแบบใหม่ เพื่อให้สามารถ</w:t>
      </w:r>
      <w:r w:rsidR="007048CA">
        <w:rPr>
          <w:rFonts w:ascii="Cordia New" w:hAnsi="Cordia New" w:cs="Cordia New"/>
          <w:sz w:val="30"/>
          <w:szCs w:val="30"/>
          <w:cs/>
        </w:rPr>
        <w:t>รองรับ</w:t>
      </w:r>
      <w:r w:rsidRPr="00B47C6D">
        <w:rPr>
          <w:rFonts w:ascii="Cordia New" w:hAnsi="Cordia New" w:cs="Cordia New"/>
          <w:sz w:val="30"/>
          <w:szCs w:val="30"/>
          <w:cs/>
        </w:rPr>
        <w:t>การเงินในโลกแห่งอนาคต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="007048CA">
        <w:rPr>
          <w:rFonts w:ascii="Cordia New" w:hAnsi="Cordia New" w:cs="Cordia New"/>
          <w:sz w:val="30"/>
          <w:szCs w:val="30"/>
          <w:cs/>
        </w:rPr>
        <w:t>สำหรับ</w:t>
      </w:r>
      <w:proofErr w:type="spellStart"/>
      <w:r w:rsidR="007048CA">
        <w:rPr>
          <w:rFonts w:ascii="Cordia New" w:hAnsi="Cordia New" w:cs="Cordia New"/>
          <w:sz w:val="30"/>
          <w:szCs w:val="30"/>
          <w:cs/>
        </w:rPr>
        <w:t>วอลเล็ต</w:t>
      </w:r>
      <w:proofErr w:type="spellEnd"/>
      <w:r w:rsidR="007048CA">
        <w:rPr>
          <w:rFonts w:ascii="Cordia New" w:hAnsi="Cordia New" w:cs="Cordia New"/>
          <w:sz w:val="30"/>
          <w:szCs w:val="30"/>
          <w:cs/>
        </w:rPr>
        <w:t xml:space="preserve"> </w:t>
      </w:r>
      <w:r w:rsidRPr="00B47C6D">
        <w:rPr>
          <w:rFonts w:ascii="Cordia New" w:hAnsi="Cordia New" w:cs="Cordia New"/>
          <w:sz w:val="30"/>
          <w:szCs w:val="30"/>
          <w:cs/>
        </w:rPr>
        <w:t>สบม.นี้ ได้ออกแบบการซื้อขายพันธบัตรให้เป็นแบบรวมศูนย์ ทำให้การจำหน่ายมีประส</w:t>
      </w:r>
      <w:r w:rsidR="00D93DEF">
        <w:rPr>
          <w:rFonts w:ascii="Cordia New" w:hAnsi="Cordia New" w:cs="Cordia New"/>
          <w:sz w:val="30"/>
          <w:szCs w:val="30"/>
          <w:cs/>
        </w:rPr>
        <w:t>ิทธิภาพสูงสุด สามารถซื้อขายได้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แบบ </w:t>
      </w:r>
      <w:r w:rsidRPr="00B47C6D">
        <w:rPr>
          <w:rFonts w:ascii="Cordia New" w:hAnsi="Cordia New" w:cs="Cordia New"/>
          <w:sz w:val="30"/>
          <w:szCs w:val="30"/>
        </w:rPr>
        <w:t xml:space="preserve">Real Time  </w:t>
      </w:r>
      <w:r w:rsidRPr="00B47C6D">
        <w:rPr>
          <w:rFonts w:ascii="Cordia New" w:hAnsi="Cordia New" w:cs="Cordia New"/>
          <w:sz w:val="30"/>
          <w:szCs w:val="30"/>
          <w:cs/>
        </w:rPr>
        <w:t>ซึ่งผู้ขายจะมีข้อมูลผลลัพธ์การขายเป็นรายนาที ขณะที่ผู้ซื้อเห็นข้อมูล</w:t>
      </w:r>
      <w:r w:rsidR="00626CAC">
        <w:rPr>
          <w:rFonts w:ascii="Cordia New" w:hAnsi="Cordia New" w:cs="Cordia New" w:hint="cs"/>
          <w:sz w:val="30"/>
          <w:szCs w:val="30"/>
          <w:cs/>
        </w:rPr>
        <w:t>ของ</w:t>
      </w:r>
      <w:r w:rsidRPr="00B47C6D">
        <w:rPr>
          <w:rFonts w:ascii="Cordia New" w:hAnsi="Cordia New" w:cs="Cordia New"/>
          <w:sz w:val="30"/>
          <w:szCs w:val="30"/>
          <w:cs/>
        </w:rPr>
        <w:t>เงินและพันธบัตรใน</w:t>
      </w:r>
      <w:proofErr w:type="spellStart"/>
      <w:r w:rsidRPr="00B47C6D">
        <w:rPr>
          <w:rFonts w:ascii="Cordia New" w:hAnsi="Cordia New" w:cs="Cordia New"/>
          <w:sz w:val="30"/>
          <w:szCs w:val="30"/>
          <w:cs/>
        </w:rPr>
        <w:t>วอลเล็ต</w:t>
      </w:r>
      <w:proofErr w:type="spellEnd"/>
      <w:r w:rsidRPr="00B47C6D">
        <w:rPr>
          <w:rFonts w:ascii="Cordia New" w:hAnsi="Cordia New" w:cs="Cordia New"/>
          <w:sz w:val="30"/>
          <w:szCs w:val="30"/>
          <w:cs/>
        </w:rPr>
        <w:t>เดียวกัน และเมื่อมีการซื้อขายพันธบัตรแล้ว ข้อมูลการถือครองจะแสดงให้เห็นใน</w:t>
      </w:r>
      <w:proofErr w:type="spellStart"/>
      <w:r w:rsidRPr="00B47C6D">
        <w:rPr>
          <w:rFonts w:ascii="Cordia New" w:hAnsi="Cordia New" w:cs="Cordia New"/>
          <w:sz w:val="30"/>
          <w:szCs w:val="30"/>
          <w:cs/>
        </w:rPr>
        <w:t>วอลเล็ต</w:t>
      </w:r>
      <w:proofErr w:type="spellEnd"/>
      <w:r w:rsidRPr="00B47C6D">
        <w:rPr>
          <w:rFonts w:ascii="Cordia New" w:hAnsi="Cordia New" w:cs="Cordia New"/>
          <w:sz w:val="30"/>
          <w:szCs w:val="30"/>
          <w:cs/>
        </w:rPr>
        <w:t xml:space="preserve">ทันที ไม่ต้องรอ </w:t>
      </w:r>
      <w:r w:rsidRPr="00B47C6D">
        <w:rPr>
          <w:rFonts w:ascii="Cordia New" w:hAnsi="Cordia New" w:cs="Cordia New"/>
          <w:sz w:val="30"/>
          <w:szCs w:val="30"/>
        </w:rPr>
        <w:t xml:space="preserve">15 </w:t>
      </w:r>
      <w:r w:rsidRPr="00B47C6D">
        <w:rPr>
          <w:rFonts w:ascii="Cordia New" w:hAnsi="Cordia New" w:cs="Cordia New"/>
          <w:sz w:val="30"/>
          <w:szCs w:val="30"/>
          <w:cs/>
        </w:rPr>
        <w:t>วันเหมือนที่ผ่านมา</w:t>
      </w:r>
    </w:p>
    <w:p w:rsidR="005E7D04" w:rsidRDefault="00BE36CF" w:rsidP="00897128">
      <w:pPr>
        <w:pStyle w:val="Body"/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นอก</w:t>
      </w:r>
      <w:r w:rsidR="002B3EB5" w:rsidRPr="00B47C6D">
        <w:rPr>
          <w:rFonts w:ascii="Cordia New" w:hAnsi="Cordia New" w:cs="Cordia New"/>
          <w:sz w:val="30"/>
          <w:szCs w:val="30"/>
          <w:cs/>
        </w:rPr>
        <w:t>จากการเป็นครั้งแรกในมุมด</w:t>
      </w:r>
      <w:r>
        <w:rPr>
          <w:rFonts w:ascii="Cordia New" w:hAnsi="Cordia New" w:cs="Cordia New"/>
          <w:sz w:val="30"/>
          <w:szCs w:val="30"/>
          <w:cs/>
        </w:rPr>
        <w:t>ิจิทัลเทคโนโลยีแล้ว พันธบัตรออมทรัพย์รุ่น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วอลเล็ต สบม. ยังมีเป้าหมายหลักที่จะส่งเสริมให้ประชาชนทุกกลุ่มสามารถเข้าถึงพันธบัตรได้อย่างเท่าเทียมกัน อีกทั้งยังเป็นครั้งแรกที่พันธบัตรออมทรัพย์มีหน่วยลงทุนขนาดเล็กเพียงหน่วยละ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1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บาท โดยลงทุนขั้นต่ำ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100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บาท และเพิ่มขึ้นครั้งละ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100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บาท แต่ไม่เกิน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500,000 </w:t>
      </w:r>
      <w:r>
        <w:rPr>
          <w:rFonts w:ascii="Cordia New" w:hAnsi="Cordia New" w:cs="Cordia New"/>
          <w:sz w:val="30"/>
          <w:szCs w:val="30"/>
          <w:cs/>
        </w:rPr>
        <w:t xml:space="preserve">บาท </w:t>
      </w:r>
      <w:r w:rsidR="00033CAA" w:rsidRPr="00033CAA">
        <w:rPr>
          <w:rFonts w:ascii="Cordia New" w:hAnsi="Cordia New" w:cs="Cordia New" w:hint="eastAsia"/>
          <w:sz w:val="30"/>
          <w:szCs w:val="30"/>
          <w:cs/>
        </w:rPr>
        <w:t xml:space="preserve">โดยจำหน่ายให้แก่บุคคลธรรมดาสัญชาติไทยที่มีอายุ 15 ปีขึ้นไป </w:t>
      </w:r>
      <w:r w:rsidR="008A067E">
        <w:rPr>
          <w:rFonts w:ascii="Cordia New" w:hAnsi="Cordia New" w:cs="Cordia New" w:hint="cs"/>
          <w:sz w:val="30"/>
          <w:szCs w:val="30"/>
          <w:cs/>
        </w:rPr>
        <w:t>จึง</w:t>
      </w:r>
      <w:r>
        <w:rPr>
          <w:rFonts w:ascii="Cordia New" w:hAnsi="Cordia New" w:cs="Cordia New"/>
          <w:sz w:val="30"/>
          <w:szCs w:val="30"/>
          <w:cs/>
        </w:rPr>
        <w:t>เป็นอีก</w:t>
      </w:r>
      <w:r w:rsidR="00733404">
        <w:rPr>
          <w:rFonts w:ascii="Cordia New" w:hAnsi="Cordia New" w:cs="Cordia New" w:hint="cs"/>
          <w:sz w:val="30"/>
          <w:szCs w:val="30"/>
          <w:cs/>
        </w:rPr>
        <w:t>หนึ่ง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ทางเลือกในการออมสำหรับนักลงทุนหน้าใหม่ </w:t>
      </w:r>
      <w:r w:rsidR="000E3C4D">
        <w:rPr>
          <w:rFonts w:ascii="Cordia New" w:hAnsi="Cordia New" w:cs="Cordia New"/>
          <w:sz w:val="30"/>
          <w:szCs w:val="30"/>
          <w:cs/>
        </w:rPr>
        <w:t>สร้างนิสัย</w:t>
      </w:r>
      <w:r w:rsidR="002B3EB5" w:rsidRPr="00B47C6D">
        <w:rPr>
          <w:rFonts w:ascii="Cordia New" w:hAnsi="Cordia New" w:cs="Cordia New"/>
          <w:sz w:val="30"/>
          <w:szCs w:val="30"/>
          <w:cs/>
        </w:rPr>
        <w:t>การออมแก่กลุ่ม</w:t>
      </w:r>
      <w:r w:rsidR="005E7D04">
        <w:rPr>
          <w:rFonts w:ascii="Cordia New" w:hAnsi="Cordia New" w:cs="Cordia New"/>
          <w:sz w:val="30"/>
          <w:szCs w:val="30"/>
          <w:cs/>
        </w:rPr>
        <w:t>เยาวชนด้วยผลิตภัณฑ์ทางการเงินที่</w:t>
      </w:r>
      <w:r w:rsidR="000E3C4D">
        <w:rPr>
          <w:rFonts w:ascii="Cordia New" w:hAnsi="Cordia New" w:cs="Cordia New"/>
          <w:sz w:val="30"/>
          <w:szCs w:val="30"/>
          <w:cs/>
        </w:rPr>
        <w:t>หลากหลาย บนแพลตฟอร์มที่</w:t>
      </w:r>
      <w:r w:rsidR="002B3EB5" w:rsidRPr="00B47C6D">
        <w:rPr>
          <w:rFonts w:ascii="Cordia New" w:hAnsi="Cordia New" w:cs="Cordia New"/>
          <w:sz w:val="30"/>
          <w:szCs w:val="30"/>
          <w:cs/>
        </w:rPr>
        <w:t>ทันสมั</w:t>
      </w:r>
      <w:r w:rsidR="000E3C4D">
        <w:rPr>
          <w:rFonts w:ascii="Cordia New" w:hAnsi="Cordia New" w:cs="Cordia New"/>
          <w:sz w:val="30"/>
          <w:szCs w:val="30"/>
          <w:cs/>
        </w:rPr>
        <w:t>ยและเข้ากับไลฟ์สไตล์ของลูกค้า</w:t>
      </w:r>
      <w:r w:rsidR="007F2F46">
        <w:rPr>
          <w:rFonts w:ascii="Cordia New" w:hAnsi="Cordia New" w:cs="Cordia New"/>
          <w:sz w:val="30"/>
          <w:szCs w:val="30"/>
          <w:cs/>
        </w:rPr>
        <w:t xml:space="preserve">  </w:t>
      </w:r>
      <w:r w:rsidR="006F6BF2">
        <w:rPr>
          <w:rFonts w:ascii="Cordia New" w:hAnsi="Cordia New" w:cs="Cordia New" w:hint="cs"/>
          <w:sz w:val="30"/>
          <w:szCs w:val="30"/>
          <w:cs/>
        </w:rPr>
        <w:t>สามารถ</w:t>
      </w:r>
      <w:r w:rsidR="00B7210F">
        <w:rPr>
          <w:rFonts w:ascii="Cordia New" w:hAnsi="Cordia New" w:cs="Cordia New"/>
          <w:sz w:val="30"/>
          <w:szCs w:val="30"/>
          <w:cs/>
        </w:rPr>
        <w:t>ซื้อขาย</w:t>
      </w:r>
      <w:r w:rsidR="00234A50">
        <w:rPr>
          <w:rFonts w:ascii="Cordia New" w:hAnsi="Cordia New" w:cs="Cordia New" w:hint="cs"/>
          <w:sz w:val="30"/>
          <w:szCs w:val="30"/>
          <w:cs/>
        </w:rPr>
        <w:t>พันธบัตร</w:t>
      </w:r>
      <w:r w:rsidR="002B3EB5" w:rsidRPr="00B47C6D">
        <w:rPr>
          <w:rFonts w:ascii="Cordia New" w:hAnsi="Cordia New" w:cs="Cordia New"/>
          <w:sz w:val="30"/>
          <w:szCs w:val="30"/>
          <w:cs/>
        </w:rPr>
        <w:t>ด้วยตนเองบนวอลเล็ต สบม. ลดความยุ่งยากในกา</w:t>
      </w:r>
      <w:r w:rsidR="005E7D04">
        <w:rPr>
          <w:rFonts w:ascii="Cordia New" w:hAnsi="Cordia New" w:cs="Cordia New"/>
          <w:sz w:val="30"/>
          <w:szCs w:val="30"/>
          <w:cs/>
        </w:rPr>
        <w:t>รติดต่อกับตัวแทนจำหน่าย และ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การเก็บรักษาใบพันธบัตร </w:t>
      </w:r>
      <w:r w:rsidR="00923D6E">
        <w:rPr>
          <w:rFonts w:ascii="Cordia New" w:hAnsi="Cordia New" w:cs="Cordia New"/>
          <w:sz w:val="30"/>
          <w:szCs w:val="30"/>
        </w:rPr>
        <w:t>   </w:t>
      </w:r>
    </w:p>
    <w:p w:rsidR="001C7579" w:rsidRPr="00B47C6D" w:rsidRDefault="002B3EB5" w:rsidP="00897128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sz w:val="30"/>
          <w:szCs w:val="30"/>
          <w:cs/>
        </w:rPr>
        <w:lastRenderedPageBreak/>
        <w:t>ผ</w:t>
      </w:r>
      <w:r w:rsidR="00BE36CF">
        <w:rPr>
          <w:rFonts w:ascii="Cordia New" w:hAnsi="Cordia New" w:cs="Cordia New"/>
          <w:sz w:val="30"/>
          <w:szCs w:val="30"/>
          <w:cs/>
        </w:rPr>
        <w:t>ู้สนใจซื้อพันธบัตรออมทรัพย์รุ่น</w:t>
      </w:r>
      <w:r w:rsidR="00C466E0">
        <w:rPr>
          <w:rFonts w:ascii="Cordia New" w:hAnsi="Cordia New" w:cs="Cordia New"/>
          <w:sz w:val="30"/>
          <w:szCs w:val="30"/>
          <w:cs/>
        </w:rPr>
        <w:t xml:space="preserve">วอลเล็ต สบม. </w:t>
      </w:r>
      <w:r w:rsidRPr="00B47C6D">
        <w:rPr>
          <w:rFonts w:ascii="Cordia New" w:hAnsi="Cordia New" w:cs="Cordia New"/>
          <w:sz w:val="30"/>
          <w:szCs w:val="30"/>
          <w:cs/>
        </w:rPr>
        <w:t>กรณีที่มีแอปพลิเคชั่นเป๋าตังอยู่แล้ว เพียงสมัครวอลเล็ต สบม. และลงทะเบียนยอมรับเงื่อนไข สามารถใช้บริการได้ทันที สำหรับผู้ที่ยังไม่มีแอปฯ เป๋าตัง สามารถดาวน์โหลดแอปฯ ผ่านแอปสโตร์และกูเกิ้ลสโตร์</w:t>
      </w:r>
      <w:r w:rsidR="002D72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47C6D">
        <w:rPr>
          <w:rFonts w:ascii="Cordia New" w:hAnsi="Cordia New" w:cs="Cordia New"/>
          <w:sz w:val="30"/>
          <w:szCs w:val="30"/>
          <w:cs/>
        </w:rPr>
        <w:t>เลือกสมัครวอลเล็ต สบม.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Pr="00B47C6D">
        <w:rPr>
          <w:rFonts w:ascii="Cordia New" w:hAnsi="Cordia New" w:cs="Cordia New"/>
          <w:sz w:val="30"/>
          <w:szCs w:val="30"/>
          <w:cs/>
        </w:rPr>
        <w:t>ยืนยันตัวตนด้วยการสแกนใบหน้า แล้วกรอกข้อมูลส่วนบุคคล จากนั้นใช้งานวอลเล็ต สบม.</w:t>
      </w:r>
      <w:r w:rsidR="00C2164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ได้ทันทีเช่นกัน โดยจะได้รับดอกเบี้ยเข้าวอลเล็ต ปีละ </w:t>
      </w:r>
      <w:r w:rsidRPr="00B47C6D">
        <w:rPr>
          <w:rFonts w:ascii="Cordia New" w:hAnsi="Cordia New" w:cs="Cordia New"/>
          <w:sz w:val="30"/>
          <w:szCs w:val="30"/>
        </w:rPr>
        <w:t xml:space="preserve">2 </w:t>
      </w:r>
      <w:r w:rsidR="00D50ABF">
        <w:rPr>
          <w:rFonts w:ascii="Cordia New" w:hAnsi="Cordia New" w:cs="Cordia New"/>
          <w:sz w:val="30"/>
          <w:szCs w:val="30"/>
          <w:cs/>
        </w:rPr>
        <w:t xml:space="preserve">ครั้ง และเมื่อพันธบัตร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ครบกำหนดอายุ </w:t>
      </w:r>
      <w:r w:rsidRPr="00B47C6D">
        <w:rPr>
          <w:rFonts w:ascii="Cordia New" w:hAnsi="Cordia New" w:cs="Cordia New"/>
          <w:sz w:val="30"/>
          <w:szCs w:val="30"/>
        </w:rPr>
        <w:t xml:space="preserve">3 </w:t>
      </w:r>
      <w:r w:rsidRPr="00B47C6D">
        <w:rPr>
          <w:rFonts w:ascii="Cordia New" w:hAnsi="Cordia New" w:cs="Cordia New"/>
          <w:sz w:val="30"/>
          <w:szCs w:val="30"/>
          <w:cs/>
        </w:rPr>
        <w:t>ปี จะได้รับเงินต้นคืนเข้าวอลเล็ต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นอกจากนี้ วอลเล็ต สบม. ยังสามารถดูข้อมูลการซื้อ ตรวจสอบประวัติการซื้อ </w:t>
      </w:r>
      <w:r w:rsidR="002D7241">
        <w:rPr>
          <w:rFonts w:ascii="Cordia New" w:hAnsi="Cordia New" w:cs="Cordia New" w:hint="cs"/>
          <w:sz w:val="30"/>
          <w:szCs w:val="30"/>
          <w:cs/>
        </w:rPr>
        <w:t>และ</w:t>
      </w:r>
      <w:r w:rsidRPr="00B47C6D">
        <w:rPr>
          <w:rFonts w:ascii="Cordia New" w:hAnsi="Cordia New" w:cs="Cordia New"/>
          <w:sz w:val="30"/>
          <w:szCs w:val="30"/>
          <w:cs/>
        </w:rPr>
        <w:t>ดาวน์โหลดเอกสารต่างๆ ผ่านแอปพลิเคชัน</w:t>
      </w:r>
      <w:r w:rsidR="002D7241">
        <w:rPr>
          <w:rFonts w:ascii="Cordia New" w:hAnsi="Cordia New" w:cs="Cordia New" w:hint="cs"/>
          <w:sz w:val="30"/>
          <w:szCs w:val="30"/>
          <w:cs/>
        </w:rPr>
        <w:t>ได้</w:t>
      </w:r>
      <w:r w:rsidRPr="00B47C6D">
        <w:rPr>
          <w:rFonts w:ascii="Cordia New" w:hAnsi="Cordia New" w:cs="Cordia New"/>
          <w:sz w:val="30"/>
          <w:szCs w:val="30"/>
          <w:cs/>
        </w:rPr>
        <w:t>อีกด้วย</w:t>
      </w:r>
      <w:r w:rsidRPr="00B47C6D">
        <w:rPr>
          <w:rFonts w:ascii="Cordia New" w:hAnsi="Cordia New" w:cs="Cordia New"/>
          <w:sz w:val="30"/>
          <w:szCs w:val="30"/>
        </w:rPr>
        <w:t>  </w:t>
      </w:r>
    </w:p>
    <w:p w:rsidR="001C7579" w:rsidRPr="00B47C6D" w:rsidRDefault="002B3EB5" w:rsidP="00897128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b/>
          <w:bCs/>
          <w:sz w:val="30"/>
          <w:szCs w:val="30"/>
          <w:cs/>
        </w:rPr>
        <w:t>นายผยง ศรีวณิช</w:t>
      </w:r>
      <w:r w:rsidR="005E7D04">
        <w:rPr>
          <w:rFonts w:ascii="Cordia New" w:hAnsi="Cordia New" w:cs="Cordia New"/>
          <w:sz w:val="30"/>
          <w:szCs w:val="30"/>
          <w:cs/>
        </w:rPr>
        <w:t xml:space="preserve"> กล่าวในตอนท้าย</w:t>
      </w:r>
      <w:r w:rsidRPr="00B47C6D">
        <w:rPr>
          <w:rFonts w:ascii="Cordia New" w:hAnsi="Cordia New" w:cs="Cordia New"/>
          <w:sz w:val="30"/>
          <w:szCs w:val="30"/>
          <w:cs/>
        </w:rPr>
        <w:t>ว่า สำหรับขั้นตอนการซื้อพันธบัตรออมทรัพย์</w:t>
      </w:r>
      <w:r w:rsidR="00D50ABF" w:rsidRPr="00D50ABF">
        <w:rPr>
          <w:rFonts w:ascii="Cordia New" w:hAnsi="Cordia New" w:cs="Cordia New" w:hint="eastAsia"/>
          <w:sz w:val="30"/>
          <w:szCs w:val="30"/>
          <w:cs/>
        </w:rPr>
        <w:t>รุ่นวอลเล็ต สบม.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 เพียงโอนเงินเข้าวอลเล็ต สบม. ด้วย </w:t>
      </w:r>
      <w:r w:rsidRPr="00B47C6D">
        <w:rPr>
          <w:rFonts w:ascii="Cordia New" w:hAnsi="Cordia New" w:cs="Cordia New"/>
          <w:sz w:val="30"/>
          <w:szCs w:val="30"/>
        </w:rPr>
        <w:t xml:space="preserve">Wallet ID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B47C6D">
        <w:rPr>
          <w:rFonts w:ascii="Cordia New" w:hAnsi="Cordia New" w:cs="Cordia New"/>
          <w:sz w:val="30"/>
          <w:szCs w:val="30"/>
        </w:rPr>
        <w:t xml:space="preserve">QR </w:t>
      </w:r>
      <w:proofErr w:type="spellStart"/>
      <w:r w:rsidRPr="00B47C6D">
        <w:rPr>
          <w:rFonts w:ascii="Cordia New" w:hAnsi="Cordia New" w:cs="Cordia New"/>
          <w:sz w:val="30"/>
          <w:szCs w:val="30"/>
        </w:rPr>
        <w:t>PromptPay</w:t>
      </w:r>
      <w:proofErr w:type="spellEnd"/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Pr="00B47C6D">
        <w:rPr>
          <w:rFonts w:ascii="Cordia New" w:hAnsi="Cordia New" w:cs="Cordia New"/>
          <w:sz w:val="30"/>
          <w:szCs w:val="30"/>
          <w:cs/>
        </w:rPr>
        <w:t>ผ่าน</w:t>
      </w:r>
      <w:r w:rsidRPr="00B47C6D">
        <w:rPr>
          <w:rFonts w:ascii="Cordia New" w:hAnsi="Cordia New" w:cs="Cordia New"/>
          <w:sz w:val="30"/>
          <w:szCs w:val="30"/>
        </w:rPr>
        <w:t xml:space="preserve">  Mobile Banking </w:t>
      </w:r>
      <w:r w:rsidR="00D50ABF">
        <w:rPr>
          <w:rFonts w:ascii="Cordia New" w:hAnsi="Cordia New" w:cs="Cordia New"/>
          <w:sz w:val="30"/>
          <w:szCs w:val="30"/>
          <w:cs/>
        </w:rPr>
        <w:t xml:space="preserve">ของทุกธนาคาร </w:t>
      </w:r>
      <w:r w:rsidRPr="00B47C6D">
        <w:rPr>
          <w:rFonts w:ascii="Cordia New" w:hAnsi="Cordia New" w:cs="Cordia New"/>
          <w:sz w:val="30"/>
          <w:szCs w:val="30"/>
          <w:cs/>
        </w:rPr>
        <w:t>เลือกพันธบัตรที่ต้องการซื้อ</w:t>
      </w:r>
      <w:r w:rsidR="00BE4769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CA5FE2">
        <w:rPr>
          <w:rFonts w:ascii="Cordia New" w:hAnsi="Cordia New" w:cs="Cordia New" w:hint="eastAsia"/>
          <w:sz w:val="30"/>
          <w:szCs w:val="30"/>
          <w:cs/>
        </w:rPr>
        <w:t>พร้อมทั้ง</w:t>
      </w:r>
      <w:r w:rsidR="00BE4769" w:rsidRPr="00BE4769">
        <w:rPr>
          <w:rFonts w:ascii="Cordia New" w:hAnsi="Cordia New" w:cs="Cordia New" w:hint="eastAsia"/>
          <w:sz w:val="30"/>
          <w:szCs w:val="30"/>
          <w:cs/>
        </w:rPr>
        <w:t>สามารถศึกษาและทำความเข้าใจข้อมูลพันธบัตรที่ต้องการลงทุนได้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 ระบุจำนวนเงิน และกดยืนยันการชำระเงิน ด้วย </w:t>
      </w:r>
      <w:r w:rsidRPr="00B47C6D">
        <w:rPr>
          <w:rFonts w:ascii="Cordia New" w:hAnsi="Cordia New" w:cs="Cordia New"/>
          <w:sz w:val="30"/>
          <w:szCs w:val="30"/>
        </w:rPr>
        <w:t xml:space="preserve">PIN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ซึ่งจะได้รับหลักฐานการชำระเงินเป็น </w:t>
      </w:r>
      <w:r w:rsidRPr="00B47C6D">
        <w:rPr>
          <w:rFonts w:ascii="Cordia New" w:hAnsi="Cordia New" w:cs="Cordia New"/>
          <w:sz w:val="30"/>
          <w:szCs w:val="30"/>
        </w:rPr>
        <w:t>E</w:t>
      </w:r>
      <w:r w:rsidRPr="00B47C6D">
        <w:rPr>
          <w:rFonts w:ascii="Cordia New" w:hAnsi="Cordia New" w:cs="Cordia New"/>
          <w:sz w:val="30"/>
          <w:szCs w:val="30"/>
          <w:cs/>
        </w:rPr>
        <w:t>-</w:t>
      </w:r>
      <w:r w:rsidRPr="00B47C6D">
        <w:rPr>
          <w:rFonts w:ascii="Cordia New" w:hAnsi="Cordia New" w:cs="Cordia New"/>
          <w:sz w:val="30"/>
          <w:szCs w:val="30"/>
        </w:rPr>
        <w:t xml:space="preserve">Slip Payment 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ที่จัดเก็บในมือถือโดยอัตโนมัติ </w:t>
      </w:r>
      <w:r w:rsidR="00A21F48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676AF4">
        <w:rPr>
          <w:rFonts w:ascii="Cordia New" w:hAnsi="Cordia New" w:cs="Cordia New" w:hint="cs"/>
          <w:sz w:val="30"/>
          <w:szCs w:val="30"/>
          <w:cs/>
        </w:rPr>
        <w:t>และยัง</w:t>
      </w:r>
      <w:r w:rsidR="00CA5FE2">
        <w:rPr>
          <w:rFonts w:ascii="Cordia New" w:hAnsi="Cordia New" w:cs="Cordia New" w:hint="cs"/>
          <w:sz w:val="30"/>
          <w:szCs w:val="30"/>
          <w:cs/>
        </w:rPr>
        <w:t>สามารถเข้าไปดูพันธบัตรที่ถือครองได้</w:t>
      </w:r>
      <w:r w:rsidR="00CA5FE2">
        <w:rPr>
          <w:rFonts w:ascii="Cordia New" w:hAnsi="Cordia New" w:cs="Cordia New" w:hint="eastAsia"/>
          <w:sz w:val="30"/>
          <w:szCs w:val="30"/>
          <w:cs/>
        </w:rPr>
        <w:t>ใน</w:t>
      </w:r>
      <w:r w:rsidR="00CA5FE2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CA5FE2" w:rsidRPr="00CA5FE2">
        <w:rPr>
          <w:rFonts w:ascii="Cordia New" w:hAnsi="Cordia New" w:cs="Cordia New" w:hint="eastAsia"/>
          <w:b/>
          <w:bCs/>
          <w:sz w:val="30"/>
          <w:szCs w:val="30"/>
          <w:cs/>
        </w:rPr>
        <w:t>พันธบัตรของฉัน</w:t>
      </w:r>
      <w:r w:rsidR="00CA5FE2" w:rsidRPr="00CA5FE2">
        <w:rPr>
          <w:rFonts w:ascii="Cordia New" w:hAnsi="Cordia New" w:cs="Cordia New" w:hint="eastAsia"/>
          <w:sz w:val="30"/>
          <w:szCs w:val="30"/>
          <w:cs/>
        </w:rPr>
        <w:t xml:space="preserve"> </w:t>
      </w:r>
      <w:r w:rsidR="00676AF4">
        <w:rPr>
          <w:rFonts w:ascii="Cordia New" w:hAnsi="Cordia New" w:cs="Cordia New" w:hint="cs"/>
          <w:sz w:val="30"/>
          <w:szCs w:val="30"/>
          <w:cs/>
        </w:rPr>
        <w:t>โดย</w:t>
      </w:r>
      <w:r w:rsidR="00D50ABF">
        <w:rPr>
          <w:rFonts w:ascii="Cordia New" w:hAnsi="Cordia New" w:cs="Cordia New"/>
          <w:sz w:val="30"/>
          <w:szCs w:val="30"/>
          <w:cs/>
        </w:rPr>
        <w:t>ขณะนี้ธนาคารอยู่ระหว่างพัฒนา</w:t>
      </w:r>
      <w:r w:rsidRPr="00B47C6D">
        <w:rPr>
          <w:rFonts w:ascii="Cordia New" w:hAnsi="Cordia New" w:cs="Cordia New"/>
          <w:sz w:val="30"/>
          <w:szCs w:val="30"/>
          <w:cs/>
        </w:rPr>
        <w:t>วอลเล็ต สบม. ให้สามารถซื้อขายพันธบัตรในตลาดรอง</w:t>
      </w:r>
      <w:r w:rsidRPr="00B47C6D">
        <w:rPr>
          <w:rFonts w:ascii="Cordia New" w:hAnsi="Cordia New" w:cs="Cordia New"/>
          <w:sz w:val="30"/>
          <w:szCs w:val="30"/>
        </w:rPr>
        <w:t xml:space="preserve">  </w:t>
      </w:r>
      <w:r w:rsidRPr="00B47C6D">
        <w:rPr>
          <w:rFonts w:ascii="Cordia New" w:hAnsi="Cordia New" w:cs="Cordia New"/>
          <w:sz w:val="30"/>
          <w:szCs w:val="30"/>
          <w:cs/>
        </w:rPr>
        <w:t>เพื่อเป็นทางเลือกให้กับลูกค้าที่ไม่ต้องการรอรับเงินคืนเมื่อพันธบัตรครบกำหนดไถ่ถอน ตลอดจนสามารถซื้อพันธบัตรโดยไม่ต้องรอรอบการจัดจำหน่ายพันธบัตร ช่วยเพิ่มสภาพคล่องให้กับพันธบัตรรัฐบาล รวมทั้งส่งเสริมตลาดเงินตลาดทุนของประเทศอีกด้วย</w:t>
      </w:r>
      <w:r w:rsidRPr="00B47C6D">
        <w:rPr>
          <w:rFonts w:ascii="Cordia New" w:hAnsi="Cordia New" w:cs="Cordia New"/>
          <w:sz w:val="30"/>
          <w:szCs w:val="30"/>
        </w:rPr>
        <w:t> </w:t>
      </w:r>
    </w:p>
    <w:p w:rsidR="001C7579" w:rsidRPr="00B47C6D" w:rsidRDefault="005E7D04" w:rsidP="00897128">
      <w:pPr>
        <w:pStyle w:val="Body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ทั้งนี้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พันธบัตรออมทรัพย์รุ่นวอลเล็ต สบม. จะเริ่มจำหน่ายในวันที่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24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2563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เวลา </w:t>
      </w:r>
      <w:r w:rsidR="002B3EB5" w:rsidRPr="00B47C6D">
        <w:rPr>
          <w:rFonts w:ascii="Cordia New" w:hAnsi="Cordia New" w:cs="Cordia New"/>
          <w:sz w:val="30"/>
          <w:szCs w:val="30"/>
        </w:rPr>
        <w:t>8</w:t>
      </w:r>
      <w:r w:rsidR="002B3EB5" w:rsidRPr="00B47C6D">
        <w:rPr>
          <w:rFonts w:ascii="Cordia New" w:hAnsi="Cordia New" w:cs="Cordia New"/>
          <w:sz w:val="30"/>
          <w:szCs w:val="30"/>
          <w:cs/>
        </w:rPr>
        <w:t>.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30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น. อัตราดอกเบี้ยคงที่ร้อยละ </w:t>
      </w:r>
      <w:r w:rsidR="002B3EB5" w:rsidRPr="00B47C6D">
        <w:rPr>
          <w:rFonts w:ascii="Cordia New" w:hAnsi="Cordia New" w:cs="Cordia New"/>
          <w:sz w:val="30"/>
          <w:szCs w:val="30"/>
        </w:rPr>
        <w:t>1</w:t>
      </w:r>
      <w:r w:rsidR="002B3EB5" w:rsidRPr="00B47C6D">
        <w:rPr>
          <w:rFonts w:ascii="Cordia New" w:hAnsi="Cordia New" w:cs="Cordia New"/>
          <w:sz w:val="30"/>
          <w:szCs w:val="30"/>
          <w:cs/>
        </w:rPr>
        <w:t>.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70 </w:t>
      </w:r>
      <w:r w:rsidR="002B3EB5" w:rsidRPr="00B47C6D">
        <w:rPr>
          <w:rFonts w:ascii="Cordia New" w:hAnsi="Cordia New" w:cs="Cordia New"/>
          <w:sz w:val="30"/>
          <w:szCs w:val="30"/>
          <w:cs/>
        </w:rPr>
        <w:t>ต่อปี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 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จ่ายดอกเบี้ยปีละ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2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งวด ในวันที่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24 </w:t>
      </w:r>
      <w:r>
        <w:rPr>
          <w:rFonts w:ascii="Cordia New" w:hAnsi="Cordia New" w:cs="Cordia New"/>
          <w:sz w:val="30"/>
          <w:szCs w:val="30"/>
          <w:cs/>
        </w:rPr>
        <w:t>ธันวาคม และ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 </w:t>
      </w:r>
      <w:r w:rsidR="002B3EB5" w:rsidRPr="00B47C6D">
        <w:rPr>
          <w:rFonts w:ascii="Cordia New" w:hAnsi="Cordia New" w:cs="Cordia New"/>
          <w:sz w:val="30"/>
          <w:szCs w:val="30"/>
        </w:rPr>
        <w:t>24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 มิถุนายนของทุกปี ผู้สนใจสามารถดาวน์โหลด ลงทะเบียนและยืนยันตัวตนผ่านวอลเล็ต สบม. ได้ตั้งแต่วันที่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19 </w:t>
      </w:r>
      <w:r w:rsidR="002B3EB5" w:rsidRPr="00B47C6D"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 w:rsidR="002B3EB5" w:rsidRPr="00B47C6D">
        <w:rPr>
          <w:rFonts w:ascii="Cordia New" w:hAnsi="Cordia New" w:cs="Cordia New"/>
          <w:sz w:val="30"/>
          <w:szCs w:val="30"/>
        </w:rPr>
        <w:t xml:space="preserve">2563 </w:t>
      </w:r>
      <w:r w:rsidR="002B3EB5" w:rsidRPr="00B47C6D">
        <w:rPr>
          <w:rFonts w:ascii="Cordia New" w:hAnsi="Cordia New" w:cs="Cordia New"/>
          <w:sz w:val="30"/>
          <w:szCs w:val="30"/>
          <w:cs/>
        </w:rPr>
        <w:t>เป็นต้นไป</w:t>
      </w:r>
      <w:r w:rsidR="002B3EB5" w:rsidRPr="00B47C6D">
        <w:rPr>
          <w:rFonts w:ascii="Cordia New" w:hAnsi="Cordia New" w:cs="Cordia New"/>
          <w:sz w:val="30"/>
          <w:szCs w:val="30"/>
        </w:rPr>
        <w:t> </w:t>
      </w:r>
    </w:p>
    <w:p w:rsidR="001C7579" w:rsidRDefault="001C7579" w:rsidP="00B47C6D">
      <w:pPr>
        <w:pStyle w:val="Body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196B89" w:rsidRDefault="00196B89" w:rsidP="00B47C6D">
      <w:pPr>
        <w:pStyle w:val="Body"/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</w:p>
    <w:p w:rsidR="001C7579" w:rsidRPr="00B47C6D" w:rsidRDefault="002B3EB5" w:rsidP="00B47C6D">
      <w:pPr>
        <w:pStyle w:val="Body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sz w:val="30"/>
          <w:szCs w:val="30"/>
          <w:cs/>
        </w:rPr>
        <w:t>ฝ่ายกลยุทธ์การตลาด</w:t>
      </w:r>
    </w:p>
    <w:p w:rsidR="001C7579" w:rsidRPr="00B47C6D" w:rsidRDefault="002B3EB5" w:rsidP="00B47C6D">
      <w:pPr>
        <w:pStyle w:val="Body"/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B47C6D">
        <w:rPr>
          <w:rFonts w:ascii="Cordia New" w:hAnsi="Cordia New" w:cs="Cordia New"/>
          <w:sz w:val="30"/>
          <w:szCs w:val="30"/>
        </w:rPr>
        <w:t>0</w:t>
      </w:r>
      <w:r w:rsidR="005E7D04">
        <w:rPr>
          <w:rFonts w:ascii="Cordia New" w:hAnsi="Cordia New" w:cs="Cordia New"/>
          <w:sz w:val="30"/>
          <w:szCs w:val="30"/>
        </w:rPr>
        <w:t xml:space="preserve"> 2</w:t>
      </w:r>
      <w:r w:rsidRPr="00B47C6D">
        <w:rPr>
          <w:rFonts w:ascii="Cordia New" w:hAnsi="Cordia New" w:cs="Cordia New"/>
          <w:sz w:val="30"/>
          <w:szCs w:val="30"/>
        </w:rPr>
        <w:t>208 4174</w:t>
      </w:r>
      <w:r w:rsidRPr="00B47C6D">
        <w:rPr>
          <w:rFonts w:ascii="Cordia New" w:hAnsi="Cordia New" w:cs="Cordia New"/>
          <w:sz w:val="30"/>
          <w:szCs w:val="30"/>
          <w:cs/>
        </w:rPr>
        <w:t>-</w:t>
      </w:r>
      <w:r w:rsidRPr="00B47C6D">
        <w:rPr>
          <w:rFonts w:ascii="Cordia New" w:hAnsi="Cordia New" w:cs="Cordia New"/>
          <w:sz w:val="30"/>
          <w:szCs w:val="30"/>
        </w:rPr>
        <w:t>8</w:t>
      </w:r>
    </w:p>
    <w:p w:rsidR="001C7579" w:rsidRPr="00B47C6D" w:rsidRDefault="002B3EB5" w:rsidP="00B47C6D">
      <w:pPr>
        <w:pStyle w:val="Body"/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  <w:r w:rsidRPr="00B47C6D">
        <w:rPr>
          <w:rFonts w:ascii="Cordia New" w:hAnsi="Cordia New" w:cs="Cordia New"/>
          <w:sz w:val="30"/>
          <w:szCs w:val="30"/>
        </w:rPr>
        <w:t>16</w:t>
      </w:r>
      <w:r w:rsidRPr="00B47C6D">
        <w:rPr>
          <w:rFonts w:ascii="Cordia New" w:hAnsi="Cordia New" w:cs="Cordia New"/>
          <w:sz w:val="30"/>
          <w:szCs w:val="30"/>
          <w:cs/>
        </w:rPr>
        <w:t xml:space="preserve"> มิถุนายน </w:t>
      </w:r>
      <w:r w:rsidRPr="00B47C6D">
        <w:rPr>
          <w:rFonts w:ascii="Cordia New" w:hAnsi="Cordia New" w:cs="Cordia New"/>
          <w:sz w:val="30"/>
          <w:szCs w:val="30"/>
        </w:rPr>
        <w:t>2563</w:t>
      </w:r>
    </w:p>
    <w:sectPr w:rsidR="001C7579" w:rsidRPr="00B47C6D" w:rsidSect="00897128">
      <w:headerReference w:type="default" r:id="rId8"/>
      <w:footerReference w:type="default" r:id="rId9"/>
      <w:pgSz w:w="11900" w:h="16840"/>
      <w:pgMar w:top="1440" w:right="1440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17" w:rsidRDefault="00011317">
      <w:r>
        <w:separator/>
      </w:r>
    </w:p>
  </w:endnote>
  <w:endnote w:type="continuationSeparator" w:id="0">
    <w:p w:rsidR="00011317" w:rsidRDefault="000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9" w:rsidRDefault="001C75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17" w:rsidRDefault="00011317">
      <w:r>
        <w:separator/>
      </w:r>
    </w:p>
  </w:footnote>
  <w:footnote w:type="continuationSeparator" w:id="0">
    <w:p w:rsidR="00011317" w:rsidRDefault="0001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79" w:rsidRDefault="001C757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79"/>
    <w:rsid w:val="00011317"/>
    <w:rsid w:val="00033CAA"/>
    <w:rsid w:val="000E3C4D"/>
    <w:rsid w:val="00110A11"/>
    <w:rsid w:val="00196B89"/>
    <w:rsid w:val="001C7579"/>
    <w:rsid w:val="00234A50"/>
    <w:rsid w:val="00241841"/>
    <w:rsid w:val="002B3EB5"/>
    <w:rsid w:val="002D7241"/>
    <w:rsid w:val="004073FC"/>
    <w:rsid w:val="004C149F"/>
    <w:rsid w:val="005D67E0"/>
    <w:rsid w:val="005E7D04"/>
    <w:rsid w:val="005F0027"/>
    <w:rsid w:val="00626CAC"/>
    <w:rsid w:val="0064029A"/>
    <w:rsid w:val="00676AF4"/>
    <w:rsid w:val="006F6BF2"/>
    <w:rsid w:val="007006F9"/>
    <w:rsid w:val="007048CA"/>
    <w:rsid w:val="00721986"/>
    <w:rsid w:val="00733404"/>
    <w:rsid w:val="007F2F46"/>
    <w:rsid w:val="00897128"/>
    <w:rsid w:val="008A067E"/>
    <w:rsid w:val="008E77E8"/>
    <w:rsid w:val="00923D6E"/>
    <w:rsid w:val="00A01558"/>
    <w:rsid w:val="00A21F48"/>
    <w:rsid w:val="00A44A85"/>
    <w:rsid w:val="00A45EB7"/>
    <w:rsid w:val="00AE35A2"/>
    <w:rsid w:val="00B47C6D"/>
    <w:rsid w:val="00B7210F"/>
    <w:rsid w:val="00B966FA"/>
    <w:rsid w:val="00BE36CF"/>
    <w:rsid w:val="00BE4769"/>
    <w:rsid w:val="00C21648"/>
    <w:rsid w:val="00C466E0"/>
    <w:rsid w:val="00C94C06"/>
    <w:rsid w:val="00CA5FE2"/>
    <w:rsid w:val="00D50ABF"/>
    <w:rsid w:val="00D93DEF"/>
    <w:rsid w:val="00DE0925"/>
    <w:rsid w:val="00E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Duangjai Harnhathya</dc:creator>
  <cp:lastModifiedBy>Administrator</cp:lastModifiedBy>
  <cp:revision>2</cp:revision>
  <cp:lastPrinted>2020-06-15T23:32:00Z</cp:lastPrinted>
  <dcterms:created xsi:type="dcterms:W3CDTF">2020-06-16T09:28:00Z</dcterms:created>
  <dcterms:modified xsi:type="dcterms:W3CDTF">2020-06-16T09:28:00Z</dcterms:modified>
</cp:coreProperties>
</file>