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A2FE3" w14:textId="0761E885" w:rsidR="00B80378" w:rsidRDefault="00B80378" w:rsidP="00F2673A">
      <w:pPr>
        <w:rPr>
          <w:rFonts w:asciiTheme="minorBidi" w:hAnsiTheme="minorBidi"/>
          <w:sz w:val="30"/>
        </w:rPr>
      </w:pPr>
      <w:r>
        <w:rPr>
          <w:rFonts w:ascii="CordiaUPC" w:hAnsi="CordiaUPC" w:cs="CordiaUPC"/>
          <w:noProof/>
          <w:sz w:val="28"/>
        </w:rPr>
        <w:drawing>
          <wp:inline distT="0" distB="0" distL="0" distR="0" wp14:anchorId="5221E06D" wp14:editId="79881405">
            <wp:extent cx="1726387" cy="655955"/>
            <wp:effectExtent l="0" t="0" r="127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627" cy="671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95B719" w14:textId="1A35320D" w:rsidR="00B80378" w:rsidRPr="006F7B3D" w:rsidRDefault="00B80378" w:rsidP="006F7B3D">
      <w:pPr>
        <w:jc w:val="right"/>
        <w:rPr>
          <w:rFonts w:asciiTheme="minorBidi" w:hAnsiTheme="minorBidi"/>
          <w:b/>
          <w:bCs/>
          <w:sz w:val="30"/>
          <w:u w:val="single"/>
        </w:rPr>
      </w:pPr>
      <w:r>
        <w:rPr>
          <w:rFonts w:asciiTheme="minorBidi" w:hAnsiTheme="minorBidi" w:hint="cs"/>
          <w:sz w:val="30"/>
          <w:cs/>
        </w:rPr>
        <w:t xml:space="preserve">                                                                                                      </w:t>
      </w:r>
      <w:r w:rsidR="006F7B3D">
        <w:rPr>
          <w:rFonts w:asciiTheme="minorBidi" w:hAnsiTheme="minorBidi" w:hint="cs"/>
          <w:sz w:val="30"/>
          <w:cs/>
        </w:rPr>
        <w:t xml:space="preserve">                              </w:t>
      </w:r>
      <w:r>
        <w:rPr>
          <w:rFonts w:asciiTheme="minorBidi" w:hAnsiTheme="minorBidi" w:hint="cs"/>
          <w:sz w:val="30"/>
          <w:cs/>
        </w:rPr>
        <w:t xml:space="preserve"> </w:t>
      </w:r>
      <w:r w:rsidRPr="006F7B3D">
        <w:rPr>
          <w:rFonts w:asciiTheme="minorBidi" w:hAnsiTheme="minorBidi" w:hint="cs"/>
          <w:b/>
          <w:bCs/>
          <w:sz w:val="30"/>
          <w:u w:val="single"/>
          <w:cs/>
        </w:rPr>
        <w:t xml:space="preserve">ข่าวประชาสัมพันธ์ </w:t>
      </w:r>
    </w:p>
    <w:p w14:paraId="39692FC0" w14:textId="77777777" w:rsidR="006F7B3D" w:rsidRDefault="006F7B3D" w:rsidP="006F7B3D">
      <w:pPr>
        <w:tabs>
          <w:tab w:val="right" w:pos="9360"/>
        </w:tabs>
        <w:rPr>
          <w:rFonts w:asciiTheme="minorBidi" w:hAnsiTheme="minorBidi"/>
          <w:b/>
          <w:bCs/>
          <w:sz w:val="30"/>
        </w:rPr>
      </w:pPr>
    </w:p>
    <w:p w14:paraId="0D5A0A36" w14:textId="2106930F" w:rsidR="00F2673A" w:rsidRPr="003B71EB" w:rsidRDefault="00F2673A" w:rsidP="006F7B3D">
      <w:pPr>
        <w:tabs>
          <w:tab w:val="right" w:pos="9360"/>
        </w:tabs>
        <w:rPr>
          <w:rFonts w:asciiTheme="minorBidi" w:hAnsiTheme="minorBidi"/>
          <w:b/>
          <w:bCs/>
          <w:sz w:val="30"/>
          <w:cs/>
        </w:rPr>
      </w:pPr>
      <w:r w:rsidRPr="003B71EB">
        <w:rPr>
          <w:rFonts w:asciiTheme="minorBidi" w:hAnsiTheme="minorBidi"/>
          <w:b/>
          <w:bCs/>
          <w:sz w:val="30"/>
          <w:cs/>
        </w:rPr>
        <w:t>บางจากฯ</w:t>
      </w:r>
      <w:r w:rsidR="00AC60F3" w:rsidRPr="003B71EB">
        <w:rPr>
          <w:rFonts w:asciiTheme="minorBidi" w:hAnsiTheme="minorBidi"/>
          <w:b/>
          <w:bCs/>
          <w:sz w:val="30"/>
          <w:cs/>
        </w:rPr>
        <w:t>จับมือ</w:t>
      </w:r>
      <w:r w:rsidR="004E4012" w:rsidRPr="003B71EB">
        <w:rPr>
          <w:rFonts w:asciiTheme="minorBidi" w:hAnsiTheme="minorBidi"/>
          <w:b/>
          <w:bCs/>
          <w:sz w:val="30"/>
          <w:cs/>
        </w:rPr>
        <w:t>กรุงไทยพัฒนา</w:t>
      </w:r>
      <w:r w:rsidRPr="003B71EB">
        <w:rPr>
          <w:rFonts w:asciiTheme="minorBidi" w:hAnsiTheme="minorBidi"/>
          <w:b/>
          <w:bCs/>
          <w:sz w:val="30"/>
          <w:cs/>
        </w:rPr>
        <w:t>นวัตก</w:t>
      </w:r>
      <w:r w:rsidR="001F3B56">
        <w:rPr>
          <w:rFonts w:asciiTheme="minorBidi" w:hAnsiTheme="minorBidi"/>
          <w:b/>
          <w:bCs/>
          <w:sz w:val="30"/>
          <w:cs/>
        </w:rPr>
        <w:t>รรมระบบชำระเงิน-สะสมแต้</w:t>
      </w:r>
      <w:r w:rsidR="001F3B56">
        <w:rPr>
          <w:rFonts w:asciiTheme="minorBidi" w:hAnsiTheme="minorBidi" w:hint="cs"/>
          <w:b/>
          <w:bCs/>
          <w:sz w:val="30"/>
          <w:cs/>
        </w:rPr>
        <w:t>ม</w:t>
      </w:r>
      <w:r w:rsidR="006F7B3D">
        <w:rPr>
          <w:rFonts w:asciiTheme="minorBidi" w:hAnsiTheme="minorBidi" w:hint="cs"/>
          <w:b/>
          <w:bCs/>
          <w:sz w:val="30"/>
          <w:cs/>
        </w:rPr>
        <w:t xml:space="preserve"> </w:t>
      </w:r>
      <w:r w:rsidR="004B2270">
        <w:rPr>
          <w:rFonts w:asciiTheme="minorBidi" w:hAnsiTheme="minorBidi" w:hint="cs"/>
          <w:b/>
          <w:bCs/>
          <w:sz w:val="30"/>
          <w:cs/>
        </w:rPr>
        <w:t xml:space="preserve"> ผ่านเครื่อง</w:t>
      </w:r>
      <w:r w:rsidR="0010001A">
        <w:rPr>
          <w:rFonts w:asciiTheme="minorBidi" w:hAnsiTheme="minorBidi" w:hint="cs"/>
          <w:b/>
          <w:bCs/>
          <w:sz w:val="30"/>
          <w:cs/>
        </w:rPr>
        <w:t xml:space="preserve"> </w:t>
      </w:r>
      <w:r w:rsidR="004B2270">
        <w:rPr>
          <w:rFonts w:asciiTheme="minorBidi" w:hAnsiTheme="minorBidi"/>
          <w:b/>
          <w:bCs/>
          <w:sz w:val="30"/>
        </w:rPr>
        <w:t>Mobile Android EDC</w:t>
      </w:r>
      <w:r w:rsidR="004E4012" w:rsidRPr="003B71EB">
        <w:rPr>
          <w:rFonts w:asciiTheme="minorBidi" w:hAnsiTheme="minorBidi"/>
          <w:b/>
          <w:bCs/>
          <w:sz w:val="30"/>
          <w:cs/>
        </w:rPr>
        <w:t xml:space="preserve"> </w:t>
      </w:r>
      <w:r w:rsidR="004B2270">
        <w:rPr>
          <w:rFonts w:asciiTheme="minorBidi" w:hAnsiTheme="minorBidi" w:hint="cs"/>
          <w:b/>
          <w:bCs/>
          <w:sz w:val="30"/>
          <w:cs/>
        </w:rPr>
        <w:t xml:space="preserve">รับวิถี </w:t>
      </w:r>
      <w:r w:rsidR="004B2270">
        <w:rPr>
          <w:rFonts w:asciiTheme="minorBidi" w:hAnsiTheme="minorBidi"/>
          <w:b/>
          <w:bCs/>
          <w:sz w:val="30"/>
        </w:rPr>
        <w:t xml:space="preserve">New Normal </w:t>
      </w:r>
      <w:r w:rsidR="004E4012" w:rsidRPr="003B71EB">
        <w:rPr>
          <w:rFonts w:asciiTheme="minorBidi" w:hAnsiTheme="minorBidi"/>
          <w:b/>
          <w:bCs/>
          <w:sz w:val="30"/>
          <w:cs/>
        </w:rPr>
        <w:t>รายแรกในไทย</w:t>
      </w:r>
    </w:p>
    <w:p w14:paraId="3C7258D1" w14:textId="7906A9C7" w:rsidR="00AC60F3" w:rsidRPr="003B71EB" w:rsidRDefault="00AC60F3" w:rsidP="00F2673A">
      <w:pPr>
        <w:rPr>
          <w:rFonts w:asciiTheme="minorBidi" w:hAnsiTheme="minorBidi"/>
          <w:sz w:val="30"/>
          <w:cs/>
        </w:rPr>
      </w:pPr>
      <w:r w:rsidRPr="003B71EB">
        <w:rPr>
          <w:rFonts w:asciiTheme="minorBidi" w:hAnsiTheme="minorBidi"/>
          <w:sz w:val="30"/>
          <w:cs/>
        </w:rPr>
        <w:t xml:space="preserve">      </w:t>
      </w:r>
      <w:r w:rsidR="003B71EB" w:rsidRPr="003B71EB">
        <w:rPr>
          <w:rFonts w:asciiTheme="minorBidi" w:hAnsiTheme="minorBidi"/>
          <w:sz w:val="30"/>
        </w:rPr>
        <w:tab/>
      </w:r>
      <w:r w:rsidRPr="003B71EB">
        <w:rPr>
          <w:rFonts w:asciiTheme="minorBidi" w:hAnsiTheme="minorBidi"/>
          <w:sz w:val="30"/>
          <w:cs/>
        </w:rPr>
        <w:t>บางจากฯร่วมกับธนาคารกรุงไทย พัฒนานวัตกรรมระบบชำระเงิน</w:t>
      </w:r>
      <w:r w:rsidR="0027363D" w:rsidRPr="003B71EB">
        <w:rPr>
          <w:rFonts w:asciiTheme="minorBidi" w:hAnsiTheme="minorBidi"/>
          <w:sz w:val="30"/>
          <w:cs/>
        </w:rPr>
        <w:t>ค่าน้ำมัน  สินค้า และบริการต่าง</w:t>
      </w:r>
      <w:r w:rsidR="0067008E">
        <w:rPr>
          <w:rFonts w:asciiTheme="minorBidi" w:hAnsiTheme="minorBidi" w:hint="cs"/>
          <w:sz w:val="30"/>
          <w:cs/>
        </w:rPr>
        <w:t xml:space="preserve"> </w:t>
      </w:r>
      <w:r w:rsidR="0027363D" w:rsidRPr="003B71EB">
        <w:rPr>
          <w:rFonts w:asciiTheme="minorBidi" w:hAnsiTheme="minorBidi"/>
          <w:sz w:val="30"/>
          <w:cs/>
        </w:rPr>
        <w:t>ๆ</w:t>
      </w:r>
      <w:r w:rsidR="0067008E">
        <w:rPr>
          <w:rFonts w:asciiTheme="minorBidi" w:hAnsiTheme="minorBidi" w:hint="cs"/>
          <w:sz w:val="30"/>
          <w:cs/>
        </w:rPr>
        <w:t xml:space="preserve"> </w:t>
      </w:r>
      <w:r w:rsidR="0027363D" w:rsidRPr="003B71EB">
        <w:rPr>
          <w:rFonts w:asciiTheme="minorBidi" w:hAnsiTheme="minorBidi"/>
          <w:sz w:val="30"/>
          <w:cs/>
        </w:rPr>
        <w:t xml:space="preserve">พร้อมสะสมแต้ม ผ่านเครื่อง </w:t>
      </w:r>
      <w:r w:rsidR="0027363D" w:rsidRPr="003B71EB">
        <w:rPr>
          <w:rFonts w:asciiTheme="minorBidi" w:hAnsiTheme="minorBidi"/>
          <w:sz w:val="30"/>
        </w:rPr>
        <w:t>Mobile Android  EDC</w:t>
      </w:r>
      <w:r w:rsidR="003B71EB" w:rsidRPr="003B71EB">
        <w:rPr>
          <w:rFonts w:asciiTheme="minorBidi" w:hAnsiTheme="minorBidi" w:cs="Cordia New"/>
          <w:sz w:val="30"/>
          <w:cs/>
        </w:rPr>
        <w:t xml:space="preserve"> </w:t>
      </w:r>
      <w:r w:rsidR="0027363D" w:rsidRPr="003B71EB">
        <w:rPr>
          <w:rFonts w:asciiTheme="minorBidi" w:hAnsiTheme="minorBidi"/>
          <w:sz w:val="30"/>
          <w:cs/>
        </w:rPr>
        <w:t xml:space="preserve">รายแรกในประเทศไทย </w:t>
      </w:r>
      <w:r w:rsidR="003B71EB" w:rsidRPr="003B71EB">
        <w:rPr>
          <w:rFonts w:asciiTheme="minorBidi" w:hAnsiTheme="minorBidi"/>
          <w:sz w:val="30"/>
          <w:cs/>
        </w:rPr>
        <w:t xml:space="preserve"> เพียง</w:t>
      </w:r>
      <w:r w:rsidR="004B2270">
        <w:rPr>
          <w:rFonts w:asciiTheme="minorBidi" w:hAnsiTheme="minorBidi"/>
          <w:color w:val="000000" w:themeColor="text1"/>
          <w:spacing w:val="8"/>
          <w:sz w:val="30"/>
          <w:cs/>
        </w:rPr>
        <w:t>ลูกค้าเข้ารับบริการ</w:t>
      </w:r>
      <w:r w:rsidR="003B71EB" w:rsidRPr="003B71EB">
        <w:rPr>
          <w:rFonts w:asciiTheme="minorBidi" w:hAnsiTheme="minorBidi"/>
          <w:color w:val="000000" w:themeColor="text1"/>
          <w:spacing w:val="8"/>
          <w:sz w:val="30"/>
          <w:cs/>
        </w:rPr>
        <w:t xml:space="preserve">ที่สถานีน้ำมันบางจาก </w:t>
      </w:r>
      <w:r w:rsidR="004B2270">
        <w:rPr>
          <w:rFonts w:asciiTheme="minorBidi" w:hAnsiTheme="minorBidi"/>
          <w:color w:val="000000" w:themeColor="text1"/>
          <w:spacing w:val="8"/>
          <w:sz w:val="30"/>
          <w:cs/>
        </w:rPr>
        <w:t>สามารถ</w:t>
      </w:r>
      <w:r w:rsidR="004B2270">
        <w:rPr>
          <w:rFonts w:asciiTheme="minorBidi" w:hAnsiTheme="minorBidi" w:hint="cs"/>
          <w:color w:val="000000" w:themeColor="text1"/>
          <w:spacing w:val="8"/>
          <w:sz w:val="30"/>
          <w:cs/>
        </w:rPr>
        <w:t>แตะบัตร</w:t>
      </w:r>
      <w:r w:rsidR="004B2270">
        <w:rPr>
          <w:rFonts w:asciiTheme="minorBidi" w:hAnsiTheme="minorBidi"/>
          <w:color w:val="000000" w:themeColor="text1"/>
          <w:spacing w:val="8"/>
          <w:sz w:val="30"/>
          <w:cs/>
        </w:rPr>
        <w:t>ชำระเงินไ</w:t>
      </w:r>
      <w:r w:rsidR="004B2270">
        <w:rPr>
          <w:rFonts w:asciiTheme="minorBidi" w:hAnsiTheme="minorBidi" w:hint="cs"/>
          <w:color w:val="000000" w:themeColor="text1"/>
          <w:spacing w:val="8"/>
          <w:sz w:val="30"/>
          <w:cs/>
        </w:rPr>
        <w:t>ด้ทันที</w:t>
      </w:r>
      <w:r w:rsidR="003B71EB" w:rsidRPr="003B71EB">
        <w:rPr>
          <w:rFonts w:asciiTheme="minorBidi" w:hAnsiTheme="minorBidi"/>
          <w:color w:val="000000" w:themeColor="text1"/>
          <w:spacing w:val="8"/>
          <w:sz w:val="30"/>
          <w:cs/>
        </w:rPr>
        <w:t xml:space="preserve">ขณะนั่งอยู่ภายในรถยนต์ ใช้เวลาไม่เกิน </w:t>
      </w:r>
      <w:r w:rsidR="003B71EB" w:rsidRPr="003B71EB">
        <w:rPr>
          <w:rFonts w:asciiTheme="minorBidi" w:hAnsiTheme="minorBidi"/>
          <w:color w:val="000000" w:themeColor="text1"/>
          <w:spacing w:val="8"/>
          <w:sz w:val="30"/>
        </w:rPr>
        <w:t xml:space="preserve">1 </w:t>
      </w:r>
      <w:r w:rsidR="003B71EB" w:rsidRPr="003B71EB">
        <w:rPr>
          <w:rFonts w:asciiTheme="minorBidi" w:hAnsiTheme="minorBidi"/>
          <w:color w:val="000000" w:themeColor="text1"/>
          <w:spacing w:val="8"/>
          <w:sz w:val="30"/>
          <w:cs/>
        </w:rPr>
        <w:t>นาที สะด</w:t>
      </w:r>
      <w:r w:rsidR="004B2270">
        <w:rPr>
          <w:rFonts w:asciiTheme="minorBidi" w:hAnsiTheme="minorBidi"/>
          <w:color w:val="000000" w:themeColor="text1"/>
          <w:spacing w:val="8"/>
          <w:sz w:val="30"/>
          <w:cs/>
        </w:rPr>
        <w:t>วก รวดเร็ว และปลอดภัย   บริการรับ</w:t>
      </w:r>
      <w:r w:rsidR="003B71EB" w:rsidRPr="003B71EB">
        <w:rPr>
          <w:rFonts w:asciiTheme="minorBidi" w:hAnsiTheme="minorBidi"/>
          <w:color w:val="000000" w:themeColor="text1"/>
          <w:spacing w:val="8"/>
          <w:sz w:val="30"/>
          <w:cs/>
        </w:rPr>
        <w:t>ทั้ง บัตรเดบิต เครดิต และ</w:t>
      </w:r>
      <w:r w:rsidR="003B71EB" w:rsidRPr="003B71EB">
        <w:rPr>
          <w:rFonts w:asciiTheme="minorBidi" w:hAnsiTheme="minorBidi" w:cs="Cordia New"/>
          <w:color w:val="000000" w:themeColor="text1"/>
          <w:spacing w:val="8"/>
          <w:sz w:val="30"/>
          <w:cs/>
        </w:rPr>
        <w:t xml:space="preserve"> </w:t>
      </w:r>
      <w:r w:rsidR="003B71EB" w:rsidRPr="003B71EB">
        <w:rPr>
          <w:rFonts w:asciiTheme="minorBidi" w:hAnsiTheme="minorBidi"/>
          <w:color w:val="000000" w:themeColor="text1"/>
          <w:spacing w:val="8"/>
          <w:sz w:val="30"/>
          <w:cs/>
        </w:rPr>
        <w:t xml:space="preserve">พร้อมเพย์ </w:t>
      </w:r>
      <w:r w:rsidR="003B71EB" w:rsidRPr="003B71EB">
        <w:rPr>
          <w:rFonts w:asciiTheme="minorBidi" w:hAnsiTheme="minorBidi"/>
          <w:color w:val="000000" w:themeColor="text1"/>
          <w:spacing w:val="8"/>
          <w:sz w:val="30"/>
        </w:rPr>
        <w:t xml:space="preserve">QR  Code </w:t>
      </w:r>
      <w:r w:rsidR="003B71EB" w:rsidRPr="003B71EB">
        <w:rPr>
          <w:rFonts w:asciiTheme="minorBidi" w:hAnsiTheme="minorBidi"/>
          <w:color w:val="000000" w:themeColor="text1"/>
          <w:spacing w:val="8"/>
          <w:sz w:val="30"/>
          <w:cs/>
        </w:rPr>
        <w:t xml:space="preserve">จาก </w:t>
      </w:r>
      <w:r w:rsidR="003B71EB" w:rsidRPr="003B71EB">
        <w:rPr>
          <w:rFonts w:asciiTheme="minorBidi" w:hAnsiTheme="minorBidi"/>
          <w:color w:val="000000" w:themeColor="text1"/>
          <w:spacing w:val="8"/>
          <w:sz w:val="30"/>
        </w:rPr>
        <w:t>Application</w:t>
      </w:r>
      <w:r w:rsidR="003B71EB" w:rsidRPr="003B71EB">
        <w:rPr>
          <w:rFonts w:asciiTheme="minorBidi" w:hAnsiTheme="minorBidi"/>
          <w:color w:val="000000" w:themeColor="text1"/>
          <w:spacing w:val="8"/>
          <w:sz w:val="30"/>
          <w:cs/>
        </w:rPr>
        <w:t xml:space="preserve"> ทุกธนาคาร</w:t>
      </w:r>
      <w:r w:rsidR="003B71EB" w:rsidRPr="003B71EB">
        <w:rPr>
          <w:rFonts w:asciiTheme="minorBidi" w:hAnsiTheme="minorBidi" w:cs="Cordia New"/>
          <w:sz w:val="30"/>
          <w:cs/>
        </w:rPr>
        <w:t xml:space="preserve">  </w:t>
      </w:r>
      <w:r w:rsidR="001F3B56">
        <w:rPr>
          <w:rFonts w:asciiTheme="minorBidi" w:hAnsiTheme="minorBidi" w:hint="cs"/>
          <w:sz w:val="30"/>
          <w:cs/>
        </w:rPr>
        <w:t xml:space="preserve"> พร้อมติดตั้งครบทุกสถานีภายในปีนี้ </w:t>
      </w:r>
    </w:p>
    <w:p w14:paraId="388A66BA" w14:textId="0749EC94" w:rsidR="000804FA" w:rsidRPr="003B71EB" w:rsidRDefault="00F2673A" w:rsidP="003B71EB">
      <w:pPr>
        <w:ind w:firstLine="720"/>
        <w:jc w:val="thaiDistribute"/>
        <w:rPr>
          <w:rFonts w:asciiTheme="minorBidi" w:hAnsiTheme="minorBidi"/>
          <w:sz w:val="30"/>
        </w:rPr>
      </w:pPr>
      <w:r w:rsidRPr="003B71EB">
        <w:rPr>
          <w:rFonts w:asciiTheme="minorBidi" w:hAnsiTheme="minorBidi"/>
          <w:b/>
          <w:bCs/>
          <w:sz w:val="30"/>
          <w:cs/>
        </w:rPr>
        <w:t>นาย</w:t>
      </w:r>
      <w:proofErr w:type="spellStart"/>
      <w:r w:rsidRPr="003B71EB">
        <w:rPr>
          <w:rFonts w:asciiTheme="minorBidi" w:hAnsiTheme="minorBidi"/>
          <w:b/>
          <w:bCs/>
          <w:sz w:val="30"/>
          <w:cs/>
        </w:rPr>
        <w:t>ชัยวัฒน์</w:t>
      </w:r>
      <w:proofErr w:type="spellEnd"/>
      <w:r w:rsidRPr="003B71EB">
        <w:rPr>
          <w:rFonts w:asciiTheme="minorBidi" w:hAnsiTheme="minorBidi"/>
          <w:b/>
          <w:bCs/>
          <w:sz w:val="30"/>
          <w:cs/>
        </w:rPr>
        <w:t xml:space="preserve"> โควาวิสารัช</w:t>
      </w:r>
      <w:r w:rsidRPr="003B71EB">
        <w:rPr>
          <w:rFonts w:asciiTheme="minorBidi" w:hAnsiTheme="minorBidi"/>
          <w:sz w:val="30"/>
          <w:cs/>
        </w:rPr>
        <w:t xml:space="preserve"> ประธานเจ้าหน้าที่บริหารและกรรมการผู้จัดการใหญ่ บริษัท บางจาก </w:t>
      </w:r>
      <w:proofErr w:type="spellStart"/>
      <w:r w:rsidRPr="003B71EB">
        <w:rPr>
          <w:rFonts w:asciiTheme="minorBidi" w:hAnsiTheme="minorBidi"/>
          <w:sz w:val="30"/>
          <w:cs/>
        </w:rPr>
        <w:t>คอร์ปอเรชั่น</w:t>
      </w:r>
      <w:proofErr w:type="spellEnd"/>
      <w:r w:rsidRPr="003B71EB">
        <w:rPr>
          <w:rFonts w:asciiTheme="minorBidi" w:hAnsiTheme="minorBidi"/>
          <w:sz w:val="30"/>
          <w:cs/>
        </w:rPr>
        <w:t xml:space="preserve"> จำกัด (มหาชน) กล่าวว่า ตามที่บริษัท บางจากฯ ร่</w:t>
      </w:r>
      <w:r w:rsidR="000661D0" w:rsidRPr="003B71EB">
        <w:rPr>
          <w:rFonts w:asciiTheme="minorBidi" w:hAnsiTheme="minorBidi"/>
          <w:sz w:val="30"/>
          <w:cs/>
        </w:rPr>
        <w:t xml:space="preserve">วมกับธนาคารกรุงไทย </w:t>
      </w:r>
      <w:r w:rsidRPr="003B71EB">
        <w:rPr>
          <w:rFonts w:asciiTheme="minorBidi" w:hAnsiTheme="minorBidi"/>
          <w:sz w:val="30"/>
          <w:cs/>
        </w:rPr>
        <w:t xml:space="preserve"> </w:t>
      </w:r>
      <w:r w:rsidR="00AC60F3" w:rsidRPr="003B71EB">
        <w:rPr>
          <w:rFonts w:asciiTheme="minorBidi" w:hAnsiTheme="minorBidi"/>
          <w:sz w:val="30"/>
          <w:cs/>
        </w:rPr>
        <w:t>เริ่มพัฒ</w:t>
      </w:r>
      <w:r w:rsidRPr="003B71EB">
        <w:rPr>
          <w:rFonts w:asciiTheme="minorBidi" w:hAnsiTheme="minorBidi"/>
          <w:sz w:val="30"/>
          <w:cs/>
        </w:rPr>
        <w:t>นานวัตกรรม และทดสอบ</w:t>
      </w:r>
      <w:r w:rsidRPr="00CB293F">
        <w:rPr>
          <w:rFonts w:asciiTheme="minorBidi" w:hAnsiTheme="minorBidi"/>
          <w:sz w:val="30"/>
          <w:cs/>
        </w:rPr>
        <w:t>ระบบการชำระค่าสินค้าและบริการแบบอิเล</w:t>
      </w:r>
      <w:r w:rsidR="00031984">
        <w:rPr>
          <w:rFonts w:asciiTheme="minorBidi" w:hAnsiTheme="minorBidi" w:hint="cs"/>
          <w:sz w:val="30"/>
          <w:cs/>
        </w:rPr>
        <w:t>็ก</w:t>
      </w:r>
      <w:r w:rsidRPr="00CB293F">
        <w:rPr>
          <w:rFonts w:asciiTheme="minorBidi" w:hAnsiTheme="minorBidi"/>
          <w:sz w:val="30"/>
          <w:cs/>
        </w:rPr>
        <w:t>ทรอนิกส์ (</w:t>
      </w:r>
      <w:proofErr w:type="spellStart"/>
      <w:r w:rsidRPr="00CB293F">
        <w:rPr>
          <w:rFonts w:asciiTheme="minorBidi" w:hAnsiTheme="minorBidi"/>
          <w:sz w:val="30"/>
        </w:rPr>
        <w:t>Bangchak</w:t>
      </w:r>
      <w:proofErr w:type="spellEnd"/>
      <w:r w:rsidRPr="00CB293F">
        <w:rPr>
          <w:rFonts w:asciiTheme="minorBidi" w:hAnsiTheme="minorBidi"/>
          <w:sz w:val="30"/>
        </w:rPr>
        <w:t xml:space="preserve"> Digital Payment</w:t>
      </w:r>
      <w:r w:rsidRPr="00CB293F">
        <w:rPr>
          <w:rFonts w:asciiTheme="minorBidi" w:hAnsiTheme="minorBidi" w:cs="Cordia New"/>
          <w:sz w:val="30"/>
          <w:cs/>
        </w:rPr>
        <w:t>)</w:t>
      </w:r>
      <w:r w:rsidRPr="003B71EB">
        <w:rPr>
          <w:rFonts w:asciiTheme="minorBidi" w:hAnsiTheme="minorBidi" w:cs="Cordia New"/>
          <w:sz w:val="30"/>
          <w:cs/>
        </w:rPr>
        <w:t xml:space="preserve"> </w:t>
      </w:r>
      <w:r w:rsidRPr="003B71EB">
        <w:rPr>
          <w:rFonts w:asciiTheme="minorBidi" w:hAnsiTheme="minorBidi"/>
          <w:sz w:val="30"/>
          <w:cs/>
        </w:rPr>
        <w:t xml:space="preserve">ในสถานีบริการน้ำมันบางจาก ในคอนเซ็ปต์ </w:t>
      </w:r>
      <w:r w:rsidRPr="003B71EB">
        <w:rPr>
          <w:rFonts w:asciiTheme="minorBidi" w:hAnsiTheme="minorBidi"/>
          <w:sz w:val="30"/>
        </w:rPr>
        <w:t>In</w:t>
      </w:r>
      <w:r w:rsidRPr="003B71EB">
        <w:rPr>
          <w:rFonts w:asciiTheme="minorBidi" w:hAnsiTheme="minorBidi" w:cs="Cordia New"/>
          <w:sz w:val="30"/>
          <w:cs/>
        </w:rPr>
        <w:t>-</w:t>
      </w:r>
      <w:r w:rsidRPr="003B71EB">
        <w:rPr>
          <w:rFonts w:asciiTheme="minorBidi" w:hAnsiTheme="minorBidi"/>
          <w:sz w:val="30"/>
        </w:rPr>
        <w:t xml:space="preserve">CAR Fast &amp; Trust Experiences </w:t>
      </w:r>
      <w:r w:rsidRPr="003B71EB">
        <w:rPr>
          <w:rFonts w:asciiTheme="minorBidi" w:hAnsiTheme="minorBidi"/>
          <w:sz w:val="30"/>
          <w:cs/>
        </w:rPr>
        <w:t xml:space="preserve">เมื่อเดือนเมษายนที่ผ่านมา โดยเริ่มนำร่องให้บริการใน 2 สาขาแรก คือ </w:t>
      </w:r>
      <w:r w:rsidRPr="00CB293F">
        <w:rPr>
          <w:rFonts w:asciiTheme="minorBidi" w:hAnsiTheme="minorBidi"/>
          <w:sz w:val="30"/>
          <w:cs/>
        </w:rPr>
        <w:t>สาขาสุขุมวิท 62 และสาขาศรีนครินทร์ 1</w:t>
      </w:r>
      <w:r w:rsidRPr="003B71EB">
        <w:rPr>
          <w:rFonts w:asciiTheme="minorBidi" w:hAnsiTheme="minorBidi"/>
          <w:sz w:val="30"/>
          <w:cs/>
        </w:rPr>
        <w:t xml:space="preserve"> และปัจจุบันได้ขยายผลครอบคลุมถึงการสะสมคะแนนของสมาชิกบัตรบางจากได้แล้ว ซึ่งนับเป็นรายแรกในประเทศไทยที่สามารถให้บริการครบวงจรในการรับชำระเงินค่าน้ำมัน สินค้าและบริการต่างๆ พร้อมสะสมแต้มในเวลาเดียวกัน ผ่านเครื่อง </w:t>
      </w:r>
      <w:r w:rsidRPr="003B71EB">
        <w:rPr>
          <w:rFonts w:asciiTheme="minorBidi" w:hAnsiTheme="minorBidi"/>
          <w:sz w:val="30"/>
        </w:rPr>
        <w:t xml:space="preserve">Mobile </w:t>
      </w:r>
      <w:r w:rsidR="000804FA" w:rsidRPr="003B71EB">
        <w:rPr>
          <w:rFonts w:asciiTheme="minorBidi" w:hAnsiTheme="minorBidi"/>
          <w:sz w:val="30"/>
        </w:rPr>
        <w:t xml:space="preserve">Android </w:t>
      </w:r>
      <w:r w:rsidRPr="003B71EB">
        <w:rPr>
          <w:rFonts w:asciiTheme="minorBidi" w:hAnsiTheme="minorBidi"/>
          <w:sz w:val="30"/>
        </w:rPr>
        <w:t xml:space="preserve">EDC </w:t>
      </w:r>
      <w:r w:rsidRPr="003B71EB">
        <w:rPr>
          <w:rFonts w:asciiTheme="minorBidi" w:hAnsiTheme="minorBidi"/>
          <w:sz w:val="30"/>
          <w:cs/>
        </w:rPr>
        <w:t xml:space="preserve">ที่เชื่อมโยงกับระบบสมาชิกบางจาก ทำให้สามารถแสดงยอดการชำระ แจ้งจำนวนน้ำมันที่เติม พร้อมสะสมคะแนนสมาชิกไปพร้อมกัน โดยแสดงผลที่หน้าจอเครื่องให้เห็นได้ทันที โดยที่พนักงานหน้าลาน ไม่ต้องเดินไปมาระหว่างรถลูกค้าเพื่อนำบัตรสมาชิกของลูกค้าไปดำเนินการสะสมคะแนนที่ห้องปฏิบัติการกลาง เพิ่มความสะดวก รวดเร็ว ลดระยะเวลาในการรอรับบริการ ซึ่งกระบวนการชำระ จบได้ภายใน 1 นาที ต่อหน้าลูกค้า </w:t>
      </w:r>
    </w:p>
    <w:p w14:paraId="3BAD50FA" w14:textId="5BB8AA69" w:rsidR="00F2673A" w:rsidRDefault="00F2673A" w:rsidP="000804FA">
      <w:pPr>
        <w:ind w:firstLine="720"/>
        <w:jc w:val="thaiDistribute"/>
        <w:rPr>
          <w:rFonts w:asciiTheme="minorBidi" w:hAnsiTheme="minorBidi"/>
          <w:sz w:val="30"/>
        </w:rPr>
      </w:pPr>
      <w:r w:rsidRPr="003B71EB">
        <w:rPr>
          <w:rFonts w:asciiTheme="minorBidi" w:hAnsiTheme="minorBidi"/>
          <w:sz w:val="30"/>
          <w:cs/>
        </w:rPr>
        <w:t>รวมทั้งสร้างความมั่นใจและความปลอดภัยแก่ผู้บริโภคได้มากยิ่งขึ้น ลดความกังวลด้านข้อมูลบัตรถูกขโมย เพราะดำเนินการทำธุรกรรมต่อหน้าลูกค้าที่รับบริการในรถ</w:t>
      </w:r>
      <w:r w:rsidR="000804FA" w:rsidRPr="003B71EB">
        <w:rPr>
          <w:rFonts w:asciiTheme="minorBidi" w:hAnsiTheme="minorBidi"/>
          <w:sz w:val="30"/>
          <w:cs/>
        </w:rPr>
        <w:t xml:space="preserve"> </w:t>
      </w:r>
      <w:r w:rsidRPr="003B71EB">
        <w:rPr>
          <w:rFonts w:asciiTheme="minorBidi" w:hAnsiTheme="minorBidi"/>
          <w:sz w:val="30"/>
          <w:cs/>
        </w:rPr>
        <w:t xml:space="preserve">อีกทั้งยังสอดคล้องกับวิถีชีวิตใหม่ </w:t>
      </w:r>
      <w:r w:rsidRPr="003B71EB">
        <w:rPr>
          <w:rFonts w:asciiTheme="minorBidi" w:hAnsiTheme="minorBidi"/>
          <w:sz w:val="30"/>
        </w:rPr>
        <w:t xml:space="preserve">New normal </w:t>
      </w:r>
      <w:r w:rsidRPr="003B71EB">
        <w:rPr>
          <w:rFonts w:asciiTheme="minorBidi" w:hAnsiTheme="minorBidi"/>
          <w:sz w:val="30"/>
          <w:cs/>
        </w:rPr>
        <w:t xml:space="preserve">ช่วยลดการสัมผัสเงินสด ตอบรับยุค </w:t>
      </w:r>
      <w:r w:rsidRPr="003B71EB">
        <w:rPr>
          <w:rFonts w:asciiTheme="minorBidi" w:hAnsiTheme="minorBidi"/>
          <w:sz w:val="30"/>
        </w:rPr>
        <w:t xml:space="preserve">Digital &amp; Cashless Society </w:t>
      </w:r>
      <w:r w:rsidRPr="003B71EB">
        <w:rPr>
          <w:rFonts w:asciiTheme="minorBidi" w:hAnsiTheme="minorBidi"/>
          <w:sz w:val="30"/>
          <w:cs/>
        </w:rPr>
        <w:t xml:space="preserve">ในช่วงที่ประชาชนต่างป้องกันตัวเองจากการแพร่ระบาดของโรคติดเชื้อไวรัส </w:t>
      </w:r>
      <w:r w:rsidRPr="003B71EB">
        <w:rPr>
          <w:rFonts w:asciiTheme="minorBidi" w:hAnsiTheme="minorBidi"/>
          <w:sz w:val="30"/>
        </w:rPr>
        <w:t>COVD</w:t>
      </w:r>
      <w:r w:rsidRPr="003B71EB">
        <w:rPr>
          <w:rFonts w:asciiTheme="minorBidi" w:hAnsiTheme="minorBidi" w:cs="Cordia New"/>
          <w:sz w:val="30"/>
          <w:cs/>
        </w:rPr>
        <w:t>-</w:t>
      </w:r>
      <w:r w:rsidRPr="003B71EB">
        <w:rPr>
          <w:rFonts w:asciiTheme="minorBidi" w:hAnsiTheme="minorBidi"/>
          <w:sz w:val="30"/>
          <w:cs/>
        </w:rPr>
        <w:t xml:space="preserve">19 และยังเป็นการส่งมอบประสบการณ์ </w:t>
      </w:r>
      <w:r w:rsidRPr="003B71EB">
        <w:rPr>
          <w:rFonts w:asciiTheme="minorBidi" w:hAnsiTheme="minorBidi" w:cs="Cordia New"/>
          <w:sz w:val="30"/>
          <w:cs/>
        </w:rPr>
        <w:t>“</w:t>
      </w:r>
      <w:proofErr w:type="spellStart"/>
      <w:r w:rsidRPr="003B71EB">
        <w:rPr>
          <w:rFonts w:asciiTheme="minorBidi" w:hAnsiTheme="minorBidi"/>
          <w:sz w:val="30"/>
        </w:rPr>
        <w:t>Greenovative</w:t>
      </w:r>
      <w:proofErr w:type="spellEnd"/>
      <w:r w:rsidRPr="003B71EB">
        <w:rPr>
          <w:rFonts w:asciiTheme="minorBidi" w:hAnsiTheme="minorBidi"/>
          <w:sz w:val="30"/>
        </w:rPr>
        <w:t xml:space="preserve"> Experience</w:t>
      </w:r>
      <w:r w:rsidRPr="003B71EB">
        <w:rPr>
          <w:rFonts w:asciiTheme="minorBidi" w:hAnsiTheme="minorBidi" w:cs="Cordia New"/>
          <w:sz w:val="30"/>
          <w:cs/>
        </w:rPr>
        <w:t xml:space="preserve">” </w:t>
      </w:r>
      <w:r w:rsidRPr="003B71EB">
        <w:rPr>
          <w:rFonts w:asciiTheme="minorBidi" w:hAnsiTheme="minorBidi"/>
          <w:sz w:val="30"/>
          <w:cs/>
        </w:rPr>
        <w:t xml:space="preserve">ทั้งในด้านคุณภาพผลิตภัณฑ์และบริการสู่ลูกค้าบางจากฯ และการให้บริการของพนักงานหน้าลานที่ผ่านการอบรมความรู้เกี่ยวกับระบบและการใช้อุปกรณ์มาแล้วเป็นอย่างดี และนับเป็นการบริหารจัดการที่สอดคล้องกับนโยบาย </w:t>
      </w:r>
      <w:r w:rsidRPr="003B71EB">
        <w:rPr>
          <w:rFonts w:asciiTheme="minorBidi" w:hAnsiTheme="minorBidi"/>
          <w:sz w:val="30"/>
        </w:rPr>
        <w:t xml:space="preserve">Thailand </w:t>
      </w:r>
      <w:r w:rsidRPr="003B71EB">
        <w:rPr>
          <w:rFonts w:asciiTheme="minorBidi" w:hAnsiTheme="minorBidi"/>
          <w:sz w:val="30"/>
          <w:cs/>
        </w:rPr>
        <w:t>4.0</w:t>
      </w:r>
      <w:r w:rsidRPr="003B71EB">
        <w:rPr>
          <w:rFonts w:asciiTheme="minorBidi" w:hAnsiTheme="minorBidi"/>
          <w:sz w:val="30"/>
        </w:rPr>
        <w:t xml:space="preserve"> Economy </w:t>
      </w:r>
      <w:r w:rsidRPr="003B71EB">
        <w:rPr>
          <w:rFonts w:asciiTheme="minorBidi" w:hAnsiTheme="minorBidi"/>
          <w:sz w:val="30"/>
          <w:cs/>
        </w:rPr>
        <w:t>และโครงการใช้บัตร หรือ กระเป๋าเงินอิเล</w:t>
      </w:r>
      <w:r w:rsidR="00031984">
        <w:rPr>
          <w:rFonts w:asciiTheme="minorBidi" w:hAnsiTheme="minorBidi" w:hint="cs"/>
          <w:sz w:val="30"/>
          <w:cs/>
        </w:rPr>
        <w:t>็ก</w:t>
      </w:r>
      <w:r w:rsidRPr="003B71EB">
        <w:rPr>
          <w:rFonts w:asciiTheme="minorBidi" w:hAnsiTheme="minorBidi"/>
          <w:sz w:val="30"/>
          <w:cs/>
        </w:rPr>
        <w:t>ทรอนิกส์ (</w:t>
      </w:r>
      <w:r w:rsidRPr="003B71EB">
        <w:rPr>
          <w:rFonts w:asciiTheme="minorBidi" w:hAnsiTheme="minorBidi"/>
          <w:sz w:val="30"/>
        </w:rPr>
        <w:t>National e</w:t>
      </w:r>
      <w:r w:rsidRPr="003B71EB">
        <w:rPr>
          <w:rFonts w:asciiTheme="minorBidi" w:hAnsiTheme="minorBidi" w:cs="Cordia New"/>
          <w:sz w:val="30"/>
          <w:cs/>
        </w:rPr>
        <w:t>-</w:t>
      </w:r>
      <w:r w:rsidRPr="003B71EB">
        <w:rPr>
          <w:rFonts w:asciiTheme="minorBidi" w:hAnsiTheme="minorBidi"/>
          <w:sz w:val="30"/>
        </w:rPr>
        <w:t>Payment</w:t>
      </w:r>
      <w:r w:rsidRPr="003B71EB">
        <w:rPr>
          <w:rFonts w:asciiTheme="minorBidi" w:hAnsiTheme="minorBidi" w:cs="Cordia New"/>
          <w:sz w:val="30"/>
          <w:cs/>
        </w:rPr>
        <w:t xml:space="preserve">) </w:t>
      </w:r>
      <w:r w:rsidRPr="003B71EB">
        <w:rPr>
          <w:rFonts w:asciiTheme="minorBidi" w:hAnsiTheme="minorBidi"/>
          <w:sz w:val="30"/>
          <w:cs/>
        </w:rPr>
        <w:t>ของภาครัฐ</w:t>
      </w:r>
    </w:p>
    <w:p w14:paraId="4856A666" w14:textId="77777777" w:rsidR="00AC4D3F" w:rsidRDefault="00AC4D3F" w:rsidP="000804FA">
      <w:pPr>
        <w:ind w:firstLine="720"/>
        <w:jc w:val="thaiDistribute"/>
        <w:rPr>
          <w:rFonts w:asciiTheme="minorBidi" w:hAnsiTheme="minorBidi"/>
          <w:sz w:val="30"/>
        </w:rPr>
      </w:pPr>
    </w:p>
    <w:p w14:paraId="3F3A77B6" w14:textId="77777777" w:rsidR="00AC4D3F" w:rsidRDefault="00AC4D3F" w:rsidP="000804FA">
      <w:pPr>
        <w:ind w:firstLine="720"/>
        <w:jc w:val="thaiDistribute"/>
        <w:rPr>
          <w:rFonts w:asciiTheme="minorBidi" w:hAnsiTheme="minorBidi"/>
          <w:sz w:val="30"/>
        </w:rPr>
      </w:pPr>
    </w:p>
    <w:p w14:paraId="410F6718" w14:textId="77777777" w:rsidR="00AC4D3F" w:rsidRDefault="00AC4D3F" w:rsidP="000804FA">
      <w:pPr>
        <w:ind w:firstLine="720"/>
        <w:jc w:val="thaiDistribute"/>
        <w:rPr>
          <w:rFonts w:asciiTheme="minorBidi" w:hAnsiTheme="minorBidi"/>
          <w:sz w:val="30"/>
        </w:rPr>
      </w:pPr>
    </w:p>
    <w:p w14:paraId="06F2E5BB" w14:textId="77777777" w:rsidR="00AC4D3F" w:rsidRPr="003B71EB" w:rsidRDefault="00AC4D3F" w:rsidP="000804FA">
      <w:pPr>
        <w:ind w:firstLine="720"/>
        <w:jc w:val="thaiDistribute"/>
        <w:rPr>
          <w:rFonts w:asciiTheme="minorBidi" w:hAnsiTheme="minorBidi"/>
          <w:sz w:val="30"/>
        </w:rPr>
      </w:pPr>
    </w:p>
    <w:p w14:paraId="5DDD8732" w14:textId="37450C69" w:rsidR="001057BD" w:rsidRDefault="00C713D7" w:rsidP="001057BD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textAlignment w:val="top"/>
        <w:rPr>
          <w:rFonts w:asciiTheme="minorBidi" w:hAnsiTheme="minorBidi" w:cs="Cordia New"/>
          <w:color w:val="000000" w:themeColor="text1"/>
          <w:spacing w:val="8"/>
          <w:sz w:val="30"/>
          <w:szCs w:val="30"/>
        </w:rPr>
      </w:pPr>
      <w:r w:rsidRPr="003B71EB">
        <w:rPr>
          <w:rFonts w:asciiTheme="minorBidi" w:hAnsiTheme="minorBidi" w:cstheme="minorBidi"/>
          <w:b/>
          <w:bCs/>
          <w:color w:val="000000" w:themeColor="text1"/>
          <w:spacing w:val="18"/>
          <w:sz w:val="30"/>
          <w:szCs w:val="30"/>
          <w:cs/>
        </w:rPr>
        <w:t xml:space="preserve">นายผยง  ศรีวณิช  </w:t>
      </w:r>
      <w:r w:rsidRPr="003B71EB">
        <w:rPr>
          <w:rFonts w:asciiTheme="minorBidi" w:hAnsiTheme="minorBidi" w:cstheme="minorBidi"/>
          <w:color w:val="000000" w:themeColor="text1"/>
          <w:spacing w:val="18"/>
          <w:sz w:val="30"/>
          <w:szCs w:val="30"/>
          <w:cs/>
        </w:rPr>
        <w:t xml:space="preserve">กรรมการผู้จัดการใหญ่  </w:t>
      </w:r>
      <w:r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  <w:cs/>
        </w:rPr>
        <w:t>ธนาคารกรุงไทย เปิดเผยว่า ธนาคารได้รับความไว้วางใจจากบริษัทบางจากฯ ในการให้พัฒนา</w:t>
      </w:r>
      <w:r w:rsidRPr="00CB293F">
        <w:rPr>
          <w:rFonts w:asciiTheme="minorBidi" w:hAnsiTheme="minorBidi" w:cstheme="minorBidi"/>
          <w:color w:val="000000" w:themeColor="text1"/>
          <w:spacing w:val="8"/>
          <w:sz w:val="30"/>
          <w:szCs w:val="30"/>
          <w:cs/>
        </w:rPr>
        <w:t xml:space="preserve">โครงการ </w:t>
      </w:r>
      <w:r w:rsidR="006B68DF" w:rsidRPr="003B71EB">
        <w:rPr>
          <w:rFonts w:asciiTheme="minorBidi" w:hAnsiTheme="minorBidi"/>
          <w:sz w:val="30"/>
        </w:rPr>
        <w:t>In</w:t>
      </w:r>
      <w:r w:rsidR="006B68DF" w:rsidRPr="003B71EB">
        <w:rPr>
          <w:rFonts w:asciiTheme="minorBidi" w:hAnsiTheme="minorBidi" w:cs="Cordia New"/>
          <w:sz w:val="30"/>
          <w:cs/>
        </w:rPr>
        <w:t>-</w:t>
      </w:r>
      <w:r w:rsidR="006B68DF" w:rsidRPr="003B71EB">
        <w:rPr>
          <w:rFonts w:asciiTheme="minorBidi" w:hAnsiTheme="minorBidi"/>
          <w:sz w:val="30"/>
        </w:rPr>
        <w:t xml:space="preserve">CAR Fast &amp; Trust Experiences </w:t>
      </w:r>
      <w:r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  <w:cs/>
        </w:rPr>
        <w:t xml:space="preserve">โดยการรับชำระเงินผ่านเครื่อง </w:t>
      </w:r>
      <w:r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</w:rPr>
        <w:t xml:space="preserve">Mobile Android EDC </w:t>
      </w:r>
      <w:r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  <w:cs/>
        </w:rPr>
        <w:t xml:space="preserve">ที่มีความทันสมัย สามารถชำระเงินได้อย่างรวดเร็ว ได้มาตรฐาน และปลอดภัย  เริ่มเปิดให้บริการที่สถานีบริการน้ำมันบางจาก </w:t>
      </w:r>
      <w:r w:rsidRPr="00CB293F">
        <w:rPr>
          <w:rFonts w:asciiTheme="minorBidi" w:hAnsiTheme="minorBidi" w:cstheme="minorBidi"/>
          <w:color w:val="000000" w:themeColor="text1"/>
          <w:spacing w:val="8"/>
          <w:sz w:val="30"/>
          <w:szCs w:val="30"/>
          <w:cs/>
        </w:rPr>
        <w:t xml:space="preserve">สาขาสุขุมวิท </w:t>
      </w:r>
      <w:r w:rsidRPr="00CB293F">
        <w:rPr>
          <w:rFonts w:asciiTheme="minorBidi" w:hAnsiTheme="minorBidi" w:cstheme="minorBidi"/>
          <w:color w:val="000000" w:themeColor="text1"/>
          <w:spacing w:val="8"/>
          <w:sz w:val="30"/>
          <w:szCs w:val="30"/>
        </w:rPr>
        <w:t>62</w:t>
      </w:r>
      <w:r w:rsidRPr="00CB293F">
        <w:rPr>
          <w:rFonts w:asciiTheme="minorBidi" w:hAnsiTheme="minorBidi" w:cstheme="minorBidi"/>
          <w:color w:val="000000" w:themeColor="text1"/>
          <w:spacing w:val="8"/>
          <w:sz w:val="30"/>
          <w:szCs w:val="30"/>
          <w:cs/>
        </w:rPr>
        <w:t xml:space="preserve"> และสาขาศรีนครินทร์</w:t>
      </w:r>
      <w:r w:rsidR="00CB293F">
        <w:rPr>
          <w:rFonts w:asciiTheme="minorBidi" w:hAnsiTheme="minorBidi" w:cstheme="minorBidi"/>
          <w:color w:val="000000" w:themeColor="text1"/>
          <w:spacing w:val="8"/>
          <w:sz w:val="30"/>
          <w:szCs w:val="30"/>
        </w:rPr>
        <w:t xml:space="preserve">1 </w:t>
      </w:r>
      <w:r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  <w:cs/>
        </w:rPr>
        <w:t>เป็นโครงการนำร่อ</w:t>
      </w:r>
      <w:r w:rsidR="001F3B56">
        <w:rPr>
          <w:rFonts w:asciiTheme="minorBidi" w:hAnsiTheme="minorBidi" w:cstheme="minorBidi"/>
          <w:color w:val="000000" w:themeColor="text1"/>
          <w:spacing w:val="8"/>
          <w:sz w:val="30"/>
          <w:szCs w:val="30"/>
          <w:cs/>
        </w:rPr>
        <w:t>ง และจะติดตั้งครบทุกสถานี</w:t>
      </w:r>
      <w:r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  <w:cs/>
        </w:rPr>
        <w:t>ภายในปีนี้</w:t>
      </w:r>
      <w:r w:rsidRPr="003B71EB">
        <w:rPr>
          <w:rFonts w:asciiTheme="minorBidi" w:hAnsiTheme="minorBidi" w:cs="Cordia New"/>
          <w:color w:val="000000" w:themeColor="text1"/>
          <w:spacing w:val="8"/>
          <w:sz w:val="30"/>
          <w:szCs w:val="30"/>
          <w:cs/>
        </w:rPr>
        <w:t xml:space="preserve">  </w:t>
      </w:r>
      <w:r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  <w:cs/>
        </w:rPr>
        <w:t>โดยลูกค้าที่เข้ารับบริการเติมน้ำมันที่สถานีน้ำมันบางจาก สามารถนำบัตรแตะเพื่อชำระเงินได้ทันที</w:t>
      </w:r>
      <w:r w:rsidRPr="003B71EB">
        <w:rPr>
          <w:rFonts w:asciiTheme="minorBidi" w:hAnsiTheme="minorBidi" w:cs="Cordia New"/>
          <w:color w:val="000000" w:themeColor="text1"/>
          <w:spacing w:val="8"/>
          <w:sz w:val="30"/>
          <w:szCs w:val="30"/>
          <w:cs/>
        </w:rPr>
        <w:t xml:space="preserve"> </w:t>
      </w:r>
      <w:r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  <w:cs/>
        </w:rPr>
        <w:t xml:space="preserve">ขณะนั่งอยู่ภายในรถยนต์  ซึ่งข้อมูลของหัวจ่ายจะเชื่อมกับเครื่อง </w:t>
      </w:r>
      <w:r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</w:rPr>
        <w:t xml:space="preserve">Mobile Android EDC </w:t>
      </w:r>
      <w:r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  <w:cs/>
        </w:rPr>
        <w:t xml:space="preserve">ยอดตัวเลขการชำระเงิน ชนิดและปริมาณน้ำมันจะแสดงโดยอัตโนมัติใช้เวลาในการทำรายการไม่เกิน </w:t>
      </w:r>
      <w:r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</w:rPr>
        <w:t xml:space="preserve">1 </w:t>
      </w:r>
      <w:r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  <w:cs/>
        </w:rPr>
        <w:t>นาที ทำให้มีความสะดวก รวดเร็ว และปลอดภัยมาก</w:t>
      </w:r>
      <w:r w:rsidR="00031984">
        <w:rPr>
          <w:rFonts w:asciiTheme="minorBidi" w:hAnsiTheme="minorBidi" w:cstheme="minorBidi" w:hint="cs"/>
          <w:color w:val="000000" w:themeColor="text1"/>
          <w:spacing w:val="8"/>
          <w:sz w:val="30"/>
          <w:szCs w:val="30"/>
          <w:cs/>
        </w:rPr>
        <w:t xml:space="preserve"> ซึ่งเป็นการ</w:t>
      </w:r>
      <w:r w:rsidR="00031984" w:rsidRPr="00031984">
        <w:rPr>
          <w:rFonts w:asciiTheme="minorBidi" w:hAnsiTheme="minorBidi" w:cs="Cordia New"/>
          <w:color w:val="000000" w:themeColor="text1"/>
          <w:spacing w:val="8"/>
          <w:sz w:val="30"/>
          <w:szCs w:val="30"/>
          <w:cs/>
        </w:rPr>
        <w:t xml:space="preserve">สนับสนุน </w:t>
      </w:r>
      <w:r w:rsidR="00031984">
        <w:rPr>
          <w:rFonts w:asciiTheme="minorBidi" w:hAnsiTheme="minorBidi" w:cs="Cordia New" w:hint="cs"/>
          <w:color w:val="000000" w:themeColor="text1"/>
          <w:spacing w:val="8"/>
          <w:sz w:val="30"/>
          <w:szCs w:val="30"/>
          <w:cs/>
        </w:rPr>
        <w:t xml:space="preserve">เทคโนโลยี </w:t>
      </w:r>
      <w:r w:rsidR="00031984" w:rsidRPr="00031984">
        <w:rPr>
          <w:rFonts w:asciiTheme="minorBidi" w:hAnsiTheme="minorBidi" w:cstheme="minorBidi"/>
          <w:color w:val="000000" w:themeColor="text1"/>
          <w:spacing w:val="8"/>
          <w:sz w:val="30"/>
          <w:szCs w:val="30"/>
        </w:rPr>
        <w:t>Contactless EMV</w:t>
      </w:r>
      <w:r w:rsidR="00031984">
        <w:rPr>
          <w:rFonts w:asciiTheme="minorBidi" w:hAnsiTheme="minorBidi" w:cs="Cordia New"/>
          <w:color w:val="000000" w:themeColor="text1"/>
          <w:spacing w:val="8"/>
          <w:sz w:val="30"/>
          <w:szCs w:val="30"/>
        </w:rPr>
        <w:t>4</w:t>
      </w:r>
      <w:r w:rsidR="00031984">
        <w:rPr>
          <w:rFonts w:asciiTheme="minorBidi" w:hAnsiTheme="minorBidi" w:cs="Cordia New"/>
          <w:color w:val="000000" w:themeColor="text1"/>
          <w:spacing w:val="8"/>
          <w:sz w:val="30"/>
          <w:szCs w:val="30"/>
          <w:cs/>
        </w:rPr>
        <w:t>.</w:t>
      </w:r>
      <w:r w:rsidR="00031984">
        <w:rPr>
          <w:rFonts w:asciiTheme="minorBidi" w:hAnsiTheme="minorBidi" w:cs="Cordia New"/>
          <w:color w:val="000000" w:themeColor="text1"/>
          <w:spacing w:val="8"/>
          <w:sz w:val="30"/>
          <w:szCs w:val="30"/>
        </w:rPr>
        <w:t xml:space="preserve">0 </w:t>
      </w:r>
      <w:r w:rsidR="00031984" w:rsidRPr="00031984">
        <w:rPr>
          <w:rFonts w:asciiTheme="minorBidi" w:hAnsiTheme="minorBidi" w:cs="Cordia New"/>
          <w:color w:val="000000" w:themeColor="text1"/>
          <w:spacing w:val="8"/>
          <w:sz w:val="30"/>
          <w:szCs w:val="30"/>
          <w:cs/>
        </w:rPr>
        <w:t xml:space="preserve">รองรับบัตรเครดิต/บัตรเดบิต และการชำระเงินด้วย </w:t>
      </w:r>
      <w:r w:rsidR="00031984" w:rsidRPr="00031984">
        <w:rPr>
          <w:rFonts w:asciiTheme="minorBidi" w:hAnsiTheme="minorBidi" w:cstheme="minorBidi"/>
          <w:color w:val="000000" w:themeColor="text1"/>
          <w:spacing w:val="8"/>
          <w:sz w:val="30"/>
          <w:szCs w:val="30"/>
        </w:rPr>
        <w:t>QR Code</w:t>
      </w:r>
      <w:r w:rsidRPr="003B71EB">
        <w:rPr>
          <w:rFonts w:asciiTheme="minorBidi" w:hAnsiTheme="minorBidi" w:cs="Cordia New"/>
          <w:color w:val="000000" w:themeColor="text1"/>
          <w:spacing w:val="8"/>
          <w:sz w:val="30"/>
          <w:szCs w:val="30"/>
          <w:cs/>
        </w:rPr>
        <w:t xml:space="preserve"> </w:t>
      </w:r>
      <w:r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  <w:cs/>
        </w:rPr>
        <w:t xml:space="preserve">จาก </w:t>
      </w:r>
      <w:r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</w:rPr>
        <w:t>Application</w:t>
      </w:r>
      <w:r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  <w:cs/>
        </w:rPr>
        <w:t xml:space="preserve"> ทุกธนาคาร รวมทั้งสามารถเข้าร่วมโครงการสะสมและแลกคะแนนผ่านบัตรสมาชิกบางจากได้อีกด้วย</w:t>
      </w:r>
      <w:r w:rsidR="001057BD">
        <w:rPr>
          <w:rFonts w:asciiTheme="minorBidi" w:hAnsiTheme="minorBidi" w:cstheme="minorBidi" w:hint="cs"/>
          <w:color w:val="000000" w:themeColor="text1"/>
          <w:spacing w:val="8"/>
          <w:sz w:val="30"/>
          <w:szCs w:val="30"/>
          <w:cs/>
        </w:rPr>
        <w:t xml:space="preserve">  ธนาคารได้ตระหนักเห็นถึงความสำคัญ ในการช่วยให้ประชาชน ลดการจับเงินสดเพื่อหลีกเลี่ยงความเสี่ยงจากสัมผัสเชื้อไวรัสโควิด</w:t>
      </w:r>
      <w:r w:rsidR="001057BD">
        <w:rPr>
          <w:rFonts w:asciiTheme="minorBidi" w:hAnsiTheme="minorBidi" w:cs="Cordia New"/>
          <w:color w:val="000000" w:themeColor="text1"/>
          <w:spacing w:val="8"/>
          <w:sz w:val="30"/>
          <w:szCs w:val="30"/>
          <w:cs/>
        </w:rPr>
        <w:t>-</w:t>
      </w:r>
      <w:r w:rsidR="001057BD">
        <w:rPr>
          <w:rFonts w:asciiTheme="minorBidi" w:hAnsiTheme="minorBidi" w:cstheme="minorBidi"/>
          <w:color w:val="000000" w:themeColor="text1"/>
          <w:spacing w:val="8"/>
          <w:sz w:val="30"/>
          <w:szCs w:val="30"/>
        </w:rPr>
        <w:t>19</w:t>
      </w:r>
      <w:r w:rsidR="001057BD">
        <w:rPr>
          <w:rFonts w:asciiTheme="minorBidi" w:hAnsiTheme="minorBidi" w:cstheme="minorBidi" w:hint="cs"/>
          <w:color w:val="000000" w:themeColor="text1"/>
          <w:spacing w:val="8"/>
          <w:sz w:val="30"/>
          <w:szCs w:val="30"/>
          <w:cs/>
        </w:rPr>
        <w:t xml:space="preserve"> ที่อาจแฝงอยู่บนเหรียญหรือธนบัตร เพื่อร่วมกันป้องกันและยับยั้งการแพร่ระบาดของโรคดังกล่าว </w:t>
      </w:r>
      <w:r w:rsidR="001057BD">
        <w:rPr>
          <w:rFonts w:asciiTheme="minorBidi" w:hAnsiTheme="minorBidi" w:cs="Cordia New"/>
          <w:color w:val="000000" w:themeColor="text1"/>
          <w:spacing w:val="8"/>
          <w:sz w:val="30"/>
          <w:szCs w:val="30"/>
          <w:cs/>
        </w:rPr>
        <w:t xml:space="preserve"> </w:t>
      </w:r>
    </w:p>
    <w:p w14:paraId="0309A604" w14:textId="22DCED22" w:rsidR="00C713D7" w:rsidRPr="003B71EB" w:rsidRDefault="00DA172B" w:rsidP="001057BD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textAlignment w:val="top"/>
        <w:rPr>
          <w:rFonts w:asciiTheme="minorBidi" w:hAnsiTheme="minorBidi" w:cstheme="minorBidi"/>
          <w:color w:val="000000" w:themeColor="text1"/>
          <w:spacing w:val="8"/>
          <w:sz w:val="30"/>
          <w:szCs w:val="30"/>
        </w:rPr>
      </w:pPr>
      <w:r>
        <w:rPr>
          <w:rFonts w:asciiTheme="minorBidi" w:hAnsiTheme="minorBidi" w:cs="Cordia New" w:hint="cs"/>
          <w:color w:val="000000" w:themeColor="text1"/>
          <w:spacing w:val="8"/>
          <w:sz w:val="30"/>
          <w:szCs w:val="30"/>
          <w:cs/>
        </w:rPr>
        <w:t xml:space="preserve">นอกจากนี้ </w:t>
      </w:r>
      <w:r w:rsidR="001057BD">
        <w:rPr>
          <w:rFonts w:asciiTheme="minorBidi" w:hAnsiTheme="minorBidi" w:cstheme="minorBidi" w:hint="cs"/>
          <w:color w:val="000000" w:themeColor="text1"/>
          <w:spacing w:val="8"/>
          <w:sz w:val="30"/>
          <w:szCs w:val="30"/>
          <w:cs/>
        </w:rPr>
        <w:t>ใ</w:t>
      </w:r>
      <w:r w:rsidR="000661D0"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  <w:cs/>
        </w:rPr>
        <w:t>น</w:t>
      </w:r>
      <w:r w:rsidR="00C713D7"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  <w:cs/>
        </w:rPr>
        <w:t xml:space="preserve">อนาคตจะมีการเพิ่มช่องทางการรับชำระผ่าน </w:t>
      </w:r>
      <w:proofErr w:type="spellStart"/>
      <w:r w:rsidR="00C713D7"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  <w:cs/>
        </w:rPr>
        <w:t>บัตรฟลีท</w:t>
      </w:r>
      <w:proofErr w:type="spellEnd"/>
      <w:r w:rsidR="00C713D7"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  <w:cs/>
        </w:rPr>
        <w:t xml:space="preserve">การ์ด และ </w:t>
      </w:r>
      <w:r w:rsidR="00C713D7"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</w:rPr>
        <w:t>e</w:t>
      </w:r>
      <w:r w:rsidR="00C713D7" w:rsidRPr="003B71EB">
        <w:rPr>
          <w:rFonts w:asciiTheme="minorBidi" w:hAnsiTheme="minorBidi" w:cs="Cordia New"/>
          <w:color w:val="000000" w:themeColor="text1"/>
          <w:spacing w:val="8"/>
          <w:sz w:val="30"/>
          <w:szCs w:val="30"/>
          <w:cs/>
        </w:rPr>
        <w:t>-</w:t>
      </w:r>
      <w:r w:rsidR="00C713D7"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</w:rPr>
        <w:t>Wallet</w:t>
      </w:r>
      <w:r>
        <w:rPr>
          <w:rFonts w:asciiTheme="minorBidi" w:hAnsiTheme="minorBidi" w:cstheme="minorBidi"/>
          <w:color w:val="000000" w:themeColor="text1"/>
          <w:spacing w:val="8"/>
          <w:sz w:val="30"/>
          <w:szCs w:val="30"/>
          <w:cs/>
        </w:rPr>
        <w:t xml:space="preserve">  พร้อมทั้ง</w:t>
      </w:r>
      <w:r w:rsidR="00C713D7"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  <w:cs/>
        </w:rPr>
        <w:t>ธนาคารเตรียมพัฒนา</w:t>
      </w:r>
      <w:r w:rsidR="006B68DF">
        <w:rPr>
          <w:rFonts w:asciiTheme="minorBidi" w:hAnsiTheme="minorBidi" w:cstheme="minorBidi" w:hint="cs"/>
          <w:color w:val="000000" w:themeColor="text1"/>
          <w:spacing w:val="8"/>
          <w:sz w:val="30"/>
          <w:szCs w:val="30"/>
          <w:cs/>
        </w:rPr>
        <w:t>ระบบการ</w:t>
      </w:r>
      <w:r w:rsidR="00C713D7"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  <w:cs/>
        </w:rPr>
        <w:t>ชำระเงินผ่าน</w:t>
      </w:r>
      <w:r w:rsidR="00C713D7"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</w:rPr>
        <w:t xml:space="preserve"> </w:t>
      </w:r>
      <w:proofErr w:type="spellStart"/>
      <w:r w:rsidR="00C713D7"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</w:rPr>
        <w:t>Krungthai</w:t>
      </w:r>
      <w:proofErr w:type="spellEnd"/>
      <w:r w:rsidR="00C713D7"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</w:rPr>
        <w:t xml:space="preserve"> Fast Pay </w:t>
      </w:r>
      <w:r w:rsidR="00C713D7" w:rsidRPr="003B71EB">
        <w:rPr>
          <w:rFonts w:asciiTheme="minorBidi" w:hAnsiTheme="minorBidi" w:cs="Cordia New"/>
          <w:color w:val="000000" w:themeColor="text1"/>
          <w:spacing w:val="8"/>
          <w:sz w:val="30"/>
          <w:szCs w:val="30"/>
          <w:cs/>
        </w:rPr>
        <w:t>(</w:t>
      </w:r>
      <w:r w:rsidR="00C713D7"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</w:rPr>
        <w:t>Payment Gateway</w:t>
      </w:r>
      <w:r w:rsidR="00C713D7" w:rsidRPr="003B71EB">
        <w:rPr>
          <w:rFonts w:asciiTheme="minorBidi" w:hAnsiTheme="minorBidi" w:cs="Cordia New"/>
          <w:color w:val="000000" w:themeColor="text1"/>
          <w:spacing w:val="8"/>
          <w:sz w:val="30"/>
          <w:szCs w:val="30"/>
          <w:cs/>
        </w:rPr>
        <w:t xml:space="preserve">) </w:t>
      </w:r>
      <w:r w:rsidR="006B68DF">
        <w:rPr>
          <w:rFonts w:asciiTheme="minorBidi" w:hAnsiTheme="minorBidi" w:cs="Cordia New" w:hint="cs"/>
          <w:color w:val="000000" w:themeColor="text1"/>
          <w:spacing w:val="8"/>
          <w:sz w:val="30"/>
          <w:szCs w:val="30"/>
          <w:cs/>
        </w:rPr>
        <w:t>บน</w:t>
      </w:r>
      <w:r w:rsidR="006B68DF"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  <w:cs/>
        </w:rPr>
        <w:t>แอปพลิเคชั่น</w:t>
      </w:r>
      <w:r w:rsidR="006B68DF">
        <w:rPr>
          <w:rFonts w:asciiTheme="minorBidi" w:hAnsiTheme="minorBidi" w:cstheme="minorBidi" w:hint="cs"/>
          <w:color w:val="000000" w:themeColor="text1"/>
          <w:spacing w:val="8"/>
          <w:sz w:val="30"/>
          <w:szCs w:val="30"/>
          <w:cs/>
        </w:rPr>
        <w:t xml:space="preserve">บางจากฯ​ </w:t>
      </w:r>
      <w:r w:rsidR="00C713D7"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  <w:cs/>
        </w:rPr>
        <w:t>ส่งผลให้ผู้ใช้บริการสถานีน้ำมันบางจาก มีความสะดวก คล่องตัว และตอบโจทย์ทุกกลุ่มลูกค้า</w:t>
      </w:r>
      <w:r w:rsidR="00C713D7" w:rsidRPr="003B71EB">
        <w:rPr>
          <w:rFonts w:asciiTheme="minorBidi" w:hAnsiTheme="minorBidi" w:cs="Cordia New"/>
          <w:color w:val="000000" w:themeColor="text1"/>
          <w:spacing w:val="8"/>
          <w:sz w:val="30"/>
          <w:szCs w:val="30"/>
          <w:cs/>
        </w:rPr>
        <w:t xml:space="preserve"> </w:t>
      </w:r>
    </w:p>
    <w:p w14:paraId="2432A07A" w14:textId="77777777" w:rsidR="00C713D7" w:rsidRPr="003B71EB" w:rsidRDefault="00C713D7" w:rsidP="00C713D7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textAlignment w:val="top"/>
        <w:rPr>
          <w:rFonts w:asciiTheme="minorBidi" w:hAnsiTheme="minorBidi" w:cstheme="minorBidi"/>
          <w:color w:val="000000" w:themeColor="text1"/>
          <w:spacing w:val="8"/>
          <w:sz w:val="30"/>
          <w:szCs w:val="30"/>
          <w:cs/>
        </w:rPr>
      </w:pPr>
      <w:r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  <w:cs/>
        </w:rPr>
        <w:t>ธนาคารให้ความสำคัญกับการเปลี่ยนแปลงด้านเทคโนโลยีที่สนับสนุนแผนยุทธศาสตร์การพัฒนาโครงสร้างพื้นฐานระบบการชำระเงิน พร้อมด้วยบริการทางการเงินที่สอดคล้องกับการเปลี่ยนแปลงด้าน</w:t>
      </w:r>
      <w:proofErr w:type="spellStart"/>
      <w:r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  <w:cs/>
        </w:rPr>
        <w:t>ดิจิทัล</w:t>
      </w:r>
      <w:proofErr w:type="spellEnd"/>
      <w:r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  <w:cs/>
        </w:rPr>
        <w:t xml:space="preserve"> อีกทั้งยังสนับสนุนการลงทุนด้านพลังงานสิ่งแวดล้อม การให้บริการ </w:t>
      </w:r>
      <w:r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</w:rPr>
        <w:t xml:space="preserve">Supply Chain Financing Program </w:t>
      </w:r>
      <w:r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  <w:cs/>
        </w:rPr>
        <w:t xml:space="preserve">ทั้งในประเภท </w:t>
      </w:r>
      <w:r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</w:rPr>
        <w:t xml:space="preserve">Oil </w:t>
      </w:r>
      <w:r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  <w:cs/>
        </w:rPr>
        <w:t xml:space="preserve">และ </w:t>
      </w:r>
      <w:proofErr w:type="spellStart"/>
      <w:r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</w:rPr>
        <w:t>Non Oil</w:t>
      </w:r>
      <w:proofErr w:type="spellEnd"/>
      <w:r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</w:rPr>
        <w:t xml:space="preserve"> </w:t>
      </w:r>
      <w:r w:rsidRPr="003B71EB">
        <w:rPr>
          <w:rFonts w:asciiTheme="minorBidi" w:hAnsiTheme="minorBidi" w:cstheme="minorBidi"/>
          <w:color w:val="000000" w:themeColor="text1"/>
          <w:spacing w:val="8"/>
          <w:sz w:val="30"/>
          <w:szCs w:val="30"/>
          <w:cs/>
        </w:rPr>
        <w:t>ที่จะช่วยเพิ่มประสิทธิภาพทางเงินทั้งเครือข่ายในการพัฒนาศักยภาพการแข่งขันให้กับธุรกิจอีกด้วย</w:t>
      </w:r>
    </w:p>
    <w:p w14:paraId="45432491" w14:textId="77777777" w:rsidR="00C713D7" w:rsidRPr="003B71EB" w:rsidRDefault="00C713D7" w:rsidP="00C713D7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textAlignment w:val="top"/>
        <w:rPr>
          <w:rFonts w:asciiTheme="minorBidi" w:hAnsiTheme="minorBidi" w:cstheme="minorBidi"/>
          <w:color w:val="000000" w:themeColor="text1"/>
          <w:spacing w:val="8"/>
          <w:sz w:val="30"/>
          <w:szCs w:val="30"/>
        </w:rPr>
      </w:pPr>
    </w:p>
    <w:p w14:paraId="1E76EAEF" w14:textId="77777777" w:rsidR="0010001A" w:rsidRDefault="0010001A" w:rsidP="00002076">
      <w:pPr>
        <w:rPr>
          <w:rFonts w:asciiTheme="minorBidi" w:hAnsiTheme="minorBidi"/>
          <w:sz w:val="30"/>
        </w:rPr>
      </w:pPr>
    </w:p>
    <w:p w14:paraId="4C269614" w14:textId="1444622C" w:rsidR="00002076" w:rsidRPr="00091DD5" w:rsidRDefault="00002076" w:rsidP="00002076">
      <w:pPr>
        <w:rPr>
          <w:rFonts w:asciiTheme="minorBidi" w:hAnsiTheme="minorBidi"/>
          <w:sz w:val="30"/>
        </w:rPr>
      </w:pPr>
      <w:r w:rsidRPr="00091DD5">
        <w:rPr>
          <w:rFonts w:asciiTheme="minorBidi" w:hAnsiTheme="minorBidi"/>
          <w:sz w:val="30"/>
          <w:cs/>
        </w:rPr>
        <w:t xml:space="preserve">ฝ่ายกลยุทธ์การตลาด    </w:t>
      </w:r>
    </w:p>
    <w:p w14:paraId="555B4A17" w14:textId="4FA2B4CE" w:rsidR="00002076" w:rsidRDefault="00002076" w:rsidP="00002076">
      <w:pPr>
        <w:rPr>
          <w:rFonts w:asciiTheme="minorBidi" w:hAnsiTheme="minorBidi"/>
          <w:sz w:val="30"/>
        </w:rPr>
      </w:pPr>
      <w:r w:rsidRPr="00091DD5">
        <w:rPr>
          <w:rFonts w:asciiTheme="minorBidi" w:eastAsia="Times New Roman" w:hAnsiTheme="minorBidi"/>
          <w:color w:val="0D0D0D" w:themeColor="text1" w:themeTint="F2"/>
          <w:sz w:val="30"/>
          <w:cs/>
        </w:rPr>
        <w:t xml:space="preserve">โทร </w:t>
      </w:r>
      <w:r w:rsidRPr="00091DD5">
        <w:rPr>
          <w:rFonts w:asciiTheme="minorBidi" w:eastAsia="Times New Roman" w:hAnsiTheme="minorBidi"/>
          <w:color w:val="0D0D0D" w:themeColor="text1" w:themeTint="F2"/>
          <w:sz w:val="30"/>
        </w:rPr>
        <w:t xml:space="preserve">0 2208 4174 </w:t>
      </w:r>
      <w:r w:rsidRPr="00091DD5">
        <w:rPr>
          <w:rFonts w:asciiTheme="minorBidi" w:eastAsia="Times New Roman" w:hAnsiTheme="minorBidi"/>
          <w:color w:val="0D0D0D" w:themeColor="text1" w:themeTint="F2"/>
          <w:sz w:val="30"/>
          <w:cs/>
        </w:rPr>
        <w:t xml:space="preserve">– </w:t>
      </w:r>
      <w:r w:rsidR="005A4B03">
        <w:rPr>
          <w:rFonts w:asciiTheme="minorBidi" w:eastAsia="Times New Roman" w:hAnsiTheme="minorBidi"/>
          <w:color w:val="0D0D0D" w:themeColor="text1" w:themeTint="F2"/>
          <w:sz w:val="30"/>
        </w:rPr>
        <w:t>8</w:t>
      </w:r>
    </w:p>
    <w:p w14:paraId="7A4F0145" w14:textId="0E9309A9" w:rsidR="00002076" w:rsidRPr="00091DD5" w:rsidRDefault="00002076" w:rsidP="00002076">
      <w:pPr>
        <w:rPr>
          <w:rFonts w:asciiTheme="minorBidi" w:hAnsiTheme="minorBidi"/>
          <w:sz w:val="30"/>
        </w:rPr>
      </w:pPr>
      <w:r>
        <w:rPr>
          <w:rFonts w:asciiTheme="minorBidi" w:hAnsiTheme="minorBidi"/>
          <w:sz w:val="30"/>
        </w:rPr>
        <w:t xml:space="preserve">11 </w:t>
      </w:r>
      <w:r>
        <w:rPr>
          <w:rFonts w:asciiTheme="minorBidi" w:hAnsiTheme="minorBidi" w:hint="cs"/>
          <w:sz w:val="30"/>
          <w:cs/>
        </w:rPr>
        <w:t xml:space="preserve">มิถุนายน </w:t>
      </w:r>
      <w:r w:rsidRPr="00091DD5">
        <w:rPr>
          <w:rFonts w:asciiTheme="minorBidi" w:hAnsiTheme="minorBidi"/>
          <w:sz w:val="30"/>
        </w:rPr>
        <w:t>2563</w:t>
      </w:r>
    </w:p>
    <w:p w14:paraId="07116B9F" w14:textId="77777777" w:rsidR="00C713D7" w:rsidRPr="003B71EB" w:rsidRDefault="00C713D7" w:rsidP="000804FA">
      <w:pPr>
        <w:ind w:firstLine="720"/>
        <w:jc w:val="thaiDistribute"/>
        <w:rPr>
          <w:rFonts w:asciiTheme="minorBidi" w:hAnsiTheme="minorBidi"/>
          <w:sz w:val="30"/>
        </w:rPr>
      </w:pPr>
    </w:p>
    <w:p w14:paraId="1FFA3061" w14:textId="77777777" w:rsidR="00C713D7" w:rsidRPr="003B71EB" w:rsidRDefault="00C713D7" w:rsidP="000804FA">
      <w:pPr>
        <w:ind w:firstLine="720"/>
        <w:jc w:val="thaiDistribute"/>
        <w:rPr>
          <w:rFonts w:asciiTheme="minorBidi" w:hAnsiTheme="minorBidi"/>
          <w:sz w:val="30"/>
        </w:rPr>
      </w:pPr>
    </w:p>
    <w:p w14:paraId="222D7F20" w14:textId="77777777" w:rsidR="00C713D7" w:rsidRPr="003B71EB" w:rsidRDefault="00C713D7" w:rsidP="000804FA">
      <w:pPr>
        <w:ind w:firstLine="720"/>
        <w:jc w:val="thaiDistribute"/>
        <w:rPr>
          <w:rFonts w:asciiTheme="minorBidi" w:hAnsiTheme="minorBidi"/>
          <w:sz w:val="30"/>
        </w:rPr>
      </w:pPr>
    </w:p>
    <w:p w14:paraId="39D80D8E" w14:textId="77777777" w:rsidR="00C713D7" w:rsidRPr="003B71EB" w:rsidRDefault="00C713D7" w:rsidP="000804FA">
      <w:pPr>
        <w:ind w:firstLine="720"/>
        <w:jc w:val="thaiDistribute"/>
        <w:rPr>
          <w:rFonts w:asciiTheme="minorBidi" w:hAnsiTheme="minorBidi"/>
          <w:sz w:val="30"/>
        </w:rPr>
      </w:pPr>
      <w:bookmarkStart w:id="0" w:name="_GoBack"/>
      <w:bookmarkEnd w:id="0"/>
    </w:p>
    <w:sectPr w:rsidR="00C713D7" w:rsidRPr="003B71EB" w:rsidSect="006F7B3D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3A"/>
    <w:rsid w:val="00002076"/>
    <w:rsid w:val="00031984"/>
    <w:rsid w:val="000661D0"/>
    <w:rsid w:val="000804FA"/>
    <w:rsid w:val="0009780A"/>
    <w:rsid w:val="0010001A"/>
    <w:rsid w:val="001057BD"/>
    <w:rsid w:val="001F3B56"/>
    <w:rsid w:val="0027363D"/>
    <w:rsid w:val="003B71EB"/>
    <w:rsid w:val="004B2270"/>
    <w:rsid w:val="004E4012"/>
    <w:rsid w:val="005A4B03"/>
    <w:rsid w:val="005C5DC8"/>
    <w:rsid w:val="005E5634"/>
    <w:rsid w:val="0067008E"/>
    <w:rsid w:val="006B68DF"/>
    <w:rsid w:val="006F7B3D"/>
    <w:rsid w:val="00741FD3"/>
    <w:rsid w:val="007E305F"/>
    <w:rsid w:val="008B5B84"/>
    <w:rsid w:val="009E719A"/>
    <w:rsid w:val="009F5313"/>
    <w:rsid w:val="00AC4D3F"/>
    <w:rsid w:val="00AC60F3"/>
    <w:rsid w:val="00B80378"/>
    <w:rsid w:val="00C63A28"/>
    <w:rsid w:val="00C713D7"/>
    <w:rsid w:val="00CB293F"/>
    <w:rsid w:val="00D703B2"/>
    <w:rsid w:val="00D916FA"/>
    <w:rsid w:val="00DA172B"/>
    <w:rsid w:val="00E35849"/>
    <w:rsid w:val="00F2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1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13D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D3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D3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13D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D3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D3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Pattranith Traipipat</dc:creator>
  <cp:lastModifiedBy>Administrator</cp:lastModifiedBy>
  <cp:revision>2</cp:revision>
  <dcterms:created xsi:type="dcterms:W3CDTF">2020-06-11T08:08:00Z</dcterms:created>
  <dcterms:modified xsi:type="dcterms:W3CDTF">2020-06-11T08:08:00Z</dcterms:modified>
</cp:coreProperties>
</file>