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E2D" w:rsidRDefault="003C0E2D" w:rsidP="00475AAB">
      <w:pPr>
        <w:spacing w:after="0" w:line="400" w:lineRule="exact"/>
        <w:ind w:right="-14"/>
        <w:jc w:val="center"/>
        <w:rPr>
          <w:rFonts w:ascii="Cordia New" w:eastAsia="Times New Roman" w:hAnsi="Cordia New" w:cs="Cordia New"/>
          <w:b/>
          <w:bCs/>
          <w:sz w:val="30"/>
          <w:szCs w:val="30"/>
          <w:u w:val="single"/>
        </w:rPr>
      </w:pPr>
      <w:r>
        <w:rPr>
          <w:rFonts w:ascii="Cordia New" w:eastAsia="Times New Roman" w:hAnsi="Cordia New" w:cs="Cordia New"/>
          <w:b/>
          <w:bCs/>
          <w:noProof/>
          <w:sz w:val="36"/>
          <w:szCs w:val="36"/>
          <w:u w:val="single"/>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2096135" cy="573405"/>
            <wp:effectExtent l="0" t="0" r="0" b="0"/>
            <wp:wrapSquare wrapText="bothSides"/>
            <wp:docPr id="3" name="Picture 15" descr="โลโก้--หัวจดหมาย_600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โลโก้--หัวจดหมาย_600pix"/>
                    <pic:cNvPicPr>
                      <a:picLocks noChangeAspect="1" noChangeArrowheads="1"/>
                    </pic:cNvPicPr>
                  </pic:nvPicPr>
                  <pic:blipFill>
                    <a:blip r:embed="rId7" cstate="print"/>
                    <a:srcRect/>
                    <a:stretch>
                      <a:fillRect/>
                    </a:stretch>
                  </pic:blipFill>
                  <pic:spPr bwMode="auto">
                    <a:xfrm>
                      <a:off x="0" y="0"/>
                      <a:ext cx="2096135" cy="573405"/>
                    </a:xfrm>
                    <a:prstGeom prst="rect">
                      <a:avLst/>
                    </a:prstGeom>
                    <a:noFill/>
                    <a:ln w="9525">
                      <a:noFill/>
                      <a:miter lim="800000"/>
                      <a:headEnd/>
                      <a:tailEnd/>
                    </a:ln>
                  </pic:spPr>
                </pic:pic>
              </a:graphicData>
            </a:graphic>
          </wp:anchor>
        </w:drawing>
      </w:r>
    </w:p>
    <w:p w:rsidR="003C0E2D" w:rsidRDefault="003C0E2D" w:rsidP="00475AAB">
      <w:pPr>
        <w:spacing w:after="0" w:line="400" w:lineRule="exact"/>
        <w:ind w:right="-14"/>
        <w:jc w:val="center"/>
        <w:rPr>
          <w:rFonts w:ascii="Cordia New" w:eastAsia="Times New Roman" w:hAnsi="Cordia New" w:cs="Cordia New"/>
          <w:b/>
          <w:bCs/>
          <w:sz w:val="30"/>
          <w:szCs w:val="30"/>
          <w:u w:val="single"/>
        </w:rPr>
      </w:pPr>
    </w:p>
    <w:p w:rsidR="003C0E2D" w:rsidRDefault="003C0E2D" w:rsidP="0034690D">
      <w:pPr>
        <w:spacing w:after="0" w:line="400" w:lineRule="exact"/>
        <w:ind w:right="-14"/>
        <w:rPr>
          <w:rFonts w:ascii="Cordia New" w:eastAsia="Times New Roman" w:hAnsi="Cordia New" w:cs="Cordia New"/>
          <w:b/>
          <w:bCs/>
          <w:sz w:val="30"/>
          <w:szCs w:val="30"/>
          <w:u w:val="single"/>
        </w:rPr>
      </w:pPr>
    </w:p>
    <w:p w:rsidR="00A450B4" w:rsidRPr="00E77A3E" w:rsidRDefault="001F4007" w:rsidP="00475AAB">
      <w:pPr>
        <w:spacing w:after="0" w:line="400" w:lineRule="exact"/>
        <w:ind w:right="-14"/>
        <w:jc w:val="center"/>
        <w:rPr>
          <w:rFonts w:ascii="Cordia New" w:eastAsia="Times New Roman" w:hAnsi="Cordia New" w:cs="Cordia New"/>
          <w:b/>
          <w:bCs/>
          <w:sz w:val="32"/>
          <w:szCs w:val="32"/>
          <w:u w:val="single"/>
        </w:rPr>
      </w:pPr>
      <w:r w:rsidRPr="00E77A3E">
        <w:rPr>
          <w:rFonts w:ascii="Cordia New" w:eastAsia="Times New Roman" w:hAnsi="Cordia New" w:cs="Cordia New"/>
          <w:b/>
          <w:bCs/>
          <w:sz w:val="32"/>
          <w:szCs w:val="32"/>
          <w:u w:val="single"/>
        </w:rPr>
        <w:t xml:space="preserve">EXIM BANK </w:t>
      </w:r>
      <w:r w:rsidR="00C213FC" w:rsidRPr="00E77A3E">
        <w:rPr>
          <w:rFonts w:ascii="Cordia New" w:eastAsia="Times New Roman" w:hAnsi="Cordia New" w:cs="Cordia New" w:hint="cs"/>
          <w:b/>
          <w:bCs/>
          <w:sz w:val="32"/>
          <w:szCs w:val="32"/>
          <w:u w:val="single"/>
          <w:cs/>
        </w:rPr>
        <w:t>เผย</w:t>
      </w:r>
      <w:r w:rsidR="00E80DB1" w:rsidRPr="00E77A3E">
        <w:rPr>
          <w:rFonts w:ascii="Cordia New" w:eastAsia="Times New Roman" w:hAnsi="Cordia New" w:cs="Cordia New"/>
          <w:b/>
          <w:bCs/>
          <w:sz w:val="32"/>
          <w:szCs w:val="32"/>
          <w:u w:val="single"/>
          <w:cs/>
        </w:rPr>
        <w:t>ผลก</w:t>
      </w:r>
      <w:r w:rsidR="0048053B" w:rsidRPr="00E77A3E">
        <w:rPr>
          <w:rFonts w:ascii="Cordia New" w:eastAsia="Times New Roman" w:hAnsi="Cordia New" w:cs="Cordia New"/>
          <w:b/>
          <w:bCs/>
          <w:sz w:val="32"/>
          <w:szCs w:val="32"/>
          <w:u w:val="single"/>
          <w:cs/>
        </w:rPr>
        <w:t>ารดำเนินงาน</w:t>
      </w:r>
      <w:r w:rsidR="003A7D6A" w:rsidRPr="00E77A3E">
        <w:rPr>
          <w:rFonts w:ascii="Cordia New" w:eastAsia="Times New Roman" w:hAnsi="Cordia New" w:cs="Cordia New" w:hint="cs"/>
          <w:b/>
          <w:bCs/>
          <w:sz w:val="32"/>
          <w:szCs w:val="32"/>
          <w:u w:val="single"/>
          <w:cs/>
        </w:rPr>
        <w:t xml:space="preserve">ไตรมาส </w:t>
      </w:r>
      <w:r w:rsidR="003A7D6A" w:rsidRPr="00E77A3E">
        <w:rPr>
          <w:rFonts w:ascii="Cordia New" w:eastAsia="Times New Roman" w:hAnsi="Cordia New" w:cs="Cordia New"/>
          <w:b/>
          <w:bCs/>
          <w:sz w:val="32"/>
          <w:szCs w:val="32"/>
          <w:u w:val="single"/>
        </w:rPr>
        <w:t xml:space="preserve">1 </w:t>
      </w:r>
      <w:r w:rsidR="00A450B4" w:rsidRPr="00E77A3E">
        <w:rPr>
          <w:rFonts w:ascii="Cordia New" w:eastAsia="Times New Roman" w:hAnsi="Cordia New" w:cs="Cordia New" w:hint="cs"/>
          <w:b/>
          <w:bCs/>
          <w:sz w:val="32"/>
          <w:szCs w:val="32"/>
          <w:u w:val="single"/>
          <w:cs/>
        </w:rPr>
        <w:t xml:space="preserve">ปี </w:t>
      </w:r>
      <w:r w:rsidR="003A7D6A" w:rsidRPr="00E77A3E">
        <w:rPr>
          <w:rFonts w:ascii="Cordia New" w:eastAsia="Times New Roman" w:hAnsi="Cordia New" w:cs="Cordia New"/>
          <w:b/>
          <w:bCs/>
          <w:sz w:val="32"/>
          <w:szCs w:val="32"/>
          <w:u w:val="single"/>
        </w:rPr>
        <w:t>2563</w:t>
      </w:r>
    </w:p>
    <w:p w:rsidR="00484D33" w:rsidRPr="00E77A3E" w:rsidRDefault="005F74E3" w:rsidP="00475AAB">
      <w:pPr>
        <w:spacing w:after="0" w:line="360" w:lineRule="exact"/>
        <w:ind w:right="-14"/>
        <w:jc w:val="center"/>
        <w:rPr>
          <w:rFonts w:ascii="Cordia New" w:eastAsia="Times New Roman" w:hAnsi="Cordia New" w:cs="Cordia New"/>
          <w:b/>
          <w:bCs/>
          <w:sz w:val="32"/>
          <w:szCs w:val="32"/>
          <w:u w:val="single"/>
        </w:rPr>
      </w:pPr>
      <w:r>
        <w:rPr>
          <w:rFonts w:ascii="Cordia New" w:eastAsia="Times New Roman" w:hAnsi="Cordia New" w:cs="Cordia New" w:hint="cs"/>
          <w:b/>
          <w:bCs/>
          <w:sz w:val="32"/>
          <w:szCs w:val="32"/>
          <w:u w:val="single"/>
          <w:cs/>
        </w:rPr>
        <w:t>มุ่งขยายสินเชื่อและพักชำระหนี้ให้แก่</w:t>
      </w:r>
      <w:r w:rsidR="00E77A3E">
        <w:rPr>
          <w:rFonts w:ascii="Cordia New" w:eastAsia="Times New Roman" w:hAnsi="Cordia New" w:cs="Cordia New" w:hint="cs"/>
          <w:b/>
          <w:bCs/>
          <w:sz w:val="32"/>
          <w:szCs w:val="32"/>
          <w:u w:val="single"/>
          <w:cs/>
        </w:rPr>
        <w:t>ผู้ประกอบการ โดยเฉพาะ</w:t>
      </w:r>
      <w:r w:rsidR="00E77A3E">
        <w:rPr>
          <w:rFonts w:ascii="Cordia New" w:eastAsia="Times New Roman" w:hAnsi="Cordia New" w:cs="Cordia New"/>
          <w:b/>
          <w:bCs/>
          <w:sz w:val="32"/>
          <w:szCs w:val="32"/>
          <w:u w:val="single"/>
        </w:rPr>
        <w:t xml:space="preserve"> SMEs</w:t>
      </w:r>
      <w:r w:rsidR="00E77A3E">
        <w:rPr>
          <w:rFonts w:ascii="Cordia New" w:eastAsia="Times New Roman" w:hAnsi="Cordia New" w:cs="Cordia New" w:hint="cs"/>
          <w:b/>
          <w:bCs/>
          <w:sz w:val="32"/>
          <w:szCs w:val="32"/>
          <w:u w:val="single"/>
          <w:cs/>
        </w:rPr>
        <w:t xml:space="preserve"> ในภาวะโควิด</w:t>
      </w:r>
      <w:r w:rsidR="00E77A3E">
        <w:rPr>
          <w:rFonts w:ascii="Cordia New" w:eastAsia="Times New Roman" w:hAnsi="Cordia New" w:cs="Cordia New"/>
          <w:b/>
          <w:bCs/>
          <w:sz w:val="32"/>
          <w:szCs w:val="32"/>
          <w:u w:val="single"/>
        </w:rPr>
        <w:t>-19</w:t>
      </w:r>
    </w:p>
    <w:p w:rsidR="00484D33" w:rsidRPr="007E4130" w:rsidRDefault="00484D33" w:rsidP="00266C94">
      <w:pPr>
        <w:spacing w:after="0" w:line="300" w:lineRule="exact"/>
        <w:ind w:right="-14"/>
        <w:jc w:val="center"/>
        <w:rPr>
          <w:rFonts w:ascii="Cordia New" w:eastAsia="Times New Roman" w:hAnsi="Cordia New" w:cs="Cordia New"/>
          <w:b/>
          <w:bCs/>
          <w:sz w:val="30"/>
          <w:szCs w:val="30"/>
          <w:u w:val="single"/>
          <w:cs/>
        </w:rPr>
      </w:pPr>
    </w:p>
    <w:p w:rsidR="005F74E3" w:rsidRPr="00047084" w:rsidRDefault="00C213FC" w:rsidP="00266C94">
      <w:pPr>
        <w:spacing w:after="0" w:line="300" w:lineRule="exact"/>
        <w:ind w:right="-14" w:firstLine="720"/>
        <w:jc w:val="thaiDistribute"/>
        <w:rPr>
          <w:rFonts w:ascii="Cordia New" w:eastAsia="Times New Roman" w:hAnsi="Cordia New" w:cs="Cordia New"/>
          <w:sz w:val="30"/>
          <w:szCs w:val="30"/>
        </w:rPr>
      </w:pPr>
      <w:r w:rsidRPr="00047084">
        <w:rPr>
          <w:rFonts w:asciiTheme="minorBidi" w:eastAsia="Times New Roman" w:hAnsiTheme="minorBidi"/>
          <w:sz w:val="30"/>
          <w:szCs w:val="30"/>
          <w:cs/>
        </w:rPr>
        <w:t>นายพิศิษฐ์ เสรีวิวัฒนา กรรมการผู้จัดการ ธนาคารเพื่อการส่งออกและนำเข้าแห่งประเทศไทย (</w:t>
      </w:r>
      <w:r w:rsidRPr="00047084">
        <w:rPr>
          <w:rFonts w:asciiTheme="minorBidi" w:eastAsia="Times New Roman" w:hAnsiTheme="minorBidi"/>
          <w:sz w:val="30"/>
          <w:szCs w:val="30"/>
        </w:rPr>
        <w:t>EXIM BANK</w:t>
      </w:r>
      <w:r w:rsidRPr="00047084">
        <w:rPr>
          <w:rFonts w:asciiTheme="minorBidi" w:eastAsia="Times New Roman" w:hAnsiTheme="minorBidi"/>
          <w:sz w:val="30"/>
          <w:szCs w:val="30"/>
          <w:cs/>
        </w:rPr>
        <w:t>) เปิดเผย</w:t>
      </w:r>
      <w:r w:rsidR="00B22D2E" w:rsidRPr="00047084">
        <w:rPr>
          <w:rFonts w:ascii="Cordia New" w:eastAsia="Times New Roman" w:hAnsi="Cordia New" w:cs="Cordia New" w:hint="cs"/>
          <w:sz w:val="30"/>
          <w:szCs w:val="30"/>
          <w:cs/>
        </w:rPr>
        <w:t>ผลการดำเนินงานใน</w:t>
      </w:r>
      <w:r w:rsidR="00392AEC" w:rsidRPr="00047084">
        <w:rPr>
          <w:rFonts w:ascii="Cordia New" w:eastAsia="Times New Roman" w:hAnsi="Cordia New" w:cs="Cordia New" w:hint="cs"/>
          <w:sz w:val="30"/>
          <w:szCs w:val="30"/>
          <w:cs/>
        </w:rPr>
        <w:t xml:space="preserve">ไตรมาส </w:t>
      </w:r>
      <w:r w:rsidR="00392AEC" w:rsidRPr="00047084">
        <w:rPr>
          <w:rFonts w:ascii="Cordia New" w:eastAsia="Times New Roman" w:hAnsi="Cordia New" w:cs="Cordia New"/>
          <w:sz w:val="30"/>
          <w:szCs w:val="30"/>
        </w:rPr>
        <w:t xml:space="preserve">1 </w:t>
      </w:r>
      <w:r w:rsidR="00620D62" w:rsidRPr="00047084">
        <w:rPr>
          <w:rFonts w:ascii="Cordia New" w:eastAsia="Times New Roman" w:hAnsi="Cordia New" w:cs="Cordia New" w:hint="cs"/>
          <w:sz w:val="30"/>
          <w:szCs w:val="30"/>
          <w:cs/>
        </w:rPr>
        <w:t>(มกราคม-มีนาคม</w:t>
      </w:r>
      <w:r w:rsidR="00620D62" w:rsidRPr="00047084">
        <w:rPr>
          <w:rFonts w:ascii="Cordia New" w:eastAsia="Times New Roman" w:hAnsi="Cordia New" w:cs="Cordia New"/>
          <w:sz w:val="30"/>
          <w:szCs w:val="30"/>
        </w:rPr>
        <w:t xml:space="preserve">) </w:t>
      </w:r>
      <w:r w:rsidR="00FE2C9D" w:rsidRPr="00047084">
        <w:rPr>
          <w:rFonts w:ascii="Cordia New" w:eastAsia="Times New Roman" w:hAnsi="Cordia New" w:cs="Cordia New" w:hint="cs"/>
          <w:sz w:val="30"/>
          <w:szCs w:val="30"/>
          <w:cs/>
        </w:rPr>
        <w:t>ข</w:t>
      </w:r>
      <w:r w:rsidR="00FE2C9D" w:rsidRPr="00047084">
        <w:rPr>
          <w:rFonts w:ascii="Cordia New" w:eastAsia="Times New Roman" w:hAnsi="Cordia New" w:cs="Cordia New"/>
          <w:sz w:val="30"/>
          <w:szCs w:val="30"/>
          <w:cs/>
        </w:rPr>
        <w:t xml:space="preserve">องปี </w:t>
      </w:r>
      <w:r w:rsidR="00392AEC" w:rsidRPr="00047084">
        <w:rPr>
          <w:rFonts w:ascii="Cordia New" w:eastAsia="Times New Roman" w:hAnsi="Cordia New" w:cs="Cordia New"/>
          <w:sz w:val="30"/>
          <w:szCs w:val="30"/>
        </w:rPr>
        <w:t>2563</w:t>
      </w:r>
      <w:r w:rsidR="00620D62" w:rsidRPr="00047084">
        <w:rPr>
          <w:rFonts w:ascii="Cordia New" w:eastAsia="Times New Roman" w:hAnsi="Cordia New" w:cs="Cordia New"/>
          <w:sz w:val="30"/>
          <w:szCs w:val="30"/>
        </w:rPr>
        <w:t xml:space="preserve"> </w:t>
      </w:r>
      <w:r w:rsidR="00FE2C9D" w:rsidRPr="00047084">
        <w:rPr>
          <w:rFonts w:ascii="Cordia New" w:eastAsia="Times New Roman" w:hAnsi="Cordia New" w:cs="Cordia New" w:hint="cs"/>
          <w:sz w:val="30"/>
          <w:szCs w:val="30"/>
          <w:cs/>
        </w:rPr>
        <w:t>ว่า</w:t>
      </w:r>
      <w:r w:rsidR="00A64896" w:rsidRPr="00047084">
        <w:rPr>
          <w:rFonts w:ascii="Cordia New" w:eastAsia="Times New Roman" w:hAnsi="Cordia New" w:cs="Cordia New" w:hint="cs"/>
          <w:sz w:val="30"/>
          <w:szCs w:val="30"/>
          <w:cs/>
        </w:rPr>
        <w:t xml:space="preserve"> ถึงแม้เศรษฐกิจไทยหดตัว</w:t>
      </w:r>
      <w:r w:rsidR="00092E74" w:rsidRPr="00047084">
        <w:rPr>
          <w:rFonts w:ascii="Cordia New" w:eastAsia="Times New Roman" w:hAnsi="Cordia New" w:cs="Cordia New" w:hint="cs"/>
          <w:sz w:val="30"/>
          <w:szCs w:val="30"/>
          <w:cs/>
        </w:rPr>
        <w:t>ลง</w:t>
      </w:r>
      <w:r w:rsidR="00A5670A" w:rsidRPr="00047084">
        <w:rPr>
          <w:rFonts w:ascii="Cordia New" w:eastAsia="Times New Roman" w:hAnsi="Cordia New" w:cs="Cordia New" w:hint="cs"/>
          <w:sz w:val="30"/>
          <w:szCs w:val="30"/>
          <w:cs/>
        </w:rPr>
        <w:t xml:space="preserve">ในไตรมาสดังกล่าว แต่ </w:t>
      </w:r>
      <w:r w:rsidR="00A5670A" w:rsidRPr="00047084">
        <w:rPr>
          <w:rFonts w:ascii="Cordia New" w:eastAsia="Times New Roman" w:hAnsi="Cordia New" w:cs="Cordia New"/>
          <w:sz w:val="30"/>
          <w:szCs w:val="30"/>
        </w:rPr>
        <w:t xml:space="preserve">EXIM BANK </w:t>
      </w:r>
      <w:r w:rsidR="00A5670A" w:rsidRPr="00047084">
        <w:rPr>
          <w:rFonts w:ascii="Cordia New" w:eastAsia="Times New Roman" w:hAnsi="Cordia New" w:cs="Cordia New" w:hint="cs"/>
          <w:sz w:val="30"/>
          <w:szCs w:val="30"/>
          <w:cs/>
        </w:rPr>
        <w:t>ยืนหยัดเป็นที่พึ่งให้กับผู้ประกอบการไทยผ่านการสนับสนุนสิน</w:t>
      </w:r>
      <w:r w:rsidR="009A73F6" w:rsidRPr="00047084">
        <w:rPr>
          <w:rFonts w:ascii="Cordia New" w:eastAsia="Times New Roman" w:hAnsi="Cordia New" w:cs="Cordia New" w:hint="cs"/>
          <w:sz w:val="30"/>
          <w:szCs w:val="30"/>
          <w:cs/>
        </w:rPr>
        <w:t>เชื่อและบริการประกันที่เพิ่มขึ้น</w:t>
      </w:r>
      <w:r w:rsidR="007D07C1" w:rsidRPr="00047084">
        <w:rPr>
          <w:rFonts w:ascii="Cordia New" w:eastAsia="Times New Roman" w:hAnsi="Cordia New" w:cs="Cordia New" w:hint="cs"/>
          <w:sz w:val="30"/>
          <w:szCs w:val="30"/>
          <w:cs/>
        </w:rPr>
        <w:t>อย่างต่อเนื่อง</w:t>
      </w:r>
      <w:r w:rsidR="00B32141" w:rsidRPr="00047084">
        <w:rPr>
          <w:rFonts w:ascii="Cordia New" w:eastAsia="Times New Roman" w:hAnsi="Cordia New" w:cs="Cordia New"/>
          <w:sz w:val="30"/>
          <w:szCs w:val="30"/>
        </w:rPr>
        <w:t xml:space="preserve"> </w:t>
      </w:r>
      <w:r w:rsidR="00B32141" w:rsidRPr="00047084">
        <w:rPr>
          <w:rFonts w:ascii="Cordia New" w:eastAsia="Times New Roman" w:hAnsi="Cordia New" w:cs="Cordia New" w:hint="cs"/>
          <w:sz w:val="30"/>
          <w:szCs w:val="30"/>
          <w:cs/>
        </w:rPr>
        <w:t>โดย</w:t>
      </w:r>
      <w:r w:rsidR="00A5670A" w:rsidRPr="00047084">
        <w:rPr>
          <w:rFonts w:ascii="Cordia New" w:eastAsia="Times New Roman" w:hAnsi="Cordia New" w:cs="Cordia New" w:hint="cs"/>
          <w:sz w:val="30"/>
          <w:szCs w:val="30"/>
          <w:cs/>
        </w:rPr>
        <w:t xml:space="preserve"> </w:t>
      </w:r>
      <w:r w:rsidR="00392AEC" w:rsidRPr="00047084">
        <w:rPr>
          <w:rFonts w:ascii="Cordia New" w:eastAsia="Times New Roman" w:hAnsi="Cordia New" w:cs="Cordia New"/>
          <w:sz w:val="30"/>
          <w:szCs w:val="30"/>
        </w:rPr>
        <w:t>EXIM BANK</w:t>
      </w:r>
      <w:r w:rsidR="00392AEC" w:rsidRPr="00047084">
        <w:rPr>
          <w:rFonts w:ascii="Cordia New" w:eastAsia="Times New Roman" w:hAnsi="Cordia New" w:cs="Cordia New"/>
          <w:sz w:val="30"/>
          <w:szCs w:val="30"/>
          <w:cs/>
        </w:rPr>
        <w:t xml:space="preserve"> มีสินเชื่อคงค้าง </w:t>
      </w:r>
      <w:r w:rsidR="00392AEC" w:rsidRPr="00047084">
        <w:rPr>
          <w:rFonts w:ascii="Cordia New" w:eastAsia="Times New Roman" w:hAnsi="Cordia New" w:cs="Cordia New"/>
          <w:sz w:val="30"/>
          <w:szCs w:val="30"/>
        </w:rPr>
        <w:t>126,137</w:t>
      </w:r>
      <w:r w:rsidR="00392AEC" w:rsidRPr="00047084">
        <w:rPr>
          <w:rFonts w:ascii="Cordia New" w:eastAsia="Times New Roman" w:hAnsi="Cordia New" w:cs="Cordia New"/>
          <w:sz w:val="30"/>
          <w:szCs w:val="30"/>
          <w:cs/>
        </w:rPr>
        <w:t xml:space="preserve"> ล้านบาท </w:t>
      </w:r>
      <w:r w:rsidR="00392AEC" w:rsidRPr="00047084">
        <w:rPr>
          <w:rFonts w:ascii="Cordia New" w:eastAsia="Times New Roman" w:hAnsi="Cordia New" w:cs="Cordia New" w:hint="cs"/>
          <w:sz w:val="30"/>
          <w:szCs w:val="30"/>
          <w:cs/>
        </w:rPr>
        <w:t>เพิ่มขึ้น</w:t>
      </w:r>
      <w:r w:rsidR="00392AEC" w:rsidRPr="00047084">
        <w:rPr>
          <w:rFonts w:ascii="Cordia New" w:eastAsia="Times New Roman" w:hAnsi="Cordia New" w:cs="Cordia New"/>
          <w:sz w:val="30"/>
          <w:szCs w:val="30"/>
          <w:cs/>
        </w:rPr>
        <w:t xml:space="preserve"> </w:t>
      </w:r>
      <w:r w:rsidR="00392AEC" w:rsidRPr="00047084">
        <w:rPr>
          <w:rFonts w:ascii="Cordia New" w:eastAsia="Times New Roman" w:hAnsi="Cordia New" w:cs="Cordia New"/>
          <w:sz w:val="30"/>
          <w:szCs w:val="30"/>
        </w:rPr>
        <w:t>19,794</w:t>
      </w:r>
      <w:r w:rsidR="00392AEC" w:rsidRPr="00047084">
        <w:rPr>
          <w:rFonts w:ascii="Cordia New" w:eastAsia="Times New Roman" w:hAnsi="Cordia New" w:cs="Cordia New"/>
          <w:sz w:val="30"/>
          <w:szCs w:val="30"/>
          <w:cs/>
        </w:rPr>
        <w:t xml:space="preserve"> </w:t>
      </w:r>
      <w:r w:rsidR="009A0C8E" w:rsidRPr="00047084">
        <w:rPr>
          <w:rFonts w:ascii="Cordia New" w:eastAsia="Times New Roman" w:hAnsi="Cordia New" w:cs="Cordia New"/>
          <w:sz w:val="30"/>
          <w:szCs w:val="30"/>
          <w:cs/>
        </w:rPr>
        <w:t>ล้านบาท หรื</w:t>
      </w:r>
      <w:r w:rsidR="009A0C8E" w:rsidRPr="00047084">
        <w:rPr>
          <w:rFonts w:ascii="Cordia New" w:eastAsia="Times New Roman" w:hAnsi="Cordia New" w:cs="Cordia New" w:hint="cs"/>
          <w:sz w:val="30"/>
          <w:szCs w:val="30"/>
          <w:cs/>
        </w:rPr>
        <w:t>อ</w:t>
      </w:r>
      <w:r w:rsidR="00392AEC" w:rsidRPr="00047084">
        <w:rPr>
          <w:rFonts w:ascii="Cordia New" w:eastAsia="Times New Roman" w:hAnsi="Cordia New" w:cs="Cordia New"/>
          <w:sz w:val="30"/>
          <w:szCs w:val="30"/>
          <w:cs/>
        </w:rPr>
        <w:t xml:space="preserve"> </w:t>
      </w:r>
      <w:r w:rsidR="00392AEC" w:rsidRPr="00047084">
        <w:rPr>
          <w:rFonts w:ascii="Cordia New" w:eastAsia="Times New Roman" w:hAnsi="Cordia New" w:cs="Cordia New"/>
          <w:sz w:val="30"/>
          <w:szCs w:val="30"/>
        </w:rPr>
        <w:t>18.61</w:t>
      </w:r>
      <w:r w:rsidR="009A0C8E" w:rsidRPr="00047084">
        <w:rPr>
          <w:rFonts w:ascii="Cordia New" w:eastAsia="Times New Roman" w:hAnsi="Cordia New" w:cs="Cordia New"/>
          <w:sz w:val="30"/>
          <w:szCs w:val="30"/>
        </w:rPr>
        <w:t>%</w:t>
      </w:r>
      <w:r w:rsidR="00392AEC" w:rsidRPr="00047084">
        <w:rPr>
          <w:rFonts w:ascii="Cordia New" w:eastAsia="Times New Roman" w:hAnsi="Cordia New" w:cs="Cordia New"/>
          <w:sz w:val="30"/>
          <w:szCs w:val="30"/>
          <w:cs/>
        </w:rPr>
        <w:t xml:space="preserve"> เมื่อเทียบกับ</w:t>
      </w:r>
      <w:r w:rsidR="00392AEC" w:rsidRPr="00047084">
        <w:rPr>
          <w:rFonts w:ascii="Cordia New" w:eastAsia="Times New Roman" w:hAnsi="Cordia New" w:cs="Cordia New" w:hint="cs"/>
          <w:sz w:val="30"/>
          <w:szCs w:val="30"/>
          <w:cs/>
        </w:rPr>
        <w:t>ช่วงเดียวกันของ</w:t>
      </w:r>
      <w:r w:rsidR="00392AEC" w:rsidRPr="00047084">
        <w:rPr>
          <w:rFonts w:ascii="Cordia New" w:eastAsia="Times New Roman" w:hAnsi="Cordia New" w:cs="Cordia New"/>
          <w:sz w:val="30"/>
          <w:szCs w:val="30"/>
          <w:cs/>
        </w:rPr>
        <w:t>ปีก่อน แบ่งเป็นสินเชื่อเพื่อการค้า</w:t>
      </w:r>
      <w:r w:rsidR="00392AEC" w:rsidRPr="00047084">
        <w:rPr>
          <w:rFonts w:ascii="Cordia New" w:eastAsia="Times New Roman" w:hAnsi="Cordia New" w:cs="Cordia New"/>
          <w:sz w:val="30"/>
          <w:szCs w:val="30"/>
        </w:rPr>
        <w:t xml:space="preserve"> 37,028</w:t>
      </w:r>
      <w:r w:rsidR="00392AEC" w:rsidRPr="00047084">
        <w:rPr>
          <w:rFonts w:ascii="Cordia New" w:eastAsia="Times New Roman" w:hAnsi="Cordia New" w:cs="Cordia New"/>
          <w:sz w:val="30"/>
          <w:szCs w:val="30"/>
          <w:cs/>
        </w:rPr>
        <w:t xml:space="preserve"> ล้านบาท และสินเชื่อเพื่อการลงทุน </w:t>
      </w:r>
      <w:r w:rsidR="00392AEC" w:rsidRPr="00047084">
        <w:rPr>
          <w:rFonts w:ascii="Cordia New" w:eastAsia="Times New Roman" w:hAnsi="Cordia New" w:cs="Cordia New"/>
          <w:sz w:val="30"/>
          <w:szCs w:val="30"/>
        </w:rPr>
        <w:t>89,109</w:t>
      </w:r>
      <w:r w:rsidR="00392AEC" w:rsidRPr="00047084">
        <w:rPr>
          <w:rFonts w:ascii="Cordia New" w:eastAsia="Times New Roman" w:hAnsi="Cordia New" w:cs="Cordia New"/>
          <w:sz w:val="30"/>
          <w:szCs w:val="30"/>
          <w:cs/>
        </w:rPr>
        <w:t xml:space="preserve"> ล้านบาท</w:t>
      </w:r>
      <w:r w:rsidR="005A7623" w:rsidRPr="00047084">
        <w:rPr>
          <w:rFonts w:ascii="Cordia New" w:eastAsia="Times New Roman" w:hAnsi="Cordia New" w:cs="Cordia New"/>
          <w:sz w:val="30"/>
          <w:szCs w:val="30"/>
        </w:rPr>
        <w:t xml:space="preserve"> </w:t>
      </w:r>
      <w:r w:rsidR="005A7623" w:rsidRPr="00047084">
        <w:rPr>
          <w:rFonts w:ascii="Cordia New" w:eastAsia="Times New Roman" w:hAnsi="Cordia New" w:cs="Cordia New"/>
          <w:spacing w:val="4"/>
          <w:sz w:val="30"/>
          <w:szCs w:val="30"/>
          <w:cs/>
        </w:rPr>
        <w:t>ทำให้เกิดปริมาณธุรกิจ</w:t>
      </w:r>
      <w:r w:rsidR="005A7623" w:rsidRPr="00047084">
        <w:rPr>
          <w:rFonts w:ascii="Cordia New" w:eastAsia="Times New Roman" w:hAnsi="Cordia New" w:cs="Cordia New"/>
          <w:spacing w:val="4"/>
          <w:sz w:val="30"/>
          <w:szCs w:val="30"/>
        </w:rPr>
        <w:t xml:space="preserve"> </w:t>
      </w:r>
      <w:r w:rsidR="005A7623" w:rsidRPr="00047084">
        <w:rPr>
          <w:rFonts w:ascii="Cordia New" w:eastAsia="Times New Roman" w:hAnsi="Cordia New" w:cs="Cordia New"/>
          <w:spacing w:val="4"/>
          <w:sz w:val="30"/>
          <w:szCs w:val="30"/>
          <w:cs/>
        </w:rPr>
        <w:t>(</w:t>
      </w:r>
      <w:r w:rsidR="005A7623" w:rsidRPr="00047084">
        <w:rPr>
          <w:rFonts w:ascii="Cordia New" w:eastAsia="Times New Roman" w:hAnsi="Cordia New" w:cs="Cordia New"/>
          <w:spacing w:val="4"/>
          <w:sz w:val="30"/>
          <w:szCs w:val="30"/>
        </w:rPr>
        <w:t>Business Turnover</w:t>
      </w:r>
      <w:r w:rsidR="005A7623" w:rsidRPr="00047084">
        <w:rPr>
          <w:rFonts w:ascii="Cordia New" w:eastAsia="Times New Roman" w:hAnsi="Cordia New" w:cs="Cordia New"/>
          <w:spacing w:val="4"/>
          <w:sz w:val="30"/>
          <w:szCs w:val="30"/>
          <w:cs/>
        </w:rPr>
        <w:t>)</w:t>
      </w:r>
      <w:r w:rsidR="005A7623" w:rsidRPr="00047084">
        <w:rPr>
          <w:rFonts w:ascii="Cordia New" w:eastAsia="Times New Roman" w:hAnsi="Cordia New" w:cs="Cordia New"/>
          <w:spacing w:val="-4"/>
          <w:sz w:val="30"/>
          <w:szCs w:val="30"/>
          <w:cs/>
        </w:rPr>
        <w:t xml:space="preserve"> </w:t>
      </w:r>
      <w:r w:rsidR="005A7623" w:rsidRPr="00047084">
        <w:rPr>
          <w:rFonts w:ascii="Cordia New" w:eastAsia="Times New Roman" w:hAnsi="Cordia New" w:cs="Cordia New"/>
          <w:spacing w:val="-4"/>
          <w:sz w:val="30"/>
          <w:szCs w:val="30"/>
        </w:rPr>
        <w:t>46,759</w:t>
      </w:r>
      <w:r w:rsidR="005A7623" w:rsidRPr="00047084">
        <w:rPr>
          <w:rFonts w:ascii="Cordia New" w:eastAsia="Times New Roman" w:hAnsi="Cordia New" w:cs="Cordia New"/>
          <w:spacing w:val="-4"/>
          <w:sz w:val="30"/>
          <w:szCs w:val="30"/>
          <w:cs/>
        </w:rPr>
        <w:t xml:space="preserve"> ล้านบาท</w:t>
      </w:r>
      <w:r w:rsidR="005A7623" w:rsidRPr="00047084">
        <w:rPr>
          <w:rFonts w:ascii="Cordia New" w:hAnsi="Cordia New" w:cs="Cordia New"/>
          <w:spacing w:val="-4"/>
          <w:sz w:val="30"/>
          <w:szCs w:val="30"/>
          <w:cs/>
        </w:rPr>
        <w:t xml:space="preserve"> </w:t>
      </w:r>
      <w:r w:rsidR="005D29A9">
        <w:rPr>
          <w:rFonts w:ascii="Cordia New" w:eastAsia="Times New Roman" w:hAnsi="Cordia New" w:cs="Cordia New" w:hint="cs"/>
          <w:sz w:val="30"/>
          <w:szCs w:val="30"/>
          <w:cs/>
        </w:rPr>
        <w:t>ซึ่งจาก</w:t>
      </w:r>
      <w:r w:rsidR="005D29A9">
        <w:rPr>
          <w:rFonts w:ascii="Cordia New" w:eastAsia="Times New Roman" w:hAnsi="Cordia New" w:cs="Cordia New" w:hint="cs"/>
          <w:spacing w:val="4"/>
          <w:sz w:val="30"/>
          <w:szCs w:val="30"/>
          <w:cs/>
        </w:rPr>
        <w:t xml:space="preserve">จำนวน </w:t>
      </w:r>
      <w:r w:rsidR="005D29A9">
        <w:rPr>
          <w:rFonts w:ascii="Cordia New" w:eastAsia="Times New Roman" w:hAnsi="Cordia New" w:cs="Cordia New"/>
          <w:spacing w:val="4"/>
          <w:sz w:val="30"/>
          <w:szCs w:val="30"/>
        </w:rPr>
        <w:t xml:space="preserve">126,137 </w:t>
      </w:r>
      <w:r w:rsidR="005D29A9">
        <w:rPr>
          <w:rFonts w:ascii="Cordia New" w:eastAsia="Times New Roman" w:hAnsi="Cordia New" w:cs="Cordia New" w:hint="cs"/>
          <w:spacing w:val="4"/>
          <w:sz w:val="30"/>
          <w:szCs w:val="30"/>
          <w:cs/>
        </w:rPr>
        <w:t xml:space="preserve">ล้านบาท </w:t>
      </w:r>
      <w:r w:rsidR="005D29A9" w:rsidRPr="00047084">
        <w:rPr>
          <w:rFonts w:ascii="Cordia New" w:eastAsia="Times New Roman" w:hAnsi="Cordia New" w:cs="Cordia New" w:hint="cs"/>
          <w:spacing w:val="4"/>
          <w:sz w:val="30"/>
          <w:szCs w:val="30"/>
          <w:cs/>
        </w:rPr>
        <w:t xml:space="preserve">เป็นเงินสินเชื่อคงค้างแก่ </w:t>
      </w:r>
      <w:r w:rsidR="005D29A9" w:rsidRPr="00047084">
        <w:rPr>
          <w:rFonts w:ascii="Cordia New" w:eastAsia="Times New Roman" w:hAnsi="Cordia New" w:cs="Cordia New"/>
          <w:spacing w:val="4"/>
          <w:sz w:val="30"/>
          <w:szCs w:val="30"/>
        </w:rPr>
        <w:t xml:space="preserve">SMEs </w:t>
      </w:r>
      <w:r w:rsidR="005D29A9" w:rsidRPr="00047084">
        <w:rPr>
          <w:rFonts w:ascii="Cordia New" w:eastAsia="Times New Roman" w:hAnsi="Cordia New" w:cs="Cordia New" w:hint="cs"/>
          <w:spacing w:val="4"/>
          <w:sz w:val="30"/>
          <w:szCs w:val="30"/>
          <w:cs/>
        </w:rPr>
        <w:t xml:space="preserve">เท่ากับ </w:t>
      </w:r>
      <w:r w:rsidR="005D29A9" w:rsidRPr="00047084">
        <w:rPr>
          <w:rFonts w:ascii="Cordia New" w:eastAsia="Times New Roman" w:hAnsi="Cordia New" w:cs="Cordia New"/>
          <w:spacing w:val="4"/>
          <w:sz w:val="30"/>
          <w:szCs w:val="30"/>
        </w:rPr>
        <w:t xml:space="preserve">28,567 </w:t>
      </w:r>
      <w:r w:rsidR="005D29A9" w:rsidRPr="00047084">
        <w:rPr>
          <w:rFonts w:ascii="Cordia New" w:eastAsia="Times New Roman" w:hAnsi="Cordia New" w:cs="Cordia New" w:hint="cs"/>
          <w:spacing w:val="4"/>
          <w:sz w:val="30"/>
          <w:szCs w:val="30"/>
          <w:cs/>
        </w:rPr>
        <w:t xml:space="preserve">ล้านบาท </w:t>
      </w:r>
      <w:r w:rsidR="005A7623" w:rsidRPr="00005BF7">
        <w:rPr>
          <w:rFonts w:ascii="Cordia New" w:eastAsia="Times New Roman" w:hAnsi="Cordia New" w:cs="Cordia New"/>
          <w:spacing w:val="-4"/>
          <w:sz w:val="30"/>
          <w:szCs w:val="30"/>
          <w:cs/>
        </w:rPr>
        <w:t xml:space="preserve">เป็นปริมาณธุรกิจของ </w:t>
      </w:r>
      <w:r w:rsidR="005A7623" w:rsidRPr="00005BF7">
        <w:rPr>
          <w:rFonts w:ascii="Cordia New" w:eastAsia="Times New Roman" w:hAnsi="Cordia New" w:cs="Cordia New"/>
          <w:spacing w:val="-4"/>
          <w:sz w:val="30"/>
          <w:szCs w:val="30"/>
        </w:rPr>
        <w:t xml:space="preserve">SMEs </w:t>
      </w:r>
      <w:r w:rsidR="005A7623" w:rsidRPr="00005BF7">
        <w:rPr>
          <w:rFonts w:ascii="Cordia New" w:eastAsia="Times New Roman" w:hAnsi="Cordia New" w:cs="Cordia New"/>
          <w:spacing w:val="-4"/>
          <w:sz w:val="30"/>
          <w:szCs w:val="30"/>
          <w:cs/>
        </w:rPr>
        <w:t xml:space="preserve">เท่ากับ </w:t>
      </w:r>
      <w:r w:rsidR="005A7623" w:rsidRPr="00005BF7">
        <w:rPr>
          <w:rFonts w:ascii="Cordia New" w:eastAsia="Times New Roman" w:hAnsi="Cordia New" w:cs="Cordia New"/>
          <w:spacing w:val="-4"/>
          <w:sz w:val="30"/>
          <w:szCs w:val="30"/>
        </w:rPr>
        <w:t>26,669</w:t>
      </w:r>
      <w:r w:rsidR="005A7623" w:rsidRPr="00005BF7">
        <w:rPr>
          <w:rFonts w:ascii="Cordia New" w:eastAsia="Times New Roman" w:hAnsi="Cordia New" w:cs="Cordia New"/>
          <w:spacing w:val="-4"/>
          <w:sz w:val="30"/>
          <w:szCs w:val="30"/>
          <w:cs/>
        </w:rPr>
        <w:t xml:space="preserve"> ล้านบาท</w:t>
      </w:r>
      <w:r w:rsidR="005A7623" w:rsidRPr="00005BF7">
        <w:rPr>
          <w:rFonts w:ascii="Cordia New" w:eastAsia="Times New Roman" w:hAnsi="Cordia New" w:cs="Cordia New"/>
          <w:sz w:val="30"/>
          <w:szCs w:val="30"/>
          <w:cs/>
        </w:rPr>
        <w:t xml:space="preserve"> </w:t>
      </w:r>
      <w:r w:rsidR="0002104B" w:rsidRPr="00005BF7">
        <w:rPr>
          <w:rFonts w:ascii="Cordia New" w:eastAsia="Times New Roman" w:hAnsi="Cordia New" w:cs="Cordia New" w:hint="cs"/>
          <w:sz w:val="30"/>
          <w:szCs w:val="30"/>
          <w:cs/>
        </w:rPr>
        <w:t>คิดเป็น</w:t>
      </w:r>
      <w:r w:rsidR="005A7623" w:rsidRPr="00005BF7">
        <w:rPr>
          <w:rFonts w:ascii="Cordia New" w:eastAsia="Times New Roman" w:hAnsi="Cordia New" w:cs="Cordia New" w:hint="cs"/>
          <w:sz w:val="30"/>
          <w:szCs w:val="30"/>
          <w:cs/>
        </w:rPr>
        <w:t xml:space="preserve">สัดส่วน </w:t>
      </w:r>
      <w:r w:rsidR="005A7623" w:rsidRPr="00005BF7">
        <w:rPr>
          <w:rFonts w:ascii="Cordia New" w:eastAsia="Times New Roman" w:hAnsi="Cordia New" w:cs="Cordia New"/>
          <w:sz w:val="30"/>
          <w:szCs w:val="30"/>
        </w:rPr>
        <w:t>57.04%</w:t>
      </w:r>
      <w:r w:rsidR="005A7623" w:rsidRPr="00047084">
        <w:rPr>
          <w:rFonts w:ascii="Cordia New" w:eastAsia="Times New Roman" w:hAnsi="Cordia New" w:cs="Cordia New"/>
          <w:sz w:val="30"/>
          <w:szCs w:val="30"/>
        </w:rPr>
        <w:t xml:space="preserve"> </w:t>
      </w:r>
    </w:p>
    <w:p w:rsidR="00E77A3E" w:rsidRPr="00047084" w:rsidRDefault="00AE37C1" w:rsidP="00266C94">
      <w:pPr>
        <w:tabs>
          <w:tab w:val="left" w:pos="270"/>
        </w:tabs>
        <w:spacing w:before="200" w:after="0" w:line="300" w:lineRule="exact"/>
        <w:ind w:right="-14"/>
        <w:jc w:val="thaiDistribute"/>
        <w:rPr>
          <w:rFonts w:ascii="Cordia New" w:eastAsia="Times New Roman" w:hAnsi="Cordia New" w:cs="Cordia New"/>
          <w:sz w:val="30"/>
          <w:szCs w:val="30"/>
        </w:rPr>
      </w:pPr>
      <w:r w:rsidRPr="00047084">
        <w:rPr>
          <w:rFonts w:ascii="Cordia New" w:eastAsia="Times New Roman" w:hAnsi="Cordia New" w:cs="Cordia New"/>
          <w:color w:val="FF0000"/>
          <w:sz w:val="30"/>
          <w:szCs w:val="30"/>
          <w:cs/>
        </w:rPr>
        <w:tab/>
      </w:r>
      <w:r w:rsidR="00475AAB" w:rsidRPr="00047084">
        <w:rPr>
          <w:rFonts w:ascii="Cordia New" w:eastAsia="Times New Roman" w:hAnsi="Cordia New" w:cs="Cordia New"/>
          <w:color w:val="FF0000"/>
          <w:sz w:val="30"/>
          <w:szCs w:val="30"/>
          <w:cs/>
        </w:rPr>
        <w:tab/>
      </w:r>
      <w:r w:rsidR="00FE2C9D" w:rsidRPr="00047084">
        <w:rPr>
          <w:rFonts w:ascii="Cordia New" w:eastAsia="Times New Roman" w:hAnsi="Cordia New" w:cs="Cordia New" w:hint="cs"/>
          <w:spacing w:val="2"/>
          <w:sz w:val="30"/>
          <w:szCs w:val="30"/>
          <w:cs/>
        </w:rPr>
        <w:t xml:space="preserve">กรรมการผู้จัดการ </w:t>
      </w:r>
      <w:r w:rsidR="00FE2C9D" w:rsidRPr="00047084">
        <w:rPr>
          <w:rFonts w:ascii="Cordia New" w:eastAsia="Times New Roman" w:hAnsi="Cordia New" w:cs="Cordia New"/>
          <w:spacing w:val="2"/>
          <w:sz w:val="30"/>
          <w:szCs w:val="30"/>
        </w:rPr>
        <w:t xml:space="preserve">EXIM BANK </w:t>
      </w:r>
      <w:r w:rsidR="00FE2C9D" w:rsidRPr="00047084">
        <w:rPr>
          <w:rFonts w:ascii="Cordia New" w:eastAsia="Times New Roman" w:hAnsi="Cordia New" w:cs="Cordia New" w:hint="cs"/>
          <w:spacing w:val="2"/>
          <w:sz w:val="30"/>
          <w:szCs w:val="30"/>
          <w:cs/>
        </w:rPr>
        <w:t xml:space="preserve">เปิดเผยต่อไปว่า </w:t>
      </w:r>
      <w:r w:rsidR="00FE2C9D" w:rsidRPr="00047084">
        <w:rPr>
          <w:rFonts w:ascii="Cordia New" w:eastAsia="Times New Roman" w:hAnsi="Cordia New" w:cs="Cordia New"/>
          <w:spacing w:val="2"/>
          <w:sz w:val="30"/>
          <w:szCs w:val="30"/>
        </w:rPr>
        <w:t>EXIM BANK</w:t>
      </w:r>
      <w:r w:rsidR="00F07B0F" w:rsidRPr="00047084">
        <w:rPr>
          <w:rFonts w:ascii="Cordia New" w:eastAsia="Times New Roman" w:hAnsi="Cordia New" w:cs="Cordia New" w:hint="cs"/>
          <w:spacing w:val="2"/>
          <w:sz w:val="30"/>
          <w:szCs w:val="30"/>
          <w:cs/>
        </w:rPr>
        <w:t xml:space="preserve"> </w:t>
      </w:r>
      <w:r w:rsidR="00392AEC" w:rsidRPr="00047084">
        <w:rPr>
          <w:rFonts w:ascii="Cordia New" w:eastAsia="Times New Roman" w:hAnsi="Cordia New" w:cs="Cordia New"/>
          <w:spacing w:val="2"/>
          <w:sz w:val="30"/>
          <w:szCs w:val="30"/>
          <w:cs/>
        </w:rPr>
        <w:t>มีอัตราส่วนสินเชื่อด้อยคุณภาพ (</w:t>
      </w:r>
      <w:r w:rsidR="00392AEC" w:rsidRPr="00047084">
        <w:rPr>
          <w:rFonts w:ascii="Cordia New" w:eastAsia="Times New Roman" w:hAnsi="Cordia New" w:cs="Cordia New"/>
          <w:spacing w:val="2"/>
          <w:sz w:val="30"/>
          <w:szCs w:val="30"/>
        </w:rPr>
        <w:t>NPLs Ratio</w:t>
      </w:r>
      <w:r w:rsidR="00392AEC" w:rsidRPr="00047084">
        <w:rPr>
          <w:rFonts w:ascii="Cordia New" w:eastAsia="Times New Roman" w:hAnsi="Cordia New" w:cs="Cordia New"/>
          <w:spacing w:val="2"/>
          <w:sz w:val="30"/>
          <w:szCs w:val="30"/>
          <w:cs/>
        </w:rPr>
        <w:t>)</w:t>
      </w:r>
      <w:r w:rsidR="00392AEC" w:rsidRPr="00047084">
        <w:rPr>
          <w:rFonts w:ascii="Cordia New" w:eastAsia="Times New Roman" w:hAnsi="Cordia New" w:cs="Cordia New"/>
          <w:sz w:val="30"/>
          <w:szCs w:val="30"/>
          <w:cs/>
        </w:rPr>
        <w:t xml:space="preserve"> ณ สิ้นเดือน</w:t>
      </w:r>
      <w:r w:rsidR="00392AEC" w:rsidRPr="00047084">
        <w:rPr>
          <w:rFonts w:ascii="Cordia New" w:eastAsia="Times New Roman" w:hAnsi="Cordia New" w:cs="Cordia New" w:hint="cs"/>
          <w:sz w:val="30"/>
          <w:szCs w:val="30"/>
          <w:cs/>
        </w:rPr>
        <w:t>มีนาคม</w:t>
      </w:r>
      <w:r w:rsidR="00392AEC" w:rsidRPr="00047084">
        <w:rPr>
          <w:rFonts w:ascii="Cordia New" w:eastAsia="Times New Roman" w:hAnsi="Cordia New" w:cs="Cordia New"/>
          <w:sz w:val="30"/>
          <w:szCs w:val="30"/>
          <w:cs/>
        </w:rPr>
        <w:t xml:space="preserve"> </w:t>
      </w:r>
      <w:r w:rsidR="00392AEC" w:rsidRPr="00047084">
        <w:rPr>
          <w:rFonts w:ascii="Cordia New" w:eastAsia="Times New Roman" w:hAnsi="Cordia New" w:cs="Cordia New"/>
          <w:sz w:val="30"/>
          <w:szCs w:val="30"/>
        </w:rPr>
        <w:t xml:space="preserve">2563 </w:t>
      </w:r>
      <w:r w:rsidR="00F778A0" w:rsidRPr="00047084">
        <w:rPr>
          <w:rFonts w:ascii="Cordia New" w:eastAsia="Times New Roman" w:hAnsi="Cordia New" w:cs="Cordia New"/>
          <w:sz w:val="30"/>
          <w:szCs w:val="30"/>
          <w:cs/>
        </w:rPr>
        <w:t>อยู่ที่</w:t>
      </w:r>
      <w:r w:rsidR="00392AEC" w:rsidRPr="00047084">
        <w:rPr>
          <w:rFonts w:ascii="Cordia New" w:eastAsia="Times New Roman" w:hAnsi="Cordia New" w:cs="Cordia New"/>
          <w:sz w:val="30"/>
          <w:szCs w:val="30"/>
          <w:cs/>
        </w:rPr>
        <w:t xml:space="preserve"> </w:t>
      </w:r>
      <w:r w:rsidR="00392AEC" w:rsidRPr="00047084">
        <w:rPr>
          <w:rFonts w:ascii="Cordia New" w:eastAsia="Times New Roman" w:hAnsi="Cordia New" w:cs="Cordia New"/>
          <w:sz w:val="30"/>
          <w:szCs w:val="30"/>
        </w:rPr>
        <w:t>4.86</w:t>
      </w:r>
      <w:r w:rsidR="00F778A0" w:rsidRPr="00047084">
        <w:rPr>
          <w:rFonts w:ascii="Cordia New" w:eastAsia="Times New Roman" w:hAnsi="Cordia New" w:cs="Cordia New"/>
          <w:sz w:val="30"/>
          <w:szCs w:val="30"/>
        </w:rPr>
        <w:t>%</w:t>
      </w:r>
      <w:r w:rsidR="00392AEC" w:rsidRPr="00047084">
        <w:rPr>
          <w:rFonts w:ascii="Cordia New" w:eastAsia="Times New Roman" w:hAnsi="Cordia New" w:cs="Cordia New"/>
          <w:sz w:val="30"/>
          <w:szCs w:val="30"/>
          <w:cs/>
        </w:rPr>
        <w:t xml:space="preserve"> โดยมีสินเชื่อด้อยคุณภาพจำนวน </w:t>
      </w:r>
      <w:r w:rsidR="00392AEC" w:rsidRPr="00047084">
        <w:rPr>
          <w:rFonts w:ascii="Cordia New" w:eastAsia="Times New Roman" w:hAnsi="Cordia New" w:cs="Cordia New"/>
          <w:sz w:val="30"/>
          <w:szCs w:val="30"/>
        </w:rPr>
        <w:t>6,132</w:t>
      </w:r>
      <w:r w:rsidR="00392AEC" w:rsidRPr="00047084">
        <w:rPr>
          <w:rFonts w:ascii="Cordia New" w:eastAsia="Times New Roman" w:hAnsi="Cordia New" w:cs="Cordia New"/>
          <w:sz w:val="30"/>
          <w:szCs w:val="30"/>
          <w:cs/>
        </w:rPr>
        <w:t xml:space="preserve"> ล้านบาท และมีเงินสำรองหนี้สงสัยจะสูญจำนวน </w:t>
      </w:r>
      <w:r w:rsidR="00392AEC" w:rsidRPr="00047084">
        <w:rPr>
          <w:rFonts w:ascii="Cordia New" w:eastAsia="Times New Roman" w:hAnsi="Cordia New" w:cs="Cordia New"/>
          <w:sz w:val="30"/>
          <w:szCs w:val="30"/>
        </w:rPr>
        <w:t>11,512</w:t>
      </w:r>
      <w:r w:rsidR="00392AEC" w:rsidRPr="00047084">
        <w:rPr>
          <w:rFonts w:ascii="Cordia New" w:eastAsia="Times New Roman" w:hAnsi="Cordia New" w:cs="Cordia New"/>
          <w:sz w:val="30"/>
          <w:szCs w:val="30"/>
          <w:cs/>
        </w:rPr>
        <w:t xml:space="preserve"> ล้านบาท เพิ่มขึ้น </w:t>
      </w:r>
      <w:r w:rsidR="00392AEC" w:rsidRPr="00047084">
        <w:rPr>
          <w:rFonts w:ascii="Cordia New" w:eastAsia="Times New Roman" w:hAnsi="Cordia New" w:cs="Cordia New"/>
          <w:sz w:val="30"/>
          <w:szCs w:val="30"/>
        </w:rPr>
        <w:t>1,881</w:t>
      </w:r>
      <w:r w:rsidR="00392AEC" w:rsidRPr="00047084">
        <w:rPr>
          <w:rFonts w:ascii="Cordia New" w:eastAsia="Times New Roman" w:hAnsi="Cordia New" w:cs="Cordia New"/>
          <w:sz w:val="30"/>
          <w:szCs w:val="30"/>
          <w:cs/>
        </w:rPr>
        <w:t xml:space="preserve"> ล้านบาท เมื่อเทียบกับช่วงเดียวกันของปีก่อน โดยเป็นสำรองหนี้พึงกันตามเกณฑ์ธนาคารแห่งประเทศไทย</w:t>
      </w:r>
      <w:r w:rsidR="0061474C">
        <w:rPr>
          <w:rFonts w:ascii="Cordia New" w:eastAsia="Times New Roman" w:hAnsi="Cordia New" w:cs="Cordia New"/>
          <w:sz w:val="30"/>
          <w:szCs w:val="30"/>
        </w:rPr>
        <w:t xml:space="preserve"> </w:t>
      </w:r>
      <w:r w:rsidR="00392AEC" w:rsidRPr="00047084">
        <w:rPr>
          <w:rFonts w:ascii="Cordia New" w:eastAsia="Times New Roman" w:hAnsi="Cordia New" w:cs="Cordia New"/>
          <w:sz w:val="30"/>
          <w:szCs w:val="30"/>
          <w:cs/>
        </w:rPr>
        <w:t xml:space="preserve">จำนวน </w:t>
      </w:r>
      <w:r w:rsidR="00392AEC" w:rsidRPr="00047084">
        <w:rPr>
          <w:rFonts w:ascii="Cordia New" w:eastAsia="Times New Roman" w:hAnsi="Cordia New" w:cs="Cordia New"/>
          <w:sz w:val="30"/>
          <w:szCs w:val="30"/>
        </w:rPr>
        <w:t>8,103</w:t>
      </w:r>
      <w:r w:rsidR="00392AEC" w:rsidRPr="00047084">
        <w:rPr>
          <w:rFonts w:ascii="Cordia New" w:eastAsia="Times New Roman" w:hAnsi="Cordia New" w:cs="Cordia New"/>
          <w:sz w:val="30"/>
          <w:szCs w:val="30"/>
          <w:cs/>
        </w:rPr>
        <w:t xml:space="preserve"> ล้านบาท คิดเป็นอัตราส่วนเงินสำรองที่กันไว้แล้วต่อสำรองพึงกัน </w:t>
      </w:r>
      <w:r w:rsidR="00392AEC" w:rsidRPr="00047084">
        <w:rPr>
          <w:rFonts w:ascii="Cordia New" w:eastAsia="Times New Roman" w:hAnsi="Cordia New" w:cs="Cordia New"/>
          <w:sz w:val="30"/>
          <w:szCs w:val="30"/>
        </w:rPr>
        <w:t>142.06</w:t>
      </w:r>
      <w:r w:rsidR="00047084">
        <w:rPr>
          <w:rFonts w:ascii="Cordia New" w:eastAsia="Times New Roman" w:hAnsi="Cordia New" w:cs="Cordia New"/>
          <w:sz w:val="30"/>
          <w:szCs w:val="30"/>
        </w:rPr>
        <w:t>%</w:t>
      </w:r>
      <w:r w:rsidR="00392AEC" w:rsidRPr="00047084">
        <w:rPr>
          <w:rFonts w:ascii="Cordia New" w:eastAsia="Times New Roman" w:hAnsi="Cordia New" w:cs="Cordia New"/>
          <w:sz w:val="30"/>
          <w:szCs w:val="30"/>
          <w:cs/>
        </w:rPr>
        <w:t xml:space="preserve"> ทำให้ </w:t>
      </w:r>
      <w:r w:rsidR="00392AEC" w:rsidRPr="00047084">
        <w:rPr>
          <w:rFonts w:ascii="Cordia New" w:eastAsia="Times New Roman" w:hAnsi="Cordia New" w:cs="Cordia New"/>
          <w:sz w:val="30"/>
          <w:szCs w:val="30"/>
        </w:rPr>
        <w:t>EXIM BANK</w:t>
      </w:r>
      <w:r w:rsidR="00392AEC" w:rsidRPr="00047084">
        <w:rPr>
          <w:rFonts w:ascii="Cordia New" w:eastAsia="Times New Roman" w:hAnsi="Cordia New" w:cs="Cordia New"/>
          <w:sz w:val="30"/>
          <w:szCs w:val="30"/>
          <w:cs/>
        </w:rPr>
        <w:t xml:space="preserve"> ยังคงดำรงฐานะการเงินที่มั่นคง</w:t>
      </w:r>
    </w:p>
    <w:p w:rsidR="000F7ACF" w:rsidRPr="00047084" w:rsidRDefault="000F7ACF" w:rsidP="00266C94">
      <w:pPr>
        <w:tabs>
          <w:tab w:val="left" w:pos="270"/>
        </w:tabs>
        <w:spacing w:before="120" w:after="0" w:line="300" w:lineRule="exact"/>
        <w:ind w:right="-14"/>
        <w:jc w:val="thaiDistribute"/>
        <w:rPr>
          <w:rFonts w:ascii="Cordia New" w:eastAsia="Times New Roman" w:hAnsi="Cordia New" w:cs="Cordia New"/>
          <w:sz w:val="30"/>
          <w:szCs w:val="30"/>
        </w:rPr>
      </w:pPr>
      <w:r w:rsidRPr="00047084">
        <w:rPr>
          <w:rFonts w:ascii="Cordia New" w:eastAsia="Times New Roman" w:hAnsi="Cordia New" w:cs="Cordia New"/>
          <w:sz w:val="30"/>
          <w:szCs w:val="30"/>
          <w:cs/>
        </w:rPr>
        <w:tab/>
      </w:r>
      <w:r w:rsidRPr="00047084">
        <w:rPr>
          <w:rFonts w:ascii="Cordia New" w:eastAsia="Times New Roman" w:hAnsi="Cordia New" w:cs="Cordia New"/>
          <w:sz w:val="30"/>
          <w:szCs w:val="30"/>
          <w:cs/>
        </w:rPr>
        <w:tab/>
      </w:r>
      <w:r w:rsidRPr="00047084">
        <w:rPr>
          <w:rFonts w:ascii="Cordia New" w:eastAsia="Times New Roman" w:hAnsi="Cordia New" w:cs="Cordia New" w:hint="cs"/>
          <w:spacing w:val="-2"/>
          <w:sz w:val="30"/>
          <w:szCs w:val="30"/>
          <w:cs/>
        </w:rPr>
        <w:t>ใน</w:t>
      </w:r>
      <w:r w:rsidRPr="00047084">
        <w:rPr>
          <w:rFonts w:ascii="Cordia New" w:eastAsia="Times New Roman" w:hAnsi="Cordia New" w:cs="Cordia New"/>
          <w:spacing w:val="-2"/>
          <w:sz w:val="30"/>
          <w:szCs w:val="30"/>
          <w:cs/>
        </w:rPr>
        <w:t>การสนับสนุน</w:t>
      </w:r>
      <w:r w:rsidRPr="00047084">
        <w:rPr>
          <w:rFonts w:ascii="Cordia New" w:eastAsia="Times New Roman" w:hAnsi="Cordia New" w:cs="Cordia New" w:hint="cs"/>
          <w:spacing w:val="-2"/>
          <w:sz w:val="30"/>
          <w:szCs w:val="30"/>
          <w:cs/>
        </w:rPr>
        <w:t>ให้</w:t>
      </w:r>
      <w:r w:rsidRPr="00047084">
        <w:rPr>
          <w:rFonts w:ascii="Cordia New" w:eastAsia="Times New Roman" w:hAnsi="Cordia New" w:cs="Cordia New"/>
          <w:spacing w:val="-2"/>
          <w:sz w:val="30"/>
          <w:szCs w:val="30"/>
          <w:cs/>
        </w:rPr>
        <w:t xml:space="preserve">ผู้ประกอบการไทยขยายการค้าและการลงทุนไปต่างประเทศ ในปี </w:t>
      </w:r>
      <w:r w:rsidRPr="00047084">
        <w:rPr>
          <w:rFonts w:ascii="Cordia New" w:eastAsia="Times New Roman" w:hAnsi="Cordia New" w:cs="Cordia New"/>
          <w:spacing w:val="-2"/>
          <w:sz w:val="30"/>
          <w:szCs w:val="30"/>
        </w:rPr>
        <w:t xml:space="preserve">2563 EXIM BANK </w:t>
      </w:r>
      <w:r w:rsidRPr="00047084">
        <w:rPr>
          <w:rFonts w:ascii="Cordia New" w:eastAsia="Times New Roman" w:hAnsi="Cordia New" w:cs="Cordia New"/>
          <w:spacing w:val="-2"/>
          <w:sz w:val="30"/>
          <w:szCs w:val="30"/>
          <w:cs/>
        </w:rPr>
        <w:t>มีวงเงิน</w:t>
      </w:r>
      <w:r w:rsidRPr="00047084">
        <w:rPr>
          <w:rFonts w:ascii="Cordia New" w:eastAsia="Times New Roman" w:hAnsi="Cordia New" w:cs="Cordia New"/>
          <w:spacing w:val="-8"/>
          <w:sz w:val="30"/>
          <w:szCs w:val="30"/>
          <w:cs/>
        </w:rPr>
        <w:t xml:space="preserve">ที่ให้การสนับสนุนแก่สินเชื่อโครงการระหว่างประเทศรวมทั้งสิ้น </w:t>
      </w:r>
      <w:r w:rsidRPr="00047084">
        <w:rPr>
          <w:rFonts w:ascii="Cordia New" w:eastAsia="Times New Roman" w:hAnsi="Cordia New" w:cs="Cordia New"/>
          <w:spacing w:val="-8"/>
          <w:sz w:val="30"/>
          <w:szCs w:val="30"/>
        </w:rPr>
        <w:t>83,880</w:t>
      </w:r>
      <w:r w:rsidRPr="00047084">
        <w:rPr>
          <w:rFonts w:ascii="Cordia New" w:eastAsia="Times New Roman" w:hAnsi="Cordia New" w:cs="Cordia New"/>
          <w:spacing w:val="-8"/>
          <w:sz w:val="30"/>
          <w:szCs w:val="30"/>
          <w:cs/>
        </w:rPr>
        <w:t xml:space="preserve"> ล้านบาท โดยเป็นสินเชื่อคงค้างจำนวน </w:t>
      </w:r>
      <w:r w:rsidRPr="00047084">
        <w:rPr>
          <w:rFonts w:ascii="Cordia New" w:eastAsia="Times New Roman" w:hAnsi="Cordia New" w:cs="Cordia New"/>
          <w:spacing w:val="-8"/>
          <w:sz w:val="30"/>
          <w:szCs w:val="30"/>
        </w:rPr>
        <w:t>51,541</w:t>
      </w:r>
      <w:r w:rsidRPr="00047084">
        <w:rPr>
          <w:rFonts w:ascii="Cordia New" w:eastAsia="Times New Roman" w:hAnsi="Cordia New" w:cs="Cordia New"/>
          <w:spacing w:val="-8"/>
          <w:sz w:val="30"/>
          <w:szCs w:val="30"/>
          <w:cs/>
        </w:rPr>
        <w:t xml:space="preserve"> ล้านบาท</w:t>
      </w:r>
      <w:r w:rsidRPr="00047084">
        <w:rPr>
          <w:rFonts w:ascii="Cordia New" w:eastAsia="Times New Roman" w:hAnsi="Cordia New" w:cs="Cordia New"/>
          <w:sz w:val="30"/>
          <w:szCs w:val="30"/>
          <w:cs/>
        </w:rPr>
        <w:t xml:space="preserve"> </w:t>
      </w:r>
      <w:r w:rsidRPr="00047084">
        <w:rPr>
          <w:rFonts w:ascii="Cordia New" w:eastAsia="Times New Roman" w:hAnsi="Cordia New" w:cs="Cordia New" w:hint="cs"/>
          <w:spacing w:val="-2"/>
          <w:sz w:val="30"/>
          <w:szCs w:val="30"/>
          <w:cs/>
        </w:rPr>
        <w:t>จากจำนวนนี้เป็นสินเชื่อคงค้างให้แก่โครงการ</w:t>
      </w:r>
      <w:r w:rsidRPr="00047084">
        <w:rPr>
          <w:rFonts w:ascii="Cordia New" w:eastAsia="Times New Roman" w:hAnsi="Cordia New" w:cs="Cordia New"/>
          <w:spacing w:val="-2"/>
          <w:sz w:val="30"/>
          <w:szCs w:val="30"/>
          <w:cs/>
        </w:rPr>
        <w:t xml:space="preserve">ขยายฐานการค้าและการลงทุนไปยังกลุ่มประเทศ </w:t>
      </w:r>
      <w:r w:rsidRPr="00047084">
        <w:rPr>
          <w:rFonts w:ascii="Cordia New" w:eastAsia="Times New Roman" w:hAnsi="Cordia New" w:cs="Cordia New"/>
          <w:spacing w:val="-2"/>
          <w:sz w:val="30"/>
          <w:szCs w:val="30"/>
        </w:rPr>
        <w:t>CLMV</w:t>
      </w:r>
      <w:r w:rsidRPr="00047084">
        <w:rPr>
          <w:rFonts w:ascii="Cordia New" w:eastAsia="Times New Roman" w:hAnsi="Cordia New" w:cs="Cordia New"/>
          <w:spacing w:val="-2"/>
          <w:sz w:val="30"/>
          <w:szCs w:val="30"/>
          <w:cs/>
        </w:rPr>
        <w:t xml:space="preserve"> (กัมพูชา สปป.ลาว</w:t>
      </w:r>
      <w:r w:rsidRPr="00047084">
        <w:rPr>
          <w:rFonts w:ascii="Cordia New" w:eastAsia="Times New Roman" w:hAnsi="Cordia New" w:cs="Cordia New"/>
          <w:sz w:val="30"/>
          <w:szCs w:val="30"/>
          <w:cs/>
        </w:rPr>
        <w:t xml:space="preserve"> เมียนมา และเวียดนาม) </w:t>
      </w:r>
      <w:r w:rsidRPr="00047084">
        <w:rPr>
          <w:rFonts w:ascii="Cordia New" w:eastAsia="Times New Roman" w:hAnsi="Cordia New" w:cs="Cordia New" w:hint="cs"/>
          <w:sz w:val="30"/>
          <w:szCs w:val="30"/>
          <w:cs/>
        </w:rPr>
        <w:t>ซึ่ง</w:t>
      </w:r>
      <w:r w:rsidR="00B43BF7" w:rsidRPr="00047084">
        <w:rPr>
          <w:rFonts w:ascii="Cordia New" w:eastAsia="Times New Roman" w:hAnsi="Cordia New" w:cs="Cordia New" w:hint="cs"/>
          <w:sz w:val="30"/>
          <w:szCs w:val="30"/>
          <w:cs/>
        </w:rPr>
        <w:t>แม้ว่าเศรษฐกิจจะชะลอตัวแต่</w:t>
      </w:r>
      <w:r w:rsidRPr="00047084">
        <w:rPr>
          <w:rFonts w:ascii="Cordia New" w:eastAsia="Times New Roman" w:hAnsi="Cordia New" w:cs="Cordia New"/>
          <w:sz w:val="30"/>
          <w:szCs w:val="30"/>
          <w:cs/>
        </w:rPr>
        <w:t>ยังคงเป็นประเทศเป้าหมายหลักของการขยายธุรกิจของผู้ประกอบการไทย</w:t>
      </w:r>
      <w:r w:rsidRPr="00047084">
        <w:rPr>
          <w:rFonts w:ascii="Cordia New" w:eastAsia="Times New Roman" w:hAnsi="Cordia New" w:cs="Cordia New" w:hint="cs"/>
          <w:sz w:val="30"/>
          <w:szCs w:val="30"/>
          <w:cs/>
        </w:rPr>
        <w:t xml:space="preserve"> </w:t>
      </w:r>
      <w:r w:rsidRPr="00047084">
        <w:rPr>
          <w:rFonts w:ascii="Cordia New" w:eastAsia="Times New Roman" w:hAnsi="Cordia New" w:cs="Cordia New"/>
          <w:sz w:val="30"/>
          <w:szCs w:val="30"/>
          <w:cs/>
        </w:rPr>
        <w:t xml:space="preserve">จำนวน </w:t>
      </w:r>
      <w:r w:rsidRPr="00047084">
        <w:rPr>
          <w:rFonts w:ascii="Cordia New" w:eastAsia="Times New Roman" w:hAnsi="Cordia New" w:cs="Cordia New"/>
          <w:sz w:val="30"/>
          <w:szCs w:val="30"/>
        </w:rPr>
        <w:t>34,242</w:t>
      </w:r>
      <w:r w:rsidRPr="00047084">
        <w:rPr>
          <w:rFonts w:ascii="Cordia New" w:eastAsia="Times New Roman" w:hAnsi="Cordia New" w:cs="Cordia New"/>
          <w:sz w:val="30"/>
          <w:szCs w:val="30"/>
          <w:cs/>
        </w:rPr>
        <w:t xml:space="preserve"> ล้านบาท เพิ่มขึ้น </w:t>
      </w:r>
      <w:r w:rsidRPr="00047084">
        <w:rPr>
          <w:rFonts w:ascii="Cordia New" w:eastAsia="Times New Roman" w:hAnsi="Cordia New" w:cs="Cordia New"/>
          <w:sz w:val="30"/>
          <w:szCs w:val="30"/>
        </w:rPr>
        <w:t>4,870</w:t>
      </w:r>
      <w:r w:rsidRPr="00047084">
        <w:rPr>
          <w:rFonts w:ascii="Cordia New" w:eastAsia="Times New Roman" w:hAnsi="Cordia New" w:cs="Cordia New"/>
          <w:sz w:val="30"/>
          <w:szCs w:val="30"/>
          <w:cs/>
        </w:rPr>
        <w:t xml:space="preserve"> ล้านบาท เมื่อเทียบกับ</w:t>
      </w:r>
      <w:r w:rsidRPr="00047084">
        <w:rPr>
          <w:rFonts w:ascii="Cordia New" w:eastAsia="Times New Roman" w:hAnsi="Cordia New" w:cs="Cordia New" w:hint="cs"/>
          <w:sz w:val="30"/>
          <w:szCs w:val="30"/>
          <w:cs/>
        </w:rPr>
        <w:t>ช่วงเดียวกันของ</w:t>
      </w:r>
      <w:r w:rsidRPr="00047084">
        <w:rPr>
          <w:rFonts w:ascii="Cordia New" w:eastAsia="Times New Roman" w:hAnsi="Cordia New" w:cs="Cordia New"/>
          <w:sz w:val="30"/>
          <w:szCs w:val="30"/>
          <w:cs/>
        </w:rPr>
        <w:t>ปีก่อน</w:t>
      </w:r>
      <w:r w:rsidRPr="00047084">
        <w:rPr>
          <w:rFonts w:ascii="Cordia New" w:eastAsia="Times New Roman" w:hAnsi="Cordia New" w:cs="Cordia New" w:hint="cs"/>
          <w:sz w:val="30"/>
          <w:szCs w:val="30"/>
          <w:cs/>
        </w:rPr>
        <w:t xml:space="preserve"> </w:t>
      </w:r>
    </w:p>
    <w:p w:rsidR="00E77A3E" w:rsidRPr="00047084" w:rsidRDefault="00070A58" w:rsidP="00266C94">
      <w:pPr>
        <w:tabs>
          <w:tab w:val="left" w:pos="270"/>
        </w:tabs>
        <w:spacing w:before="200" w:after="0" w:line="300" w:lineRule="exact"/>
        <w:ind w:right="-14"/>
        <w:jc w:val="thaiDistribute"/>
        <w:rPr>
          <w:rFonts w:ascii="Cordia New" w:eastAsia="Times New Roman" w:hAnsi="Cordia New" w:cs="Cordia New"/>
          <w:sz w:val="30"/>
          <w:szCs w:val="30"/>
        </w:rPr>
      </w:pPr>
      <w:r w:rsidRPr="00047084">
        <w:rPr>
          <w:rFonts w:ascii="Cordia New" w:eastAsia="Times New Roman" w:hAnsi="Cordia New" w:cs="Cordia New"/>
          <w:sz w:val="30"/>
          <w:szCs w:val="30"/>
          <w:cs/>
        </w:rPr>
        <w:tab/>
      </w:r>
      <w:r w:rsidR="00475AAB" w:rsidRPr="00047084">
        <w:rPr>
          <w:rFonts w:ascii="Cordia New" w:eastAsia="Times New Roman" w:hAnsi="Cordia New" w:cs="Cordia New"/>
          <w:sz w:val="30"/>
          <w:szCs w:val="30"/>
          <w:cs/>
        </w:rPr>
        <w:tab/>
      </w:r>
      <w:r w:rsidR="0002104B" w:rsidRPr="00047084">
        <w:rPr>
          <w:rFonts w:ascii="Cordia New" w:eastAsia="Times New Roman" w:hAnsi="Cordia New" w:cs="Cordia New" w:hint="cs"/>
          <w:sz w:val="30"/>
          <w:szCs w:val="30"/>
          <w:cs/>
        </w:rPr>
        <w:t>นอกจากนี้</w:t>
      </w:r>
      <w:r w:rsidR="00EB062F" w:rsidRPr="00047084">
        <w:rPr>
          <w:rFonts w:ascii="Cordia New" w:eastAsia="Times New Roman" w:hAnsi="Cordia New" w:cs="Cordia New" w:hint="cs"/>
          <w:sz w:val="30"/>
          <w:szCs w:val="30"/>
          <w:cs/>
        </w:rPr>
        <w:t xml:space="preserve"> </w:t>
      </w:r>
      <w:r w:rsidR="00E77A3E" w:rsidRPr="00047084">
        <w:rPr>
          <w:rFonts w:ascii="Cordia New" w:eastAsia="Times New Roman" w:hAnsi="Cordia New" w:cs="Cordia New"/>
          <w:sz w:val="30"/>
          <w:szCs w:val="30"/>
        </w:rPr>
        <w:t>EXIM BANK</w:t>
      </w:r>
      <w:r w:rsidR="00E77A3E" w:rsidRPr="00047084">
        <w:rPr>
          <w:rFonts w:ascii="Cordia New" w:eastAsia="Times New Roman" w:hAnsi="Cordia New" w:cs="Cordia New" w:hint="cs"/>
          <w:sz w:val="30"/>
          <w:szCs w:val="30"/>
          <w:cs/>
        </w:rPr>
        <w:t xml:space="preserve"> เป็นสถาบันการเงินไทยรายเดียวในประเทศที่มีบริการประกันการส่งออกและประกัน</w:t>
      </w:r>
      <w:r w:rsidR="00E77A3E" w:rsidRPr="00047084">
        <w:rPr>
          <w:rFonts w:ascii="Cordia New" w:eastAsia="Times New Roman" w:hAnsi="Cordia New" w:cs="Cordia New" w:hint="cs"/>
          <w:spacing w:val="4"/>
          <w:sz w:val="30"/>
          <w:szCs w:val="30"/>
          <w:cs/>
        </w:rPr>
        <w:t>ความเสี่ยงการ</w:t>
      </w:r>
      <w:r w:rsidR="00B43BF7" w:rsidRPr="00047084">
        <w:rPr>
          <w:rFonts w:ascii="Cordia New" w:eastAsia="Times New Roman" w:hAnsi="Cordia New" w:cs="Cordia New" w:hint="cs"/>
          <w:spacing w:val="4"/>
          <w:sz w:val="30"/>
          <w:szCs w:val="30"/>
          <w:cs/>
        </w:rPr>
        <w:t xml:space="preserve">ลงทุน </w:t>
      </w:r>
      <w:r w:rsidR="007D07C1" w:rsidRPr="00047084">
        <w:rPr>
          <w:rFonts w:ascii="Cordia New" w:eastAsia="Times New Roman" w:hAnsi="Cordia New" w:cs="Cordia New" w:hint="cs"/>
          <w:spacing w:val="4"/>
          <w:sz w:val="30"/>
          <w:szCs w:val="30"/>
          <w:cs/>
        </w:rPr>
        <w:t>ซึ่งภายใต้สถานการณ์</w:t>
      </w:r>
      <w:r w:rsidR="00B43BF7" w:rsidRPr="00047084">
        <w:rPr>
          <w:rFonts w:ascii="Cordia New" w:eastAsia="Times New Roman" w:hAnsi="Cordia New" w:cs="Cordia New" w:hint="cs"/>
          <w:spacing w:val="4"/>
          <w:sz w:val="30"/>
          <w:szCs w:val="30"/>
          <w:cs/>
        </w:rPr>
        <w:t>ที่การค้าการลงทุนชะงักงันทั่วโลก ยิ่งมีบทบาทสำคัญในการ</w:t>
      </w:r>
      <w:r w:rsidR="00E77A3E" w:rsidRPr="00047084">
        <w:rPr>
          <w:rFonts w:ascii="Cordia New" w:eastAsia="Times New Roman" w:hAnsi="Cordia New" w:cs="Cordia New" w:hint="cs"/>
          <w:spacing w:val="4"/>
          <w:sz w:val="30"/>
          <w:szCs w:val="30"/>
          <w:cs/>
        </w:rPr>
        <w:t>ช่วยเพิ่ม</w:t>
      </w:r>
      <w:r w:rsidR="00E77A3E" w:rsidRPr="00047084">
        <w:rPr>
          <w:rFonts w:ascii="Cordia New" w:eastAsia="Times New Roman" w:hAnsi="Cordia New" w:cs="Cordia New" w:hint="cs"/>
          <w:spacing w:val="2"/>
          <w:sz w:val="30"/>
          <w:szCs w:val="30"/>
          <w:cs/>
        </w:rPr>
        <w:t>ความมั่นใจและ</w:t>
      </w:r>
      <w:r w:rsidR="009A0C8E" w:rsidRPr="00047084">
        <w:rPr>
          <w:rFonts w:ascii="Cordia New" w:eastAsia="Times New Roman" w:hAnsi="Cordia New" w:cs="Cordia New"/>
          <w:spacing w:val="2"/>
          <w:sz w:val="30"/>
          <w:szCs w:val="30"/>
          <w:cs/>
        </w:rPr>
        <w:t>ความสา</w:t>
      </w:r>
      <w:r w:rsidR="0084304A" w:rsidRPr="00047084">
        <w:rPr>
          <w:rFonts w:ascii="Cordia New" w:eastAsia="Times New Roman" w:hAnsi="Cordia New" w:cs="Cordia New"/>
          <w:spacing w:val="2"/>
          <w:sz w:val="30"/>
          <w:szCs w:val="30"/>
          <w:cs/>
        </w:rPr>
        <w:t>มารถในการแข่งขันของผู้ส่งออก</w:t>
      </w:r>
      <w:r w:rsidR="00E77A3E" w:rsidRPr="00047084">
        <w:rPr>
          <w:rFonts w:ascii="Cordia New" w:eastAsia="Times New Roman" w:hAnsi="Cordia New" w:cs="Cordia New" w:hint="cs"/>
          <w:spacing w:val="2"/>
          <w:sz w:val="30"/>
          <w:szCs w:val="30"/>
          <w:cs/>
        </w:rPr>
        <w:t>ในตลาดการค้าเดิมและตลาดใหม่ รวมทั้ง</w:t>
      </w:r>
      <w:r w:rsidR="009A0C8E" w:rsidRPr="00047084">
        <w:rPr>
          <w:rFonts w:ascii="Cordia New" w:eastAsia="Times New Roman" w:hAnsi="Cordia New" w:cs="Cordia New" w:hint="cs"/>
          <w:spacing w:val="2"/>
          <w:sz w:val="30"/>
          <w:szCs w:val="30"/>
          <w:cs/>
        </w:rPr>
        <w:t xml:space="preserve">นักลงทุนไทย </w:t>
      </w:r>
      <w:r w:rsidR="009A0C8E" w:rsidRPr="00047084">
        <w:rPr>
          <w:rFonts w:ascii="Cordia New" w:eastAsia="Times New Roman" w:hAnsi="Cordia New" w:cs="Cordia New"/>
          <w:spacing w:val="2"/>
          <w:sz w:val="30"/>
          <w:szCs w:val="30"/>
          <w:cs/>
        </w:rPr>
        <w:t>ใน</w:t>
      </w:r>
      <w:r w:rsidR="009A0C8E" w:rsidRPr="00047084">
        <w:rPr>
          <w:rFonts w:ascii="Cordia New" w:eastAsia="Times New Roman" w:hAnsi="Cordia New" w:cs="Cordia New" w:hint="cs"/>
          <w:spacing w:val="2"/>
          <w:sz w:val="30"/>
          <w:szCs w:val="30"/>
          <w:cs/>
        </w:rPr>
        <w:t>ช่วง</w:t>
      </w:r>
      <w:r w:rsidR="009A0C8E" w:rsidRPr="00047084">
        <w:rPr>
          <w:rFonts w:ascii="Cordia New" w:eastAsia="Times New Roman" w:hAnsi="Cordia New" w:cs="Cordia New" w:hint="cs"/>
          <w:sz w:val="30"/>
          <w:szCs w:val="30"/>
          <w:cs/>
        </w:rPr>
        <w:t xml:space="preserve"> </w:t>
      </w:r>
      <w:r w:rsidR="009A0C8E" w:rsidRPr="00047084">
        <w:rPr>
          <w:rFonts w:ascii="Cordia New" w:eastAsia="Times New Roman" w:hAnsi="Cordia New" w:cs="Cordia New"/>
          <w:spacing w:val="-2"/>
          <w:sz w:val="30"/>
          <w:szCs w:val="30"/>
        </w:rPr>
        <w:t>3</w:t>
      </w:r>
      <w:r w:rsidR="009A0C8E" w:rsidRPr="00047084">
        <w:rPr>
          <w:rFonts w:ascii="Cordia New" w:eastAsia="Times New Roman" w:hAnsi="Cordia New" w:cs="Cordia New" w:hint="cs"/>
          <w:spacing w:val="-2"/>
          <w:sz w:val="30"/>
          <w:szCs w:val="30"/>
          <w:cs/>
        </w:rPr>
        <w:t xml:space="preserve"> เดือนแรกของ</w:t>
      </w:r>
      <w:r w:rsidR="009A0C8E" w:rsidRPr="00047084">
        <w:rPr>
          <w:rFonts w:ascii="Cordia New" w:eastAsia="Times New Roman" w:hAnsi="Cordia New" w:cs="Cordia New"/>
          <w:spacing w:val="-2"/>
          <w:sz w:val="30"/>
          <w:szCs w:val="30"/>
          <w:cs/>
        </w:rPr>
        <w:t xml:space="preserve">ปี </w:t>
      </w:r>
      <w:r w:rsidR="009A0C8E" w:rsidRPr="00047084">
        <w:rPr>
          <w:rFonts w:ascii="Cordia New" w:eastAsia="Times New Roman" w:hAnsi="Cordia New" w:cs="Cordia New"/>
          <w:spacing w:val="-2"/>
          <w:sz w:val="30"/>
          <w:szCs w:val="30"/>
        </w:rPr>
        <w:t>2563</w:t>
      </w:r>
      <w:r w:rsidR="009A0C8E" w:rsidRPr="00047084">
        <w:rPr>
          <w:rFonts w:ascii="Cordia New" w:eastAsia="Times New Roman" w:hAnsi="Cordia New" w:cs="Cordia New"/>
          <w:spacing w:val="-2"/>
          <w:sz w:val="30"/>
          <w:szCs w:val="30"/>
          <w:cs/>
        </w:rPr>
        <w:t xml:space="preserve"> </w:t>
      </w:r>
      <w:r w:rsidR="00E77A3E" w:rsidRPr="00047084">
        <w:rPr>
          <w:rFonts w:ascii="Cordia New" w:eastAsia="Times New Roman" w:hAnsi="Cordia New" w:cs="Cordia New"/>
          <w:spacing w:val="-2"/>
          <w:sz w:val="30"/>
          <w:szCs w:val="30"/>
        </w:rPr>
        <w:t xml:space="preserve">EXIM BANK </w:t>
      </w:r>
      <w:r w:rsidR="009A0C8E" w:rsidRPr="00047084">
        <w:rPr>
          <w:rFonts w:ascii="Cordia New" w:eastAsia="Times New Roman" w:hAnsi="Cordia New" w:cs="Cordia New"/>
          <w:spacing w:val="-2"/>
          <w:sz w:val="30"/>
          <w:szCs w:val="30"/>
          <w:cs/>
        </w:rPr>
        <w:t xml:space="preserve">มีปริมาณธุรกิจด้านการรับประกันการส่งออกและการลงทุนเท่ากับ </w:t>
      </w:r>
      <w:r w:rsidR="009A0C8E" w:rsidRPr="00047084">
        <w:rPr>
          <w:rFonts w:ascii="Cordia New" w:eastAsia="Times New Roman" w:hAnsi="Cordia New" w:cs="Cordia New"/>
          <w:spacing w:val="-2"/>
          <w:sz w:val="30"/>
          <w:szCs w:val="30"/>
        </w:rPr>
        <w:t>36,690</w:t>
      </w:r>
      <w:r w:rsidR="009A0C8E" w:rsidRPr="00047084">
        <w:rPr>
          <w:rFonts w:ascii="Cordia New" w:eastAsia="Times New Roman" w:hAnsi="Cordia New" w:cs="Cordia New"/>
          <w:spacing w:val="-2"/>
          <w:sz w:val="30"/>
          <w:szCs w:val="30"/>
          <w:cs/>
        </w:rPr>
        <w:t xml:space="preserve"> ล้านบาท</w:t>
      </w:r>
      <w:r w:rsidR="009A0C8E" w:rsidRPr="00047084">
        <w:rPr>
          <w:rFonts w:ascii="Cordia New" w:eastAsia="Times New Roman" w:hAnsi="Cordia New" w:cs="Cordia New"/>
          <w:sz w:val="30"/>
          <w:szCs w:val="30"/>
          <w:cs/>
        </w:rPr>
        <w:t xml:space="preserve"> เพิ่มขึ้น</w:t>
      </w:r>
      <w:r w:rsidR="009A0C8E" w:rsidRPr="00047084">
        <w:rPr>
          <w:rFonts w:ascii="Cordia New" w:eastAsia="Times New Roman" w:hAnsi="Cordia New" w:cs="Cordia New"/>
          <w:sz w:val="30"/>
          <w:szCs w:val="30"/>
        </w:rPr>
        <w:t xml:space="preserve"> 10,965</w:t>
      </w:r>
      <w:r w:rsidR="009A0C8E" w:rsidRPr="00047084">
        <w:rPr>
          <w:rFonts w:ascii="Cordia New" w:eastAsia="Times New Roman" w:hAnsi="Cordia New" w:cs="Cordia New"/>
          <w:sz w:val="30"/>
          <w:szCs w:val="30"/>
          <w:cs/>
        </w:rPr>
        <w:t xml:space="preserve"> ล้านบาท</w:t>
      </w:r>
      <w:r w:rsidR="00B32141" w:rsidRPr="00047084">
        <w:rPr>
          <w:rFonts w:ascii="Cordia New" w:eastAsia="Times New Roman" w:hAnsi="Cordia New" w:cs="Cordia New"/>
          <w:sz w:val="30"/>
          <w:szCs w:val="30"/>
        </w:rPr>
        <w:t xml:space="preserve"> </w:t>
      </w:r>
      <w:r w:rsidR="00B32141" w:rsidRPr="00047084">
        <w:rPr>
          <w:rFonts w:ascii="Cordia New" w:eastAsia="Times New Roman" w:hAnsi="Cordia New" w:cs="Cordia New" w:hint="cs"/>
          <w:sz w:val="30"/>
          <w:szCs w:val="30"/>
          <w:cs/>
        </w:rPr>
        <w:t xml:space="preserve">หรือ </w:t>
      </w:r>
      <w:r w:rsidR="00833ACF" w:rsidRPr="00047084">
        <w:rPr>
          <w:rFonts w:ascii="Cordia New" w:eastAsia="Times New Roman" w:hAnsi="Cordia New" w:cs="Cordia New"/>
          <w:sz w:val="30"/>
          <w:szCs w:val="30"/>
        </w:rPr>
        <w:t>42.62</w:t>
      </w:r>
      <w:r w:rsidR="00B32141" w:rsidRPr="00047084">
        <w:rPr>
          <w:rFonts w:ascii="Cordia New" w:eastAsia="Times New Roman" w:hAnsi="Cordia New" w:cs="Cordia New"/>
          <w:sz w:val="30"/>
          <w:szCs w:val="30"/>
        </w:rPr>
        <w:t>%</w:t>
      </w:r>
      <w:r w:rsidR="009A0C8E" w:rsidRPr="00047084">
        <w:rPr>
          <w:rFonts w:ascii="Cordia New" w:eastAsia="Times New Roman" w:hAnsi="Cordia New" w:cs="Cordia New"/>
          <w:sz w:val="30"/>
          <w:szCs w:val="30"/>
          <w:cs/>
        </w:rPr>
        <w:t xml:space="preserve"> เมื่อเทียบกับช่วงเดียวกันของปีก่อน โดยเป็นปริมาณธุรกิจของ </w:t>
      </w:r>
      <w:r w:rsidR="009A0C8E" w:rsidRPr="00047084">
        <w:rPr>
          <w:rFonts w:ascii="Cordia New" w:eastAsia="Times New Roman" w:hAnsi="Cordia New" w:cs="Cordia New"/>
          <w:sz w:val="30"/>
          <w:szCs w:val="30"/>
        </w:rPr>
        <w:t>SMEs</w:t>
      </w:r>
      <w:r w:rsidR="009A0C8E" w:rsidRPr="00047084">
        <w:rPr>
          <w:rFonts w:ascii="Cordia New" w:eastAsia="Times New Roman" w:hAnsi="Cordia New" w:cs="Cordia New"/>
          <w:sz w:val="30"/>
          <w:szCs w:val="30"/>
          <w:cs/>
        </w:rPr>
        <w:t xml:space="preserve"> จำนวน </w:t>
      </w:r>
      <w:r w:rsidR="009A0C8E" w:rsidRPr="00047084">
        <w:rPr>
          <w:rFonts w:ascii="Cordia New" w:eastAsia="Times New Roman" w:hAnsi="Cordia New" w:cs="Cordia New"/>
          <w:sz w:val="30"/>
          <w:szCs w:val="30"/>
        </w:rPr>
        <w:t>1,356</w:t>
      </w:r>
      <w:r w:rsidR="009A0C8E" w:rsidRPr="00047084">
        <w:rPr>
          <w:rFonts w:ascii="Cordia New" w:eastAsia="Times New Roman" w:hAnsi="Cordia New" w:cs="Cordia New"/>
          <w:sz w:val="30"/>
          <w:szCs w:val="30"/>
          <w:cs/>
        </w:rPr>
        <w:t xml:space="preserve"> ล้านบาท หรือ </w:t>
      </w:r>
      <w:r w:rsidR="009A0C8E" w:rsidRPr="00047084">
        <w:rPr>
          <w:rFonts w:ascii="Cordia New" w:eastAsia="Times New Roman" w:hAnsi="Cordia New" w:cs="Cordia New"/>
          <w:sz w:val="30"/>
          <w:szCs w:val="30"/>
        </w:rPr>
        <w:t>3.70</w:t>
      </w:r>
      <w:r w:rsidR="00F778A0" w:rsidRPr="00047084">
        <w:rPr>
          <w:rFonts w:ascii="Cordia New" w:eastAsia="Times New Roman" w:hAnsi="Cordia New" w:cs="Cordia New"/>
          <w:sz w:val="30"/>
          <w:szCs w:val="30"/>
        </w:rPr>
        <w:t>%</w:t>
      </w:r>
      <w:r w:rsidR="009A0C8E" w:rsidRPr="00047084">
        <w:rPr>
          <w:rFonts w:ascii="Cordia New" w:eastAsia="Times New Roman" w:hAnsi="Cordia New" w:cs="Cordia New"/>
          <w:sz w:val="30"/>
          <w:szCs w:val="30"/>
        </w:rPr>
        <w:t xml:space="preserve"> </w:t>
      </w:r>
      <w:r w:rsidR="009A0C8E" w:rsidRPr="00047084">
        <w:rPr>
          <w:rFonts w:ascii="Cordia New" w:eastAsia="Times New Roman" w:hAnsi="Cordia New" w:cs="Cordia New"/>
          <w:sz w:val="30"/>
          <w:szCs w:val="30"/>
          <w:cs/>
        </w:rPr>
        <w:t>ของปริมาณธุรกิจสะสมรวม</w:t>
      </w:r>
    </w:p>
    <w:p w:rsidR="00833ACF" w:rsidRPr="00047084" w:rsidRDefault="009F5B44" w:rsidP="00266C94">
      <w:pPr>
        <w:tabs>
          <w:tab w:val="left" w:pos="270"/>
        </w:tabs>
        <w:spacing w:before="200" w:after="0" w:line="300" w:lineRule="exact"/>
        <w:ind w:right="-14"/>
        <w:jc w:val="thaiDistribute"/>
        <w:rPr>
          <w:rFonts w:ascii="Cordia New" w:eastAsia="Times New Roman" w:hAnsi="Cordia New" w:cs="Cordia New"/>
          <w:sz w:val="30"/>
          <w:szCs w:val="30"/>
          <w:cs/>
        </w:rPr>
      </w:pPr>
      <w:r w:rsidRPr="00047084">
        <w:rPr>
          <w:rFonts w:ascii="Cordia New" w:eastAsia="Times New Roman" w:hAnsi="Cordia New" w:cs="Cordia New"/>
          <w:sz w:val="30"/>
          <w:szCs w:val="30"/>
          <w:cs/>
        </w:rPr>
        <w:tab/>
      </w:r>
      <w:r w:rsidR="00A64896" w:rsidRPr="00047084">
        <w:rPr>
          <w:rFonts w:ascii="Cordia New" w:eastAsia="Times New Roman" w:hAnsi="Cordia New" w:cs="Cordia New"/>
          <w:sz w:val="30"/>
          <w:szCs w:val="30"/>
        </w:rPr>
        <w:tab/>
      </w:r>
      <w:r w:rsidRPr="00047084">
        <w:rPr>
          <w:rFonts w:ascii="Cordia New" w:eastAsia="Times New Roman" w:hAnsi="Cordia New" w:cs="Cordia New" w:hint="cs"/>
          <w:sz w:val="30"/>
          <w:szCs w:val="30"/>
          <w:cs/>
        </w:rPr>
        <w:t xml:space="preserve">จากผลการดำเนินงานด้านสินเชื่อและประกันข้างต้น แม้ว่า ณ สิ้นเดือนมีนาคม </w:t>
      </w:r>
      <w:r w:rsidRPr="00047084">
        <w:rPr>
          <w:rFonts w:ascii="Cordia New" w:eastAsia="Times New Roman" w:hAnsi="Cordia New" w:cs="Cordia New"/>
          <w:sz w:val="30"/>
          <w:szCs w:val="30"/>
        </w:rPr>
        <w:t xml:space="preserve">2563 EXIM BANK </w:t>
      </w:r>
      <w:r w:rsidRPr="00047084">
        <w:rPr>
          <w:rFonts w:ascii="Cordia New" w:eastAsia="Times New Roman" w:hAnsi="Cordia New" w:cs="Cordia New" w:hint="cs"/>
          <w:sz w:val="30"/>
          <w:szCs w:val="30"/>
          <w:cs/>
        </w:rPr>
        <w:t xml:space="preserve">มีกำไรสุทธิ </w:t>
      </w:r>
      <w:r w:rsidRPr="00047084">
        <w:rPr>
          <w:rFonts w:ascii="Cordia New" w:eastAsia="Times New Roman" w:hAnsi="Cordia New" w:cs="Cordia New"/>
          <w:sz w:val="30"/>
          <w:szCs w:val="30"/>
        </w:rPr>
        <w:t xml:space="preserve">107 </w:t>
      </w:r>
      <w:r w:rsidRPr="00047084">
        <w:rPr>
          <w:rFonts w:ascii="Cordia New" w:eastAsia="Times New Roman" w:hAnsi="Cordia New" w:cs="Cordia New" w:hint="cs"/>
          <w:sz w:val="30"/>
          <w:szCs w:val="30"/>
          <w:cs/>
        </w:rPr>
        <w:t>ล้านบาท</w:t>
      </w:r>
      <w:r w:rsidRPr="00047084">
        <w:rPr>
          <w:rFonts w:ascii="Cordia New" w:eastAsia="Times New Roman" w:hAnsi="Cordia New" w:cs="Cordia New"/>
          <w:sz w:val="30"/>
          <w:szCs w:val="30"/>
        </w:rPr>
        <w:t xml:space="preserve"> </w:t>
      </w:r>
      <w:r w:rsidRPr="00047084">
        <w:rPr>
          <w:rFonts w:ascii="Cordia New" w:eastAsia="Times New Roman" w:hAnsi="Cordia New" w:cs="Cordia New" w:hint="cs"/>
          <w:sz w:val="30"/>
          <w:szCs w:val="30"/>
          <w:cs/>
        </w:rPr>
        <w:t xml:space="preserve">ลดลง </w:t>
      </w:r>
      <w:r w:rsidRPr="00047084">
        <w:rPr>
          <w:rFonts w:ascii="Cordia New" w:eastAsia="Times New Roman" w:hAnsi="Cordia New" w:cs="Cordia New"/>
          <w:sz w:val="30"/>
          <w:szCs w:val="30"/>
        </w:rPr>
        <w:t xml:space="preserve">67.98% </w:t>
      </w:r>
      <w:r w:rsidRPr="00047084">
        <w:rPr>
          <w:rFonts w:ascii="Cordia New" w:eastAsia="Times New Roman" w:hAnsi="Cordia New" w:cs="Cordia New" w:hint="cs"/>
          <w:sz w:val="30"/>
          <w:szCs w:val="30"/>
          <w:cs/>
        </w:rPr>
        <w:t>เมื่อเทียบกับกำไรสุทธิ</w:t>
      </w:r>
      <w:r w:rsidRPr="00047084">
        <w:rPr>
          <w:rFonts w:ascii="Cordia New" w:eastAsia="Times New Roman" w:hAnsi="Cordia New" w:cs="Cordia New"/>
          <w:sz w:val="30"/>
          <w:szCs w:val="30"/>
        </w:rPr>
        <w:t xml:space="preserve"> 334 </w:t>
      </w:r>
      <w:r w:rsidRPr="00047084">
        <w:rPr>
          <w:rFonts w:ascii="Cordia New" w:eastAsia="Times New Roman" w:hAnsi="Cordia New" w:cs="Cordia New" w:hint="cs"/>
          <w:sz w:val="30"/>
          <w:szCs w:val="30"/>
          <w:cs/>
        </w:rPr>
        <w:t>ล้านบาทในไตรมาสที่</w:t>
      </w:r>
      <w:r w:rsidRPr="00047084">
        <w:rPr>
          <w:rFonts w:ascii="Cordia New" w:eastAsia="Times New Roman" w:hAnsi="Cordia New" w:cs="Cordia New"/>
          <w:sz w:val="30"/>
          <w:szCs w:val="30"/>
        </w:rPr>
        <w:t xml:space="preserve"> 1</w:t>
      </w:r>
      <w:r w:rsidRPr="00047084">
        <w:rPr>
          <w:rFonts w:ascii="Cordia New" w:eastAsia="Times New Roman" w:hAnsi="Cordia New" w:cs="Cordia New" w:hint="cs"/>
          <w:sz w:val="30"/>
          <w:szCs w:val="30"/>
          <w:cs/>
        </w:rPr>
        <w:t xml:space="preserve"> ปี </w:t>
      </w:r>
      <w:r w:rsidRPr="00047084">
        <w:rPr>
          <w:rFonts w:ascii="Cordia New" w:eastAsia="Times New Roman" w:hAnsi="Cordia New" w:cs="Cordia New"/>
          <w:sz w:val="30"/>
          <w:szCs w:val="30"/>
        </w:rPr>
        <w:t xml:space="preserve">2562 </w:t>
      </w:r>
      <w:r w:rsidR="00A64896" w:rsidRPr="00047084">
        <w:rPr>
          <w:rFonts w:ascii="Cordia New" w:eastAsia="Times New Roman" w:hAnsi="Cordia New" w:cs="Cordia New" w:hint="cs"/>
          <w:sz w:val="30"/>
          <w:szCs w:val="30"/>
          <w:cs/>
        </w:rPr>
        <w:t>เนื่องจากการปรับลดดอกเบี้ย</w:t>
      </w:r>
      <w:r w:rsidR="00A64896" w:rsidRPr="00047084">
        <w:rPr>
          <w:rFonts w:ascii="Cordia New" w:eastAsia="Times New Roman" w:hAnsi="Cordia New" w:cs="Cordia New"/>
          <w:sz w:val="30"/>
          <w:szCs w:val="30"/>
          <w:cs/>
        </w:rPr>
        <w:t>ขั้นต่ำสำหรับเงินกู้สกุลบาท (</w:t>
      </w:r>
      <w:r w:rsidR="00A64896" w:rsidRPr="00047084">
        <w:rPr>
          <w:rFonts w:ascii="Cordia New" w:eastAsia="Times New Roman" w:hAnsi="Cordia New" w:cs="Cordia New"/>
          <w:sz w:val="30"/>
          <w:szCs w:val="30"/>
        </w:rPr>
        <w:t xml:space="preserve">Prime Rate) </w:t>
      </w:r>
      <w:r w:rsidR="00A64896" w:rsidRPr="00047084">
        <w:rPr>
          <w:rFonts w:ascii="Cordia New" w:eastAsia="Times New Roman" w:hAnsi="Cordia New" w:cs="Cordia New" w:hint="cs"/>
          <w:sz w:val="30"/>
          <w:szCs w:val="30"/>
          <w:cs/>
        </w:rPr>
        <w:t>เพื่</w:t>
      </w:r>
      <w:r w:rsidR="007D07C1" w:rsidRPr="00047084">
        <w:rPr>
          <w:rFonts w:ascii="Cordia New" w:eastAsia="Times New Roman" w:hAnsi="Cordia New" w:cs="Cordia New" w:hint="cs"/>
          <w:sz w:val="30"/>
          <w:szCs w:val="30"/>
          <w:cs/>
        </w:rPr>
        <w:t>อช่วย</w:t>
      </w:r>
      <w:r w:rsidR="00B43BF7" w:rsidRPr="00047084">
        <w:rPr>
          <w:rFonts w:ascii="Cordia New" w:eastAsia="Times New Roman" w:hAnsi="Cordia New" w:cs="Cordia New" w:hint="cs"/>
          <w:sz w:val="30"/>
          <w:szCs w:val="30"/>
          <w:cs/>
        </w:rPr>
        <w:t>ผู้ประกอบการ</w:t>
      </w:r>
      <w:r w:rsidR="00A64896" w:rsidRPr="00047084">
        <w:rPr>
          <w:rFonts w:ascii="Cordia New" w:eastAsia="Times New Roman" w:hAnsi="Cordia New" w:cs="Cordia New" w:hint="cs"/>
          <w:sz w:val="30"/>
          <w:szCs w:val="30"/>
          <w:cs/>
        </w:rPr>
        <w:t xml:space="preserve"> </w:t>
      </w:r>
      <w:r w:rsidRPr="00047084">
        <w:rPr>
          <w:rFonts w:ascii="Cordia New" w:eastAsia="Times New Roman" w:hAnsi="Cordia New" w:cs="Cordia New" w:hint="cs"/>
          <w:sz w:val="30"/>
          <w:szCs w:val="30"/>
          <w:cs/>
        </w:rPr>
        <w:t xml:space="preserve">แต่ </w:t>
      </w:r>
      <w:r w:rsidRPr="00047084">
        <w:rPr>
          <w:rFonts w:ascii="Cordia New" w:eastAsia="Times New Roman" w:hAnsi="Cordia New" w:cs="Cordia New"/>
          <w:sz w:val="30"/>
          <w:szCs w:val="30"/>
        </w:rPr>
        <w:t xml:space="preserve">EXIM BANK </w:t>
      </w:r>
      <w:r w:rsidRPr="00047084">
        <w:rPr>
          <w:rFonts w:ascii="Cordia New" w:eastAsia="Times New Roman" w:hAnsi="Cordia New" w:cs="Cordia New" w:hint="cs"/>
          <w:sz w:val="30"/>
          <w:szCs w:val="30"/>
          <w:cs/>
        </w:rPr>
        <w:t>ได้มีส่วนสำคัญในการประคับประคองเศรษฐกิจไทย</w:t>
      </w:r>
      <w:r w:rsidR="007D07C1" w:rsidRPr="00047084">
        <w:rPr>
          <w:rFonts w:ascii="Cordia New" w:eastAsia="Times New Roman" w:hAnsi="Cordia New" w:cs="Cordia New" w:hint="cs"/>
          <w:sz w:val="30"/>
          <w:szCs w:val="30"/>
          <w:cs/>
        </w:rPr>
        <w:t>และช่วยเหลือประชาชน</w:t>
      </w:r>
      <w:r w:rsidRPr="00047084">
        <w:rPr>
          <w:rFonts w:ascii="Cordia New" w:eastAsia="Times New Roman" w:hAnsi="Cordia New" w:cs="Cordia New" w:hint="cs"/>
          <w:sz w:val="30"/>
          <w:szCs w:val="30"/>
          <w:cs/>
        </w:rPr>
        <w:t>ภายใต้วิกฤตการณ์ในปัจจุบัน</w:t>
      </w:r>
      <w:r w:rsidRPr="00047084">
        <w:rPr>
          <w:rFonts w:ascii="Cordia New" w:eastAsia="Times New Roman" w:hAnsi="Cordia New" w:cs="Cordia New"/>
          <w:sz w:val="30"/>
          <w:szCs w:val="30"/>
        </w:rPr>
        <w:t xml:space="preserve"> </w:t>
      </w:r>
      <w:r w:rsidRPr="00047084">
        <w:rPr>
          <w:rFonts w:ascii="Cordia New" w:eastAsia="Times New Roman" w:hAnsi="Cordia New" w:cs="Cordia New" w:hint="cs"/>
          <w:sz w:val="30"/>
          <w:szCs w:val="30"/>
          <w:cs/>
        </w:rPr>
        <w:t>ด้วยการสนับสนุนการจ้างงาน</w:t>
      </w:r>
      <w:r w:rsidR="007D07C1" w:rsidRPr="00047084">
        <w:rPr>
          <w:rFonts w:ascii="Cordia New" w:eastAsia="Times New Roman" w:hAnsi="Cordia New" w:cs="Cordia New" w:hint="cs"/>
          <w:sz w:val="30"/>
          <w:szCs w:val="30"/>
          <w:cs/>
        </w:rPr>
        <w:t>ของสถานประกอบการทุกขนาดรวม</w:t>
      </w:r>
      <w:r w:rsidR="00AA273F">
        <w:rPr>
          <w:rFonts w:ascii="Cordia New" w:eastAsia="Times New Roman" w:hAnsi="Cordia New" w:cs="Cordia New" w:hint="cs"/>
          <w:sz w:val="30"/>
          <w:szCs w:val="30"/>
          <w:cs/>
        </w:rPr>
        <w:t>กว่า</w:t>
      </w:r>
      <w:r w:rsidRPr="00047084">
        <w:rPr>
          <w:rFonts w:ascii="Cordia New" w:eastAsia="Times New Roman" w:hAnsi="Cordia New" w:cs="Cordia New" w:hint="cs"/>
          <w:sz w:val="30"/>
          <w:szCs w:val="30"/>
          <w:cs/>
        </w:rPr>
        <w:t xml:space="preserve"> </w:t>
      </w:r>
      <w:r w:rsidR="00AA273F">
        <w:rPr>
          <w:rFonts w:ascii="Cordia New" w:eastAsia="Times New Roman" w:hAnsi="Cordia New" w:cs="Cordia New"/>
          <w:sz w:val="30"/>
          <w:szCs w:val="30"/>
        </w:rPr>
        <w:t>340,000</w:t>
      </w:r>
      <w:r w:rsidRPr="00047084">
        <w:rPr>
          <w:rFonts w:ascii="Cordia New" w:eastAsia="Times New Roman" w:hAnsi="Cordia New" w:cs="Cordia New"/>
          <w:sz w:val="30"/>
          <w:szCs w:val="30"/>
        </w:rPr>
        <w:t xml:space="preserve"> </w:t>
      </w:r>
      <w:r w:rsidR="00AA273F">
        <w:rPr>
          <w:rFonts w:ascii="Cordia New" w:eastAsia="Times New Roman" w:hAnsi="Cordia New" w:cs="Cordia New" w:hint="cs"/>
          <w:sz w:val="30"/>
          <w:szCs w:val="30"/>
          <w:cs/>
        </w:rPr>
        <w:t>คน</w:t>
      </w:r>
      <w:r w:rsidR="007D07C1" w:rsidRPr="00047084">
        <w:rPr>
          <w:rFonts w:ascii="Cordia New" w:eastAsia="Times New Roman" w:hAnsi="Cordia New" w:cs="Cordia New" w:hint="cs"/>
          <w:sz w:val="30"/>
          <w:szCs w:val="30"/>
          <w:cs/>
        </w:rPr>
        <w:t xml:space="preserve"> </w:t>
      </w:r>
    </w:p>
    <w:p w:rsidR="00833ACF" w:rsidRPr="00047084" w:rsidRDefault="009F5B44" w:rsidP="00266C94">
      <w:pPr>
        <w:spacing w:before="200" w:after="0" w:line="300" w:lineRule="exact"/>
        <w:ind w:right="-14" w:firstLine="720"/>
        <w:jc w:val="thaiDistribute"/>
        <w:rPr>
          <w:rFonts w:asciiTheme="minorBidi" w:eastAsia="Times New Roman" w:hAnsiTheme="minorBidi"/>
          <w:sz w:val="30"/>
          <w:szCs w:val="30"/>
          <w:cs/>
        </w:rPr>
      </w:pPr>
      <w:r w:rsidRPr="00047084">
        <w:rPr>
          <w:rFonts w:asciiTheme="minorBidi" w:eastAsia="Times New Roman" w:hAnsiTheme="minorBidi" w:hint="cs"/>
          <w:sz w:val="30"/>
          <w:szCs w:val="30"/>
          <w:cs/>
        </w:rPr>
        <w:t xml:space="preserve"> </w:t>
      </w:r>
      <w:r w:rsidR="00475AAB" w:rsidRPr="00005BF7">
        <w:rPr>
          <w:rFonts w:asciiTheme="minorBidi" w:eastAsia="Times New Roman" w:hAnsiTheme="minorBidi" w:hint="cs"/>
          <w:sz w:val="30"/>
          <w:szCs w:val="30"/>
          <w:cs/>
        </w:rPr>
        <w:t>“</w:t>
      </w:r>
      <w:r w:rsidR="005F74E3" w:rsidRPr="00005BF7">
        <w:rPr>
          <w:rFonts w:asciiTheme="minorBidi" w:eastAsia="Times New Roman" w:hAnsiTheme="minorBidi" w:hint="cs"/>
          <w:sz w:val="30"/>
          <w:szCs w:val="30"/>
          <w:cs/>
        </w:rPr>
        <w:t>ช่วงไตรมาส</w:t>
      </w:r>
      <w:r w:rsidR="005F74E3" w:rsidRPr="00005BF7">
        <w:rPr>
          <w:rFonts w:asciiTheme="minorBidi" w:eastAsia="Times New Roman" w:hAnsiTheme="minorBidi"/>
          <w:sz w:val="30"/>
          <w:szCs w:val="30"/>
        </w:rPr>
        <w:t xml:space="preserve"> 1 </w:t>
      </w:r>
      <w:r w:rsidR="00475AAB" w:rsidRPr="00005BF7">
        <w:rPr>
          <w:rFonts w:asciiTheme="minorBidi" w:eastAsia="Times New Roman" w:hAnsiTheme="minorBidi" w:hint="cs"/>
          <w:sz w:val="30"/>
          <w:szCs w:val="30"/>
          <w:cs/>
        </w:rPr>
        <w:t>ที่ผ่านมา</w:t>
      </w:r>
      <w:r w:rsidR="005F74E3" w:rsidRPr="00005BF7">
        <w:rPr>
          <w:rFonts w:asciiTheme="minorBidi" w:eastAsia="Times New Roman" w:hAnsiTheme="minorBidi"/>
          <w:sz w:val="30"/>
          <w:szCs w:val="30"/>
        </w:rPr>
        <w:t xml:space="preserve"> EXIM BANK</w:t>
      </w:r>
      <w:r w:rsidR="005F74E3" w:rsidRPr="00005BF7">
        <w:rPr>
          <w:rFonts w:asciiTheme="minorBidi" w:eastAsia="Times New Roman" w:hAnsiTheme="minorBidi" w:hint="cs"/>
          <w:sz w:val="30"/>
          <w:szCs w:val="30"/>
          <w:cs/>
        </w:rPr>
        <w:t xml:space="preserve"> เน้นให้ความช่วยเหลือผู้ประกอบการที่</w:t>
      </w:r>
      <w:r w:rsidR="00475AAB" w:rsidRPr="00005BF7">
        <w:rPr>
          <w:rFonts w:asciiTheme="minorBidi" w:eastAsia="Times New Roman" w:hAnsiTheme="minorBidi" w:hint="cs"/>
          <w:sz w:val="30"/>
          <w:szCs w:val="30"/>
          <w:cs/>
        </w:rPr>
        <w:t>ได้รับผลกระทบจากสภาวะเศรษฐกิจ</w:t>
      </w:r>
      <w:r w:rsidR="005F74E3" w:rsidRPr="00005BF7">
        <w:rPr>
          <w:rFonts w:asciiTheme="minorBidi" w:eastAsia="Times New Roman" w:hAnsiTheme="minorBidi" w:hint="cs"/>
          <w:sz w:val="30"/>
          <w:szCs w:val="30"/>
          <w:cs/>
        </w:rPr>
        <w:t>ชะลอตัวและการแพร่ระบาดของโควิด</w:t>
      </w:r>
      <w:r w:rsidR="005F74E3" w:rsidRPr="00005BF7">
        <w:rPr>
          <w:rFonts w:asciiTheme="minorBidi" w:eastAsia="Times New Roman" w:hAnsiTheme="minorBidi"/>
          <w:sz w:val="30"/>
          <w:szCs w:val="30"/>
        </w:rPr>
        <w:t>-19</w:t>
      </w:r>
      <w:r w:rsidR="005F74E3" w:rsidRPr="00005BF7">
        <w:rPr>
          <w:rFonts w:asciiTheme="minorBidi" w:eastAsia="Times New Roman" w:hAnsiTheme="minorBidi" w:hint="cs"/>
          <w:sz w:val="30"/>
          <w:szCs w:val="30"/>
          <w:cs/>
        </w:rPr>
        <w:t xml:space="preserve"> ด้วยมาตรการ</w:t>
      </w:r>
      <w:r w:rsidR="00475AAB" w:rsidRPr="00005BF7">
        <w:rPr>
          <w:rFonts w:asciiTheme="minorBidi" w:eastAsia="Times New Roman" w:hAnsiTheme="minorBidi" w:hint="cs"/>
          <w:sz w:val="30"/>
          <w:szCs w:val="30"/>
          <w:cs/>
        </w:rPr>
        <w:t>ต่าง ๆ</w:t>
      </w:r>
      <w:r w:rsidR="005F74E3" w:rsidRPr="00005BF7">
        <w:rPr>
          <w:rFonts w:asciiTheme="minorBidi" w:eastAsia="Times New Roman" w:hAnsiTheme="minorBidi" w:hint="cs"/>
          <w:sz w:val="30"/>
          <w:szCs w:val="30"/>
          <w:cs/>
        </w:rPr>
        <w:t xml:space="preserve"> อาทิ ติดต่อไปยังลูกค้าทุกรายเพื่อสอบถามความต้องการความช่วยเหลือ </w:t>
      </w:r>
      <w:r w:rsidR="00475AAB" w:rsidRPr="00005BF7">
        <w:rPr>
          <w:rFonts w:asciiTheme="minorBidi" w:eastAsia="Times New Roman" w:hAnsiTheme="minorBidi" w:hint="cs"/>
          <w:sz w:val="30"/>
          <w:szCs w:val="30"/>
          <w:cs/>
        </w:rPr>
        <w:t>พัก</w:t>
      </w:r>
      <w:r w:rsidR="005F74E3" w:rsidRPr="00005BF7">
        <w:rPr>
          <w:rFonts w:asciiTheme="minorBidi" w:eastAsia="Times New Roman" w:hAnsiTheme="minorBidi" w:hint="cs"/>
          <w:sz w:val="30"/>
          <w:szCs w:val="30"/>
          <w:cs/>
        </w:rPr>
        <w:t>ชำระหนี้ทั้งเงินต้นและดอกเบี้ยเป็นระยะเวลา</w:t>
      </w:r>
      <w:r w:rsidR="005F74E3" w:rsidRPr="00005BF7">
        <w:rPr>
          <w:rFonts w:asciiTheme="minorBidi" w:eastAsia="Times New Roman" w:hAnsiTheme="minorBidi"/>
          <w:sz w:val="30"/>
          <w:szCs w:val="30"/>
        </w:rPr>
        <w:t xml:space="preserve"> 6</w:t>
      </w:r>
      <w:r w:rsidR="005F74E3" w:rsidRPr="00005BF7">
        <w:rPr>
          <w:rFonts w:asciiTheme="minorBidi" w:eastAsia="Times New Roman" w:hAnsiTheme="minorBidi" w:hint="cs"/>
          <w:sz w:val="30"/>
          <w:szCs w:val="30"/>
          <w:cs/>
        </w:rPr>
        <w:t xml:space="preserve"> เดือน</w:t>
      </w:r>
      <w:r w:rsidR="00475AAB" w:rsidRPr="00005BF7">
        <w:rPr>
          <w:rFonts w:asciiTheme="minorBidi" w:eastAsia="Times New Roman" w:hAnsiTheme="minorBidi" w:hint="cs"/>
          <w:sz w:val="30"/>
          <w:szCs w:val="30"/>
          <w:cs/>
        </w:rPr>
        <w:t>ให้แก่ลูกค้าที่ได้รับผลกระทบทั้งทางตรงและทางอ้อม อนุมัติสินเชื่อดอกเบี้ยต่ำเพื่อเพิ่มสภาพคล่องทางธุรกิจและรักษาการจ้างงานของกิจการที่เกี่ยวเนื่องกับการ</w:t>
      </w:r>
      <w:r w:rsidR="00475AAB" w:rsidRPr="00EE093B">
        <w:rPr>
          <w:rFonts w:asciiTheme="minorBidi" w:eastAsia="Times New Roman" w:hAnsiTheme="minorBidi" w:hint="cs"/>
          <w:spacing w:val="6"/>
          <w:sz w:val="30"/>
          <w:szCs w:val="30"/>
          <w:cs/>
        </w:rPr>
        <w:t>ส่งออกและลงทุนระหว่างประเทศตามภารกิจของ</w:t>
      </w:r>
      <w:r w:rsidR="00475AAB" w:rsidRPr="00EE093B">
        <w:rPr>
          <w:rFonts w:asciiTheme="minorBidi" w:eastAsia="Times New Roman" w:hAnsiTheme="minorBidi"/>
          <w:spacing w:val="6"/>
          <w:sz w:val="30"/>
          <w:szCs w:val="30"/>
        </w:rPr>
        <w:t xml:space="preserve"> EXIM BANK</w:t>
      </w:r>
      <w:r w:rsidR="00475AAB" w:rsidRPr="00EE093B">
        <w:rPr>
          <w:rFonts w:asciiTheme="minorBidi" w:eastAsia="Times New Roman" w:hAnsiTheme="minorBidi" w:hint="cs"/>
          <w:spacing w:val="6"/>
          <w:sz w:val="30"/>
          <w:szCs w:val="30"/>
          <w:cs/>
        </w:rPr>
        <w:t xml:space="preserve"> เป็นจำนวนกว่า</w:t>
      </w:r>
      <w:r w:rsidR="00475AAB" w:rsidRPr="00EE093B">
        <w:rPr>
          <w:rFonts w:asciiTheme="minorBidi" w:eastAsia="Times New Roman" w:hAnsiTheme="minorBidi"/>
          <w:spacing w:val="6"/>
          <w:sz w:val="30"/>
          <w:szCs w:val="30"/>
        </w:rPr>
        <w:t xml:space="preserve"> 3,600 </w:t>
      </w:r>
      <w:r w:rsidR="00475AAB" w:rsidRPr="00EE093B">
        <w:rPr>
          <w:rFonts w:asciiTheme="minorBidi" w:eastAsia="Times New Roman" w:hAnsiTheme="minorBidi" w:hint="cs"/>
          <w:spacing w:val="6"/>
          <w:sz w:val="30"/>
          <w:szCs w:val="30"/>
          <w:cs/>
        </w:rPr>
        <w:t>ราย</w:t>
      </w:r>
      <w:r w:rsidR="008E0F47" w:rsidRPr="00EE093B">
        <w:rPr>
          <w:rFonts w:asciiTheme="minorBidi" w:eastAsia="Times New Roman" w:hAnsiTheme="minorBidi"/>
          <w:spacing w:val="6"/>
          <w:sz w:val="30"/>
          <w:szCs w:val="30"/>
        </w:rPr>
        <w:t xml:space="preserve"> </w:t>
      </w:r>
      <w:r w:rsidR="008E0F47" w:rsidRPr="00EE093B">
        <w:rPr>
          <w:rFonts w:asciiTheme="minorBidi" w:eastAsia="Times New Roman" w:hAnsiTheme="minorBidi" w:hint="cs"/>
          <w:spacing w:val="6"/>
          <w:sz w:val="30"/>
          <w:szCs w:val="30"/>
          <w:cs/>
        </w:rPr>
        <w:t>หรือ</w:t>
      </w:r>
      <w:r w:rsidR="00496AFA" w:rsidRPr="00EE093B">
        <w:rPr>
          <w:rFonts w:asciiTheme="minorBidi" w:eastAsia="Times New Roman" w:hAnsiTheme="minorBidi" w:hint="cs"/>
          <w:spacing w:val="6"/>
          <w:sz w:val="30"/>
          <w:szCs w:val="30"/>
          <w:cs/>
        </w:rPr>
        <w:t xml:space="preserve">ประมาณ </w:t>
      </w:r>
      <w:r w:rsidR="00496AFA" w:rsidRPr="00EE093B">
        <w:rPr>
          <w:rFonts w:asciiTheme="minorBidi" w:eastAsia="Times New Roman" w:hAnsiTheme="minorBidi"/>
          <w:spacing w:val="6"/>
          <w:sz w:val="30"/>
          <w:szCs w:val="30"/>
        </w:rPr>
        <w:t xml:space="preserve">10% </w:t>
      </w:r>
      <w:r w:rsidR="00496AFA" w:rsidRPr="00EE093B">
        <w:rPr>
          <w:rFonts w:asciiTheme="minorBidi" w:eastAsia="Times New Roman" w:hAnsiTheme="minorBidi" w:hint="cs"/>
          <w:spacing w:val="6"/>
          <w:sz w:val="30"/>
          <w:szCs w:val="30"/>
          <w:cs/>
        </w:rPr>
        <w:t>ของ</w:t>
      </w:r>
      <w:r w:rsidR="00496AFA">
        <w:rPr>
          <w:rFonts w:asciiTheme="minorBidi" w:eastAsia="Times New Roman" w:hAnsiTheme="minorBidi" w:hint="cs"/>
          <w:sz w:val="30"/>
          <w:szCs w:val="30"/>
          <w:cs/>
        </w:rPr>
        <w:t xml:space="preserve">ผู้ส่งออก </w:t>
      </w:r>
      <w:r w:rsidR="00496AFA">
        <w:rPr>
          <w:rFonts w:asciiTheme="minorBidi" w:eastAsia="Times New Roman" w:hAnsiTheme="minorBidi"/>
          <w:sz w:val="30"/>
          <w:szCs w:val="30"/>
        </w:rPr>
        <w:t xml:space="preserve">SMEs </w:t>
      </w:r>
      <w:r w:rsidR="00496AFA">
        <w:rPr>
          <w:rFonts w:asciiTheme="minorBidi" w:eastAsia="Times New Roman" w:hAnsiTheme="minorBidi" w:hint="cs"/>
          <w:sz w:val="30"/>
          <w:szCs w:val="30"/>
          <w:cs/>
        </w:rPr>
        <w:t>ทั้งประเทศ</w:t>
      </w:r>
      <w:r w:rsidR="00475AAB" w:rsidRPr="00005BF7">
        <w:rPr>
          <w:rFonts w:asciiTheme="minorBidi" w:eastAsia="Times New Roman" w:hAnsiTheme="minorBidi"/>
          <w:sz w:val="30"/>
          <w:szCs w:val="30"/>
        </w:rPr>
        <w:t xml:space="preserve"> </w:t>
      </w:r>
      <w:r w:rsidR="00475AAB" w:rsidRPr="00005BF7">
        <w:rPr>
          <w:rFonts w:asciiTheme="minorBidi" w:eastAsia="Times New Roman" w:hAnsiTheme="minorBidi" w:hint="cs"/>
          <w:sz w:val="30"/>
          <w:szCs w:val="30"/>
          <w:cs/>
        </w:rPr>
        <w:t>วงเงินรวม</w:t>
      </w:r>
      <w:r w:rsidR="00475AAB" w:rsidRPr="00005BF7">
        <w:rPr>
          <w:rFonts w:asciiTheme="minorBidi" w:eastAsia="Times New Roman" w:hAnsiTheme="minorBidi"/>
          <w:sz w:val="30"/>
          <w:szCs w:val="30"/>
        </w:rPr>
        <w:t xml:space="preserve"> 48,300</w:t>
      </w:r>
      <w:r w:rsidR="00475AAB" w:rsidRPr="00005BF7">
        <w:rPr>
          <w:rFonts w:asciiTheme="minorBidi" w:eastAsia="Times New Roman" w:hAnsiTheme="minorBidi" w:hint="cs"/>
          <w:sz w:val="30"/>
          <w:szCs w:val="30"/>
          <w:cs/>
        </w:rPr>
        <w:t xml:space="preserve"> ล้านบาท รวมทั้งเปิดคลินิกให้คำปรึกษาและจัดโครงการอบรมออนไลน์ โดยไม่คิดค่าใช้จ่าย เพื่อช่วยให้ทุกภาคส่วนในซัพพลายเชนการส่งออกสามารถดำเนินธุรกิจต่อไปได้และผ่านพ้นความยากลำบากนี้ไปด้วยกัน” นายพิศิษฐ์กล่าว</w:t>
      </w:r>
    </w:p>
    <w:p w:rsidR="00A73571" w:rsidRPr="00EA2118" w:rsidRDefault="00A73571" w:rsidP="00266C94">
      <w:pPr>
        <w:tabs>
          <w:tab w:val="left" w:pos="4536"/>
        </w:tabs>
        <w:spacing w:after="0" w:line="300" w:lineRule="exact"/>
        <w:ind w:right="-14"/>
        <w:rPr>
          <w:rFonts w:ascii="Cordia New" w:hAnsi="Cordia New"/>
          <w:sz w:val="30"/>
          <w:szCs w:val="30"/>
        </w:rPr>
      </w:pPr>
    </w:p>
    <w:p w:rsidR="00EB52AE" w:rsidRPr="00EA2118" w:rsidRDefault="00EB52AE" w:rsidP="00266C94">
      <w:pPr>
        <w:tabs>
          <w:tab w:val="left" w:pos="4536"/>
        </w:tabs>
        <w:spacing w:after="0" w:line="300" w:lineRule="exact"/>
        <w:ind w:right="-14"/>
        <w:jc w:val="thaiDistribute"/>
        <w:rPr>
          <w:rFonts w:ascii="Cordia New" w:hAnsi="Cordia New"/>
          <w:sz w:val="30"/>
          <w:szCs w:val="30"/>
        </w:rPr>
      </w:pPr>
      <w:r w:rsidRPr="00EA2118">
        <w:rPr>
          <w:rFonts w:ascii="Cordia New" w:hAnsi="Cordia New" w:hint="cs"/>
          <w:sz w:val="30"/>
          <w:szCs w:val="30"/>
          <w:cs/>
        </w:rPr>
        <w:tab/>
      </w:r>
      <w:r w:rsidR="00100DC8" w:rsidRPr="00EA2118">
        <w:rPr>
          <w:rFonts w:ascii="Cordia New" w:hAnsi="Cordia New"/>
          <w:sz w:val="30"/>
          <w:szCs w:val="30"/>
        </w:rPr>
        <w:t>13</w:t>
      </w:r>
      <w:r w:rsidRPr="00EA2118">
        <w:rPr>
          <w:rFonts w:ascii="Cordia New" w:hAnsi="Cordia New" w:hint="cs"/>
          <w:sz w:val="30"/>
          <w:szCs w:val="30"/>
          <w:cs/>
        </w:rPr>
        <w:t xml:space="preserve"> </w:t>
      </w:r>
      <w:r w:rsidR="00C926EA" w:rsidRPr="00EA2118">
        <w:rPr>
          <w:rFonts w:ascii="Cordia New" w:hAnsi="Cordia New" w:hint="cs"/>
          <w:sz w:val="30"/>
          <w:szCs w:val="30"/>
          <w:cs/>
        </w:rPr>
        <w:t>พฤษภาคม</w:t>
      </w:r>
      <w:r w:rsidRPr="00EA2118">
        <w:rPr>
          <w:rFonts w:ascii="Cordia New" w:hAnsi="Cordia New" w:hint="cs"/>
          <w:sz w:val="30"/>
          <w:szCs w:val="30"/>
          <w:cs/>
        </w:rPr>
        <w:t xml:space="preserve"> </w:t>
      </w:r>
      <w:r w:rsidR="00C926EA" w:rsidRPr="00EA2118">
        <w:rPr>
          <w:rFonts w:ascii="Cordia New" w:hAnsi="Cordia New"/>
          <w:sz w:val="30"/>
          <w:szCs w:val="30"/>
        </w:rPr>
        <w:t>2563</w:t>
      </w:r>
    </w:p>
    <w:p w:rsidR="002E47AD" w:rsidRPr="00EA2118" w:rsidRDefault="00EB52AE" w:rsidP="00475AAB">
      <w:pPr>
        <w:tabs>
          <w:tab w:val="left" w:pos="4536"/>
        </w:tabs>
        <w:spacing w:after="0" w:line="320" w:lineRule="exact"/>
        <w:ind w:right="-14"/>
        <w:jc w:val="both"/>
        <w:rPr>
          <w:rFonts w:ascii="Cordia New" w:hAnsi="Cordia New"/>
          <w:sz w:val="30"/>
          <w:szCs w:val="30"/>
        </w:rPr>
      </w:pPr>
      <w:r w:rsidRPr="00EA2118">
        <w:rPr>
          <w:rFonts w:ascii="Cordia New" w:hAnsi="Cordia New" w:hint="cs"/>
          <w:sz w:val="30"/>
          <w:szCs w:val="30"/>
          <w:cs/>
        </w:rPr>
        <w:tab/>
        <w:t>ส่วนสื่อสารองค์กร ฝ่ายพัฒนาความยั่งยืนและสื่อสารองค์กร</w:t>
      </w:r>
    </w:p>
    <w:p w:rsidR="00047084" w:rsidRDefault="00047084" w:rsidP="00047084">
      <w:pPr>
        <w:tabs>
          <w:tab w:val="left" w:pos="4536"/>
        </w:tabs>
        <w:spacing w:before="240" w:after="0" w:line="220" w:lineRule="exact"/>
        <w:ind w:right="-14"/>
        <w:contextualSpacing/>
        <w:jc w:val="both"/>
        <w:rPr>
          <w:rFonts w:ascii="Cordia New" w:hAnsi="Cordia New"/>
          <w:b/>
          <w:bCs/>
          <w:szCs w:val="24"/>
        </w:rPr>
      </w:pPr>
    </w:p>
    <w:p w:rsidR="00047084" w:rsidRDefault="00047084" w:rsidP="00047084">
      <w:pPr>
        <w:tabs>
          <w:tab w:val="left" w:pos="4536"/>
        </w:tabs>
        <w:spacing w:before="240" w:after="0" w:line="220" w:lineRule="exact"/>
        <w:ind w:right="-14"/>
        <w:contextualSpacing/>
        <w:jc w:val="both"/>
        <w:rPr>
          <w:rFonts w:ascii="Cordia New" w:hAnsi="Cordia New"/>
          <w:b/>
          <w:bCs/>
          <w:szCs w:val="24"/>
        </w:rPr>
      </w:pPr>
    </w:p>
    <w:p w:rsidR="00047084" w:rsidRDefault="00047084" w:rsidP="00047084">
      <w:pPr>
        <w:tabs>
          <w:tab w:val="left" w:pos="4536"/>
        </w:tabs>
        <w:spacing w:before="240" w:after="0" w:line="220" w:lineRule="exact"/>
        <w:ind w:right="-14"/>
        <w:contextualSpacing/>
        <w:jc w:val="both"/>
        <w:rPr>
          <w:rFonts w:ascii="Cordia New" w:hAnsi="Cordia New"/>
          <w:b/>
          <w:bCs/>
          <w:szCs w:val="24"/>
        </w:rPr>
      </w:pPr>
    </w:p>
    <w:p w:rsidR="002E47AD" w:rsidRDefault="00EB52AE" w:rsidP="00047084">
      <w:pPr>
        <w:tabs>
          <w:tab w:val="left" w:pos="4536"/>
        </w:tabs>
        <w:spacing w:before="240" w:after="0" w:line="220" w:lineRule="exact"/>
        <w:ind w:right="-14"/>
        <w:contextualSpacing/>
        <w:jc w:val="both"/>
        <w:rPr>
          <w:rFonts w:ascii="Cordia New" w:hAnsi="Cordia New"/>
          <w:b/>
          <w:bCs/>
          <w:szCs w:val="24"/>
        </w:rPr>
      </w:pPr>
      <w:r w:rsidRPr="00EA2118">
        <w:rPr>
          <w:rFonts w:ascii="Cordia New" w:hAnsi="Cordia New" w:hint="cs"/>
          <w:b/>
          <w:bCs/>
          <w:szCs w:val="24"/>
          <w:cs/>
        </w:rPr>
        <w:t>สอบถามรายละเอียดเพิ่มเติมได้ที่</w:t>
      </w:r>
      <w:r w:rsidR="00D76EAB">
        <w:rPr>
          <w:rFonts w:ascii="Cordia New" w:hAnsi="Cordia New" w:hint="cs"/>
          <w:b/>
          <w:bCs/>
          <w:szCs w:val="24"/>
          <w:cs/>
        </w:rPr>
        <w:t xml:space="preserve">ส่วนสื่อสารองค์กร </w:t>
      </w:r>
      <w:r w:rsidRPr="00EA2118">
        <w:rPr>
          <w:rFonts w:ascii="Cordia New" w:hAnsi="Cordia New" w:hint="cs"/>
          <w:b/>
          <w:bCs/>
          <w:szCs w:val="24"/>
          <w:cs/>
        </w:rPr>
        <w:t xml:space="preserve">ฝ่ายพัฒนาความยั่งยืนและสื่อสารองค์กร </w:t>
      </w:r>
    </w:p>
    <w:p w:rsidR="00E23F57" w:rsidRDefault="00EB52AE" w:rsidP="00047084">
      <w:pPr>
        <w:tabs>
          <w:tab w:val="left" w:pos="4536"/>
        </w:tabs>
        <w:spacing w:after="0" w:line="220" w:lineRule="exact"/>
        <w:ind w:right="-14"/>
        <w:contextualSpacing/>
        <w:jc w:val="both"/>
        <w:rPr>
          <w:rFonts w:ascii="Cordia New" w:hAnsi="Cordia New"/>
          <w:b/>
          <w:bCs/>
          <w:szCs w:val="24"/>
        </w:rPr>
      </w:pPr>
      <w:r w:rsidRPr="00DD1EE0">
        <w:rPr>
          <w:rFonts w:ascii="Cordia New" w:hAnsi="Cordia New" w:hint="cs"/>
          <w:b/>
          <w:bCs/>
          <w:szCs w:val="24"/>
          <w:cs/>
        </w:rPr>
        <w:t>โทร. 0 2271 3700, 0 22</w:t>
      </w:r>
      <w:r>
        <w:rPr>
          <w:rFonts w:ascii="Cordia New" w:hAnsi="Cordia New" w:hint="cs"/>
          <w:b/>
          <w:bCs/>
          <w:szCs w:val="24"/>
          <w:cs/>
        </w:rPr>
        <w:t>78 0047, 0 2617 2111 ต่อ 1140-4</w:t>
      </w:r>
    </w:p>
    <w:p w:rsidR="009957EF" w:rsidRPr="006C33E5" w:rsidRDefault="009957EF" w:rsidP="009957EF">
      <w:pPr>
        <w:spacing w:after="0" w:line="400" w:lineRule="exact"/>
        <w:ind w:right="-14"/>
        <w:jc w:val="center"/>
        <w:rPr>
          <w:rFonts w:ascii="Times New Roman" w:eastAsia="Times New Roman" w:hAnsi="Times New Roman" w:cs="Times New Roman"/>
          <w:b/>
          <w:bCs/>
          <w:sz w:val="30"/>
          <w:szCs w:val="30"/>
          <w:u w:val="single"/>
        </w:rPr>
      </w:pPr>
      <w:r w:rsidRPr="006C33E5">
        <w:rPr>
          <w:rFonts w:ascii="Times New Roman" w:eastAsia="Times New Roman" w:hAnsi="Times New Roman" w:cs="Times New Roman"/>
          <w:b/>
          <w:bCs/>
          <w:noProof/>
          <w:sz w:val="36"/>
          <w:szCs w:val="36"/>
          <w:u w:val="single"/>
        </w:rPr>
        <w:lastRenderedPageBreak/>
        <w:drawing>
          <wp:anchor distT="0" distB="0" distL="114300" distR="114300" simplePos="0" relativeHeight="251660288" behindDoc="0" locked="0" layoutInCell="1" allowOverlap="1" wp14:anchorId="0A88AC69" wp14:editId="384ADBE3">
            <wp:simplePos x="0" y="0"/>
            <wp:positionH relativeFrom="margin">
              <wp:posOffset>-603250</wp:posOffset>
            </wp:positionH>
            <wp:positionV relativeFrom="paragraph">
              <wp:posOffset>25400</wp:posOffset>
            </wp:positionV>
            <wp:extent cx="2096135" cy="573405"/>
            <wp:effectExtent l="0" t="0" r="0" b="0"/>
            <wp:wrapSquare wrapText="bothSides"/>
            <wp:docPr id="1" name="Picture 15" descr="โลโก้--หัวจดหมาย_600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โลโก้--หัวจดหมาย_600pix"/>
                    <pic:cNvPicPr>
                      <a:picLocks noChangeAspect="1" noChangeArrowheads="1"/>
                    </pic:cNvPicPr>
                  </pic:nvPicPr>
                  <pic:blipFill>
                    <a:blip r:embed="rId7" cstate="print"/>
                    <a:srcRect/>
                    <a:stretch>
                      <a:fillRect/>
                    </a:stretch>
                  </pic:blipFill>
                  <pic:spPr bwMode="auto">
                    <a:xfrm>
                      <a:off x="0" y="0"/>
                      <a:ext cx="2096135" cy="573405"/>
                    </a:xfrm>
                    <a:prstGeom prst="rect">
                      <a:avLst/>
                    </a:prstGeom>
                    <a:noFill/>
                    <a:ln w="9525">
                      <a:noFill/>
                      <a:miter lim="800000"/>
                      <a:headEnd/>
                      <a:tailEnd/>
                    </a:ln>
                  </pic:spPr>
                </pic:pic>
              </a:graphicData>
            </a:graphic>
          </wp:anchor>
        </w:drawing>
      </w:r>
    </w:p>
    <w:p w:rsidR="009957EF" w:rsidRPr="006C33E5" w:rsidRDefault="009957EF" w:rsidP="009957EF">
      <w:pPr>
        <w:spacing w:after="0" w:line="400" w:lineRule="exact"/>
        <w:ind w:right="-14"/>
        <w:jc w:val="center"/>
        <w:rPr>
          <w:rFonts w:ascii="Times New Roman" w:eastAsia="Times New Roman" w:hAnsi="Times New Roman" w:cs="Times New Roman"/>
          <w:b/>
          <w:bCs/>
          <w:sz w:val="30"/>
          <w:szCs w:val="30"/>
          <w:u w:val="single"/>
        </w:rPr>
      </w:pPr>
    </w:p>
    <w:p w:rsidR="009957EF" w:rsidRPr="006C33E5" w:rsidRDefault="009957EF" w:rsidP="009957EF">
      <w:pPr>
        <w:spacing w:after="0" w:line="400" w:lineRule="exact"/>
        <w:ind w:right="-14"/>
        <w:jc w:val="center"/>
        <w:rPr>
          <w:rFonts w:ascii="Times New Roman" w:eastAsia="Times New Roman" w:hAnsi="Times New Roman" w:cs="Times New Roman"/>
          <w:b/>
          <w:bCs/>
          <w:sz w:val="30"/>
          <w:szCs w:val="30"/>
          <w:u w:val="single"/>
        </w:rPr>
      </w:pPr>
    </w:p>
    <w:p w:rsidR="009957EF" w:rsidRDefault="009957EF" w:rsidP="009957EF">
      <w:pPr>
        <w:spacing w:after="0" w:line="400" w:lineRule="exact"/>
        <w:ind w:right="-14"/>
        <w:jc w:val="center"/>
        <w:rPr>
          <w:rFonts w:ascii="Times New Roman" w:eastAsia="Times New Roman" w:hAnsi="Times New Roman" w:cs="Times New Roman"/>
          <w:b/>
          <w:bCs/>
          <w:sz w:val="28"/>
          <w:u w:val="single"/>
        </w:rPr>
      </w:pPr>
      <w:r w:rsidRPr="00886DE5">
        <w:rPr>
          <w:rFonts w:ascii="Times New Roman" w:eastAsia="Times New Roman" w:hAnsi="Times New Roman" w:cs="Times New Roman"/>
          <w:b/>
          <w:bCs/>
          <w:sz w:val="28"/>
          <w:u w:val="single"/>
        </w:rPr>
        <w:t xml:space="preserve">EXIM Thailand Announces Q1/2020 Operating Results </w:t>
      </w:r>
    </w:p>
    <w:p w:rsidR="009957EF" w:rsidRPr="00886DE5" w:rsidRDefault="009957EF" w:rsidP="009957EF">
      <w:pPr>
        <w:spacing w:after="0" w:line="400" w:lineRule="exact"/>
        <w:ind w:left="-900" w:right="-284"/>
        <w:jc w:val="center"/>
        <w:rPr>
          <w:rFonts w:ascii="Times New Roman" w:eastAsia="Times New Roman" w:hAnsi="Times New Roman" w:cs="Times New Roman"/>
          <w:b/>
          <w:bCs/>
          <w:spacing w:val="-4"/>
          <w:sz w:val="28"/>
          <w:u w:val="single"/>
        </w:rPr>
      </w:pPr>
      <w:r w:rsidRPr="00886DE5">
        <w:rPr>
          <w:rFonts w:ascii="Times New Roman" w:eastAsia="Times New Roman" w:hAnsi="Times New Roman" w:cs="Times New Roman"/>
          <w:b/>
          <w:bCs/>
          <w:spacing w:val="-4"/>
          <w:sz w:val="28"/>
          <w:u w:val="single"/>
        </w:rPr>
        <w:t xml:space="preserve">Aiming to Expand Credit and Suspend Debt Payment for Entrepreneurs, Particularly SMEs, </w:t>
      </w:r>
    </w:p>
    <w:p w:rsidR="009957EF" w:rsidRPr="00886DE5" w:rsidRDefault="009957EF" w:rsidP="009957EF">
      <w:pPr>
        <w:spacing w:after="0" w:line="400" w:lineRule="exact"/>
        <w:ind w:right="-14"/>
        <w:jc w:val="center"/>
        <w:rPr>
          <w:rFonts w:ascii="Times New Roman" w:eastAsia="Times New Roman" w:hAnsi="Times New Roman" w:cs="Times New Roman"/>
          <w:b/>
          <w:bCs/>
          <w:sz w:val="28"/>
          <w:u w:val="single"/>
        </w:rPr>
      </w:pPr>
      <w:proofErr w:type="gramStart"/>
      <w:r w:rsidRPr="00886DE5">
        <w:rPr>
          <w:rFonts w:ascii="Times New Roman" w:eastAsia="Times New Roman" w:hAnsi="Times New Roman" w:cs="Times New Roman"/>
          <w:b/>
          <w:bCs/>
          <w:sz w:val="28"/>
          <w:u w:val="single"/>
        </w:rPr>
        <w:t>amid</w:t>
      </w:r>
      <w:proofErr w:type="gramEnd"/>
      <w:r w:rsidRPr="00886DE5">
        <w:rPr>
          <w:rFonts w:ascii="Times New Roman" w:eastAsia="Times New Roman" w:hAnsi="Times New Roman" w:cs="Times New Roman"/>
          <w:b/>
          <w:bCs/>
          <w:sz w:val="28"/>
          <w:u w:val="single"/>
        </w:rPr>
        <w:t xml:space="preserve"> COVID-19 Pandemic</w:t>
      </w:r>
    </w:p>
    <w:p w:rsidR="009957EF" w:rsidRPr="006C33E5" w:rsidRDefault="009957EF" w:rsidP="009957EF">
      <w:pPr>
        <w:spacing w:after="0" w:line="360" w:lineRule="exact"/>
        <w:ind w:right="-14"/>
        <w:jc w:val="center"/>
        <w:rPr>
          <w:rFonts w:ascii="Times New Roman" w:eastAsia="Times New Roman" w:hAnsi="Times New Roman" w:cs="Times New Roman"/>
          <w:b/>
          <w:bCs/>
          <w:sz w:val="24"/>
          <w:szCs w:val="24"/>
          <w:u w:val="single"/>
          <w:cs/>
        </w:rPr>
      </w:pPr>
    </w:p>
    <w:p w:rsidR="009957EF" w:rsidRPr="00886DE5" w:rsidRDefault="009957EF" w:rsidP="009957EF">
      <w:pPr>
        <w:spacing w:after="0" w:line="300" w:lineRule="exact"/>
        <w:ind w:left="-806" w:right="-187" w:firstLine="810"/>
        <w:jc w:val="both"/>
        <w:rPr>
          <w:rFonts w:ascii="Times New Roman" w:eastAsia="Times New Roman" w:hAnsi="Times New Roman" w:cs="Times New Roman"/>
          <w:spacing w:val="-6"/>
          <w:sz w:val="24"/>
          <w:szCs w:val="24"/>
        </w:rPr>
      </w:pPr>
      <w:r w:rsidRPr="00886DE5">
        <w:rPr>
          <w:rFonts w:ascii="Times New Roman" w:eastAsia="Times New Roman" w:hAnsi="Times New Roman" w:cs="Times New Roman"/>
          <w:spacing w:val="-6"/>
          <w:sz w:val="24"/>
          <w:szCs w:val="24"/>
        </w:rPr>
        <w:t xml:space="preserve">Mr. </w:t>
      </w:r>
      <w:proofErr w:type="spellStart"/>
      <w:r w:rsidRPr="00886DE5">
        <w:rPr>
          <w:rFonts w:ascii="Times New Roman" w:eastAsia="Times New Roman" w:hAnsi="Times New Roman" w:cs="Times New Roman"/>
          <w:spacing w:val="-6"/>
          <w:sz w:val="24"/>
          <w:szCs w:val="24"/>
        </w:rPr>
        <w:t>Pisit</w:t>
      </w:r>
      <w:proofErr w:type="spellEnd"/>
      <w:r w:rsidRPr="00886DE5">
        <w:rPr>
          <w:rFonts w:ascii="Times New Roman" w:eastAsia="Times New Roman" w:hAnsi="Times New Roman" w:cs="Times New Roman"/>
          <w:spacing w:val="-6"/>
          <w:sz w:val="24"/>
          <w:szCs w:val="24"/>
        </w:rPr>
        <w:t xml:space="preserve"> </w:t>
      </w:r>
      <w:proofErr w:type="spellStart"/>
      <w:r w:rsidRPr="00886DE5">
        <w:rPr>
          <w:rFonts w:ascii="Times New Roman" w:eastAsia="Times New Roman" w:hAnsi="Times New Roman" w:cs="Times New Roman"/>
          <w:spacing w:val="-6"/>
          <w:sz w:val="24"/>
          <w:szCs w:val="24"/>
        </w:rPr>
        <w:t>Serewiwattana</w:t>
      </w:r>
      <w:proofErr w:type="spellEnd"/>
      <w:r w:rsidRPr="00886DE5">
        <w:rPr>
          <w:rFonts w:ascii="Times New Roman" w:eastAsia="Times New Roman" w:hAnsi="Times New Roman" w:cs="Times New Roman"/>
          <w:spacing w:val="-6"/>
          <w:sz w:val="24"/>
          <w:szCs w:val="24"/>
        </w:rPr>
        <w:t>, President of Export-Import Bank of Thailand (EXIM Thailand</w:t>
      </w:r>
      <w:proofErr w:type="gramStart"/>
      <w:r w:rsidRPr="00886DE5">
        <w:rPr>
          <w:rFonts w:ascii="Times New Roman" w:eastAsia="Times New Roman" w:hAnsi="Times New Roman" w:cs="Times New Roman"/>
          <w:spacing w:val="-6"/>
          <w:sz w:val="24"/>
          <w:szCs w:val="24"/>
        </w:rPr>
        <w:t>),</w:t>
      </w:r>
      <w:proofErr w:type="gramEnd"/>
      <w:r w:rsidRPr="00886DE5">
        <w:rPr>
          <w:rFonts w:ascii="Times New Roman" w:eastAsia="Times New Roman" w:hAnsi="Times New Roman" w:cs="Times New Roman"/>
          <w:spacing w:val="-6"/>
          <w:sz w:val="24"/>
          <w:szCs w:val="24"/>
        </w:rPr>
        <w:t xml:space="preserve"> revealed that, in the first quarter of 2020, despite the prevailing economic contraction, EXIM Thailand has remained steadfast in performing as the source on which Thai entrepreneurs can rely through provision of credit and insurance facilities which have been increasing consistently.  EXIM Thailand’s total outstanding loans amounted to</w:t>
      </w:r>
      <w:r w:rsidRPr="00886DE5">
        <w:rPr>
          <w:rFonts w:ascii="Times New Roman" w:eastAsia="Times New Roman" w:hAnsi="Times New Roman" w:cs="Times New Roman"/>
          <w:spacing w:val="-6"/>
          <w:sz w:val="24"/>
          <w:szCs w:val="24"/>
          <w:cs/>
        </w:rPr>
        <w:t xml:space="preserve"> </w:t>
      </w:r>
      <w:r w:rsidRPr="00886DE5">
        <w:rPr>
          <w:rFonts w:ascii="Times New Roman" w:eastAsia="Times New Roman" w:hAnsi="Times New Roman" w:cs="Times New Roman"/>
          <w:spacing w:val="-6"/>
          <w:sz w:val="24"/>
          <w:szCs w:val="24"/>
        </w:rPr>
        <w:t>126,137</w:t>
      </w:r>
      <w:r w:rsidRPr="00886DE5">
        <w:rPr>
          <w:rFonts w:ascii="Times New Roman" w:eastAsia="Times New Roman" w:hAnsi="Times New Roman" w:cs="Times New Roman"/>
          <w:spacing w:val="-6"/>
          <w:sz w:val="24"/>
          <w:szCs w:val="24"/>
          <w:cs/>
        </w:rPr>
        <w:t xml:space="preserve"> </w:t>
      </w:r>
      <w:r w:rsidRPr="00886DE5">
        <w:rPr>
          <w:rFonts w:ascii="Times New Roman" w:eastAsia="Times New Roman" w:hAnsi="Times New Roman" w:cs="Times New Roman"/>
          <w:spacing w:val="-6"/>
          <w:sz w:val="24"/>
          <w:szCs w:val="24"/>
        </w:rPr>
        <w:t>million baht, a</w:t>
      </w:r>
      <w:r w:rsidRPr="00886DE5">
        <w:rPr>
          <w:rFonts w:ascii="Times New Roman" w:eastAsia="Times New Roman" w:hAnsi="Times New Roman" w:cs="Times New Roman"/>
          <w:spacing w:val="-6"/>
          <w:sz w:val="24"/>
          <w:szCs w:val="24"/>
          <w:cs/>
        </w:rPr>
        <w:t xml:space="preserve"> </w:t>
      </w:r>
      <w:r w:rsidRPr="00886DE5">
        <w:rPr>
          <w:rFonts w:ascii="Times New Roman" w:eastAsia="Times New Roman" w:hAnsi="Times New Roman" w:cs="Times New Roman"/>
          <w:spacing w:val="-6"/>
          <w:sz w:val="24"/>
          <w:szCs w:val="24"/>
        </w:rPr>
        <w:t>19,794</w:t>
      </w:r>
      <w:r w:rsidRPr="00886DE5">
        <w:rPr>
          <w:rFonts w:ascii="Times New Roman" w:eastAsia="Times New Roman" w:hAnsi="Times New Roman" w:cs="Times New Roman"/>
          <w:spacing w:val="-6"/>
          <w:sz w:val="24"/>
          <w:szCs w:val="24"/>
          <w:cs/>
        </w:rPr>
        <w:t xml:space="preserve"> </w:t>
      </w:r>
      <w:r w:rsidRPr="00886DE5">
        <w:rPr>
          <w:rFonts w:ascii="Times New Roman" w:eastAsia="Times New Roman" w:hAnsi="Times New Roman" w:cs="Times New Roman"/>
          <w:spacing w:val="-6"/>
          <w:sz w:val="24"/>
          <w:szCs w:val="24"/>
        </w:rPr>
        <w:t>million baht or</w:t>
      </w:r>
      <w:r w:rsidRPr="00886DE5">
        <w:rPr>
          <w:rFonts w:ascii="Times New Roman" w:eastAsia="Times New Roman" w:hAnsi="Times New Roman" w:cs="Times New Roman"/>
          <w:spacing w:val="-6"/>
          <w:sz w:val="24"/>
          <w:szCs w:val="24"/>
          <w:cs/>
        </w:rPr>
        <w:t xml:space="preserve"> </w:t>
      </w:r>
      <w:r w:rsidRPr="00886DE5">
        <w:rPr>
          <w:rFonts w:ascii="Times New Roman" w:eastAsia="Times New Roman" w:hAnsi="Times New Roman" w:cs="Times New Roman"/>
          <w:spacing w:val="-6"/>
          <w:sz w:val="24"/>
          <w:szCs w:val="24"/>
        </w:rPr>
        <w:t>18.61%</w:t>
      </w:r>
      <w:r w:rsidRPr="00886DE5">
        <w:rPr>
          <w:rFonts w:ascii="Times New Roman" w:eastAsia="Times New Roman" w:hAnsi="Times New Roman" w:cs="Times New Roman"/>
          <w:spacing w:val="-6"/>
          <w:sz w:val="24"/>
          <w:szCs w:val="24"/>
          <w:cs/>
        </w:rPr>
        <w:t xml:space="preserve"> </w:t>
      </w:r>
      <w:r w:rsidRPr="00886DE5">
        <w:rPr>
          <w:rFonts w:ascii="Times New Roman" w:eastAsia="Times New Roman" w:hAnsi="Times New Roman" w:cs="Times New Roman"/>
          <w:spacing w:val="-6"/>
          <w:sz w:val="24"/>
          <w:szCs w:val="24"/>
        </w:rPr>
        <w:t>year-on-year growth, comprising 37,028</w:t>
      </w:r>
      <w:r w:rsidRPr="00886DE5">
        <w:rPr>
          <w:rFonts w:ascii="Times New Roman" w:eastAsia="Times New Roman" w:hAnsi="Times New Roman" w:cs="Times New Roman"/>
          <w:spacing w:val="-6"/>
          <w:sz w:val="24"/>
          <w:szCs w:val="24"/>
          <w:cs/>
        </w:rPr>
        <w:t xml:space="preserve"> </w:t>
      </w:r>
      <w:r w:rsidRPr="00886DE5">
        <w:rPr>
          <w:rFonts w:ascii="Times New Roman" w:eastAsia="Times New Roman" w:hAnsi="Times New Roman" w:cs="Times New Roman"/>
          <w:spacing w:val="-6"/>
          <w:sz w:val="24"/>
          <w:szCs w:val="24"/>
        </w:rPr>
        <w:t>million baht in trade finance and</w:t>
      </w:r>
      <w:r w:rsidRPr="00886DE5">
        <w:rPr>
          <w:rFonts w:ascii="Times New Roman" w:eastAsia="Times New Roman" w:hAnsi="Times New Roman" w:cs="Times New Roman"/>
          <w:spacing w:val="-6"/>
          <w:sz w:val="24"/>
          <w:szCs w:val="24"/>
          <w:cs/>
        </w:rPr>
        <w:t xml:space="preserve"> </w:t>
      </w:r>
      <w:r w:rsidRPr="00886DE5">
        <w:rPr>
          <w:rFonts w:ascii="Times New Roman" w:eastAsia="Times New Roman" w:hAnsi="Times New Roman" w:cs="Times New Roman"/>
          <w:spacing w:val="-6"/>
          <w:sz w:val="24"/>
          <w:szCs w:val="24"/>
        </w:rPr>
        <w:t>89,109</w:t>
      </w:r>
      <w:r w:rsidRPr="00886DE5">
        <w:rPr>
          <w:rFonts w:ascii="Times New Roman" w:eastAsia="Times New Roman" w:hAnsi="Times New Roman" w:cs="Times New Roman"/>
          <w:spacing w:val="-6"/>
          <w:sz w:val="24"/>
          <w:szCs w:val="24"/>
          <w:cs/>
        </w:rPr>
        <w:t xml:space="preserve"> </w:t>
      </w:r>
      <w:r w:rsidRPr="00886DE5">
        <w:rPr>
          <w:rFonts w:ascii="Times New Roman" w:eastAsia="Times New Roman" w:hAnsi="Times New Roman" w:cs="Times New Roman"/>
          <w:spacing w:val="-6"/>
          <w:sz w:val="24"/>
          <w:szCs w:val="24"/>
        </w:rPr>
        <w:t xml:space="preserve">million baht in investment finance. Of the total outstanding loans, 28,567 million baht went to SMEs. </w:t>
      </w:r>
      <w:r>
        <w:rPr>
          <w:rFonts w:ascii="Times New Roman" w:eastAsia="Times New Roman" w:hAnsi="Times New Roman" w:cs="Angsana New"/>
          <w:spacing w:val="-6"/>
          <w:sz w:val="24"/>
          <w:szCs w:val="30"/>
        </w:rPr>
        <w:t>B</w:t>
      </w:r>
      <w:r w:rsidRPr="00886DE5">
        <w:rPr>
          <w:rFonts w:ascii="Times New Roman" w:eastAsia="Times New Roman" w:hAnsi="Times New Roman" w:cs="Times New Roman"/>
          <w:spacing w:val="-6"/>
          <w:sz w:val="24"/>
          <w:szCs w:val="24"/>
        </w:rPr>
        <w:t xml:space="preserve">usiness turnover </w:t>
      </w:r>
      <w:r>
        <w:rPr>
          <w:rFonts w:ascii="Times New Roman" w:eastAsia="Times New Roman" w:hAnsi="Times New Roman" w:cs="Times New Roman"/>
          <w:spacing w:val="-6"/>
          <w:sz w:val="24"/>
          <w:szCs w:val="24"/>
        </w:rPr>
        <w:t xml:space="preserve">stood at </w:t>
      </w:r>
      <w:r w:rsidRPr="00886DE5">
        <w:rPr>
          <w:rFonts w:ascii="Times New Roman" w:eastAsia="Times New Roman" w:hAnsi="Times New Roman" w:cs="Times New Roman"/>
          <w:spacing w:val="-6"/>
          <w:sz w:val="24"/>
          <w:szCs w:val="24"/>
        </w:rPr>
        <w:t>46,759</w:t>
      </w:r>
      <w:r w:rsidRPr="00886DE5">
        <w:rPr>
          <w:rFonts w:ascii="Times New Roman" w:eastAsia="Times New Roman" w:hAnsi="Times New Roman" w:cs="Times New Roman"/>
          <w:spacing w:val="-6"/>
          <w:sz w:val="24"/>
          <w:szCs w:val="24"/>
          <w:cs/>
        </w:rPr>
        <w:t xml:space="preserve"> </w:t>
      </w:r>
      <w:r w:rsidRPr="00886DE5">
        <w:rPr>
          <w:rFonts w:ascii="Times New Roman" w:eastAsia="Times New Roman" w:hAnsi="Times New Roman" w:cs="Times New Roman"/>
          <w:spacing w:val="-6"/>
          <w:sz w:val="24"/>
          <w:szCs w:val="24"/>
        </w:rPr>
        <w:t>million baht, of which</w:t>
      </w:r>
      <w:r w:rsidRPr="00886DE5">
        <w:rPr>
          <w:rFonts w:ascii="Times New Roman" w:eastAsia="Times New Roman" w:hAnsi="Times New Roman" w:cs="Times New Roman"/>
          <w:spacing w:val="-6"/>
          <w:sz w:val="24"/>
          <w:szCs w:val="24"/>
          <w:cs/>
        </w:rPr>
        <w:t xml:space="preserve"> </w:t>
      </w:r>
      <w:r w:rsidRPr="00886DE5">
        <w:rPr>
          <w:rFonts w:ascii="Times New Roman" w:eastAsia="Times New Roman" w:hAnsi="Times New Roman" w:cs="Times New Roman"/>
          <w:spacing w:val="-6"/>
          <w:sz w:val="24"/>
          <w:szCs w:val="24"/>
        </w:rPr>
        <w:t>26,669</w:t>
      </w:r>
      <w:r w:rsidRPr="00886DE5">
        <w:rPr>
          <w:rFonts w:ascii="Times New Roman" w:eastAsia="Times New Roman" w:hAnsi="Times New Roman" w:cs="Times New Roman"/>
          <w:spacing w:val="-6"/>
          <w:sz w:val="24"/>
          <w:szCs w:val="24"/>
          <w:cs/>
        </w:rPr>
        <w:t xml:space="preserve"> </w:t>
      </w:r>
      <w:r w:rsidRPr="00886DE5">
        <w:rPr>
          <w:rFonts w:ascii="Times New Roman" w:eastAsia="Times New Roman" w:hAnsi="Times New Roman" w:cs="Times New Roman"/>
          <w:spacing w:val="-6"/>
          <w:sz w:val="24"/>
          <w:szCs w:val="24"/>
        </w:rPr>
        <w:t>million baht or</w:t>
      </w:r>
      <w:r w:rsidRPr="00886DE5">
        <w:rPr>
          <w:rFonts w:ascii="Times New Roman" w:eastAsia="Times New Roman" w:hAnsi="Times New Roman" w:cs="Times New Roman"/>
          <w:spacing w:val="-6"/>
          <w:sz w:val="24"/>
          <w:szCs w:val="24"/>
          <w:cs/>
        </w:rPr>
        <w:t xml:space="preserve"> </w:t>
      </w:r>
      <w:r w:rsidRPr="00886DE5">
        <w:rPr>
          <w:rFonts w:ascii="Times New Roman" w:eastAsia="Times New Roman" w:hAnsi="Times New Roman" w:cs="Times New Roman"/>
          <w:spacing w:val="-6"/>
          <w:sz w:val="24"/>
          <w:szCs w:val="24"/>
        </w:rPr>
        <w:t xml:space="preserve">57.04% came from SMEs. </w:t>
      </w:r>
    </w:p>
    <w:p w:rsidR="009957EF" w:rsidRPr="00886DE5" w:rsidRDefault="009957EF" w:rsidP="009957EF">
      <w:pPr>
        <w:tabs>
          <w:tab w:val="left" w:pos="270"/>
        </w:tabs>
        <w:spacing w:before="200" w:after="0" w:line="300" w:lineRule="exact"/>
        <w:ind w:left="-806" w:right="-187" w:firstLine="810"/>
        <w:jc w:val="both"/>
        <w:rPr>
          <w:rFonts w:ascii="Times New Roman" w:eastAsia="Times New Roman" w:hAnsi="Times New Roman" w:cs="Times New Roman"/>
          <w:sz w:val="24"/>
          <w:szCs w:val="24"/>
        </w:rPr>
      </w:pPr>
      <w:r w:rsidRPr="00886DE5">
        <w:rPr>
          <w:rFonts w:ascii="Times New Roman" w:eastAsia="Times New Roman" w:hAnsi="Times New Roman" w:cs="Times New Roman"/>
          <w:sz w:val="24"/>
          <w:szCs w:val="24"/>
        </w:rPr>
        <w:t>EXIM Thailand President further said that the Bank’s NPLs ratio</w:t>
      </w:r>
      <w:r w:rsidRPr="00886DE5">
        <w:rPr>
          <w:rFonts w:ascii="Times New Roman" w:eastAsia="Times New Roman" w:hAnsi="Times New Roman" w:cs="Times New Roman"/>
          <w:sz w:val="24"/>
          <w:szCs w:val="24"/>
          <w:cs/>
        </w:rPr>
        <w:t xml:space="preserve"> </w:t>
      </w:r>
      <w:r w:rsidRPr="00886DE5">
        <w:rPr>
          <w:rFonts w:ascii="Times New Roman" w:eastAsia="Times New Roman" w:hAnsi="Times New Roman" w:cs="Times New Roman"/>
          <w:sz w:val="24"/>
          <w:szCs w:val="24"/>
        </w:rPr>
        <w:t>as of the end of March 2020 stood at 4.86%, with NPLs amounting to 6,132</w:t>
      </w:r>
      <w:r w:rsidRPr="00886DE5">
        <w:rPr>
          <w:rFonts w:ascii="Times New Roman" w:eastAsia="Times New Roman" w:hAnsi="Times New Roman" w:cs="Times New Roman"/>
          <w:sz w:val="24"/>
          <w:szCs w:val="24"/>
          <w:cs/>
        </w:rPr>
        <w:t xml:space="preserve"> </w:t>
      </w:r>
      <w:r w:rsidRPr="00886DE5">
        <w:rPr>
          <w:rFonts w:ascii="Times New Roman" w:eastAsia="Times New Roman" w:hAnsi="Times New Roman" w:cs="Times New Roman"/>
          <w:sz w:val="24"/>
          <w:szCs w:val="24"/>
        </w:rPr>
        <w:t>million baht. Allowance for doubtful accounts was 11,512</w:t>
      </w:r>
      <w:r w:rsidRPr="00886DE5">
        <w:rPr>
          <w:rFonts w:ascii="Times New Roman" w:eastAsia="Times New Roman" w:hAnsi="Times New Roman" w:cs="Times New Roman"/>
          <w:sz w:val="24"/>
          <w:szCs w:val="24"/>
          <w:cs/>
        </w:rPr>
        <w:t xml:space="preserve"> </w:t>
      </w:r>
      <w:r w:rsidRPr="00886DE5">
        <w:rPr>
          <w:rFonts w:ascii="Times New Roman" w:eastAsia="Times New Roman" w:hAnsi="Times New Roman" w:cs="Times New Roman"/>
          <w:sz w:val="24"/>
          <w:szCs w:val="24"/>
        </w:rPr>
        <w:t>million baht, a</w:t>
      </w:r>
      <w:r w:rsidRPr="00886DE5">
        <w:rPr>
          <w:rFonts w:ascii="Times New Roman" w:eastAsia="Times New Roman" w:hAnsi="Times New Roman" w:cs="Times New Roman"/>
          <w:sz w:val="24"/>
          <w:szCs w:val="24"/>
          <w:cs/>
        </w:rPr>
        <w:t xml:space="preserve"> </w:t>
      </w:r>
      <w:r w:rsidRPr="00886DE5">
        <w:rPr>
          <w:rFonts w:ascii="Times New Roman" w:eastAsia="Times New Roman" w:hAnsi="Times New Roman" w:cs="Times New Roman"/>
          <w:sz w:val="24"/>
          <w:szCs w:val="24"/>
        </w:rPr>
        <w:t>1,881</w:t>
      </w:r>
      <w:r w:rsidRPr="00886DE5">
        <w:rPr>
          <w:rFonts w:ascii="Times New Roman" w:eastAsia="Times New Roman" w:hAnsi="Times New Roman" w:cs="Times New Roman"/>
          <w:sz w:val="24"/>
          <w:szCs w:val="24"/>
          <w:cs/>
        </w:rPr>
        <w:t xml:space="preserve"> </w:t>
      </w:r>
      <w:r w:rsidRPr="00886DE5">
        <w:rPr>
          <w:rFonts w:ascii="Times New Roman" w:eastAsia="Times New Roman" w:hAnsi="Times New Roman" w:cs="Times New Roman"/>
          <w:sz w:val="24"/>
          <w:szCs w:val="24"/>
        </w:rPr>
        <w:t>million baht increase from the corresponding period of the previous year. Of the total allowance, 8,103</w:t>
      </w:r>
      <w:r w:rsidRPr="00886DE5">
        <w:rPr>
          <w:rFonts w:ascii="Times New Roman" w:eastAsia="Times New Roman" w:hAnsi="Times New Roman" w:cs="Times New Roman"/>
          <w:sz w:val="24"/>
          <w:szCs w:val="24"/>
          <w:cs/>
        </w:rPr>
        <w:t xml:space="preserve"> </w:t>
      </w:r>
      <w:r w:rsidRPr="00886DE5">
        <w:rPr>
          <w:rFonts w:ascii="Times New Roman" w:eastAsia="Times New Roman" w:hAnsi="Times New Roman" w:cs="Times New Roman"/>
          <w:sz w:val="24"/>
          <w:szCs w:val="24"/>
        </w:rPr>
        <w:t>million baht was minimum provisioning requirement by the Bank of Thailand, which represented a ratio of loan loss provision against the regulatory requirement of 142.06%, hence enabling the Bank to maintain a strong financial status.</w:t>
      </w:r>
    </w:p>
    <w:p w:rsidR="009957EF" w:rsidRPr="00886DE5" w:rsidRDefault="009957EF" w:rsidP="009957EF">
      <w:pPr>
        <w:tabs>
          <w:tab w:val="left" w:pos="270"/>
        </w:tabs>
        <w:spacing w:before="120" w:after="0" w:line="300" w:lineRule="exact"/>
        <w:ind w:left="-806" w:right="-187"/>
        <w:jc w:val="both"/>
        <w:rPr>
          <w:rFonts w:ascii="Times New Roman" w:eastAsia="Times New Roman" w:hAnsi="Times New Roman" w:cs="Times New Roman"/>
          <w:spacing w:val="-4"/>
          <w:sz w:val="24"/>
          <w:szCs w:val="24"/>
        </w:rPr>
      </w:pPr>
      <w:r w:rsidRPr="00886DE5">
        <w:rPr>
          <w:rFonts w:ascii="Times New Roman" w:eastAsia="Times New Roman" w:hAnsi="Times New Roman" w:cs="Times New Roman"/>
          <w:sz w:val="24"/>
          <w:szCs w:val="24"/>
        </w:rPr>
        <w:tab/>
      </w:r>
      <w:r w:rsidRPr="00886DE5">
        <w:rPr>
          <w:rFonts w:ascii="Times New Roman" w:eastAsia="Times New Roman" w:hAnsi="Times New Roman" w:cs="Times New Roman"/>
          <w:spacing w:val="-4"/>
          <w:sz w:val="24"/>
          <w:szCs w:val="24"/>
        </w:rPr>
        <w:t>As for support of Thai entrepreneurs’ expansion of international trade and investment in 2020, EXIM Thailand has a total accumulated loan approval amount of 83,880 million baht, with outstanding loans accounting for 51,541</w:t>
      </w:r>
      <w:r w:rsidRPr="00886DE5">
        <w:rPr>
          <w:rFonts w:ascii="Times New Roman" w:eastAsia="Times New Roman" w:hAnsi="Times New Roman" w:cs="Times New Roman"/>
          <w:spacing w:val="-4"/>
          <w:sz w:val="24"/>
          <w:szCs w:val="24"/>
          <w:cs/>
        </w:rPr>
        <w:t xml:space="preserve"> </w:t>
      </w:r>
      <w:r w:rsidRPr="00886DE5">
        <w:rPr>
          <w:rFonts w:ascii="Times New Roman" w:eastAsia="Times New Roman" w:hAnsi="Times New Roman" w:cs="Times New Roman"/>
          <w:spacing w:val="-4"/>
          <w:sz w:val="24"/>
          <w:szCs w:val="24"/>
        </w:rPr>
        <w:t>million baht. Of this amount, 34,242</w:t>
      </w:r>
      <w:r w:rsidRPr="00886DE5">
        <w:rPr>
          <w:rFonts w:ascii="Times New Roman" w:eastAsia="Times New Roman" w:hAnsi="Times New Roman" w:cs="Times New Roman"/>
          <w:spacing w:val="-4"/>
          <w:sz w:val="24"/>
          <w:szCs w:val="24"/>
          <w:cs/>
        </w:rPr>
        <w:t xml:space="preserve"> </w:t>
      </w:r>
      <w:r w:rsidRPr="00886DE5">
        <w:rPr>
          <w:rFonts w:ascii="Times New Roman" w:eastAsia="Times New Roman" w:hAnsi="Times New Roman" w:cs="Times New Roman"/>
          <w:spacing w:val="-4"/>
          <w:sz w:val="24"/>
          <w:szCs w:val="24"/>
        </w:rPr>
        <w:t>million baht or a</w:t>
      </w:r>
      <w:r w:rsidRPr="00886DE5">
        <w:rPr>
          <w:rFonts w:ascii="Times New Roman" w:eastAsia="Times New Roman" w:hAnsi="Times New Roman" w:cs="Times New Roman"/>
          <w:spacing w:val="-4"/>
          <w:sz w:val="24"/>
          <w:szCs w:val="24"/>
          <w:cs/>
        </w:rPr>
        <w:t xml:space="preserve"> </w:t>
      </w:r>
      <w:r w:rsidRPr="00886DE5">
        <w:rPr>
          <w:rFonts w:ascii="Times New Roman" w:eastAsia="Times New Roman" w:hAnsi="Times New Roman" w:cs="Times New Roman"/>
          <w:spacing w:val="-4"/>
          <w:sz w:val="24"/>
          <w:szCs w:val="24"/>
        </w:rPr>
        <w:t>year-on-year growth of</w:t>
      </w:r>
      <w:r w:rsidRPr="00886DE5">
        <w:rPr>
          <w:rFonts w:ascii="Times New Roman" w:eastAsia="Times New Roman" w:hAnsi="Times New Roman" w:cs="Times New Roman"/>
          <w:spacing w:val="-4"/>
          <w:sz w:val="24"/>
          <w:szCs w:val="24"/>
          <w:cs/>
        </w:rPr>
        <w:t xml:space="preserve"> </w:t>
      </w:r>
      <w:r w:rsidRPr="00886DE5">
        <w:rPr>
          <w:rFonts w:ascii="Times New Roman" w:eastAsia="Times New Roman" w:hAnsi="Times New Roman" w:cs="Times New Roman"/>
          <w:spacing w:val="-4"/>
          <w:sz w:val="24"/>
          <w:szCs w:val="24"/>
        </w:rPr>
        <w:t>4,870</w:t>
      </w:r>
      <w:r w:rsidRPr="00886DE5">
        <w:rPr>
          <w:rFonts w:ascii="Times New Roman" w:eastAsia="Times New Roman" w:hAnsi="Times New Roman" w:cs="Times New Roman"/>
          <w:spacing w:val="-4"/>
          <w:sz w:val="24"/>
          <w:szCs w:val="24"/>
          <w:cs/>
        </w:rPr>
        <w:t xml:space="preserve"> </w:t>
      </w:r>
      <w:r w:rsidRPr="00886DE5">
        <w:rPr>
          <w:rFonts w:ascii="Times New Roman" w:eastAsia="Times New Roman" w:hAnsi="Times New Roman" w:cs="Times New Roman"/>
          <w:spacing w:val="-4"/>
          <w:sz w:val="24"/>
          <w:szCs w:val="24"/>
        </w:rPr>
        <w:t xml:space="preserve">million baht was outstanding loans for trade and investment projects in the CLMV (Cambodia, Lao PDR, Myanmar and Vietnam) which are still target countries for Thai entrepreneurs’ business expansion even amid the economic slowdown. </w:t>
      </w:r>
      <w:r w:rsidRPr="00886DE5">
        <w:rPr>
          <w:rFonts w:ascii="Times New Roman" w:eastAsia="Times New Roman" w:hAnsi="Times New Roman" w:cs="Times New Roman"/>
          <w:spacing w:val="-4"/>
          <w:sz w:val="24"/>
          <w:szCs w:val="24"/>
          <w:cs/>
        </w:rPr>
        <w:t xml:space="preserve"> </w:t>
      </w:r>
    </w:p>
    <w:p w:rsidR="009957EF" w:rsidRPr="009957EF" w:rsidRDefault="009957EF" w:rsidP="009957EF">
      <w:pPr>
        <w:tabs>
          <w:tab w:val="left" w:pos="270"/>
        </w:tabs>
        <w:spacing w:before="200" w:after="0" w:line="300" w:lineRule="exact"/>
        <w:ind w:left="-806" w:right="-187"/>
        <w:jc w:val="both"/>
        <w:rPr>
          <w:rFonts w:ascii="Times New Roman" w:eastAsia="Times New Roman" w:hAnsi="Times New Roman" w:cs="Times New Roman"/>
          <w:spacing w:val="-2"/>
          <w:sz w:val="24"/>
          <w:szCs w:val="24"/>
        </w:rPr>
      </w:pPr>
      <w:r w:rsidRPr="00886DE5">
        <w:rPr>
          <w:rFonts w:ascii="Times New Roman" w:eastAsia="Times New Roman" w:hAnsi="Times New Roman" w:cs="Times New Roman"/>
          <w:sz w:val="24"/>
          <w:szCs w:val="24"/>
        </w:rPr>
        <w:tab/>
      </w:r>
      <w:r w:rsidRPr="009957EF">
        <w:rPr>
          <w:rFonts w:ascii="Times New Roman" w:eastAsia="Times New Roman" w:hAnsi="Times New Roman" w:cs="Times New Roman"/>
          <w:spacing w:val="-2"/>
          <w:sz w:val="24"/>
          <w:szCs w:val="24"/>
        </w:rPr>
        <w:t>EXIM Thailand is the only Thai financial institution that offers export credit and investment insurance facilities, which under the current economic stagnation around the world will increasingly help enhance confidence and competitive advantage in both existing and new frontier markets of Thai exporters as well as investors. In the first 3 months of 2020, the Bank recorded</w:t>
      </w:r>
      <w:r w:rsidRPr="009957EF">
        <w:rPr>
          <w:rFonts w:ascii="Times New Roman" w:eastAsia="Times New Roman" w:hAnsi="Times New Roman" w:cs="Times New Roman"/>
          <w:spacing w:val="-2"/>
          <w:sz w:val="24"/>
          <w:szCs w:val="24"/>
          <w:cs/>
        </w:rPr>
        <w:t xml:space="preserve"> </w:t>
      </w:r>
      <w:r w:rsidRPr="009957EF">
        <w:rPr>
          <w:rFonts w:ascii="Times New Roman" w:eastAsia="Times New Roman" w:hAnsi="Times New Roman" w:cs="Times New Roman"/>
          <w:spacing w:val="-2"/>
          <w:sz w:val="24"/>
          <w:szCs w:val="24"/>
        </w:rPr>
        <w:t>36,690</w:t>
      </w:r>
      <w:r w:rsidRPr="009957EF">
        <w:rPr>
          <w:rFonts w:ascii="Times New Roman" w:eastAsia="Times New Roman" w:hAnsi="Times New Roman" w:cs="Times New Roman"/>
          <w:spacing w:val="-2"/>
          <w:sz w:val="24"/>
          <w:szCs w:val="24"/>
          <w:cs/>
        </w:rPr>
        <w:t xml:space="preserve"> </w:t>
      </w:r>
      <w:r w:rsidRPr="009957EF">
        <w:rPr>
          <w:rFonts w:ascii="Times New Roman" w:eastAsia="Times New Roman" w:hAnsi="Times New Roman" w:cs="Times New Roman"/>
          <w:spacing w:val="-2"/>
          <w:sz w:val="24"/>
          <w:szCs w:val="24"/>
        </w:rPr>
        <w:t>million baht in export credit and investment insurance business turnover, up by 10,965</w:t>
      </w:r>
      <w:r w:rsidRPr="009957EF">
        <w:rPr>
          <w:rFonts w:ascii="Times New Roman" w:eastAsia="Times New Roman" w:hAnsi="Times New Roman" w:cs="Times New Roman"/>
          <w:spacing w:val="-2"/>
          <w:sz w:val="24"/>
          <w:szCs w:val="24"/>
          <w:cs/>
        </w:rPr>
        <w:t xml:space="preserve"> </w:t>
      </w:r>
      <w:r w:rsidRPr="009957EF">
        <w:rPr>
          <w:rFonts w:ascii="Times New Roman" w:eastAsia="Times New Roman" w:hAnsi="Times New Roman" w:cs="Times New Roman"/>
          <w:spacing w:val="-2"/>
          <w:sz w:val="24"/>
          <w:szCs w:val="24"/>
        </w:rPr>
        <w:t>million baht or</w:t>
      </w:r>
      <w:r w:rsidRPr="009957EF">
        <w:rPr>
          <w:rFonts w:ascii="Times New Roman" w:eastAsia="Times New Roman" w:hAnsi="Times New Roman" w:cs="Times New Roman"/>
          <w:spacing w:val="-2"/>
          <w:sz w:val="24"/>
          <w:szCs w:val="24"/>
          <w:cs/>
        </w:rPr>
        <w:t xml:space="preserve"> </w:t>
      </w:r>
      <w:r w:rsidRPr="009957EF">
        <w:rPr>
          <w:rFonts w:ascii="Times New Roman" w:eastAsia="Times New Roman" w:hAnsi="Times New Roman" w:cs="Times New Roman"/>
          <w:spacing w:val="-2"/>
          <w:sz w:val="24"/>
          <w:szCs w:val="24"/>
        </w:rPr>
        <w:t>42.62% year-on-year, and of which 1,356</w:t>
      </w:r>
      <w:r w:rsidRPr="009957EF">
        <w:rPr>
          <w:rFonts w:ascii="Times New Roman" w:eastAsia="Times New Roman" w:hAnsi="Times New Roman" w:cs="Times New Roman"/>
          <w:spacing w:val="-2"/>
          <w:sz w:val="24"/>
          <w:szCs w:val="24"/>
          <w:cs/>
        </w:rPr>
        <w:t xml:space="preserve"> </w:t>
      </w:r>
      <w:r w:rsidRPr="009957EF">
        <w:rPr>
          <w:rFonts w:ascii="Times New Roman" w:eastAsia="Times New Roman" w:hAnsi="Times New Roman" w:cs="Times New Roman"/>
          <w:spacing w:val="-2"/>
          <w:sz w:val="24"/>
          <w:szCs w:val="24"/>
        </w:rPr>
        <w:t>million baht came from SMEs, representing</w:t>
      </w:r>
      <w:r w:rsidRPr="009957EF">
        <w:rPr>
          <w:rFonts w:ascii="Times New Roman" w:eastAsia="Times New Roman" w:hAnsi="Times New Roman" w:cs="Times New Roman"/>
          <w:spacing w:val="-2"/>
          <w:sz w:val="24"/>
          <w:szCs w:val="24"/>
          <w:cs/>
        </w:rPr>
        <w:t xml:space="preserve"> </w:t>
      </w:r>
      <w:r w:rsidRPr="009957EF">
        <w:rPr>
          <w:rFonts w:ascii="Times New Roman" w:eastAsia="Times New Roman" w:hAnsi="Times New Roman" w:cs="Times New Roman"/>
          <w:spacing w:val="-2"/>
          <w:sz w:val="24"/>
          <w:szCs w:val="24"/>
        </w:rPr>
        <w:t>3.70% of the Bank’s accumulated insurance business turnover.</w:t>
      </w:r>
    </w:p>
    <w:p w:rsidR="009957EF" w:rsidRPr="00886DE5" w:rsidRDefault="009957EF" w:rsidP="009957EF">
      <w:pPr>
        <w:tabs>
          <w:tab w:val="left" w:pos="270"/>
        </w:tabs>
        <w:spacing w:before="200" w:after="0" w:line="300" w:lineRule="exact"/>
        <w:ind w:left="-806" w:right="-187"/>
        <w:jc w:val="both"/>
        <w:rPr>
          <w:rFonts w:ascii="Times New Roman" w:eastAsia="Times New Roman" w:hAnsi="Times New Roman" w:cs="Times New Roman"/>
          <w:spacing w:val="-6"/>
          <w:sz w:val="24"/>
          <w:szCs w:val="24"/>
        </w:rPr>
      </w:pPr>
      <w:r w:rsidRPr="00886DE5">
        <w:rPr>
          <w:rFonts w:ascii="Times New Roman" w:eastAsia="Times New Roman" w:hAnsi="Times New Roman" w:cs="Times New Roman"/>
          <w:spacing w:val="-6"/>
          <w:sz w:val="24"/>
          <w:szCs w:val="24"/>
        </w:rPr>
        <w:tab/>
        <w:t xml:space="preserve">From the above credit and insurance business performance as of the end of March 2020, although EXIM Thailand posted a net profit of 107 million baht, it was a 67.98% drop compared to 334 million baht net profit recorded in the first quarter of 2019, due to the Bank’s reduction of minimum lending interest rates (prime rates) to support entrepreneurs. The Bank has also helped sustain Thai economy and assist the general public amid the current crisis by supporting business entities of all sizes in maintaining employment of </w:t>
      </w:r>
      <w:r>
        <w:rPr>
          <w:rFonts w:ascii="Times New Roman" w:eastAsia="Times New Roman" w:hAnsi="Times New Roman" w:cs="Times New Roman"/>
          <w:spacing w:val="-6"/>
          <w:sz w:val="24"/>
          <w:szCs w:val="24"/>
        </w:rPr>
        <w:t>more than 340,000</w:t>
      </w:r>
      <w:r w:rsidRPr="00886DE5">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6"/>
          <w:sz w:val="24"/>
          <w:szCs w:val="24"/>
        </w:rPr>
        <w:t>employees</w:t>
      </w:r>
      <w:r w:rsidRPr="00886DE5">
        <w:rPr>
          <w:rFonts w:ascii="Times New Roman" w:eastAsia="Times New Roman" w:hAnsi="Times New Roman" w:cs="Times New Roman"/>
          <w:spacing w:val="-6"/>
          <w:sz w:val="24"/>
          <w:szCs w:val="24"/>
        </w:rPr>
        <w:t xml:space="preserve">. </w:t>
      </w:r>
    </w:p>
    <w:p w:rsidR="009957EF" w:rsidRPr="006C33E5" w:rsidRDefault="009957EF" w:rsidP="009957EF">
      <w:pPr>
        <w:spacing w:before="200" w:after="0" w:line="300" w:lineRule="exact"/>
        <w:ind w:left="-806" w:right="-187" w:firstLine="810"/>
        <w:jc w:val="both"/>
        <w:rPr>
          <w:rFonts w:ascii="Times New Roman" w:eastAsia="Times New Roman" w:hAnsi="Times New Roman" w:cs="Times New Roman"/>
          <w:spacing w:val="-2"/>
          <w:sz w:val="30"/>
          <w:szCs w:val="30"/>
          <w:cs/>
        </w:rPr>
      </w:pPr>
      <w:r w:rsidRPr="00886DE5">
        <w:rPr>
          <w:rFonts w:ascii="Times New Roman" w:eastAsia="Times New Roman" w:hAnsi="Times New Roman" w:cs="Times New Roman"/>
          <w:spacing w:val="-2"/>
          <w:sz w:val="24"/>
          <w:szCs w:val="24"/>
          <w:cs/>
        </w:rPr>
        <w:t>“</w:t>
      </w:r>
      <w:r w:rsidRPr="00886DE5">
        <w:rPr>
          <w:rFonts w:ascii="Times New Roman" w:eastAsia="Times New Roman" w:hAnsi="Times New Roman" w:cs="Times New Roman"/>
          <w:spacing w:val="-2"/>
          <w:sz w:val="24"/>
          <w:szCs w:val="24"/>
        </w:rPr>
        <w:t xml:space="preserve">In the first quarter of this year, EXIM Thailand has focused on assisting entrepreneurs affected by the economic disruption and spreading of COVID-19 through various measures and schemes. For example, we have </w:t>
      </w:r>
      <w:r w:rsidRPr="006F2AD4">
        <w:rPr>
          <w:rFonts w:ascii="Times New Roman" w:eastAsia="Times New Roman" w:hAnsi="Times New Roman" w:cs="Times New Roman"/>
          <w:spacing w:val="2"/>
          <w:sz w:val="24"/>
          <w:szCs w:val="24"/>
        </w:rPr>
        <w:t xml:space="preserve">contacted all our customers to ask if they need any assistance, suspended principal and interest payment for </w:t>
      </w:r>
      <w:r w:rsidRPr="00886DE5">
        <w:rPr>
          <w:rFonts w:ascii="Times New Roman" w:eastAsia="Times New Roman" w:hAnsi="Times New Roman" w:cs="Times New Roman"/>
          <w:spacing w:val="-2"/>
          <w:sz w:val="24"/>
          <w:szCs w:val="24"/>
        </w:rPr>
        <w:t xml:space="preserve">6 months for customers exposed to direct and indirect impacts, and approved soft loans to boost business liquidity and promote retention of workforce of more than 3,600 business entities, </w:t>
      </w:r>
      <w:r>
        <w:rPr>
          <w:rFonts w:ascii="Times New Roman" w:eastAsia="Times New Roman" w:hAnsi="Times New Roman" w:cs="Angsana New"/>
          <w:spacing w:val="-6"/>
          <w:sz w:val="24"/>
          <w:szCs w:val="30"/>
        </w:rPr>
        <w:t>about</w:t>
      </w:r>
      <w:r>
        <w:rPr>
          <w:rFonts w:ascii="Times New Roman" w:eastAsia="Times New Roman" w:hAnsi="Times New Roman" w:cs="Times New Roman"/>
          <w:spacing w:val="-6"/>
          <w:sz w:val="24"/>
          <w:szCs w:val="24"/>
        </w:rPr>
        <w:t xml:space="preserve"> 10</w:t>
      </w:r>
      <w:r w:rsidRPr="00886DE5">
        <w:rPr>
          <w:rFonts w:ascii="Times New Roman" w:eastAsia="Times New Roman" w:hAnsi="Times New Roman" w:cs="Times New Roman"/>
          <w:spacing w:val="-6"/>
          <w:sz w:val="24"/>
          <w:szCs w:val="24"/>
        </w:rPr>
        <w:t xml:space="preserve">% of </w:t>
      </w:r>
      <w:r>
        <w:rPr>
          <w:rFonts w:ascii="Times New Roman" w:eastAsia="Times New Roman" w:hAnsi="Times New Roman" w:cs="Times New Roman"/>
          <w:spacing w:val="-6"/>
          <w:sz w:val="24"/>
          <w:szCs w:val="24"/>
        </w:rPr>
        <w:t>Thai SMEs exporters,</w:t>
      </w:r>
      <w:r w:rsidRPr="00886DE5">
        <w:rPr>
          <w:rFonts w:ascii="Times New Roman" w:eastAsia="Times New Roman" w:hAnsi="Times New Roman" w:cs="Times New Roman"/>
          <w:spacing w:val="-2"/>
          <w:sz w:val="24"/>
          <w:szCs w:val="24"/>
        </w:rPr>
        <w:t xml:space="preserve"> amounting to 48,300 million baht in total credit lines.</w:t>
      </w:r>
      <w:r w:rsidRPr="00886DE5">
        <w:rPr>
          <w:rFonts w:ascii="Times New Roman" w:eastAsia="Times New Roman" w:hAnsi="Times New Roman" w:cs="Times New Roman"/>
          <w:spacing w:val="-2"/>
          <w:sz w:val="24"/>
          <w:szCs w:val="24"/>
          <w:cs/>
        </w:rPr>
        <w:t xml:space="preserve"> </w:t>
      </w:r>
      <w:r w:rsidRPr="00886DE5">
        <w:rPr>
          <w:rFonts w:ascii="Times New Roman" w:eastAsia="Times New Roman" w:hAnsi="Times New Roman" w:cs="Times New Roman"/>
          <w:spacing w:val="-2"/>
          <w:sz w:val="24"/>
          <w:szCs w:val="24"/>
        </w:rPr>
        <w:t>A phone-in clinic has also been opened to provide advice and organize online training programs free of charge for all sectors in the export s</w:t>
      </w:r>
      <w:r w:rsidRPr="006C33E5">
        <w:rPr>
          <w:rFonts w:ascii="Times New Roman" w:eastAsia="Times New Roman" w:hAnsi="Times New Roman" w:cs="Times New Roman"/>
          <w:spacing w:val="-2"/>
          <w:sz w:val="24"/>
          <w:szCs w:val="24"/>
        </w:rPr>
        <w:t>upply chain so that they can continue their businesses and survive this hard time together,</w:t>
      </w:r>
      <w:r w:rsidRPr="006C33E5">
        <w:rPr>
          <w:rFonts w:ascii="Times New Roman" w:eastAsia="Times New Roman" w:hAnsi="Times New Roman" w:cs="Times New Roman"/>
          <w:spacing w:val="-2"/>
          <w:sz w:val="24"/>
          <w:szCs w:val="24"/>
          <w:cs/>
        </w:rPr>
        <w:t xml:space="preserve">” </w:t>
      </w:r>
      <w:r w:rsidRPr="006C33E5">
        <w:rPr>
          <w:rFonts w:ascii="Times New Roman" w:eastAsia="Times New Roman" w:hAnsi="Times New Roman" w:cs="Times New Roman"/>
          <w:spacing w:val="-2"/>
          <w:sz w:val="24"/>
          <w:szCs w:val="24"/>
        </w:rPr>
        <w:t xml:space="preserve">added Mr. </w:t>
      </w:r>
      <w:proofErr w:type="spellStart"/>
      <w:r w:rsidRPr="006C33E5">
        <w:rPr>
          <w:rFonts w:ascii="Times New Roman" w:eastAsia="Times New Roman" w:hAnsi="Times New Roman" w:cs="Times New Roman"/>
          <w:spacing w:val="-2"/>
          <w:sz w:val="24"/>
          <w:szCs w:val="24"/>
        </w:rPr>
        <w:t>Pisit</w:t>
      </w:r>
      <w:proofErr w:type="spellEnd"/>
      <w:r w:rsidRPr="006C33E5">
        <w:rPr>
          <w:rFonts w:ascii="Times New Roman" w:eastAsia="Times New Roman" w:hAnsi="Times New Roman" w:cs="Times New Roman"/>
          <w:spacing w:val="-2"/>
          <w:sz w:val="24"/>
          <w:szCs w:val="24"/>
        </w:rPr>
        <w:t>.</w:t>
      </w:r>
    </w:p>
    <w:p w:rsidR="009957EF" w:rsidRPr="006C33E5" w:rsidRDefault="009957EF" w:rsidP="009957EF">
      <w:pPr>
        <w:tabs>
          <w:tab w:val="left" w:pos="4536"/>
        </w:tabs>
        <w:spacing w:after="0" w:line="140" w:lineRule="exact"/>
        <w:ind w:right="-14"/>
        <w:rPr>
          <w:rFonts w:ascii="Times New Roman" w:hAnsi="Times New Roman" w:cs="Times New Roman"/>
          <w:sz w:val="30"/>
          <w:szCs w:val="30"/>
        </w:rPr>
      </w:pPr>
    </w:p>
    <w:p w:rsidR="009957EF" w:rsidRPr="009957EF" w:rsidRDefault="009957EF" w:rsidP="009957EF">
      <w:pPr>
        <w:tabs>
          <w:tab w:val="left" w:pos="3261"/>
        </w:tabs>
        <w:spacing w:after="0" w:line="300" w:lineRule="exact"/>
        <w:ind w:right="-604"/>
        <w:jc w:val="both"/>
        <w:rPr>
          <w:rFonts w:ascii="Times New Roman" w:eastAsia="Calibri" w:hAnsi="Times New Roman" w:cs="Times New Roman"/>
          <w:sz w:val="20"/>
          <w:szCs w:val="20"/>
        </w:rPr>
      </w:pPr>
      <w:r w:rsidRPr="006C33E5">
        <w:rPr>
          <w:rFonts w:ascii="Times New Roman" w:hAnsi="Times New Roman" w:cs="Times New Roman"/>
          <w:sz w:val="30"/>
          <w:szCs w:val="30"/>
          <w:cs/>
        </w:rPr>
        <w:tab/>
      </w:r>
      <w:r w:rsidRPr="009957EF">
        <w:rPr>
          <w:rFonts w:ascii="Times New Roman" w:eastAsia="Calibri" w:hAnsi="Times New Roman" w:cs="Times New Roman"/>
          <w:sz w:val="20"/>
          <w:szCs w:val="20"/>
        </w:rPr>
        <w:t xml:space="preserve">May 13, 2020 </w:t>
      </w:r>
    </w:p>
    <w:p w:rsidR="009957EF" w:rsidRPr="009957EF" w:rsidRDefault="009957EF" w:rsidP="009957EF">
      <w:pPr>
        <w:tabs>
          <w:tab w:val="left" w:pos="3240"/>
          <w:tab w:val="left" w:pos="3600"/>
          <w:tab w:val="left" w:pos="4111"/>
        </w:tabs>
        <w:spacing w:after="0" w:line="320" w:lineRule="exact"/>
        <w:ind w:right="-573"/>
        <w:jc w:val="both"/>
        <w:rPr>
          <w:rFonts w:ascii="Times New Roman" w:eastAsia="Times New Roman" w:hAnsi="Times New Roman" w:cs="Times New Roman"/>
          <w:sz w:val="20"/>
          <w:szCs w:val="20"/>
        </w:rPr>
      </w:pPr>
      <w:r w:rsidRPr="009957EF">
        <w:rPr>
          <w:rFonts w:ascii="Times New Roman" w:eastAsia="Calibri" w:hAnsi="Times New Roman" w:cs="Times New Roman"/>
          <w:sz w:val="20"/>
          <w:szCs w:val="20"/>
          <w:rtl/>
          <w:cs/>
        </w:rPr>
        <w:tab/>
      </w:r>
      <w:r w:rsidRPr="009957EF">
        <w:rPr>
          <w:rFonts w:ascii="Times New Roman" w:eastAsia="Calibri" w:hAnsi="Times New Roman" w:cs="Times New Roman"/>
          <w:sz w:val="20"/>
          <w:szCs w:val="20"/>
          <w:shd w:val="clear" w:color="auto" w:fill="FFFFFF"/>
        </w:rPr>
        <w:t>Sustainable Development and Corporate Communication Department</w:t>
      </w:r>
    </w:p>
    <w:p w:rsidR="009957EF" w:rsidRPr="00914077" w:rsidRDefault="009957EF" w:rsidP="009957EF">
      <w:pPr>
        <w:tabs>
          <w:tab w:val="left" w:pos="4536"/>
        </w:tabs>
        <w:spacing w:after="0" w:line="200" w:lineRule="exact"/>
        <w:ind w:right="-1054" w:hanging="806"/>
        <w:jc w:val="both"/>
        <w:rPr>
          <w:rFonts w:ascii="Times New Roman" w:eastAsia="Calibri" w:hAnsi="Times New Roman" w:cs="Times New Roman"/>
          <w:b/>
          <w:bCs/>
          <w:sz w:val="18"/>
          <w:szCs w:val="18"/>
        </w:rPr>
      </w:pPr>
      <w:r w:rsidRPr="00914077">
        <w:rPr>
          <w:rFonts w:ascii="Times New Roman" w:eastAsia="Calibri" w:hAnsi="Times New Roman" w:cs="Times New Roman"/>
          <w:b/>
          <w:bCs/>
          <w:sz w:val="18"/>
          <w:szCs w:val="18"/>
        </w:rPr>
        <w:t xml:space="preserve">For further information, please contact Sustainable Development and Corporate Communication Department </w:t>
      </w:r>
      <w:bookmarkStart w:id="0" w:name="_GoBack"/>
      <w:bookmarkEnd w:id="0"/>
    </w:p>
    <w:p w:rsidR="009957EF" w:rsidRPr="002E47AD" w:rsidRDefault="009957EF" w:rsidP="009957EF">
      <w:pPr>
        <w:tabs>
          <w:tab w:val="left" w:pos="4536"/>
        </w:tabs>
        <w:spacing w:after="0" w:line="200" w:lineRule="exact"/>
        <w:ind w:right="-14" w:hanging="806"/>
        <w:jc w:val="thaiDistribute"/>
        <w:rPr>
          <w:rFonts w:ascii="Cordia New" w:hAnsi="Cordia New"/>
          <w:b/>
          <w:bCs/>
          <w:szCs w:val="24"/>
        </w:rPr>
      </w:pPr>
      <w:r w:rsidRPr="00914077">
        <w:rPr>
          <w:rFonts w:ascii="Times New Roman" w:eastAsia="Calibri" w:hAnsi="Times New Roman" w:cs="Times New Roman"/>
          <w:b/>
          <w:bCs/>
          <w:sz w:val="18"/>
          <w:szCs w:val="18"/>
        </w:rPr>
        <w:t xml:space="preserve">Tel. </w:t>
      </w:r>
      <w:r w:rsidRPr="00914077">
        <w:rPr>
          <w:rFonts w:ascii="Times New Roman" w:eastAsia="Calibri" w:hAnsi="Times New Roman" w:cs="Times New Roman"/>
          <w:b/>
          <w:bCs/>
          <w:sz w:val="18"/>
          <w:szCs w:val="18"/>
          <w:cs/>
        </w:rPr>
        <w:t>0 2271 3700</w:t>
      </w:r>
      <w:r w:rsidRPr="00914077">
        <w:rPr>
          <w:rFonts w:ascii="Times New Roman" w:eastAsia="Calibri" w:hAnsi="Times New Roman" w:cs="Times New Roman"/>
          <w:b/>
          <w:bCs/>
          <w:sz w:val="18"/>
          <w:szCs w:val="18"/>
        </w:rPr>
        <w:t xml:space="preserve">, </w:t>
      </w:r>
      <w:r w:rsidRPr="00914077">
        <w:rPr>
          <w:rFonts w:ascii="Times New Roman" w:eastAsia="Calibri" w:hAnsi="Times New Roman" w:cs="Times New Roman"/>
          <w:b/>
          <w:bCs/>
          <w:sz w:val="18"/>
          <w:szCs w:val="18"/>
          <w:cs/>
        </w:rPr>
        <w:t>0 2278 0047</w:t>
      </w:r>
      <w:r w:rsidRPr="00914077">
        <w:rPr>
          <w:rFonts w:ascii="Times New Roman" w:eastAsia="Calibri" w:hAnsi="Times New Roman" w:cs="Times New Roman"/>
          <w:b/>
          <w:bCs/>
          <w:sz w:val="18"/>
          <w:szCs w:val="18"/>
        </w:rPr>
        <w:t xml:space="preserve">, </w:t>
      </w:r>
      <w:r w:rsidRPr="00914077">
        <w:rPr>
          <w:rFonts w:ascii="Times New Roman" w:eastAsia="Calibri" w:hAnsi="Times New Roman" w:cs="Times New Roman"/>
          <w:b/>
          <w:bCs/>
          <w:sz w:val="18"/>
          <w:szCs w:val="18"/>
          <w:cs/>
        </w:rPr>
        <w:t xml:space="preserve">0 2617 2111 </w:t>
      </w:r>
      <w:r w:rsidRPr="00914077">
        <w:rPr>
          <w:rFonts w:ascii="Times New Roman" w:eastAsia="Calibri" w:hAnsi="Times New Roman" w:cs="Times New Roman"/>
          <w:b/>
          <w:bCs/>
          <w:sz w:val="18"/>
          <w:szCs w:val="18"/>
        </w:rPr>
        <w:t xml:space="preserve">ext. </w:t>
      </w:r>
      <w:r>
        <w:rPr>
          <w:rFonts w:ascii="Times New Roman" w:eastAsia="Calibri" w:hAnsi="Times New Roman" w:cs="Times New Roman"/>
          <w:b/>
          <w:bCs/>
          <w:sz w:val="18"/>
          <w:szCs w:val="18"/>
        </w:rPr>
        <w:t>1</w:t>
      </w:r>
      <w:r w:rsidRPr="00914077">
        <w:rPr>
          <w:rFonts w:ascii="Times New Roman" w:eastAsia="Calibri" w:hAnsi="Times New Roman" w:cs="Times New Roman"/>
          <w:b/>
          <w:bCs/>
          <w:sz w:val="18"/>
          <w:szCs w:val="18"/>
          <w:cs/>
        </w:rPr>
        <w:t>1</w:t>
      </w:r>
      <w:r>
        <w:rPr>
          <w:rFonts w:ascii="Times New Roman" w:eastAsia="Calibri" w:hAnsi="Times New Roman" w:cs="Times New Roman"/>
          <w:b/>
          <w:bCs/>
          <w:sz w:val="18"/>
          <w:szCs w:val="18"/>
        </w:rPr>
        <w:t>4</w:t>
      </w:r>
      <w:r w:rsidRPr="00914077">
        <w:rPr>
          <w:rFonts w:ascii="Times New Roman" w:eastAsia="Calibri" w:hAnsi="Times New Roman" w:cs="Times New Roman"/>
          <w:b/>
          <w:bCs/>
          <w:sz w:val="18"/>
          <w:szCs w:val="18"/>
        </w:rPr>
        <w:t>0</w:t>
      </w:r>
      <w:r w:rsidRPr="00914077">
        <w:rPr>
          <w:rFonts w:ascii="Times New Roman" w:eastAsia="Calibri" w:hAnsi="Times New Roman" w:cs="Times New Roman"/>
          <w:b/>
          <w:bCs/>
          <w:sz w:val="18"/>
          <w:szCs w:val="18"/>
          <w:cs/>
        </w:rPr>
        <w:t>-4</w:t>
      </w:r>
    </w:p>
    <w:sectPr w:rsidR="009957EF" w:rsidRPr="002E47AD" w:rsidSect="00266C94">
      <w:footerReference w:type="default" r:id="rId8"/>
      <w:pgSz w:w="11906" w:h="16838"/>
      <w:pgMar w:top="446" w:right="850" w:bottom="12" w:left="1440" w:header="70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C9B" w:rsidRDefault="00B82C9B" w:rsidP="00C91BF3">
      <w:pPr>
        <w:spacing w:after="0" w:line="240" w:lineRule="auto"/>
      </w:pPr>
      <w:r>
        <w:separator/>
      </w:r>
    </w:p>
  </w:endnote>
  <w:endnote w:type="continuationSeparator" w:id="0">
    <w:p w:rsidR="00B82C9B" w:rsidRDefault="00B82C9B" w:rsidP="00C91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ngsana New">
    <w:panose1 w:val="02020603050405020304"/>
    <w:charset w:val="00"/>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BF3" w:rsidRPr="00C91BF3" w:rsidRDefault="00C91BF3" w:rsidP="00C91BF3">
    <w:pPr>
      <w:pStyle w:val="Footer"/>
      <w:jc w:val="right"/>
      <w:rPr>
        <w:rFonts w:asciiTheme="minorBidi" w:hAnsiTheme="minorBidi"/>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C9B" w:rsidRDefault="00B82C9B" w:rsidP="00C91BF3">
      <w:pPr>
        <w:spacing w:after="0" w:line="240" w:lineRule="auto"/>
      </w:pPr>
      <w:r>
        <w:separator/>
      </w:r>
    </w:p>
  </w:footnote>
  <w:footnote w:type="continuationSeparator" w:id="0">
    <w:p w:rsidR="00B82C9B" w:rsidRDefault="00B82C9B" w:rsidP="00C91B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CE9"/>
    <w:rsid w:val="00005BF7"/>
    <w:rsid w:val="0002104B"/>
    <w:rsid w:val="00032780"/>
    <w:rsid w:val="00034889"/>
    <w:rsid w:val="00041545"/>
    <w:rsid w:val="0004343B"/>
    <w:rsid w:val="00047084"/>
    <w:rsid w:val="00052421"/>
    <w:rsid w:val="00070A58"/>
    <w:rsid w:val="0007158F"/>
    <w:rsid w:val="00090904"/>
    <w:rsid w:val="00092E74"/>
    <w:rsid w:val="000A1135"/>
    <w:rsid w:val="000A2399"/>
    <w:rsid w:val="000A7ACC"/>
    <w:rsid w:val="000B77F5"/>
    <w:rsid w:val="000C1D26"/>
    <w:rsid w:val="000E0BF2"/>
    <w:rsid w:val="000F2498"/>
    <w:rsid w:val="000F54B8"/>
    <w:rsid w:val="000F6F64"/>
    <w:rsid w:val="000F7ACF"/>
    <w:rsid w:val="00100DC8"/>
    <w:rsid w:val="00101929"/>
    <w:rsid w:val="00103B57"/>
    <w:rsid w:val="001048E4"/>
    <w:rsid w:val="00115C22"/>
    <w:rsid w:val="001172C2"/>
    <w:rsid w:val="00131560"/>
    <w:rsid w:val="001332B7"/>
    <w:rsid w:val="00136B11"/>
    <w:rsid w:val="00143475"/>
    <w:rsid w:val="00157787"/>
    <w:rsid w:val="00167017"/>
    <w:rsid w:val="00170C80"/>
    <w:rsid w:val="00174308"/>
    <w:rsid w:val="00186905"/>
    <w:rsid w:val="0019275E"/>
    <w:rsid w:val="001A31E9"/>
    <w:rsid w:val="001A465A"/>
    <w:rsid w:val="001B2ECB"/>
    <w:rsid w:val="001B3F2C"/>
    <w:rsid w:val="001B4B47"/>
    <w:rsid w:val="001B7EBB"/>
    <w:rsid w:val="001D42C3"/>
    <w:rsid w:val="001D619B"/>
    <w:rsid w:val="001E2C31"/>
    <w:rsid w:val="001E66A8"/>
    <w:rsid w:val="001F4007"/>
    <w:rsid w:val="00205EF6"/>
    <w:rsid w:val="00211E60"/>
    <w:rsid w:val="00225125"/>
    <w:rsid w:val="00225324"/>
    <w:rsid w:val="00235416"/>
    <w:rsid w:val="002355C6"/>
    <w:rsid w:val="00240293"/>
    <w:rsid w:val="002561C3"/>
    <w:rsid w:val="00264024"/>
    <w:rsid w:val="002653E6"/>
    <w:rsid w:val="00266C94"/>
    <w:rsid w:val="00286A3B"/>
    <w:rsid w:val="002942FF"/>
    <w:rsid w:val="002A3B56"/>
    <w:rsid w:val="002B7A8E"/>
    <w:rsid w:val="002D10E9"/>
    <w:rsid w:val="002D1BC0"/>
    <w:rsid w:val="002E0DF9"/>
    <w:rsid w:val="002E47AD"/>
    <w:rsid w:val="00306351"/>
    <w:rsid w:val="0030715C"/>
    <w:rsid w:val="00315355"/>
    <w:rsid w:val="00330315"/>
    <w:rsid w:val="0033105A"/>
    <w:rsid w:val="0034690D"/>
    <w:rsid w:val="00356E2C"/>
    <w:rsid w:val="00361FAF"/>
    <w:rsid w:val="00375DB0"/>
    <w:rsid w:val="00392AEC"/>
    <w:rsid w:val="003A2071"/>
    <w:rsid w:val="003A7D6A"/>
    <w:rsid w:val="003C0E2D"/>
    <w:rsid w:val="003E4088"/>
    <w:rsid w:val="00401BCA"/>
    <w:rsid w:val="00401CCC"/>
    <w:rsid w:val="00422285"/>
    <w:rsid w:val="00430704"/>
    <w:rsid w:val="00433494"/>
    <w:rsid w:val="00440A15"/>
    <w:rsid w:val="00444203"/>
    <w:rsid w:val="00475AAB"/>
    <w:rsid w:val="00480365"/>
    <w:rsid w:val="0048053B"/>
    <w:rsid w:val="00482884"/>
    <w:rsid w:val="00484D33"/>
    <w:rsid w:val="00492FB2"/>
    <w:rsid w:val="00496AFA"/>
    <w:rsid w:val="004A3E06"/>
    <w:rsid w:val="004D0080"/>
    <w:rsid w:val="004D0D16"/>
    <w:rsid w:val="004D5D27"/>
    <w:rsid w:val="004E32AE"/>
    <w:rsid w:val="004E5FA3"/>
    <w:rsid w:val="004F0E6D"/>
    <w:rsid w:val="004F33BB"/>
    <w:rsid w:val="004F49D2"/>
    <w:rsid w:val="00505AF9"/>
    <w:rsid w:val="005064BD"/>
    <w:rsid w:val="00514499"/>
    <w:rsid w:val="00552AA8"/>
    <w:rsid w:val="00555C5D"/>
    <w:rsid w:val="00557AF4"/>
    <w:rsid w:val="00561735"/>
    <w:rsid w:val="00566807"/>
    <w:rsid w:val="00571939"/>
    <w:rsid w:val="00576462"/>
    <w:rsid w:val="0057755E"/>
    <w:rsid w:val="005778B7"/>
    <w:rsid w:val="00582A05"/>
    <w:rsid w:val="005861E3"/>
    <w:rsid w:val="005A7623"/>
    <w:rsid w:val="005C112E"/>
    <w:rsid w:val="005C1617"/>
    <w:rsid w:val="005C440B"/>
    <w:rsid w:val="005C47BE"/>
    <w:rsid w:val="005D29A9"/>
    <w:rsid w:val="005D5337"/>
    <w:rsid w:val="005E4B37"/>
    <w:rsid w:val="005E73A1"/>
    <w:rsid w:val="005F74E3"/>
    <w:rsid w:val="0060113D"/>
    <w:rsid w:val="00601C8E"/>
    <w:rsid w:val="0061474C"/>
    <w:rsid w:val="00615CDA"/>
    <w:rsid w:val="00620D62"/>
    <w:rsid w:val="00622F13"/>
    <w:rsid w:val="00635D31"/>
    <w:rsid w:val="00642F40"/>
    <w:rsid w:val="00645DBD"/>
    <w:rsid w:val="00650E88"/>
    <w:rsid w:val="00661B2A"/>
    <w:rsid w:val="0066440B"/>
    <w:rsid w:val="006848A1"/>
    <w:rsid w:val="00692AB1"/>
    <w:rsid w:val="006A2967"/>
    <w:rsid w:val="006A6ABD"/>
    <w:rsid w:val="006A7F60"/>
    <w:rsid w:val="006B30B6"/>
    <w:rsid w:val="006C1388"/>
    <w:rsid w:val="006D363A"/>
    <w:rsid w:val="006E0731"/>
    <w:rsid w:val="007027DB"/>
    <w:rsid w:val="00711931"/>
    <w:rsid w:val="0073799F"/>
    <w:rsid w:val="00744B02"/>
    <w:rsid w:val="00746541"/>
    <w:rsid w:val="00751CAB"/>
    <w:rsid w:val="00753B54"/>
    <w:rsid w:val="00767478"/>
    <w:rsid w:val="00775DBD"/>
    <w:rsid w:val="00776194"/>
    <w:rsid w:val="00780446"/>
    <w:rsid w:val="00782224"/>
    <w:rsid w:val="007859BC"/>
    <w:rsid w:val="00785D49"/>
    <w:rsid w:val="0078650C"/>
    <w:rsid w:val="007963EE"/>
    <w:rsid w:val="007A0E7E"/>
    <w:rsid w:val="007A1372"/>
    <w:rsid w:val="007B539F"/>
    <w:rsid w:val="007B751F"/>
    <w:rsid w:val="007D07C1"/>
    <w:rsid w:val="007E4130"/>
    <w:rsid w:val="007F6A2C"/>
    <w:rsid w:val="008035C1"/>
    <w:rsid w:val="0080677A"/>
    <w:rsid w:val="00824CA9"/>
    <w:rsid w:val="00833ACF"/>
    <w:rsid w:val="00833E48"/>
    <w:rsid w:val="0084304A"/>
    <w:rsid w:val="008476A1"/>
    <w:rsid w:val="008529F1"/>
    <w:rsid w:val="00867073"/>
    <w:rsid w:val="00880C20"/>
    <w:rsid w:val="008927A2"/>
    <w:rsid w:val="008A277A"/>
    <w:rsid w:val="008A5C30"/>
    <w:rsid w:val="008A663F"/>
    <w:rsid w:val="008B0F2B"/>
    <w:rsid w:val="008B2C8F"/>
    <w:rsid w:val="008B6873"/>
    <w:rsid w:val="008C7080"/>
    <w:rsid w:val="008D5FA9"/>
    <w:rsid w:val="008E0F47"/>
    <w:rsid w:val="008E2C71"/>
    <w:rsid w:val="008E2CD4"/>
    <w:rsid w:val="008F047B"/>
    <w:rsid w:val="008F35AC"/>
    <w:rsid w:val="008F36C1"/>
    <w:rsid w:val="008F64CC"/>
    <w:rsid w:val="00900ADF"/>
    <w:rsid w:val="0090353D"/>
    <w:rsid w:val="00914180"/>
    <w:rsid w:val="00916F8A"/>
    <w:rsid w:val="00920CE9"/>
    <w:rsid w:val="009260C5"/>
    <w:rsid w:val="009269F2"/>
    <w:rsid w:val="00962222"/>
    <w:rsid w:val="00967B79"/>
    <w:rsid w:val="009957EF"/>
    <w:rsid w:val="00995DFE"/>
    <w:rsid w:val="009A0C8E"/>
    <w:rsid w:val="009A73F6"/>
    <w:rsid w:val="009A744D"/>
    <w:rsid w:val="009B570C"/>
    <w:rsid w:val="009C778F"/>
    <w:rsid w:val="009D68ED"/>
    <w:rsid w:val="009E5392"/>
    <w:rsid w:val="009E75D8"/>
    <w:rsid w:val="009F4BA1"/>
    <w:rsid w:val="009F5B44"/>
    <w:rsid w:val="009F7BBA"/>
    <w:rsid w:val="00A1782A"/>
    <w:rsid w:val="00A3721C"/>
    <w:rsid w:val="00A450B4"/>
    <w:rsid w:val="00A53301"/>
    <w:rsid w:val="00A5670A"/>
    <w:rsid w:val="00A64896"/>
    <w:rsid w:val="00A73571"/>
    <w:rsid w:val="00A8190B"/>
    <w:rsid w:val="00A90213"/>
    <w:rsid w:val="00A91B56"/>
    <w:rsid w:val="00A94AB5"/>
    <w:rsid w:val="00A97F33"/>
    <w:rsid w:val="00AA189A"/>
    <w:rsid w:val="00AA273F"/>
    <w:rsid w:val="00AB0DCD"/>
    <w:rsid w:val="00AB6C11"/>
    <w:rsid w:val="00AC775A"/>
    <w:rsid w:val="00AE0AF2"/>
    <w:rsid w:val="00AE37C1"/>
    <w:rsid w:val="00AE5897"/>
    <w:rsid w:val="00AE7086"/>
    <w:rsid w:val="00B014B0"/>
    <w:rsid w:val="00B120CD"/>
    <w:rsid w:val="00B22D2E"/>
    <w:rsid w:val="00B32141"/>
    <w:rsid w:val="00B342F1"/>
    <w:rsid w:val="00B43BF7"/>
    <w:rsid w:val="00B50785"/>
    <w:rsid w:val="00B529DA"/>
    <w:rsid w:val="00B7567E"/>
    <w:rsid w:val="00B82C9B"/>
    <w:rsid w:val="00B95361"/>
    <w:rsid w:val="00BA4CB8"/>
    <w:rsid w:val="00BA7372"/>
    <w:rsid w:val="00BD14E4"/>
    <w:rsid w:val="00BE7EF4"/>
    <w:rsid w:val="00BE7FFA"/>
    <w:rsid w:val="00C0461D"/>
    <w:rsid w:val="00C11C53"/>
    <w:rsid w:val="00C12F3B"/>
    <w:rsid w:val="00C1473B"/>
    <w:rsid w:val="00C213FC"/>
    <w:rsid w:val="00C25BF8"/>
    <w:rsid w:val="00C334A0"/>
    <w:rsid w:val="00C3620A"/>
    <w:rsid w:val="00C61461"/>
    <w:rsid w:val="00C8046A"/>
    <w:rsid w:val="00C91BF3"/>
    <w:rsid w:val="00C926EA"/>
    <w:rsid w:val="00C9387E"/>
    <w:rsid w:val="00C96C6D"/>
    <w:rsid w:val="00CB09DB"/>
    <w:rsid w:val="00CC14DD"/>
    <w:rsid w:val="00CC1536"/>
    <w:rsid w:val="00CC44CC"/>
    <w:rsid w:val="00CC62DC"/>
    <w:rsid w:val="00CE1503"/>
    <w:rsid w:val="00CE284A"/>
    <w:rsid w:val="00CE3A99"/>
    <w:rsid w:val="00CE7F58"/>
    <w:rsid w:val="00CF0C3A"/>
    <w:rsid w:val="00CF0FA8"/>
    <w:rsid w:val="00D01058"/>
    <w:rsid w:val="00D1670B"/>
    <w:rsid w:val="00D276C8"/>
    <w:rsid w:val="00D30BED"/>
    <w:rsid w:val="00D371EC"/>
    <w:rsid w:val="00D458B8"/>
    <w:rsid w:val="00D529FD"/>
    <w:rsid w:val="00D6118A"/>
    <w:rsid w:val="00D67570"/>
    <w:rsid w:val="00D76EAB"/>
    <w:rsid w:val="00D84C50"/>
    <w:rsid w:val="00D87869"/>
    <w:rsid w:val="00DA3D88"/>
    <w:rsid w:val="00DC12D5"/>
    <w:rsid w:val="00DC3BDF"/>
    <w:rsid w:val="00DC51AF"/>
    <w:rsid w:val="00DC5655"/>
    <w:rsid w:val="00DF2077"/>
    <w:rsid w:val="00DF4E3D"/>
    <w:rsid w:val="00DF6B91"/>
    <w:rsid w:val="00E00A68"/>
    <w:rsid w:val="00E16838"/>
    <w:rsid w:val="00E20EF4"/>
    <w:rsid w:val="00E23F57"/>
    <w:rsid w:val="00E27D0E"/>
    <w:rsid w:val="00E40499"/>
    <w:rsid w:val="00E42A2E"/>
    <w:rsid w:val="00E70DAB"/>
    <w:rsid w:val="00E77A3E"/>
    <w:rsid w:val="00E80DB1"/>
    <w:rsid w:val="00E82132"/>
    <w:rsid w:val="00E853A6"/>
    <w:rsid w:val="00EA2118"/>
    <w:rsid w:val="00EA75CB"/>
    <w:rsid w:val="00EB062F"/>
    <w:rsid w:val="00EB52AE"/>
    <w:rsid w:val="00EC30CA"/>
    <w:rsid w:val="00EC530A"/>
    <w:rsid w:val="00ED1B86"/>
    <w:rsid w:val="00ED7107"/>
    <w:rsid w:val="00EE093B"/>
    <w:rsid w:val="00EF1DB8"/>
    <w:rsid w:val="00F07B0F"/>
    <w:rsid w:val="00F127AE"/>
    <w:rsid w:val="00F1369D"/>
    <w:rsid w:val="00F25FD1"/>
    <w:rsid w:val="00F31744"/>
    <w:rsid w:val="00F52724"/>
    <w:rsid w:val="00F55032"/>
    <w:rsid w:val="00F57DCE"/>
    <w:rsid w:val="00F6193E"/>
    <w:rsid w:val="00F7538A"/>
    <w:rsid w:val="00F778A0"/>
    <w:rsid w:val="00F83426"/>
    <w:rsid w:val="00F83D03"/>
    <w:rsid w:val="00F841BB"/>
    <w:rsid w:val="00F95DFA"/>
    <w:rsid w:val="00FA21E8"/>
    <w:rsid w:val="00FA5156"/>
    <w:rsid w:val="00FC051F"/>
    <w:rsid w:val="00FC2FA6"/>
    <w:rsid w:val="00FD1025"/>
    <w:rsid w:val="00FD44FB"/>
    <w:rsid w:val="00FE0319"/>
    <w:rsid w:val="00FE0593"/>
    <w:rsid w:val="00FE2C9D"/>
    <w:rsid w:val="00FF3C23"/>
    <w:rsid w:val="00FF529D"/>
    <w:rsid w:val="00FF77E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87869"/>
    <w:rPr>
      <w:b/>
      <w:bCs/>
    </w:rPr>
  </w:style>
  <w:style w:type="paragraph" w:styleId="BalloonText">
    <w:name w:val="Balloon Text"/>
    <w:basedOn w:val="Normal"/>
    <w:link w:val="BalloonTextChar"/>
    <w:uiPriority w:val="99"/>
    <w:semiHidden/>
    <w:unhideWhenUsed/>
    <w:rsid w:val="00D84C50"/>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D84C50"/>
    <w:rPr>
      <w:rFonts w:ascii="Segoe UI" w:hAnsi="Segoe UI" w:cs="Angsana New"/>
      <w:sz w:val="18"/>
      <w:szCs w:val="22"/>
    </w:rPr>
  </w:style>
  <w:style w:type="paragraph" w:styleId="NormalWeb">
    <w:name w:val="Normal (Web)"/>
    <w:basedOn w:val="Normal"/>
    <w:uiPriority w:val="99"/>
    <w:rsid w:val="00E23F57"/>
    <w:pPr>
      <w:spacing w:before="100" w:beforeAutospacing="1" w:after="100" w:afterAutospacing="1" w:line="240" w:lineRule="auto"/>
    </w:pPr>
    <w:rPr>
      <w:rFonts w:ascii="Arial Unicode MS" w:eastAsia="Times New Roman" w:hAnsi="Times New Roman" w:cs="Arial Unicode MS"/>
      <w:color w:val="000000"/>
      <w:sz w:val="24"/>
      <w:szCs w:val="24"/>
    </w:rPr>
  </w:style>
  <w:style w:type="paragraph" w:styleId="Header">
    <w:name w:val="header"/>
    <w:basedOn w:val="Normal"/>
    <w:link w:val="HeaderChar"/>
    <w:uiPriority w:val="99"/>
    <w:unhideWhenUsed/>
    <w:rsid w:val="00C91B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BF3"/>
  </w:style>
  <w:style w:type="paragraph" w:styleId="Footer">
    <w:name w:val="footer"/>
    <w:basedOn w:val="Normal"/>
    <w:link w:val="FooterChar"/>
    <w:uiPriority w:val="99"/>
    <w:unhideWhenUsed/>
    <w:rsid w:val="00C91B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BF3"/>
  </w:style>
  <w:style w:type="character" w:customStyle="1" w:styleId="st1">
    <w:name w:val="st1"/>
    <w:basedOn w:val="DefaultParagraphFont"/>
    <w:rsid w:val="00DC5655"/>
  </w:style>
  <w:style w:type="paragraph" w:customStyle="1" w:styleId="Body">
    <w:name w:val="Body"/>
    <w:rsid w:val="00DC5655"/>
    <w:pPr>
      <w:pBdr>
        <w:top w:val="nil"/>
        <w:left w:val="nil"/>
        <w:bottom w:val="nil"/>
        <w:right w:val="nil"/>
        <w:between w:val="nil"/>
        <w:bar w:val="nil"/>
      </w:pBdr>
    </w:pPr>
    <w:rPr>
      <w:rFonts w:ascii="Calibri" w:eastAsia="Calibri" w:hAnsi="Calibri" w:cs="Calibri"/>
      <w:color w:val="000000"/>
      <w:szCs w:val="22"/>
      <w:u w:color="000000"/>
      <w:bdr w:val="nil"/>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87869"/>
    <w:rPr>
      <w:b/>
      <w:bCs/>
    </w:rPr>
  </w:style>
  <w:style w:type="paragraph" w:styleId="BalloonText">
    <w:name w:val="Balloon Text"/>
    <w:basedOn w:val="Normal"/>
    <w:link w:val="BalloonTextChar"/>
    <w:uiPriority w:val="99"/>
    <w:semiHidden/>
    <w:unhideWhenUsed/>
    <w:rsid w:val="00D84C50"/>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D84C50"/>
    <w:rPr>
      <w:rFonts w:ascii="Segoe UI" w:hAnsi="Segoe UI" w:cs="Angsana New"/>
      <w:sz w:val="18"/>
      <w:szCs w:val="22"/>
    </w:rPr>
  </w:style>
  <w:style w:type="paragraph" w:styleId="NormalWeb">
    <w:name w:val="Normal (Web)"/>
    <w:basedOn w:val="Normal"/>
    <w:uiPriority w:val="99"/>
    <w:rsid w:val="00E23F57"/>
    <w:pPr>
      <w:spacing w:before="100" w:beforeAutospacing="1" w:after="100" w:afterAutospacing="1" w:line="240" w:lineRule="auto"/>
    </w:pPr>
    <w:rPr>
      <w:rFonts w:ascii="Arial Unicode MS" w:eastAsia="Times New Roman" w:hAnsi="Times New Roman" w:cs="Arial Unicode MS"/>
      <w:color w:val="000000"/>
      <w:sz w:val="24"/>
      <w:szCs w:val="24"/>
    </w:rPr>
  </w:style>
  <w:style w:type="paragraph" w:styleId="Header">
    <w:name w:val="header"/>
    <w:basedOn w:val="Normal"/>
    <w:link w:val="HeaderChar"/>
    <w:uiPriority w:val="99"/>
    <w:unhideWhenUsed/>
    <w:rsid w:val="00C91B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BF3"/>
  </w:style>
  <w:style w:type="paragraph" w:styleId="Footer">
    <w:name w:val="footer"/>
    <w:basedOn w:val="Normal"/>
    <w:link w:val="FooterChar"/>
    <w:uiPriority w:val="99"/>
    <w:unhideWhenUsed/>
    <w:rsid w:val="00C91B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BF3"/>
  </w:style>
  <w:style w:type="character" w:customStyle="1" w:styleId="st1">
    <w:name w:val="st1"/>
    <w:basedOn w:val="DefaultParagraphFont"/>
    <w:rsid w:val="00DC5655"/>
  </w:style>
  <w:style w:type="paragraph" w:customStyle="1" w:styleId="Body">
    <w:name w:val="Body"/>
    <w:rsid w:val="00DC5655"/>
    <w:pPr>
      <w:pBdr>
        <w:top w:val="nil"/>
        <w:left w:val="nil"/>
        <w:bottom w:val="nil"/>
        <w:right w:val="nil"/>
        <w:between w:val="nil"/>
        <w:bar w:val="nil"/>
      </w:pBdr>
    </w:pPr>
    <w:rPr>
      <w:rFonts w:ascii="Calibri" w:eastAsia="Calibri" w:hAnsi="Calibri" w:cs="Calibri"/>
      <w:color w:val="000000"/>
      <w:szCs w:val="22"/>
      <w:u w:color="000000"/>
      <w:bdr w:val="nil"/>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057591">
      <w:bodyDiv w:val="1"/>
      <w:marLeft w:val="0"/>
      <w:marRight w:val="0"/>
      <w:marTop w:val="0"/>
      <w:marBottom w:val="0"/>
      <w:divBdr>
        <w:top w:val="none" w:sz="0" w:space="0" w:color="auto"/>
        <w:left w:val="none" w:sz="0" w:space="0" w:color="auto"/>
        <w:bottom w:val="none" w:sz="0" w:space="0" w:color="auto"/>
        <w:right w:val="none" w:sz="0" w:space="0" w:color="auto"/>
      </w:divBdr>
    </w:div>
    <w:div w:id="1248073195">
      <w:bodyDiv w:val="1"/>
      <w:marLeft w:val="0"/>
      <w:marRight w:val="0"/>
      <w:marTop w:val="0"/>
      <w:marBottom w:val="0"/>
      <w:divBdr>
        <w:top w:val="none" w:sz="0" w:space="0" w:color="auto"/>
        <w:left w:val="none" w:sz="0" w:space="0" w:color="auto"/>
        <w:bottom w:val="none" w:sz="0" w:space="0" w:color="auto"/>
        <w:right w:val="none" w:sz="0" w:space="0" w:color="auto"/>
      </w:divBdr>
    </w:div>
    <w:div w:id="1375958895">
      <w:bodyDiv w:val="1"/>
      <w:marLeft w:val="0"/>
      <w:marRight w:val="0"/>
      <w:marTop w:val="0"/>
      <w:marBottom w:val="0"/>
      <w:divBdr>
        <w:top w:val="none" w:sz="0" w:space="0" w:color="auto"/>
        <w:left w:val="none" w:sz="0" w:space="0" w:color="auto"/>
        <w:bottom w:val="none" w:sz="0" w:space="0" w:color="auto"/>
        <w:right w:val="none" w:sz="0" w:space="0" w:color="auto"/>
      </w:divBdr>
    </w:div>
    <w:div w:id="144843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1208</Words>
  <Characters>6890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nuntapornm</dc:creator>
  <cp:lastModifiedBy>Administrator</cp:lastModifiedBy>
  <cp:revision>9</cp:revision>
  <cp:lastPrinted>2020-05-13T06:51:00Z</cp:lastPrinted>
  <dcterms:created xsi:type="dcterms:W3CDTF">2020-05-13T03:32:00Z</dcterms:created>
  <dcterms:modified xsi:type="dcterms:W3CDTF">2020-05-13T07:41:00Z</dcterms:modified>
</cp:coreProperties>
</file>