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24FA0" w14:textId="77777777" w:rsidR="004E2AE1" w:rsidRPr="00703FEF" w:rsidRDefault="004A2BF7" w:rsidP="001C6504">
      <w:pPr>
        <w:pStyle w:val="Heading4"/>
        <w:spacing w:line="216" w:lineRule="auto"/>
        <w:rPr>
          <w:rFonts w:ascii="TH SarabunIT๙" w:hAnsi="TH SarabunIT๙" w:cs="TH SarabunIT๙"/>
        </w:rPr>
      </w:pPr>
      <w:r>
        <w:rPr>
          <w:rFonts w:ascii="TH SarabunIT๙" w:hAnsi="TH SarabunIT๙" w:cs="TH SarabunIT๙"/>
          <w:noProof/>
        </w:rPr>
        <w:drawing>
          <wp:anchor distT="0" distB="0" distL="114300" distR="114300" simplePos="0" relativeHeight="251655680" behindDoc="0" locked="0" layoutInCell="1" allowOverlap="1" wp14:anchorId="2CE59FCC" wp14:editId="00302FD0">
            <wp:simplePos x="0" y="0"/>
            <wp:positionH relativeFrom="column">
              <wp:posOffset>-17145</wp:posOffset>
            </wp:positionH>
            <wp:positionV relativeFrom="paragraph">
              <wp:posOffset>-660400</wp:posOffset>
            </wp:positionV>
            <wp:extent cx="4457700" cy="847090"/>
            <wp:effectExtent l="19050" t="0" r="0" b="0"/>
            <wp:wrapNone/>
            <wp:docPr id="637" name="Picture 637"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head"/>
                    <pic:cNvPicPr>
                      <a:picLocks noChangeAspect="1" noChangeArrowheads="1"/>
                    </pic:cNvPicPr>
                  </pic:nvPicPr>
                  <pic:blipFill>
                    <a:blip r:embed="rId8" cstate="print"/>
                    <a:srcRect/>
                    <a:stretch>
                      <a:fillRect/>
                    </a:stretch>
                  </pic:blipFill>
                  <pic:spPr bwMode="auto">
                    <a:xfrm>
                      <a:off x="0" y="0"/>
                      <a:ext cx="4457700" cy="847090"/>
                    </a:xfrm>
                    <a:prstGeom prst="rect">
                      <a:avLst/>
                    </a:prstGeom>
                    <a:noFill/>
                    <a:ln w="9525">
                      <a:noFill/>
                      <a:miter lim="800000"/>
                      <a:headEnd/>
                      <a:tailEnd/>
                    </a:ln>
                  </pic:spPr>
                </pic:pic>
              </a:graphicData>
            </a:graphic>
          </wp:anchor>
        </w:drawing>
      </w:r>
    </w:p>
    <w:p w14:paraId="4AA5A90E" w14:textId="77777777" w:rsidR="00474A8B" w:rsidRPr="00703FEF" w:rsidRDefault="00960E23" w:rsidP="00474A8B">
      <w:pPr>
        <w:rPr>
          <w:rFonts w:ascii="TH SarabunIT๙" w:hAnsi="TH SarabunIT๙" w:cs="TH SarabunIT๙"/>
        </w:rPr>
      </w:pPr>
      <w:r>
        <w:rPr>
          <w:rFonts w:ascii="TH SarabunIT๙" w:hAnsi="TH SarabunIT๙" w:cs="TH SarabunIT๙"/>
          <w:noProof/>
        </w:rPr>
        <w:object w:dxaOrig="1440" w:dyaOrig="1440" w14:anchorId="53A70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35pt;margin-top:3.55pt;width:485.4pt;height:24.8pt;z-index:251656704;visibility:visible;mso-wrap-edited:f;mso-width-percent:0;mso-height-percent:0;mso-width-percent:0;mso-height-percent:0">
            <v:imagedata r:id="rId9" o:title=""/>
          </v:shape>
          <o:OLEObject Type="Embed" ProgID="Word.Picture.8" ShapeID="_x0000_s1026" DrawAspect="Content" ObjectID="_1646479633" r:id="rId10"/>
        </w:object>
      </w:r>
    </w:p>
    <w:p w14:paraId="5053688F" w14:textId="77777777" w:rsidR="00A65473" w:rsidRDefault="00A65473" w:rsidP="00C06296">
      <w:pPr>
        <w:pStyle w:val="Title"/>
        <w:jc w:val="both"/>
        <w:rPr>
          <w:rFonts w:ascii="TH SarabunIT๙" w:hAnsi="TH SarabunIT๙" w:cs="TH SarabunIT๙"/>
          <w:b w:val="0"/>
          <w:bCs w:val="0"/>
          <w:color w:val="000000"/>
        </w:rPr>
      </w:pPr>
    </w:p>
    <w:p w14:paraId="2ADF1410" w14:textId="7FBEDECC" w:rsidR="00EF5B61" w:rsidRPr="00A928AE" w:rsidRDefault="00A65473" w:rsidP="00EF5B61">
      <w:pPr>
        <w:pStyle w:val="Title"/>
        <w:jc w:val="both"/>
        <w:rPr>
          <w:rFonts w:ascii="TH SarabunPSK" w:hAnsi="TH SarabunPSK" w:cs="TH SarabunPSK"/>
          <w:b w:val="0"/>
          <w:bCs w:val="0"/>
          <w:color w:val="000000"/>
        </w:rPr>
      </w:pPr>
      <w:r w:rsidRPr="00A928AE">
        <w:rPr>
          <w:rFonts w:ascii="TH SarabunPSK" w:hAnsi="TH SarabunPSK" w:cs="TH SarabunPSK"/>
          <w:b w:val="0"/>
          <w:bCs w:val="0"/>
          <w:color w:val="000000"/>
          <w:cs/>
        </w:rPr>
        <w:t xml:space="preserve">   </w:t>
      </w:r>
      <w:r w:rsidR="00EF5B61" w:rsidRPr="00A928AE">
        <w:rPr>
          <w:rFonts w:ascii="TH SarabunPSK" w:hAnsi="TH SarabunPSK" w:cs="TH SarabunPSK"/>
          <w:b w:val="0"/>
          <w:bCs w:val="0"/>
          <w:color w:val="000000"/>
          <w:cs/>
        </w:rPr>
        <w:t>ฉบับที่</w:t>
      </w:r>
      <w:r w:rsidR="00917358">
        <w:rPr>
          <w:rFonts w:ascii="TH SarabunPSK" w:hAnsi="TH SarabunPSK" w:cs="TH SarabunPSK"/>
          <w:b w:val="0"/>
          <w:bCs w:val="0"/>
          <w:color w:val="000000"/>
          <w:cs/>
        </w:rPr>
        <w:t xml:space="preserve"> </w:t>
      </w:r>
      <w:r w:rsidR="00DD6E66">
        <w:rPr>
          <w:rFonts w:ascii="TH SarabunPSK" w:hAnsi="TH SarabunPSK" w:cs="TH SarabunPSK" w:hint="cs"/>
          <w:b w:val="0"/>
          <w:bCs w:val="0"/>
          <w:color w:val="000000"/>
          <w:cs/>
        </w:rPr>
        <w:t xml:space="preserve"> 11</w:t>
      </w:r>
      <w:r w:rsidR="005F2A5C" w:rsidRPr="00A928AE">
        <w:rPr>
          <w:rFonts w:ascii="TH SarabunPSK" w:hAnsi="TH SarabunPSK" w:cs="TH SarabunPSK"/>
          <w:b w:val="0"/>
          <w:bCs w:val="0"/>
          <w:color w:val="000000"/>
        </w:rPr>
        <w:t xml:space="preserve"> </w:t>
      </w:r>
      <w:r w:rsidR="00241B63">
        <w:rPr>
          <w:rFonts w:ascii="TH SarabunPSK" w:hAnsi="TH SarabunPSK" w:cs="TH SarabunPSK"/>
          <w:b w:val="0"/>
          <w:bCs w:val="0"/>
          <w:color w:val="000000"/>
        </w:rPr>
        <w:t>/ 256</w:t>
      </w:r>
      <w:r w:rsidR="0086372D">
        <w:rPr>
          <w:rFonts w:ascii="TH SarabunPSK" w:hAnsi="TH SarabunPSK" w:cs="TH SarabunPSK" w:hint="cs"/>
          <w:b w:val="0"/>
          <w:bCs w:val="0"/>
          <w:color w:val="000000"/>
          <w:cs/>
        </w:rPr>
        <w:t>3</w:t>
      </w:r>
      <w:r w:rsidR="00EF5B61" w:rsidRPr="00A928AE">
        <w:rPr>
          <w:rFonts w:ascii="TH SarabunPSK" w:hAnsi="TH SarabunPSK" w:cs="TH SarabunPSK"/>
          <w:b w:val="0"/>
          <w:bCs w:val="0"/>
          <w:color w:val="000000"/>
        </w:rPr>
        <w:tab/>
      </w:r>
      <w:r w:rsidR="00EF5B61" w:rsidRPr="00A928AE">
        <w:rPr>
          <w:rFonts w:ascii="TH SarabunPSK" w:hAnsi="TH SarabunPSK" w:cs="TH SarabunPSK"/>
          <w:b w:val="0"/>
          <w:bCs w:val="0"/>
          <w:color w:val="000000"/>
        </w:rPr>
        <w:tab/>
      </w:r>
      <w:r w:rsidR="00EF5B61" w:rsidRPr="00A928AE">
        <w:rPr>
          <w:rFonts w:ascii="TH SarabunPSK" w:hAnsi="TH SarabunPSK" w:cs="TH SarabunPSK"/>
          <w:b w:val="0"/>
          <w:bCs w:val="0"/>
          <w:color w:val="000000"/>
        </w:rPr>
        <w:tab/>
      </w:r>
      <w:r w:rsidR="00EF5B61" w:rsidRPr="00A928AE">
        <w:rPr>
          <w:rFonts w:ascii="TH SarabunPSK" w:hAnsi="TH SarabunPSK" w:cs="TH SarabunPSK"/>
          <w:b w:val="0"/>
          <w:bCs w:val="0"/>
          <w:color w:val="000000"/>
        </w:rPr>
        <w:tab/>
      </w:r>
      <w:r w:rsidR="00EF5B61" w:rsidRPr="00A928AE">
        <w:rPr>
          <w:rFonts w:ascii="TH SarabunPSK" w:hAnsi="TH SarabunPSK" w:cs="TH SarabunPSK"/>
          <w:b w:val="0"/>
          <w:bCs w:val="0"/>
          <w:color w:val="000000"/>
        </w:rPr>
        <w:tab/>
      </w:r>
      <w:r w:rsidR="00EF5B61" w:rsidRPr="00A928AE">
        <w:rPr>
          <w:rFonts w:ascii="TH SarabunPSK" w:hAnsi="TH SarabunPSK" w:cs="TH SarabunPSK"/>
          <w:b w:val="0"/>
          <w:bCs w:val="0"/>
          <w:color w:val="000000"/>
        </w:rPr>
        <w:tab/>
      </w:r>
      <w:r w:rsidR="00EF5B61" w:rsidRPr="00A928AE">
        <w:rPr>
          <w:rFonts w:ascii="TH SarabunPSK" w:hAnsi="TH SarabunPSK" w:cs="TH SarabunPSK"/>
          <w:b w:val="0"/>
          <w:bCs w:val="0"/>
          <w:color w:val="000000"/>
        </w:rPr>
        <w:tab/>
      </w:r>
      <w:r w:rsidR="00EC523B">
        <w:rPr>
          <w:rFonts w:ascii="TH SarabunPSK" w:hAnsi="TH SarabunPSK" w:cs="TH SarabunPSK" w:hint="cs"/>
          <w:b w:val="0"/>
          <w:bCs w:val="0"/>
          <w:color w:val="000000"/>
          <w:cs/>
        </w:rPr>
        <w:t xml:space="preserve">       </w:t>
      </w:r>
      <w:r w:rsidR="00B545F1">
        <w:rPr>
          <w:rFonts w:ascii="TH SarabunPSK" w:hAnsi="TH SarabunPSK" w:cs="TH SarabunPSK"/>
          <w:b w:val="0"/>
          <w:bCs w:val="0"/>
          <w:color w:val="000000"/>
        </w:rPr>
        <w:t xml:space="preserve">       </w:t>
      </w:r>
      <w:r w:rsidR="00B65C3B">
        <w:rPr>
          <w:rFonts w:ascii="TH SarabunPSK" w:hAnsi="TH SarabunPSK" w:cs="TH SarabunPSK"/>
          <w:b w:val="0"/>
          <w:bCs w:val="0"/>
          <w:color w:val="000000"/>
          <w:cs/>
        </w:rPr>
        <w:t>วันที่</w:t>
      </w:r>
      <w:r w:rsidR="005B0398">
        <w:rPr>
          <w:rFonts w:ascii="TH SarabunPSK" w:hAnsi="TH SarabunPSK" w:cs="TH SarabunPSK" w:hint="cs"/>
          <w:b w:val="0"/>
          <w:bCs w:val="0"/>
          <w:color w:val="000000"/>
          <w:cs/>
        </w:rPr>
        <w:t xml:space="preserve"> </w:t>
      </w:r>
      <w:r w:rsidR="00DD6E66">
        <w:rPr>
          <w:rFonts w:ascii="TH SarabunPSK" w:hAnsi="TH SarabunPSK" w:cs="TH SarabunPSK" w:hint="cs"/>
          <w:b w:val="0"/>
          <w:bCs w:val="0"/>
          <w:color w:val="000000"/>
          <w:cs/>
        </w:rPr>
        <w:t>23</w:t>
      </w:r>
      <w:r w:rsidR="00976140">
        <w:rPr>
          <w:rFonts w:ascii="TH SarabunPSK" w:hAnsi="TH SarabunPSK" w:cs="TH SarabunPSK" w:hint="cs"/>
          <w:b w:val="0"/>
          <w:bCs w:val="0"/>
          <w:color w:val="000000"/>
          <w:cs/>
        </w:rPr>
        <w:t xml:space="preserve"> </w:t>
      </w:r>
      <w:r w:rsidR="0086372D">
        <w:rPr>
          <w:rFonts w:ascii="TH SarabunPSK" w:hAnsi="TH SarabunPSK" w:cs="TH SarabunPSK" w:hint="cs"/>
          <w:b w:val="0"/>
          <w:bCs w:val="0"/>
          <w:color w:val="000000"/>
          <w:cs/>
        </w:rPr>
        <w:t>มีนาคม 2563</w:t>
      </w:r>
    </w:p>
    <w:p w14:paraId="4B1162AF" w14:textId="77777777" w:rsidR="009B5DD5" w:rsidRPr="009628A8" w:rsidRDefault="009B5DD5" w:rsidP="00AA4B6F">
      <w:pPr>
        <w:rPr>
          <w:rFonts w:ascii="TH SarabunIT๙" w:hAnsi="TH SarabunIT๙" w:cs="TH SarabunIT๙"/>
          <w:b/>
          <w:bCs/>
          <w:sz w:val="20"/>
          <w:szCs w:val="20"/>
        </w:rPr>
      </w:pPr>
    </w:p>
    <w:p w14:paraId="7503A83E" w14:textId="77777777" w:rsidR="00784DE9" w:rsidRPr="009A1177" w:rsidRDefault="00784DE9" w:rsidP="00784DE9">
      <w:pPr>
        <w:spacing w:line="228" w:lineRule="auto"/>
        <w:jc w:val="center"/>
        <w:rPr>
          <w:rFonts w:ascii="TH SarabunPSK" w:hAnsi="TH SarabunPSK" w:cs="TH SarabunPSK"/>
          <w:b/>
          <w:bCs/>
          <w:spacing w:val="-8"/>
          <w:sz w:val="36"/>
          <w:szCs w:val="36"/>
        </w:rPr>
      </w:pPr>
      <w:r w:rsidRPr="009A1177">
        <w:rPr>
          <w:rFonts w:ascii="TH SarabunPSK" w:hAnsi="TH SarabunPSK" w:cs="TH SarabunPSK" w:hint="cs"/>
          <w:b/>
          <w:bCs/>
          <w:spacing w:val="-8"/>
          <w:sz w:val="36"/>
          <w:szCs w:val="36"/>
          <w:cs/>
        </w:rPr>
        <w:t>ฐานะการคลังภาค</w:t>
      </w:r>
      <w:r w:rsidR="006B3D7E">
        <w:rPr>
          <w:rFonts w:ascii="TH SarabunPSK" w:hAnsi="TH SarabunPSK" w:cs="TH SarabunPSK" w:hint="cs"/>
          <w:b/>
          <w:bCs/>
          <w:spacing w:val="-8"/>
          <w:sz w:val="36"/>
          <w:szCs w:val="36"/>
          <w:cs/>
        </w:rPr>
        <w:t>รัฐบาล</w:t>
      </w:r>
      <w:r w:rsidRPr="009A1177">
        <w:rPr>
          <w:rFonts w:ascii="TH SarabunPSK" w:hAnsi="TH SarabunPSK" w:cs="TH SarabunPSK" w:hint="cs"/>
          <w:b/>
          <w:bCs/>
          <w:spacing w:val="-8"/>
          <w:sz w:val="36"/>
          <w:szCs w:val="36"/>
          <w:cs/>
        </w:rPr>
        <w:t>ตาม</w:t>
      </w:r>
      <w:r w:rsidRPr="009A1177">
        <w:rPr>
          <w:rFonts w:ascii="TH SarabunPSK" w:hAnsi="TH SarabunPSK" w:cs="TH SarabunPSK"/>
          <w:b/>
          <w:bCs/>
          <w:spacing w:val="-8"/>
          <w:sz w:val="36"/>
          <w:szCs w:val="36"/>
          <w:cs/>
        </w:rPr>
        <w:t>ระบบสถิติเพื่อการศึกษาวิเคราะห์นโยบายการคลัง</w:t>
      </w:r>
      <w:r w:rsidRPr="009A1177">
        <w:rPr>
          <w:rFonts w:ascii="TH SarabunPSK" w:hAnsi="TH SarabunPSK" w:cs="TH SarabunPSK" w:hint="cs"/>
          <w:b/>
          <w:bCs/>
          <w:spacing w:val="-8"/>
          <w:sz w:val="36"/>
          <w:szCs w:val="36"/>
          <w:cs/>
        </w:rPr>
        <w:t xml:space="preserve"> </w:t>
      </w:r>
      <w:r w:rsidRPr="009A1177">
        <w:rPr>
          <w:rFonts w:ascii="TH SarabunPSK" w:hAnsi="TH SarabunPSK" w:cs="TH SarabunPSK"/>
          <w:b/>
          <w:bCs/>
          <w:spacing w:val="-8"/>
          <w:sz w:val="36"/>
          <w:szCs w:val="36"/>
          <w:cs/>
        </w:rPr>
        <w:t>(</w:t>
      </w:r>
      <w:r w:rsidRPr="009A1177">
        <w:rPr>
          <w:rFonts w:ascii="TH SarabunPSK" w:hAnsi="TH SarabunPSK" w:cs="TH SarabunPSK" w:hint="cs"/>
          <w:b/>
          <w:bCs/>
          <w:spacing w:val="-8"/>
          <w:sz w:val="36"/>
          <w:szCs w:val="36"/>
          <w:cs/>
        </w:rPr>
        <w:t>สศค.</w:t>
      </w:r>
      <w:r>
        <w:rPr>
          <w:rFonts w:ascii="TH SarabunPSK" w:hAnsi="TH SarabunPSK" w:cs="TH SarabunPSK" w:hint="cs"/>
          <w:b/>
          <w:bCs/>
          <w:spacing w:val="-8"/>
          <w:sz w:val="36"/>
          <w:szCs w:val="36"/>
          <w:cs/>
        </w:rPr>
        <w:t xml:space="preserve"> </w:t>
      </w:r>
      <w:r w:rsidRPr="009A1177">
        <w:rPr>
          <w:rFonts w:ascii="TH SarabunPSK" w:hAnsi="TH SarabunPSK" w:cs="TH SarabunPSK" w:hint="cs"/>
          <w:b/>
          <w:bCs/>
          <w:spacing w:val="-8"/>
          <w:sz w:val="36"/>
          <w:szCs w:val="36"/>
          <w:cs/>
        </w:rPr>
        <w:t>หรือ</w:t>
      </w:r>
      <w:r w:rsidRPr="009A1177">
        <w:rPr>
          <w:rFonts w:ascii="TH SarabunPSK" w:hAnsi="TH SarabunPSK" w:cs="TH SarabunPSK"/>
          <w:b/>
          <w:bCs/>
          <w:spacing w:val="-8"/>
          <w:sz w:val="36"/>
          <w:szCs w:val="36"/>
        </w:rPr>
        <w:t xml:space="preserve"> GFS</w:t>
      </w:r>
      <w:r w:rsidRPr="009A1177">
        <w:rPr>
          <w:rFonts w:ascii="TH SarabunPSK" w:hAnsi="TH SarabunPSK" w:cs="TH SarabunPSK"/>
          <w:b/>
          <w:bCs/>
          <w:spacing w:val="-8"/>
          <w:sz w:val="36"/>
          <w:szCs w:val="36"/>
          <w:cs/>
        </w:rPr>
        <w:t>)</w:t>
      </w:r>
    </w:p>
    <w:p w14:paraId="285A361B" w14:textId="26658081" w:rsidR="00784DE9" w:rsidRDefault="0086372D" w:rsidP="00784DE9">
      <w:pPr>
        <w:spacing w:line="228" w:lineRule="auto"/>
        <w:jc w:val="center"/>
        <w:rPr>
          <w:rFonts w:ascii="TH SarabunPSK" w:hAnsi="TH SarabunPSK" w:cs="TH SarabunPSK"/>
          <w:b/>
          <w:bCs/>
          <w:sz w:val="36"/>
          <w:szCs w:val="36"/>
        </w:rPr>
      </w:pPr>
      <w:r>
        <w:rPr>
          <w:rFonts w:ascii="TH SarabunPSK" w:hAnsi="TH SarabunPSK" w:cs="TH SarabunPSK" w:hint="cs"/>
          <w:b/>
          <w:bCs/>
          <w:sz w:val="36"/>
          <w:szCs w:val="36"/>
          <w:cs/>
        </w:rPr>
        <w:t>ไตรมาสแรกของ</w:t>
      </w:r>
      <w:r w:rsidR="006B3D7E">
        <w:rPr>
          <w:rFonts w:ascii="TH SarabunPSK" w:hAnsi="TH SarabunPSK" w:cs="TH SarabunPSK" w:hint="cs"/>
          <w:b/>
          <w:bCs/>
          <w:sz w:val="36"/>
          <w:szCs w:val="36"/>
          <w:cs/>
        </w:rPr>
        <w:t>ปีงบประมาณ 256</w:t>
      </w:r>
      <w:r>
        <w:rPr>
          <w:rFonts w:ascii="TH SarabunPSK" w:hAnsi="TH SarabunPSK" w:cs="TH SarabunPSK" w:hint="cs"/>
          <w:b/>
          <w:bCs/>
          <w:sz w:val="36"/>
          <w:szCs w:val="36"/>
          <w:cs/>
        </w:rPr>
        <w:t>3</w:t>
      </w:r>
      <w:r w:rsidR="002902FB">
        <w:rPr>
          <w:rFonts w:ascii="TH SarabunPSK" w:hAnsi="TH SarabunPSK" w:cs="TH SarabunPSK" w:hint="cs"/>
          <w:b/>
          <w:bCs/>
          <w:sz w:val="36"/>
          <w:szCs w:val="36"/>
          <w:cs/>
        </w:rPr>
        <w:t xml:space="preserve"> (ตุลาคม </w:t>
      </w:r>
      <w:r>
        <w:rPr>
          <w:rFonts w:ascii="TH SarabunPSK" w:hAnsi="TH SarabunPSK" w:cs="TH SarabunPSK"/>
          <w:b/>
          <w:bCs/>
          <w:sz w:val="36"/>
          <w:szCs w:val="36"/>
          <w:cs/>
        </w:rPr>
        <w:t>–</w:t>
      </w:r>
      <w:r w:rsidR="002902FB">
        <w:rPr>
          <w:rFonts w:ascii="TH SarabunPSK" w:hAnsi="TH SarabunPSK" w:cs="TH SarabunPSK" w:hint="cs"/>
          <w:b/>
          <w:bCs/>
          <w:sz w:val="36"/>
          <w:szCs w:val="36"/>
          <w:cs/>
        </w:rPr>
        <w:t xml:space="preserve"> </w:t>
      </w:r>
      <w:r>
        <w:rPr>
          <w:rFonts w:ascii="TH SarabunPSK" w:hAnsi="TH SarabunPSK" w:cs="TH SarabunPSK" w:hint="cs"/>
          <w:b/>
          <w:bCs/>
          <w:sz w:val="36"/>
          <w:szCs w:val="36"/>
          <w:cs/>
        </w:rPr>
        <w:t>ธันวาคม</w:t>
      </w:r>
      <w:r w:rsidR="002902FB">
        <w:rPr>
          <w:rFonts w:ascii="TH SarabunPSK" w:hAnsi="TH SarabunPSK" w:cs="TH SarabunPSK" w:hint="cs"/>
          <w:b/>
          <w:bCs/>
          <w:sz w:val="36"/>
          <w:szCs w:val="36"/>
          <w:cs/>
        </w:rPr>
        <w:t xml:space="preserve"> 2562)</w:t>
      </w:r>
    </w:p>
    <w:p w14:paraId="27DA6CB9" w14:textId="77777777" w:rsidR="00BA1835" w:rsidRPr="009628A8" w:rsidRDefault="00BA1835" w:rsidP="00784DE9">
      <w:pPr>
        <w:spacing w:line="228" w:lineRule="auto"/>
        <w:jc w:val="center"/>
        <w:rPr>
          <w:rFonts w:ascii="TH SarabunPSK" w:hAnsi="TH SarabunPSK" w:cs="TH SarabunPSK"/>
          <w:b/>
          <w:bCs/>
          <w:sz w:val="20"/>
          <w:szCs w:val="20"/>
        </w:rPr>
      </w:pPr>
    </w:p>
    <w:p w14:paraId="0189B08E" w14:textId="3B44A687" w:rsidR="0019469C" w:rsidRPr="000D7637" w:rsidRDefault="0086372D" w:rsidP="00272CC9">
      <w:pPr>
        <w:spacing w:after="120" w:line="228" w:lineRule="auto"/>
        <w:ind w:right="86" w:firstLine="720"/>
        <w:rPr>
          <w:rFonts w:ascii="TH SarabunPSK" w:hAnsi="TH SarabunPSK" w:cs="TH SarabunPSK"/>
        </w:rPr>
      </w:pPr>
      <w:r w:rsidRPr="0086372D">
        <w:rPr>
          <w:rFonts w:ascii="TH SarabunPSK" w:hAnsi="TH SarabunPSK" w:cs="TH SarabunPSK" w:hint="cs"/>
          <w:spacing w:val="-2"/>
          <w:cs/>
        </w:rPr>
        <w:t>ไตรมาสแรกของ</w:t>
      </w:r>
      <w:r w:rsidR="00241B63" w:rsidRPr="0086372D">
        <w:rPr>
          <w:rFonts w:ascii="TH SarabunPSK" w:hAnsi="TH SarabunPSK" w:cs="TH SarabunPSK" w:hint="cs"/>
          <w:spacing w:val="-2"/>
          <w:cs/>
        </w:rPr>
        <w:t>ปีงบประมาณ 256</w:t>
      </w:r>
      <w:r w:rsidRPr="0086372D">
        <w:rPr>
          <w:rFonts w:ascii="TH SarabunPSK" w:hAnsi="TH SarabunPSK" w:cs="TH SarabunPSK" w:hint="cs"/>
          <w:spacing w:val="-2"/>
          <w:cs/>
        </w:rPr>
        <w:t>3</w:t>
      </w:r>
      <w:r w:rsidR="00DB5C6E" w:rsidRPr="0086372D">
        <w:rPr>
          <w:rFonts w:ascii="TH SarabunPSK" w:hAnsi="TH SarabunPSK" w:cs="TH SarabunPSK" w:hint="cs"/>
          <w:spacing w:val="-2"/>
          <w:cs/>
        </w:rPr>
        <w:t xml:space="preserve"> (ตุลาคม</w:t>
      </w:r>
      <w:r w:rsidR="0048779F" w:rsidRPr="0086372D">
        <w:rPr>
          <w:rFonts w:ascii="TH SarabunPSK" w:hAnsi="TH SarabunPSK" w:cs="TH SarabunPSK" w:hint="cs"/>
          <w:spacing w:val="-2"/>
          <w:cs/>
        </w:rPr>
        <w:t xml:space="preserve"> </w:t>
      </w:r>
      <w:r w:rsidR="00DB5C6E" w:rsidRPr="0086372D">
        <w:rPr>
          <w:rFonts w:ascii="TH SarabunPSK" w:hAnsi="TH SarabunPSK" w:cs="TH SarabunPSK"/>
          <w:spacing w:val="-2"/>
          <w:cs/>
        </w:rPr>
        <w:t>–</w:t>
      </w:r>
      <w:r w:rsidR="00241B63" w:rsidRPr="0086372D">
        <w:rPr>
          <w:rFonts w:ascii="TH SarabunPSK" w:hAnsi="TH SarabunPSK" w:cs="TH SarabunPSK" w:hint="cs"/>
          <w:spacing w:val="-2"/>
          <w:cs/>
        </w:rPr>
        <w:t xml:space="preserve"> </w:t>
      </w:r>
      <w:r w:rsidRPr="0086372D">
        <w:rPr>
          <w:rFonts w:ascii="TH SarabunPSK" w:hAnsi="TH SarabunPSK" w:cs="TH SarabunPSK" w:hint="cs"/>
          <w:spacing w:val="-2"/>
          <w:cs/>
        </w:rPr>
        <w:t>ธันวาคม</w:t>
      </w:r>
      <w:r w:rsidR="00DB5C6E" w:rsidRPr="0086372D">
        <w:rPr>
          <w:rFonts w:ascii="TH SarabunPSK" w:hAnsi="TH SarabunPSK" w:cs="TH SarabunPSK" w:hint="cs"/>
          <w:spacing w:val="-2"/>
          <w:cs/>
        </w:rPr>
        <w:t xml:space="preserve"> 25</w:t>
      </w:r>
      <w:r w:rsidR="0048779F" w:rsidRPr="0086372D">
        <w:rPr>
          <w:rFonts w:ascii="TH SarabunPSK" w:hAnsi="TH SarabunPSK" w:cs="TH SarabunPSK" w:hint="cs"/>
          <w:spacing w:val="-2"/>
          <w:cs/>
        </w:rPr>
        <w:t>6</w:t>
      </w:r>
      <w:r w:rsidR="006B3D7E" w:rsidRPr="0086372D">
        <w:rPr>
          <w:rFonts w:ascii="TH SarabunPSK" w:hAnsi="TH SarabunPSK" w:cs="TH SarabunPSK" w:hint="cs"/>
          <w:spacing w:val="-2"/>
          <w:cs/>
        </w:rPr>
        <w:t>2</w:t>
      </w:r>
      <w:r w:rsidR="00DB5C6E" w:rsidRPr="0086372D">
        <w:rPr>
          <w:rFonts w:ascii="TH SarabunPSK" w:hAnsi="TH SarabunPSK" w:cs="TH SarabunPSK" w:hint="cs"/>
          <w:spacing w:val="-2"/>
          <w:cs/>
        </w:rPr>
        <w:t>) ภาค</w:t>
      </w:r>
      <w:r w:rsidR="006B3D7E" w:rsidRPr="0086372D">
        <w:rPr>
          <w:rFonts w:ascii="TH SarabunPSK" w:hAnsi="TH SarabunPSK" w:cs="TH SarabunPSK" w:hint="cs"/>
          <w:spacing w:val="-2"/>
          <w:cs/>
        </w:rPr>
        <w:t>รัฐบาล</w:t>
      </w:r>
      <w:r w:rsidR="00212EAA" w:rsidRPr="0086372D">
        <w:rPr>
          <w:rFonts w:ascii="TH SarabunPSK" w:hAnsi="TH SarabunPSK" w:cs="TH SarabunPSK" w:hint="cs"/>
          <w:spacing w:val="-2"/>
          <w:cs/>
        </w:rPr>
        <w:t xml:space="preserve"> (รัฐบาล </w:t>
      </w:r>
      <w:r w:rsidR="006B3D7E" w:rsidRPr="0086372D">
        <w:rPr>
          <w:rFonts w:ascii="TH SarabunPSK" w:hAnsi="TH SarabunPSK" w:cs="TH SarabunPSK" w:hint="cs"/>
          <w:spacing w:val="-2"/>
          <w:cs/>
        </w:rPr>
        <w:t>กองทุนนอก</w:t>
      </w:r>
      <w:r w:rsidR="006B3D7E">
        <w:rPr>
          <w:rFonts w:ascii="TH SarabunPSK" w:hAnsi="TH SarabunPSK" w:cs="TH SarabunPSK" w:hint="cs"/>
          <w:spacing w:val="-2"/>
          <w:cs/>
        </w:rPr>
        <w:t xml:space="preserve">งบประมาณ </w:t>
      </w:r>
      <w:r w:rsidR="006B3D7E" w:rsidRPr="000D7637">
        <w:rPr>
          <w:rFonts w:ascii="TH SarabunPSK" w:hAnsi="TH SarabunPSK" w:cs="TH SarabunPSK" w:hint="cs"/>
          <w:spacing w:val="-2"/>
          <w:cs/>
        </w:rPr>
        <w:t>และ</w:t>
      </w:r>
      <w:r w:rsidR="00212EAA" w:rsidRPr="000D7637">
        <w:rPr>
          <w:rFonts w:ascii="TH SarabunPSK" w:hAnsi="TH SarabunPSK" w:cs="TH SarabunPSK" w:hint="cs"/>
          <w:spacing w:val="-2"/>
          <w:cs/>
        </w:rPr>
        <w:t xml:space="preserve">องค์กรปกครองส่วนท้องถิ่น) </w:t>
      </w:r>
      <w:r w:rsidR="007562A5" w:rsidRPr="000D7637">
        <w:rPr>
          <w:rFonts w:ascii="TH SarabunPSK" w:hAnsi="TH SarabunPSK" w:cs="TH SarabunPSK" w:hint="cs"/>
          <w:spacing w:val="-2"/>
          <w:cs/>
        </w:rPr>
        <w:t xml:space="preserve">มีรายได้ </w:t>
      </w:r>
      <w:r w:rsidRPr="000D7637">
        <w:rPr>
          <w:rFonts w:ascii="TH SarabunPSK" w:hAnsi="TH SarabunPSK" w:cs="TH SarabunPSK" w:hint="cs"/>
          <w:spacing w:val="-2"/>
          <w:cs/>
        </w:rPr>
        <w:t>805</w:t>
      </w:r>
      <w:r w:rsidR="004E7725" w:rsidRPr="000D7637">
        <w:rPr>
          <w:rFonts w:ascii="TH SarabunPSK" w:hAnsi="TH SarabunPSK" w:cs="TH SarabunPSK"/>
          <w:spacing w:val="-2"/>
          <w:cs/>
        </w:rPr>
        <w:t>,</w:t>
      </w:r>
      <w:r w:rsidRPr="000D7637">
        <w:rPr>
          <w:rFonts w:ascii="TH SarabunPSK" w:hAnsi="TH SarabunPSK" w:cs="TH SarabunPSK" w:hint="cs"/>
          <w:spacing w:val="-2"/>
          <w:cs/>
        </w:rPr>
        <w:t>545</w:t>
      </w:r>
      <w:r w:rsidR="004E7725" w:rsidRPr="000D7637">
        <w:rPr>
          <w:rFonts w:ascii="TH SarabunPSK" w:hAnsi="TH SarabunPSK" w:cs="TH SarabunPSK"/>
          <w:spacing w:val="-2"/>
          <w:cs/>
        </w:rPr>
        <w:t xml:space="preserve"> ล้านบาท </w:t>
      </w:r>
      <w:r w:rsidR="00703D64" w:rsidRPr="000D7637">
        <w:rPr>
          <w:rFonts w:ascii="TH SarabunPSK" w:hAnsi="TH SarabunPSK" w:cs="TH SarabunPSK" w:hint="cs"/>
          <w:spacing w:val="-2"/>
          <w:cs/>
        </w:rPr>
        <w:t>สูงกว่า</w:t>
      </w:r>
      <w:r w:rsidR="000D7637" w:rsidRPr="000D7637">
        <w:rPr>
          <w:rFonts w:ascii="TH SarabunPSK" w:hAnsi="TH SarabunPSK" w:cs="TH SarabunPSK" w:hint="cs"/>
          <w:spacing w:val="-2"/>
          <w:cs/>
        </w:rPr>
        <w:t>ช่วงเดียวกัน</w:t>
      </w:r>
      <w:r w:rsidR="004E7725" w:rsidRPr="000D7637">
        <w:rPr>
          <w:rFonts w:ascii="TH SarabunPSK" w:hAnsi="TH SarabunPSK" w:cs="TH SarabunPSK"/>
          <w:spacing w:val="-2"/>
          <w:cs/>
        </w:rPr>
        <w:t>ปี</w:t>
      </w:r>
      <w:r w:rsidR="004E7725" w:rsidRPr="000D7637">
        <w:rPr>
          <w:rFonts w:ascii="TH SarabunPSK" w:hAnsi="TH SarabunPSK" w:cs="TH SarabunPSK" w:hint="cs"/>
          <w:spacing w:val="-2"/>
          <w:cs/>
        </w:rPr>
        <w:t>ที่แล้ว</w:t>
      </w:r>
      <w:r w:rsidR="004E7725" w:rsidRPr="000D7637">
        <w:rPr>
          <w:rFonts w:ascii="TH SarabunPSK" w:hAnsi="TH SarabunPSK" w:cs="TH SarabunPSK"/>
          <w:spacing w:val="-2"/>
          <w:cs/>
        </w:rPr>
        <w:t xml:space="preserve"> </w:t>
      </w:r>
      <w:r w:rsidR="00D8520E" w:rsidRPr="000D7637">
        <w:rPr>
          <w:rFonts w:ascii="TH SarabunPSK" w:hAnsi="TH SarabunPSK" w:cs="TH SarabunPSK" w:hint="cs"/>
          <w:spacing w:val="-2"/>
          <w:cs/>
        </w:rPr>
        <w:t>44</w:t>
      </w:r>
      <w:r w:rsidR="004E7725" w:rsidRPr="000D7637">
        <w:rPr>
          <w:rFonts w:ascii="TH SarabunPSK" w:hAnsi="TH SarabunPSK" w:cs="TH SarabunPSK"/>
          <w:spacing w:val="-2"/>
          <w:cs/>
        </w:rPr>
        <w:t>,</w:t>
      </w:r>
      <w:r w:rsidR="00D8520E" w:rsidRPr="000D7637">
        <w:rPr>
          <w:rFonts w:ascii="TH SarabunPSK" w:hAnsi="TH SarabunPSK" w:cs="TH SarabunPSK" w:hint="cs"/>
          <w:spacing w:val="-2"/>
          <w:cs/>
        </w:rPr>
        <w:t>795</w:t>
      </w:r>
      <w:r w:rsidR="004E7725" w:rsidRPr="000D7637">
        <w:rPr>
          <w:rFonts w:ascii="TH SarabunPSK" w:hAnsi="TH SarabunPSK" w:cs="TH SarabunPSK"/>
          <w:spacing w:val="-2"/>
          <w:cs/>
        </w:rPr>
        <w:t xml:space="preserve"> ล้านบาท </w:t>
      </w:r>
      <w:r w:rsidR="00643EB3" w:rsidRPr="000D7637">
        <w:rPr>
          <w:rFonts w:ascii="TH SarabunPSK" w:hAnsi="TH SarabunPSK" w:cs="TH SarabunPSK" w:hint="cs"/>
          <w:spacing w:val="-2"/>
          <w:cs/>
        </w:rPr>
        <w:t>หรือ</w:t>
      </w:r>
      <w:r w:rsidR="004E7725" w:rsidRPr="000D7637">
        <w:rPr>
          <w:rFonts w:ascii="TH SarabunPSK" w:hAnsi="TH SarabunPSK" w:cs="TH SarabunPSK"/>
          <w:spacing w:val="-2"/>
          <w:cs/>
        </w:rPr>
        <w:t>ร้อย</w:t>
      </w:r>
      <w:r w:rsidR="004E7725" w:rsidRPr="000D7637">
        <w:rPr>
          <w:rFonts w:ascii="TH SarabunPSK" w:hAnsi="TH SarabunPSK" w:cs="TH SarabunPSK"/>
          <w:cs/>
        </w:rPr>
        <w:t xml:space="preserve">ละ </w:t>
      </w:r>
      <w:r w:rsidR="00D8520E" w:rsidRPr="000D7637">
        <w:rPr>
          <w:rFonts w:ascii="TH SarabunPSK" w:hAnsi="TH SarabunPSK" w:cs="TH SarabunPSK" w:hint="cs"/>
          <w:cs/>
        </w:rPr>
        <w:t>5.9</w:t>
      </w:r>
      <w:r w:rsidR="00976140" w:rsidRPr="000D7637">
        <w:rPr>
          <w:rFonts w:ascii="TH SarabunPSK" w:hAnsi="TH SarabunPSK" w:cs="TH SarabunPSK" w:hint="cs"/>
          <w:cs/>
        </w:rPr>
        <w:t xml:space="preserve"> </w:t>
      </w:r>
      <w:r w:rsidR="00780C24" w:rsidRPr="000D7637">
        <w:rPr>
          <w:rFonts w:ascii="TH SarabunPSK" w:hAnsi="TH SarabunPSK" w:cs="TH SarabunPSK"/>
          <w:cs/>
        </w:rPr>
        <w:t>เป็นผลจาก</w:t>
      </w:r>
      <w:r w:rsidR="00780C24" w:rsidRPr="000D7637">
        <w:rPr>
          <w:rFonts w:ascii="TH SarabunPSK" w:hAnsi="TH SarabunPSK" w:cs="TH SarabunPSK" w:hint="cs"/>
          <w:cs/>
        </w:rPr>
        <w:t>การจัดเก็บ</w:t>
      </w:r>
      <w:r w:rsidR="00ED4AAA" w:rsidRPr="000D7637">
        <w:rPr>
          <w:rFonts w:ascii="TH SarabunPSK" w:hAnsi="TH SarabunPSK" w:cs="TH SarabunPSK" w:hint="cs"/>
          <w:cs/>
        </w:rPr>
        <w:t>รายได้ของรัฐบาล</w:t>
      </w:r>
      <w:r w:rsidR="00563568" w:rsidRPr="000D7637">
        <w:rPr>
          <w:rFonts w:ascii="TH SarabunPSK" w:hAnsi="TH SarabunPSK" w:cs="TH SarabunPSK" w:hint="cs"/>
          <w:cs/>
        </w:rPr>
        <w:t>เป็นสำคัญ</w:t>
      </w:r>
      <w:r w:rsidR="00ED4AAA" w:rsidRPr="000D7637">
        <w:rPr>
          <w:rFonts w:ascii="TH SarabunPSK" w:hAnsi="TH SarabunPSK" w:cs="TH SarabunPSK" w:hint="cs"/>
          <w:cs/>
        </w:rPr>
        <w:t xml:space="preserve"> (ภาษี</w:t>
      </w:r>
      <w:r w:rsidR="00563568" w:rsidRPr="000D7637">
        <w:rPr>
          <w:rFonts w:ascii="TH SarabunPSK" w:hAnsi="TH SarabunPSK" w:cs="TH SarabunPSK" w:hint="cs"/>
          <w:cs/>
        </w:rPr>
        <w:t>สรรพสามิตน้ำมัน ภาษีเบียร์</w:t>
      </w:r>
      <w:r w:rsidR="00C66543" w:rsidRPr="000D7637">
        <w:rPr>
          <w:rFonts w:ascii="TH SarabunPSK" w:hAnsi="TH SarabunPSK" w:cs="TH SarabunPSK" w:hint="cs"/>
          <w:cs/>
        </w:rPr>
        <w:t xml:space="preserve"> และ</w:t>
      </w:r>
      <w:r w:rsidR="00563568" w:rsidRPr="000D7637">
        <w:rPr>
          <w:rFonts w:ascii="TH SarabunPSK" w:hAnsi="TH SarabunPSK" w:cs="TH SarabunPSK" w:hint="cs"/>
          <w:cs/>
        </w:rPr>
        <w:t>การนำส่งรายได้ของ</w:t>
      </w:r>
      <w:r w:rsidR="00563568" w:rsidRPr="000D7637">
        <w:rPr>
          <w:rFonts w:ascii="TH SarabunPSK" w:hAnsi="TH SarabunPSK" w:cs="TH SarabunPSK" w:hint="cs"/>
          <w:spacing w:val="2"/>
          <w:cs/>
        </w:rPr>
        <w:t>รัฐวิสาหกิจ</w:t>
      </w:r>
      <w:r w:rsidR="00ED4AAA" w:rsidRPr="000D7637">
        <w:rPr>
          <w:rFonts w:ascii="TH SarabunPSK" w:hAnsi="TH SarabunPSK" w:cs="TH SarabunPSK" w:hint="cs"/>
          <w:spacing w:val="2"/>
          <w:cs/>
        </w:rPr>
        <w:t xml:space="preserve">) </w:t>
      </w:r>
      <w:r w:rsidR="00780C24" w:rsidRPr="000D7637">
        <w:rPr>
          <w:rFonts w:ascii="TH SarabunPSK" w:hAnsi="TH SarabunPSK" w:cs="TH SarabunPSK"/>
          <w:spacing w:val="2"/>
          <w:cs/>
        </w:rPr>
        <w:t>สำหรับด้านรายจ่ายมี</w:t>
      </w:r>
      <w:r w:rsidR="006B3D7E" w:rsidRPr="000D7637">
        <w:rPr>
          <w:rFonts w:ascii="TH SarabunPSK" w:hAnsi="TH SarabunPSK" w:cs="TH SarabunPSK" w:hint="cs"/>
          <w:spacing w:val="2"/>
          <w:cs/>
        </w:rPr>
        <w:t>จำนวน</w:t>
      </w:r>
      <w:r w:rsidR="00780C24" w:rsidRPr="000D7637">
        <w:rPr>
          <w:rFonts w:ascii="TH SarabunPSK" w:hAnsi="TH SarabunPSK" w:cs="TH SarabunPSK"/>
          <w:spacing w:val="2"/>
          <w:cs/>
        </w:rPr>
        <w:t xml:space="preserve">ทั้งสิ้น </w:t>
      </w:r>
      <w:r w:rsidR="000D7637" w:rsidRPr="000D7637">
        <w:rPr>
          <w:rFonts w:ascii="TH SarabunPSK" w:hAnsi="TH SarabunPSK" w:cs="TH SarabunPSK" w:hint="cs"/>
          <w:spacing w:val="2"/>
          <w:cs/>
        </w:rPr>
        <w:t>903</w:t>
      </w:r>
      <w:r w:rsidR="00780C24" w:rsidRPr="000D7637">
        <w:rPr>
          <w:rFonts w:ascii="TH SarabunPSK" w:hAnsi="TH SarabunPSK" w:cs="TH SarabunPSK"/>
          <w:spacing w:val="2"/>
          <w:cs/>
        </w:rPr>
        <w:t>,</w:t>
      </w:r>
      <w:r w:rsidR="000D7637" w:rsidRPr="000D7637">
        <w:rPr>
          <w:rFonts w:ascii="TH SarabunPSK" w:hAnsi="TH SarabunPSK" w:cs="TH SarabunPSK" w:hint="cs"/>
          <w:spacing w:val="2"/>
          <w:cs/>
        </w:rPr>
        <w:t>615</w:t>
      </w:r>
      <w:r w:rsidR="00780C24" w:rsidRPr="000D7637">
        <w:rPr>
          <w:rFonts w:ascii="TH SarabunPSK" w:hAnsi="TH SarabunPSK" w:cs="TH SarabunPSK"/>
          <w:spacing w:val="2"/>
          <w:cs/>
        </w:rPr>
        <w:t xml:space="preserve"> ล้านบาท </w:t>
      </w:r>
      <w:r w:rsidR="000D7637" w:rsidRPr="000D7637">
        <w:rPr>
          <w:rFonts w:ascii="TH SarabunPSK" w:hAnsi="TH SarabunPSK" w:cs="TH SarabunPSK" w:hint="cs"/>
          <w:spacing w:val="2"/>
          <w:cs/>
        </w:rPr>
        <w:t>ต่ำก</w:t>
      </w:r>
      <w:r w:rsidR="00C66543" w:rsidRPr="000D7637">
        <w:rPr>
          <w:rFonts w:ascii="TH SarabunPSK" w:hAnsi="TH SarabunPSK" w:cs="TH SarabunPSK" w:hint="cs"/>
          <w:spacing w:val="2"/>
          <w:cs/>
        </w:rPr>
        <w:t>ว่า</w:t>
      </w:r>
      <w:r w:rsidR="000D7637" w:rsidRPr="000D7637">
        <w:rPr>
          <w:rFonts w:ascii="TH SarabunPSK" w:hAnsi="TH SarabunPSK" w:cs="TH SarabunPSK" w:hint="cs"/>
          <w:spacing w:val="2"/>
          <w:cs/>
        </w:rPr>
        <w:t>ช่วงเดียวกัน</w:t>
      </w:r>
      <w:r w:rsidR="00780C24" w:rsidRPr="000D7637">
        <w:rPr>
          <w:rFonts w:ascii="TH SarabunPSK" w:hAnsi="TH SarabunPSK" w:cs="TH SarabunPSK"/>
          <w:spacing w:val="2"/>
          <w:cs/>
        </w:rPr>
        <w:t xml:space="preserve">ปีที่แล้ว </w:t>
      </w:r>
      <w:r w:rsidR="00E005BC" w:rsidRPr="000D7637">
        <w:rPr>
          <w:rFonts w:ascii="TH SarabunPSK" w:hAnsi="TH SarabunPSK" w:cs="TH SarabunPSK" w:hint="cs"/>
          <w:spacing w:val="2"/>
          <w:cs/>
        </w:rPr>
        <w:t>1</w:t>
      </w:r>
      <w:r w:rsidR="000D7637" w:rsidRPr="000D7637">
        <w:rPr>
          <w:rFonts w:ascii="TH SarabunPSK" w:hAnsi="TH SarabunPSK" w:cs="TH SarabunPSK" w:hint="cs"/>
          <w:spacing w:val="2"/>
          <w:cs/>
        </w:rPr>
        <w:t>00</w:t>
      </w:r>
      <w:r w:rsidR="00780C24" w:rsidRPr="000D7637">
        <w:rPr>
          <w:rFonts w:ascii="TH SarabunPSK" w:hAnsi="TH SarabunPSK" w:cs="TH SarabunPSK"/>
          <w:spacing w:val="2"/>
          <w:cs/>
        </w:rPr>
        <w:t>,</w:t>
      </w:r>
      <w:r w:rsidR="000D7637" w:rsidRPr="000D7637">
        <w:rPr>
          <w:rFonts w:ascii="TH SarabunPSK" w:hAnsi="TH SarabunPSK" w:cs="TH SarabunPSK" w:hint="cs"/>
          <w:spacing w:val="2"/>
          <w:cs/>
        </w:rPr>
        <w:t>169</w:t>
      </w:r>
      <w:r w:rsidR="00780C24" w:rsidRPr="000D7637">
        <w:rPr>
          <w:rFonts w:ascii="TH SarabunPSK" w:hAnsi="TH SarabunPSK" w:cs="TH SarabunPSK"/>
          <w:spacing w:val="2"/>
          <w:cs/>
        </w:rPr>
        <w:t xml:space="preserve"> ล้านบาท</w:t>
      </w:r>
      <w:r w:rsidR="00780C24" w:rsidRPr="000D7637">
        <w:rPr>
          <w:rFonts w:ascii="TH SarabunPSK" w:hAnsi="TH SarabunPSK" w:cs="TH SarabunPSK"/>
          <w:cs/>
        </w:rPr>
        <w:t xml:space="preserve"> </w:t>
      </w:r>
      <w:r w:rsidR="00780C24" w:rsidRPr="000D7637">
        <w:rPr>
          <w:rFonts w:ascii="TH SarabunPSK" w:hAnsi="TH SarabunPSK" w:cs="TH SarabunPSK"/>
          <w:spacing w:val="2"/>
          <w:cs/>
        </w:rPr>
        <w:t xml:space="preserve">หรือร้อยละ </w:t>
      </w:r>
      <w:r w:rsidR="000D7637" w:rsidRPr="000D7637">
        <w:rPr>
          <w:rFonts w:ascii="TH SarabunPSK" w:hAnsi="TH SarabunPSK" w:cs="TH SarabunPSK" w:hint="cs"/>
          <w:spacing w:val="2"/>
          <w:cs/>
        </w:rPr>
        <w:t>10.0</w:t>
      </w:r>
      <w:r w:rsidR="00780C24" w:rsidRPr="000D7637">
        <w:rPr>
          <w:rFonts w:ascii="TH SarabunPSK" w:hAnsi="TH SarabunPSK" w:cs="TH SarabunPSK" w:hint="cs"/>
          <w:spacing w:val="2"/>
          <w:cs/>
        </w:rPr>
        <w:t xml:space="preserve"> </w:t>
      </w:r>
      <w:r w:rsidR="006B3D7E" w:rsidRPr="000D7637">
        <w:rPr>
          <w:rFonts w:ascii="TH SarabunPSK" w:hAnsi="TH SarabunPSK" w:cs="TH SarabunPSK" w:hint="cs"/>
          <w:spacing w:val="2"/>
          <w:cs/>
        </w:rPr>
        <w:t xml:space="preserve">ทั้งนี้ จากรายได้และรายจ่ายดังกล่าว </w:t>
      </w:r>
      <w:r w:rsidR="00780C24" w:rsidRPr="000D7637">
        <w:rPr>
          <w:rFonts w:ascii="TH SarabunPSK" w:hAnsi="TH SarabunPSK" w:cs="TH SarabunPSK"/>
          <w:spacing w:val="2"/>
          <w:cs/>
        </w:rPr>
        <w:t>ส่งผลให้ดุลการคลังภาค</w:t>
      </w:r>
      <w:r w:rsidR="006B3D7E" w:rsidRPr="000D7637">
        <w:rPr>
          <w:rFonts w:ascii="TH SarabunPSK" w:hAnsi="TH SarabunPSK" w:cs="TH SarabunPSK" w:hint="cs"/>
          <w:spacing w:val="2"/>
          <w:cs/>
        </w:rPr>
        <w:t>รัฐบาล</w:t>
      </w:r>
      <w:r w:rsidR="00780C24" w:rsidRPr="000D7637">
        <w:rPr>
          <w:rFonts w:ascii="TH SarabunPSK" w:hAnsi="TH SarabunPSK" w:cs="TH SarabunPSK"/>
          <w:spacing w:val="2"/>
          <w:cs/>
        </w:rPr>
        <w:t xml:space="preserve">ขาดดุล </w:t>
      </w:r>
      <w:r w:rsidR="000D7637" w:rsidRPr="000D7637">
        <w:rPr>
          <w:rFonts w:ascii="TH SarabunPSK" w:hAnsi="TH SarabunPSK" w:cs="TH SarabunPSK" w:hint="cs"/>
          <w:spacing w:val="2"/>
          <w:cs/>
        </w:rPr>
        <w:t>98</w:t>
      </w:r>
      <w:r w:rsidR="00780C24" w:rsidRPr="000D7637">
        <w:rPr>
          <w:rFonts w:ascii="TH SarabunPSK" w:hAnsi="TH SarabunPSK" w:cs="TH SarabunPSK"/>
          <w:spacing w:val="2"/>
          <w:cs/>
        </w:rPr>
        <w:t>,</w:t>
      </w:r>
      <w:r w:rsidR="000D7637" w:rsidRPr="000D7637">
        <w:rPr>
          <w:rFonts w:ascii="TH SarabunPSK" w:hAnsi="TH SarabunPSK" w:cs="TH SarabunPSK" w:hint="cs"/>
          <w:spacing w:val="2"/>
          <w:cs/>
        </w:rPr>
        <w:t>070</w:t>
      </w:r>
      <w:r w:rsidR="00780C24" w:rsidRPr="000D7637">
        <w:rPr>
          <w:rFonts w:ascii="TH SarabunPSK" w:hAnsi="TH SarabunPSK" w:cs="TH SarabunPSK"/>
          <w:spacing w:val="2"/>
          <w:cs/>
        </w:rPr>
        <w:t xml:space="preserve"> ล้านบาท</w:t>
      </w:r>
      <w:r w:rsidR="004E7725" w:rsidRPr="000D7637">
        <w:rPr>
          <w:rFonts w:ascii="TH SarabunPSK" w:hAnsi="TH SarabunPSK" w:cs="TH SarabunPSK"/>
          <w:spacing w:val="2"/>
          <w:cs/>
        </w:rPr>
        <w:t xml:space="preserve"> </w:t>
      </w:r>
      <w:r w:rsidR="000D7637">
        <w:rPr>
          <w:rFonts w:ascii="TH SarabunPSK" w:hAnsi="TH SarabunPSK" w:cs="TH SarabunPSK" w:hint="cs"/>
          <w:spacing w:val="2"/>
          <w:cs/>
        </w:rPr>
        <w:t xml:space="preserve"> </w:t>
      </w:r>
      <w:r w:rsidR="00272CC9" w:rsidRPr="000D7637">
        <w:rPr>
          <w:rFonts w:ascii="TH SarabunPSK" w:hAnsi="TH SarabunPSK" w:cs="TH SarabunPSK" w:hint="cs"/>
          <w:spacing w:val="2"/>
          <w:cs/>
        </w:rPr>
        <w:t>คิด</w:t>
      </w:r>
      <w:r w:rsidR="00272CC9" w:rsidRPr="000D7637">
        <w:rPr>
          <w:rFonts w:ascii="TH SarabunPSK" w:hAnsi="TH SarabunPSK" w:cs="TH SarabunPSK" w:hint="cs"/>
          <w:cs/>
        </w:rPr>
        <w:t>เป็นร้อยละ</w:t>
      </w:r>
      <w:r w:rsidR="00517A2B" w:rsidRPr="000D7637">
        <w:rPr>
          <w:rFonts w:ascii="TH SarabunPSK" w:hAnsi="TH SarabunPSK" w:cs="TH SarabunPSK" w:hint="cs"/>
          <w:cs/>
        </w:rPr>
        <w:t xml:space="preserve"> </w:t>
      </w:r>
      <w:r w:rsidR="00E005BC" w:rsidRPr="000D7637">
        <w:rPr>
          <w:rFonts w:ascii="TH SarabunPSK" w:hAnsi="TH SarabunPSK" w:cs="TH SarabunPSK" w:hint="cs"/>
          <w:cs/>
        </w:rPr>
        <w:t>0.</w:t>
      </w:r>
      <w:r w:rsidR="000D7637">
        <w:rPr>
          <w:rFonts w:ascii="TH SarabunPSK" w:hAnsi="TH SarabunPSK" w:cs="TH SarabunPSK" w:hint="cs"/>
          <w:cs/>
        </w:rPr>
        <w:t>6</w:t>
      </w:r>
      <w:r w:rsidR="00272CC9" w:rsidRPr="000D7637">
        <w:rPr>
          <w:rFonts w:ascii="TH SarabunPSK" w:hAnsi="TH SarabunPSK" w:cs="TH SarabunPSK" w:hint="cs"/>
          <w:cs/>
        </w:rPr>
        <w:t xml:space="preserve"> ของ </w:t>
      </w:r>
      <w:r w:rsidR="00272CC9" w:rsidRPr="000D7637">
        <w:rPr>
          <w:rFonts w:ascii="TH SarabunPSK" w:hAnsi="TH SarabunPSK" w:cs="TH SarabunPSK"/>
        </w:rPr>
        <w:t xml:space="preserve">GDP </w:t>
      </w:r>
      <w:r w:rsidR="00780C24" w:rsidRPr="000D7637">
        <w:rPr>
          <w:rFonts w:ascii="TH SarabunPSK" w:hAnsi="TH SarabunPSK" w:cs="TH SarabunPSK" w:hint="cs"/>
          <w:cs/>
        </w:rPr>
        <w:t>และ</w:t>
      </w:r>
      <w:r w:rsidR="00780C24" w:rsidRPr="000D7637">
        <w:rPr>
          <w:rFonts w:ascii="TH SarabunPSK" w:hAnsi="TH SarabunPSK" w:cs="TH SarabunPSK"/>
          <w:cs/>
        </w:rPr>
        <w:t>ดุลการคลังเบื้องต้นของภาค</w:t>
      </w:r>
      <w:r w:rsidR="006B3D7E" w:rsidRPr="000D7637">
        <w:rPr>
          <w:rFonts w:ascii="TH SarabunPSK" w:hAnsi="TH SarabunPSK" w:cs="TH SarabunPSK" w:hint="cs"/>
          <w:cs/>
        </w:rPr>
        <w:t xml:space="preserve">รัฐบาล </w:t>
      </w:r>
      <w:r w:rsidR="00780C24" w:rsidRPr="000D7637">
        <w:rPr>
          <w:rFonts w:ascii="TH SarabunPSK" w:hAnsi="TH SarabunPSK" w:cs="TH SarabunPSK"/>
          <w:cs/>
        </w:rPr>
        <w:t>(</w:t>
      </w:r>
      <w:r w:rsidR="00780C24" w:rsidRPr="000D7637">
        <w:rPr>
          <w:rFonts w:ascii="TH SarabunPSK" w:hAnsi="TH SarabunPSK" w:cs="TH SarabunPSK"/>
        </w:rPr>
        <w:t xml:space="preserve">Primary Balance) </w:t>
      </w:r>
      <w:r w:rsidR="000D7637">
        <w:rPr>
          <w:rFonts w:ascii="TH SarabunPSK" w:hAnsi="TH SarabunPSK" w:cs="TH SarabunPSK" w:hint="cs"/>
          <w:cs/>
        </w:rPr>
        <w:t>ขาด</w:t>
      </w:r>
      <w:r w:rsidR="00780C24" w:rsidRPr="000D7637">
        <w:rPr>
          <w:rFonts w:ascii="TH SarabunPSK" w:hAnsi="TH SarabunPSK" w:cs="TH SarabunPSK"/>
          <w:cs/>
        </w:rPr>
        <w:t xml:space="preserve">ดุล </w:t>
      </w:r>
      <w:r w:rsidR="000D7637">
        <w:rPr>
          <w:rFonts w:ascii="TH SarabunPSK" w:hAnsi="TH SarabunPSK" w:cs="TH SarabunPSK" w:hint="cs"/>
          <w:cs/>
        </w:rPr>
        <w:t>3</w:t>
      </w:r>
      <w:r w:rsidR="00207083" w:rsidRPr="000D7637">
        <w:rPr>
          <w:rFonts w:ascii="TH SarabunPSK" w:hAnsi="TH SarabunPSK" w:cs="TH SarabunPSK" w:hint="cs"/>
          <w:cs/>
        </w:rPr>
        <w:t>2</w:t>
      </w:r>
      <w:r w:rsidR="00780C24" w:rsidRPr="000D7637">
        <w:rPr>
          <w:rFonts w:ascii="TH SarabunPSK" w:hAnsi="TH SarabunPSK" w:cs="TH SarabunPSK"/>
          <w:cs/>
        </w:rPr>
        <w:t>,</w:t>
      </w:r>
      <w:r w:rsidR="000D7637">
        <w:rPr>
          <w:rFonts w:ascii="TH SarabunPSK" w:hAnsi="TH SarabunPSK" w:cs="TH SarabunPSK" w:hint="cs"/>
          <w:cs/>
        </w:rPr>
        <w:t>157</w:t>
      </w:r>
      <w:r w:rsidR="00780C24" w:rsidRPr="000D7637">
        <w:rPr>
          <w:rFonts w:ascii="TH SarabunPSK" w:hAnsi="TH SarabunPSK" w:cs="TH SarabunPSK"/>
          <w:cs/>
        </w:rPr>
        <w:t xml:space="preserve"> ล้านบาท</w:t>
      </w:r>
      <w:r w:rsidR="00780C24" w:rsidRPr="000D7637">
        <w:rPr>
          <w:rFonts w:ascii="TH SarabunPSK" w:hAnsi="TH SarabunPSK" w:cs="TH SarabunPSK" w:hint="cs"/>
          <w:cs/>
        </w:rPr>
        <w:t xml:space="preserve"> </w:t>
      </w:r>
      <w:r w:rsidR="00272CC9" w:rsidRPr="000D7637">
        <w:rPr>
          <w:rFonts w:ascii="TH SarabunPSK" w:hAnsi="TH SarabunPSK" w:cs="TH SarabunPSK" w:hint="cs"/>
          <w:cs/>
        </w:rPr>
        <w:t xml:space="preserve">คิดเป็นร้อยละ </w:t>
      </w:r>
      <w:r w:rsidR="00E005BC" w:rsidRPr="000D7637">
        <w:rPr>
          <w:rFonts w:ascii="TH SarabunPSK" w:hAnsi="TH SarabunPSK" w:cs="TH SarabunPSK" w:hint="cs"/>
          <w:cs/>
        </w:rPr>
        <w:t>0.</w:t>
      </w:r>
      <w:r w:rsidR="000D7637">
        <w:rPr>
          <w:rFonts w:ascii="TH SarabunPSK" w:hAnsi="TH SarabunPSK" w:cs="TH SarabunPSK" w:hint="cs"/>
          <w:cs/>
        </w:rPr>
        <w:t>2</w:t>
      </w:r>
      <w:r w:rsidR="00272CC9" w:rsidRPr="000D7637">
        <w:rPr>
          <w:rFonts w:ascii="TH SarabunPSK" w:hAnsi="TH SarabunPSK" w:cs="TH SarabunPSK" w:hint="cs"/>
          <w:cs/>
        </w:rPr>
        <w:t xml:space="preserve"> ของ </w:t>
      </w:r>
      <w:r w:rsidR="00272CC9" w:rsidRPr="000D7637">
        <w:rPr>
          <w:rFonts w:ascii="TH SarabunPSK" w:hAnsi="TH SarabunPSK" w:cs="TH SarabunPSK"/>
        </w:rPr>
        <w:t>GDP</w:t>
      </w:r>
    </w:p>
    <w:p w14:paraId="1A46E5AB" w14:textId="46D5DA27" w:rsidR="00DD182F" w:rsidRPr="00407C83" w:rsidRDefault="00407C83" w:rsidP="00EC344C">
      <w:pPr>
        <w:spacing w:after="120" w:line="228" w:lineRule="auto"/>
        <w:ind w:right="86"/>
        <w:jc w:val="center"/>
        <w:rPr>
          <w:rFonts w:ascii="TH SarabunPSK" w:hAnsi="TH SarabunPSK" w:cs="TH SarabunPSK"/>
        </w:rPr>
      </w:pPr>
      <w:r w:rsidRPr="00407C83">
        <w:rPr>
          <w:noProof/>
        </w:rPr>
        <w:drawing>
          <wp:inline distT="0" distB="0" distL="0" distR="0" wp14:anchorId="06CE306F" wp14:editId="0749F1DB">
            <wp:extent cx="6224270" cy="3530541"/>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4270" cy="3530541"/>
                    </a:xfrm>
                    <a:prstGeom prst="rect">
                      <a:avLst/>
                    </a:prstGeom>
                    <a:noFill/>
                    <a:ln>
                      <a:noFill/>
                    </a:ln>
                  </pic:spPr>
                </pic:pic>
              </a:graphicData>
            </a:graphic>
          </wp:inline>
        </w:drawing>
      </w:r>
    </w:p>
    <w:sectPr w:rsidR="00DD182F" w:rsidRPr="00407C83" w:rsidSect="00CA2BD1">
      <w:headerReference w:type="even" r:id="rId12"/>
      <w:headerReference w:type="default" r:id="rId13"/>
      <w:footerReference w:type="even" r:id="rId14"/>
      <w:footerReference w:type="default" r:id="rId15"/>
      <w:footerReference w:type="first" r:id="rId16"/>
      <w:pgSz w:w="12240" w:h="15840"/>
      <w:pgMar w:top="1418" w:right="964" w:bottom="540" w:left="1474" w:header="720" w:footer="505"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F8095" w14:textId="77777777" w:rsidR="00960E23" w:rsidRDefault="00960E23">
      <w:r>
        <w:separator/>
      </w:r>
    </w:p>
  </w:endnote>
  <w:endnote w:type="continuationSeparator" w:id="0">
    <w:p w14:paraId="0BD3DE15" w14:textId="77777777" w:rsidR="00960E23" w:rsidRDefault="00960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Browallia New">
    <w:panose1 w:val="020B0604020202020204"/>
    <w:charset w:val="DE"/>
    <w:family w:val="swiss"/>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gsanaUPC">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H SarabunIT๙">
    <w:altName w:val="Browallia New"/>
    <w:panose1 w:val="020B0604020202020204"/>
    <w:charset w:val="00"/>
    <w:family w:val="swiss"/>
    <w:pitch w:val="variable"/>
    <w:sig w:usb0="A100006F" w:usb1="5000205A" w:usb2="00000000" w:usb3="00000000" w:csb0="00010183" w:csb1="00000000"/>
  </w:font>
  <w:font w:name="TH SarabunPSK">
    <w:panose1 w:val="020B0500040200020003"/>
    <w:charset w:val="00"/>
    <w:family w:val="swiss"/>
    <w:pitch w:val="variable"/>
    <w:sig w:usb0="A100006F" w:usb1="5000205A" w:usb2="00000000" w:usb3="00000000" w:csb0="0001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310FB" w14:textId="77777777" w:rsidR="002F5D5D" w:rsidRDefault="004F6429">
    <w:pPr>
      <w:pStyle w:val="Footer"/>
      <w:framePr w:wrap="around" w:vAnchor="text" w:hAnchor="margin" w:xAlign="right" w:y="1"/>
      <w:rPr>
        <w:rStyle w:val="PageNumber"/>
      </w:rPr>
    </w:pPr>
    <w:r>
      <w:rPr>
        <w:rStyle w:val="PageNumber"/>
      </w:rPr>
      <w:fldChar w:fldCharType="begin"/>
    </w:r>
    <w:r w:rsidR="002F5D5D">
      <w:rPr>
        <w:rStyle w:val="PageNumber"/>
      </w:rPr>
      <w:instrText xml:space="preserve">PAGE  </w:instrText>
    </w:r>
    <w:r>
      <w:rPr>
        <w:rStyle w:val="PageNumber"/>
      </w:rPr>
      <w:fldChar w:fldCharType="end"/>
    </w:r>
  </w:p>
  <w:p w14:paraId="7D9F6404" w14:textId="77777777" w:rsidR="002F5D5D" w:rsidRDefault="002F5D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49216" w14:textId="77777777" w:rsidR="002F5D5D" w:rsidRDefault="002F5D5D">
    <w:pPr>
      <w:pStyle w:val="Footer"/>
      <w:ind w:right="360"/>
      <w:rPr>
        <w:i/>
        <w:iCs/>
        <w:sz w:val="24"/>
        <w:szCs w:val="24"/>
      </w:rPr>
    </w:pPr>
    <w:r>
      <w:rPr>
        <w:i/>
        <w:iCs/>
        <w:noProof/>
        <w:sz w:val="20"/>
        <w:szCs w:val="24"/>
      </w:rPr>
      <w:drawing>
        <wp:anchor distT="0" distB="0" distL="114300" distR="114300" simplePos="0" relativeHeight="251658240" behindDoc="0" locked="0" layoutInCell="1" allowOverlap="1" wp14:anchorId="23DFDCD5" wp14:editId="5E279126">
          <wp:simplePos x="0" y="0"/>
          <wp:positionH relativeFrom="column">
            <wp:posOffset>0</wp:posOffset>
          </wp:positionH>
          <wp:positionV relativeFrom="paragraph">
            <wp:posOffset>-21590</wp:posOffset>
          </wp:positionV>
          <wp:extent cx="220980" cy="228600"/>
          <wp:effectExtent l="1905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20980" cy="228600"/>
                  </a:xfrm>
                  <a:prstGeom prst="rect">
                    <a:avLst/>
                  </a:prstGeom>
                  <a:noFill/>
                  <a:ln w="9525">
                    <a:noFill/>
                    <a:miter lim="800000"/>
                    <a:headEnd/>
                    <a:tailEnd/>
                  </a:ln>
                </pic:spPr>
              </pic:pic>
            </a:graphicData>
          </a:graphic>
        </wp:anchor>
      </w:drawing>
    </w:r>
    <w:r w:rsidR="00784DE9">
      <w:rPr>
        <w:i/>
        <w:iCs/>
        <w:noProof/>
        <w:sz w:val="24"/>
        <w:szCs w:val="24"/>
      </w:rPr>
      <mc:AlternateContent>
        <mc:Choice Requires="wps">
          <w:drawing>
            <wp:anchor distT="0" distB="0" distL="114300" distR="114300" simplePos="0" relativeHeight="251657216" behindDoc="0" locked="0" layoutInCell="1" allowOverlap="1" wp14:anchorId="2EF83A5E" wp14:editId="03E400A5">
              <wp:simplePos x="0" y="0"/>
              <wp:positionH relativeFrom="column">
                <wp:posOffset>-114300</wp:posOffset>
              </wp:positionH>
              <wp:positionV relativeFrom="paragraph">
                <wp:posOffset>-135890</wp:posOffset>
              </wp:positionV>
              <wp:extent cx="5943600" cy="0"/>
              <wp:effectExtent l="21590" t="24765" r="26035" b="2286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396FBC8"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7pt" to="45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" strokeweight="3pt">
              <v:stroke linestyle="thinThin"/>
            </v:line>
          </w:pict>
        </mc:Fallback>
      </mc:AlternateContent>
    </w:r>
    <w:r>
      <w:rPr>
        <w:i/>
        <w:iCs/>
        <w:sz w:val="24"/>
        <w:szCs w:val="24"/>
      </w:rPr>
      <w:t xml:space="preserve">         </w:t>
    </w:r>
    <w:r>
      <w:rPr>
        <w:rFonts w:hint="cs"/>
        <w:i/>
        <w:iCs/>
        <w:sz w:val="24"/>
        <w:szCs w:val="24"/>
        <w:cs/>
      </w:rPr>
      <w:t xml:space="preserve">    สำนักงานเศรษฐกิจการคลัง</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552B2" w14:textId="77777777" w:rsidR="00BA1835" w:rsidRDefault="00BA1835" w:rsidP="00BA1835">
    <w:pPr>
      <w:pStyle w:val="Footer"/>
      <w:ind w:right="360"/>
      <w:rPr>
        <w:i/>
        <w:iCs/>
        <w:sz w:val="24"/>
        <w:szCs w:val="24"/>
      </w:rPr>
    </w:pPr>
    <w:r>
      <w:rPr>
        <w:i/>
        <w:iCs/>
        <w:noProof/>
        <w:sz w:val="20"/>
        <w:szCs w:val="24"/>
      </w:rPr>
      <w:drawing>
        <wp:anchor distT="0" distB="0" distL="114300" distR="114300" simplePos="0" relativeHeight="251661312" behindDoc="0" locked="0" layoutInCell="1" allowOverlap="1" wp14:anchorId="5CF95AE9" wp14:editId="6521737C">
          <wp:simplePos x="0" y="0"/>
          <wp:positionH relativeFrom="column">
            <wp:posOffset>0</wp:posOffset>
          </wp:positionH>
          <wp:positionV relativeFrom="paragraph">
            <wp:posOffset>-21590</wp:posOffset>
          </wp:positionV>
          <wp:extent cx="220980" cy="228600"/>
          <wp:effectExtent l="1905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20980" cy="228600"/>
                  </a:xfrm>
                  <a:prstGeom prst="rect">
                    <a:avLst/>
                  </a:prstGeom>
                  <a:noFill/>
                  <a:ln w="9525">
                    <a:noFill/>
                    <a:miter lim="800000"/>
                    <a:headEnd/>
                    <a:tailEnd/>
                  </a:ln>
                </pic:spPr>
              </pic:pic>
            </a:graphicData>
          </a:graphic>
        </wp:anchor>
      </w:drawing>
    </w:r>
    <w:r>
      <w:rPr>
        <w:i/>
        <w:iCs/>
        <w:noProof/>
        <w:sz w:val="24"/>
        <w:szCs w:val="24"/>
      </w:rPr>
      <mc:AlternateContent>
        <mc:Choice Requires="wps">
          <w:drawing>
            <wp:anchor distT="0" distB="0" distL="114300" distR="114300" simplePos="0" relativeHeight="251660288" behindDoc="0" locked="0" layoutInCell="1" allowOverlap="1" wp14:anchorId="4F5849E4" wp14:editId="0917949C">
              <wp:simplePos x="0" y="0"/>
              <wp:positionH relativeFrom="column">
                <wp:posOffset>-114300</wp:posOffset>
              </wp:positionH>
              <wp:positionV relativeFrom="paragraph">
                <wp:posOffset>-135890</wp:posOffset>
              </wp:positionV>
              <wp:extent cx="5943600" cy="0"/>
              <wp:effectExtent l="21590" t="24765" r="26035" b="2286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2FDD9A2"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7pt" to="45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" strokeweight="3pt">
              <v:stroke linestyle="thinThin"/>
            </v:line>
          </w:pict>
        </mc:Fallback>
      </mc:AlternateContent>
    </w:r>
    <w:r>
      <w:rPr>
        <w:i/>
        <w:iCs/>
        <w:sz w:val="24"/>
        <w:szCs w:val="24"/>
      </w:rPr>
      <w:t xml:space="preserve">         </w:t>
    </w:r>
    <w:r>
      <w:rPr>
        <w:rFonts w:hint="cs"/>
        <w:i/>
        <w:iCs/>
        <w:sz w:val="24"/>
        <w:szCs w:val="24"/>
        <w:cs/>
      </w:rPr>
      <w:t xml:space="preserve">    สำนักงานเศรษฐกิจการคลัง</w:t>
    </w:r>
  </w:p>
  <w:p w14:paraId="7132414A" w14:textId="77777777" w:rsidR="00BA1835" w:rsidRDefault="00BA1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B465D" w14:textId="77777777" w:rsidR="00960E23" w:rsidRDefault="00960E23">
      <w:r>
        <w:separator/>
      </w:r>
    </w:p>
  </w:footnote>
  <w:footnote w:type="continuationSeparator" w:id="0">
    <w:p w14:paraId="07B9CEF7" w14:textId="77777777" w:rsidR="00960E23" w:rsidRDefault="00960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D277C" w14:textId="77777777" w:rsidR="002F5D5D" w:rsidRDefault="004F6429" w:rsidP="006579AE">
    <w:pPr>
      <w:pStyle w:val="Header"/>
      <w:framePr w:wrap="around" w:vAnchor="text" w:hAnchor="margin" w:xAlign="center" w:y="1"/>
      <w:rPr>
        <w:rStyle w:val="PageNumber"/>
      </w:rPr>
    </w:pPr>
    <w:r>
      <w:rPr>
        <w:rStyle w:val="PageNumber"/>
        <w:cs/>
      </w:rPr>
      <w:fldChar w:fldCharType="begin"/>
    </w:r>
    <w:r w:rsidR="002F5D5D">
      <w:rPr>
        <w:rStyle w:val="PageNumber"/>
      </w:rPr>
      <w:instrText xml:space="preserve">PAGE  </w:instrText>
    </w:r>
    <w:r>
      <w:rPr>
        <w:rStyle w:val="PageNumber"/>
        <w:cs/>
      </w:rPr>
      <w:fldChar w:fldCharType="end"/>
    </w:r>
  </w:p>
  <w:p w14:paraId="1A10ABA6" w14:textId="77777777" w:rsidR="002F5D5D" w:rsidRDefault="002F5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6FF31" w14:textId="77777777" w:rsidR="00CA2BD1" w:rsidRPr="00CA2BD1" w:rsidRDefault="00CA2BD1">
    <w:pPr>
      <w:pStyle w:val="Header"/>
      <w:jc w:val="center"/>
      <w:rPr>
        <w:rFonts w:ascii="TH SarabunIT๙" w:hAnsi="TH SarabunIT๙" w:cs="TH SarabunIT๙"/>
        <w:sz w:val="28"/>
        <w:szCs w:val="28"/>
      </w:rPr>
    </w:pPr>
    <w:r w:rsidRPr="00CA2BD1">
      <w:rPr>
        <w:rFonts w:ascii="TH SarabunIT๙" w:hAnsi="TH SarabunIT๙" w:cs="TH SarabunIT๙"/>
        <w:sz w:val="28"/>
        <w:szCs w:val="28"/>
        <w:cs/>
      </w:rPr>
      <w:t xml:space="preserve">- </w:t>
    </w:r>
    <w:sdt>
      <w:sdtPr>
        <w:rPr>
          <w:rFonts w:ascii="TH SarabunIT๙" w:hAnsi="TH SarabunIT๙" w:cs="TH SarabunIT๙"/>
          <w:sz w:val="28"/>
          <w:szCs w:val="28"/>
        </w:rPr>
        <w:id w:val="1615559467"/>
        <w:docPartObj>
          <w:docPartGallery w:val="Page Numbers (Top of Page)"/>
          <w:docPartUnique/>
        </w:docPartObj>
      </w:sdtPr>
      <w:sdtEndPr>
        <w:rPr>
          <w:noProof/>
        </w:rPr>
      </w:sdtEndPr>
      <w:sdtContent>
        <w:r w:rsidRPr="00CA2BD1">
          <w:rPr>
            <w:rFonts w:ascii="TH SarabunIT๙" w:hAnsi="TH SarabunIT๙" w:cs="TH SarabunIT๙"/>
            <w:sz w:val="28"/>
            <w:szCs w:val="28"/>
            <w:cs/>
          </w:rPr>
          <w:t>2</w:t>
        </w:r>
        <w:r w:rsidRPr="00CA2BD1">
          <w:rPr>
            <w:rFonts w:ascii="TH SarabunIT๙" w:hAnsi="TH SarabunIT๙" w:cs="TH SarabunIT๙"/>
            <w:noProof/>
            <w:sz w:val="28"/>
            <w:szCs w:val="28"/>
            <w:cs/>
          </w:rPr>
          <w:t xml:space="preserve"> -</w:t>
        </w:r>
      </w:sdtContent>
    </w:sdt>
  </w:p>
  <w:p w14:paraId="5878D517" w14:textId="77777777" w:rsidR="002F5D5D" w:rsidRDefault="002F5D5D" w:rsidP="00E636BD">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7F8B"/>
    <w:multiLevelType w:val="hybridMultilevel"/>
    <w:tmpl w:val="3B9A14A8"/>
    <w:lvl w:ilvl="0" w:tplc="C5725FFA">
      <w:start w:val="1"/>
      <w:numFmt w:val="bullet"/>
      <w:lvlText w:val=""/>
      <w:lvlJc w:val="left"/>
      <w:pPr>
        <w:tabs>
          <w:tab w:val="num" w:pos="720"/>
        </w:tabs>
        <w:ind w:left="720" w:hanging="360"/>
      </w:pPr>
      <w:rPr>
        <w:rFonts w:ascii="Wingdings" w:hAnsi="Wingdings" w:hint="default"/>
        <w:color w:val="auto"/>
        <w:sz w:val="16"/>
        <w:lang w:bidi="th-TH"/>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3286E"/>
    <w:multiLevelType w:val="hybridMultilevel"/>
    <w:tmpl w:val="EC9CBD40"/>
    <w:lvl w:ilvl="0" w:tplc="EEE2D212">
      <w:start w:val="1"/>
      <w:numFmt w:val="decimal"/>
      <w:lvlText w:val="%1."/>
      <w:lvlJc w:val="left"/>
      <w:pPr>
        <w:tabs>
          <w:tab w:val="num" w:pos="720"/>
        </w:tabs>
        <w:ind w:left="720" w:hanging="360"/>
      </w:pPr>
    </w:lvl>
    <w:lvl w:ilvl="1" w:tplc="731C7108">
      <w:numFmt w:val="none"/>
      <w:lvlText w:val=""/>
      <w:lvlJc w:val="left"/>
      <w:pPr>
        <w:tabs>
          <w:tab w:val="num" w:pos="360"/>
        </w:tabs>
      </w:pPr>
    </w:lvl>
    <w:lvl w:ilvl="2" w:tplc="D39CAB72">
      <w:numFmt w:val="none"/>
      <w:lvlText w:val=""/>
      <w:lvlJc w:val="left"/>
      <w:pPr>
        <w:tabs>
          <w:tab w:val="num" w:pos="360"/>
        </w:tabs>
      </w:pPr>
    </w:lvl>
    <w:lvl w:ilvl="3" w:tplc="A3BAA714">
      <w:numFmt w:val="none"/>
      <w:lvlText w:val=""/>
      <w:lvlJc w:val="left"/>
      <w:pPr>
        <w:tabs>
          <w:tab w:val="num" w:pos="360"/>
        </w:tabs>
      </w:pPr>
    </w:lvl>
    <w:lvl w:ilvl="4" w:tplc="5C4AF128">
      <w:numFmt w:val="none"/>
      <w:lvlText w:val=""/>
      <w:lvlJc w:val="left"/>
      <w:pPr>
        <w:tabs>
          <w:tab w:val="num" w:pos="360"/>
        </w:tabs>
      </w:pPr>
    </w:lvl>
    <w:lvl w:ilvl="5" w:tplc="50702B1A">
      <w:numFmt w:val="none"/>
      <w:lvlText w:val=""/>
      <w:lvlJc w:val="left"/>
      <w:pPr>
        <w:tabs>
          <w:tab w:val="num" w:pos="360"/>
        </w:tabs>
      </w:pPr>
    </w:lvl>
    <w:lvl w:ilvl="6" w:tplc="E1807FEC">
      <w:numFmt w:val="none"/>
      <w:lvlText w:val=""/>
      <w:lvlJc w:val="left"/>
      <w:pPr>
        <w:tabs>
          <w:tab w:val="num" w:pos="360"/>
        </w:tabs>
      </w:pPr>
    </w:lvl>
    <w:lvl w:ilvl="7" w:tplc="F476FEC0">
      <w:numFmt w:val="none"/>
      <w:lvlText w:val=""/>
      <w:lvlJc w:val="left"/>
      <w:pPr>
        <w:tabs>
          <w:tab w:val="num" w:pos="360"/>
        </w:tabs>
      </w:pPr>
    </w:lvl>
    <w:lvl w:ilvl="8" w:tplc="9356D0D8">
      <w:numFmt w:val="none"/>
      <w:lvlText w:val=""/>
      <w:lvlJc w:val="left"/>
      <w:pPr>
        <w:tabs>
          <w:tab w:val="num" w:pos="360"/>
        </w:tabs>
      </w:pPr>
    </w:lvl>
  </w:abstractNum>
  <w:abstractNum w:abstractNumId="2" w15:restartNumberingAfterBreak="0">
    <w:nsid w:val="0EB31AA9"/>
    <w:multiLevelType w:val="hybridMultilevel"/>
    <w:tmpl w:val="C346EF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5C5637"/>
    <w:multiLevelType w:val="hybridMultilevel"/>
    <w:tmpl w:val="96826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324EDC"/>
    <w:multiLevelType w:val="hybridMultilevel"/>
    <w:tmpl w:val="8BE68A56"/>
    <w:lvl w:ilvl="0" w:tplc="720EDFA0">
      <w:numFmt w:val="bullet"/>
      <w:lvlText w:val="-"/>
      <w:lvlJc w:val="left"/>
      <w:pPr>
        <w:ind w:left="720" w:hanging="360"/>
      </w:pPr>
      <w:rPr>
        <w:rFonts w:ascii="Angsana New" w:eastAsiaTheme="minorEastAsia" w:hAnsi="Angsana New" w:cs="Angsana New" w:hint="default"/>
        <w:sz w:val="3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776B0"/>
    <w:multiLevelType w:val="hybridMultilevel"/>
    <w:tmpl w:val="288E5884"/>
    <w:lvl w:ilvl="0" w:tplc="04090001">
      <w:start w:val="1"/>
      <w:numFmt w:val="bullet"/>
      <w:lvlText w:val=""/>
      <w:lvlJc w:val="left"/>
      <w:pPr>
        <w:tabs>
          <w:tab w:val="num" w:pos="5760"/>
        </w:tabs>
        <w:ind w:left="5760" w:hanging="360"/>
      </w:pPr>
      <w:rPr>
        <w:rFonts w:ascii="Symbol" w:hAnsi="Symbol" w:hint="default"/>
      </w:rPr>
    </w:lvl>
    <w:lvl w:ilvl="1" w:tplc="04090003" w:tentative="1">
      <w:start w:val="1"/>
      <w:numFmt w:val="bullet"/>
      <w:lvlText w:val="o"/>
      <w:lvlJc w:val="left"/>
      <w:pPr>
        <w:tabs>
          <w:tab w:val="num" w:pos="6480"/>
        </w:tabs>
        <w:ind w:left="6480" w:hanging="360"/>
      </w:pPr>
      <w:rPr>
        <w:rFonts w:ascii="Courier New" w:hAnsi="Courier New" w:hint="default"/>
      </w:rPr>
    </w:lvl>
    <w:lvl w:ilvl="2" w:tplc="04090005" w:tentative="1">
      <w:start w:val="1"/>
      <w:numFmt w:val="bullet"/>
      <w:lvlText w:val=""/>
      <w:lvlJc w:val="left"/>
      <w:pPr>
        <w:tabs>
          <w:tab w:val="num" w:pos="7200"/>
        </w:tabs>
        <w:ind w:left="720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8640"/>
        </w:tabs>
        <w:ind w:left="8640" w:hanging="360"/>
      </w:pPr>
      <w:rPr>
        <w:rFonts w:ascii="Courier New" w:hAnsi="Courier New" w:hint="default"/>
      </w:rPr>
    </w:lvl>
    <w:lvl w:ilvl="5" w:tplc="04090005" w:tentative="1">
      <w:start w:val="1"/>
      <w:numFmt w:val="bullet"/>
      <w:lvlText w:val=""/>
      <w:lvlJc w:val="left"/>
      <w:pPr>
        <w:tabs>
          <w:tab w:val="num" w:pos="9360"/>
        </w:tabs>
        <w:ind w:left="9360" w:hanging="360"/>
      </w:pPr>
      <w:rPr>
        <w:rFonts w:ascii="Wingdings" w:hAnsi="Wingdings" w:hint="default"/>
      </w:rPr>
    </w:lvl>
    <w:lvl w:ilvl="6" w:tplc="04090001" w:tentative="1">
      <w:start w:val="1"/>
      <w:numFmt w:val="bullet"/>
      <w:lvlText w:val=""/>
      <w:lvlJc w:val="left"/>
      <w:pPr>
        <w:tabs>
          <w:tab w:val="num" w:pos="10080"/>
        </w:tabs>
        <w:ind w:left="10080" w:hanging="360"/>
      </w:pPr>
      <w:rPr>
        <w:rFonts w:ascii="Symbol" w:hAnsi="Symbol" w:hint="default"/>
      </w:rPr>
    </w:lvl>
    <w:lvl w:ilvl="7" w:tplc="04090003" w:tentative="1">
      <w:start w:val="1"/>
      <w:numFmt w:val="bullet"/>
      <w:lvlText w:val="o"/>
      <w:lvlJc w:val="left"/>
      <w:pPr>
        <w:tabs>
          <w:tab w:val="num" w:pos="10800"/>
        </w:tabs>
        <w:ind w:left="10800" w:hanging="360"/>
      </w:pPr>
      <w:rPr>
        <w:rFonts w:ascii="Courier New" w:hAnsi="Courier New" w:hint="default"/>
      </w:rPr>
    </w:lvl>
    <w:lvl w:ilvl="8" w:tplc="04090005" w:tentative="1">
      <w:start w:val="1"/>
      <w:numFmt w:val="bullet"/>
      <w:lvlText w:val=""/>
      <w:lvlJc w:val="left"/>
      <w:pPr>
        <w:tabs>
          <w:tab w:val="num" w:pos="11520"/>
        </w:tabs>
        <w:ind w:left="11520" w:hanging="360"/>
      </w:pPr>
      <w:rPr>
        <w:rFonts w:ascii="Wingdings" w:hAnsi="Wingdings" w:hint="default"/>
      </w:rPr>
    </w:lvl>
  </w:abstractNum>
  <w:abstractNum w:abstractNumId="6" w15:restartNumberingAfterBreak="0">
    <w:nsid w:val="30C3682B"/>
    <w:multiLevelType w:val="hybridMultilevel"/>
    <w:tmpl w:val="EF04059E"/>
    <w:lvl w:ilvl="0" w:tplc="EFF66876">
      <w:start w:val="1"/>
      <w:numFmt w:val="bullet"/>
      <w:lvlText w:val=""/>
      <w:lvlJc w:val="left"/>
      <w:pPr>
        <w:tabs>
          <w:tab w:val="num" w:pos="720"/>
        </w:tabs>
        <w:ind w:left="720" w:hanging="360"/>
      </w:pPr>
      <w:rPr>
        <w:rFonts w:ascii="Symbol" w:hAnsi="Symbol" w:hint="default"/>
        <w:sz w:val="36"/>
        <w:szCs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12629C"/>
    <w:multiLevelType w:val="hybridMultilevel"/>
    <w:tmpl w:val="CB3C3870"/>
    <w:lvl w:ilvl="0" w:tplc="7E3C5262">
      <w:start w:val="2"/>
      <w:numFmt w:val="bullet"/>
      <w:lvlText w:val="-"/>
      <w:lvlJc w:val="left"/>
      <w:pPr>
        <w:ind w:left="2843" w:hanging="360"/>
      </w:pPr>
      <w:rPr>
        <w:rFonts w:ascii="Angsana New" w:eastAsia="MS Mincho" w:hAnsi="Angsana New" w:cs="Angsana New" w:hint="default"/>
        <w:sz w:val="28"/>
      </w:rPr>
    </w:lvl>
    <w:lvl w:ilvl="1" w:tplc="04090003" w:tentative="1">
      <w:start w:val="1"/>
      <w:numFmt w:val="bullet"/>
      <w:lvlText w:val="o"/>
      <w:lvlJc w:val="left"/>
      <w:pPr>
        <w:ind w:left="3563" w:hanging="360"/>
      </w:pPr>
      <w:rPr>
        <w:rFonts w:ascii="Courier New" w:hAnsi="Courier New" w:cs="Courier New" w:hint="default"/>
      </w:rPr>
    </w:lvl>
    <w:lvl w:ilvl="2" w:tplc="04090005" w:tentative="1">
      <w:start w:val="1"/>
      <w:numFmt w:val="bullet"/>
      <w:lvlText w:val=""/>
      <w:lvlJc w:val="left"/>
      <w:pPr>
        <w:ind w:left="4283" w:hanging="360"/>
      </w:pPr>
      <w:rPr>
        <w:rFonts w:ascii="Wingdings" w:hAnsi="Wingdings" w:hint="default"/>
      </w:rPr>
    </w:lvl>
    <w:lvl w:ilvl="3" w:tplc="04090001" w:tentative="1">
      <w:start w:val="1"/>
      <w:numFmt w:val="bullet"/>
      <w:lvlText w:val=""/>
      <w:lvlJc w:val="left"/>
      <w:pPr>
        <w:ind w:left="5003" w:hanging="360"/>
      </w:pPr>
      <w:rPr>
        <w:rFonts w:ascii="Symbol" w:hAnsi="Symbol" w:hint="default"/>
      </w:rPr>
    </w:lvl>
    <w:lvl w:ilvl="4" w:tplc="04090003" w:tentative="1">
      <w:start w:val="1"/>
      <w:numFmt w:val="bullet"/>
      <w:lvlText w:val="o"/>
      <w:lvlJc w:val="left"/>
      <w:pPr>
        <w:ind w:left="5723" w:hanging="360"/>
      </w:pPr>
      <w:rPr>
        <w:rFonts w:ascii="Courier New" w:hAnsi="Courier New" w:cs="Courier New" w:hint="default"/>
      </w:rPr>
    </w:lvl>
    <w:lvl w:ilvl="5" w:tplc="04090005" w:tentative="1">
      <w:start w:val="1"/>
      <w:numFmt w:val="bullet"/>
      <w:lvlText w:val=""/>
      <w:lvlJc w:val="left"/>
      <w:pPr>
        <w:ind w:left="6443" w:hanging="360"/>
      </w:pPr>
      <w:rPr>
        <w:rFonts w:ascii="Wingdings" w:hAnsi="Wingdings" w:hint="default"/>
      </w:rPr>
    </w:lvl>
    <w:lvl w:ilvl="6" w:tplc="04090001" w:tentative="1">
      <w:start w:val="1"/>
      <w:numFmt w:val="bullet"/>
      <w:lvlText w:val=""/>
      <w:lvlJc w:val="left"/>
      <w:pPr>
        <w:ind w:left="7163" w:hanging="360"/>
      </w:pPr>
      <w:rPr>
        <w:rFonts w:ascii="Symbol" w:hAnsi="Symbol" w:hint="default"/>
      </w:rPr>
    </w:lvl>
    <w:lvl w:ilvl="7" w:tplc="04090003" w:tentative="1">
      <w:start w:val="1"/>
      <w:numFmt w:val="bullet"/>
      <w:lvlText w:val="o"/>
      <w:lvlJc w:val="left"/>
      <w:pPr>
        <w:ind w:left="7883" w:hanging="360"/>
      </w:pPr>
      <w:rPr>
        <w:rFonts w:ascii="Courier New" w:hAnsi="Courier New" w:cs="Courier New" w:hint="default"/>
      </w:rPr>
    </w:lvl>
    <w:lvl w:ilvl="8" w:tplc="04090005" w:tentative="1">
      <w:start w:val="1"/>
      <w:numFmt w:val="bullet"/>
      <w:lvlText w:val=""/>
      <w:lvlJc w:val="left"/>
      <w:pPr>
        <w:ind w:left="8603" w:hanging="360"/>
      </w:pPr>
      <w:rPr>
        <w:rFonts w:ascii="Wingdings" w:hAnsi="Wingdings" w:hint="default"/>
      </w:rPr>
    </w:lvl>
  </w:abstractNum>
  <w:abstractNum w:abstractNumId="8" w15:restartNumberingAfterBreak="0">
    <w:nsid w:val="41006628"/>
    <w:multiLevelType w:val="hybridMultilevel"/>
    <w:tmpl w:val="968269B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44379E"/>
    <w:multiLevelType w:val="hybridMultilevel"/>
    <w:tmpl w:val="5BE83D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96774B"/>
    <w:multiLevelType w:val="hybridMultilevel"/>
    <w:tmpl w:val="A2041172"/>
    <w:lvl w:ilvl="0" w:tplc="04090005">
      <w:start w:val="1"/>
      <w:numFmt w:val="bullet"/>
      <w:lvlText w:val=""/>
      <w:lvlJc w:val="left"/>
      <w:pPr>
        <w:tabs>
          <w:tab w:val="num" w:pos="753"/>
        </w:tabs>
        <w:ind w:left="753" w:hanging="360"/>
      </w:pPr>
      <w:rPr>
        <w:rFonts w:ascii="Wingdings" w:hAnsi="Wingdings" w:hint="default"/>
      </w:rPr>
    </w:lvl>
    <w:lvl w:ilvl="1" w:tplc="04090003" w:tentative="1">
      <w:start w:val="1"/>
      <w:numFmt w:val="bullet"/>
      <w:lvlText w:val="o"/>
      <w:lvlJc w:val="left"/>
      <w:pPr>
        <w:tabs>
          <w:tab w:val="num" w:pos="1473"/>
        </w:tabs>
        <w:ind w:left="1473" w:hanging="360"/>
      </w:pPr>
      <w:rPr>
        <w:rFonts w:ascii="Courier New" w:hAnsi="Courier New" w:hint="default"/>
      </w:rPr>
    </w:lvl>
    <w:lvl w:ilvl="2" w:tplc="04090005" w:tentative="1">
      <w:start w:val="1"/>
      <w:numFmt w:val="bullet"/>
      <w:lvlText w:val=""/>
      <w:lvlJc w:val="left"/>
      <w:pPr>
        <w:tabs>
          <w:tab w:val="num" w:pos="2193"/>
        </w:tabs>
        <w:ind w:left="2193" w:hanging="360"/>
      </w:pPr>
      <w:rPr>
        <w:rFonts w:ascii="Wingdings" w:hAnsi="Wingdings" w:hint="default"/>
      </w:rPr>
    </w:lvl>
    <w:lvl w:ilvl="3" w:tplc="04090001" w:tentative="1">
      <w:start w:val="1"/>
      <w:numFmt w:val="bullet"/>
      <w:lvlText w:val=""/>
      <w:lvlJc w:val="left"/>
      <w:pPr>
        <w:tabs>
          <w:tab w:val="num" w:pos="2913"/>
        </w:tabs>
        <w:ind w:left="2913" w:hanging="360"/>
      </w:pPr>
      <w:rPr>
        <w:rFonts w:ascii="Symbol" w:hAnsi="Symbol" w:hint="default"/>
      </w:rPr>
    </w:lvl>
    <w:lvl w:ilvl="4" w:tplc="04090003" w:tentative="1">
      <w:start w:val="1"/>
      <w:numFmt w:val="bullet"/>
      <w:lvlText w:val="o"/>
      <w:lvlJc w:val="left"/>
      <w:pPr>
        <w:tabs>
          <w:tab w:val="num" w:pos="3633"/>
        </w:tabs>
        <w:ind w:left="3633" w:hanging="360"/>
      </w:pPr>
      <w:rPr>
        <w:rFonts w:ascii="Courier New" w:hAnsi="Courier New" w:hint="default"/>
      </w:rPr>
    </w:lvl>
    <w:lvl w:ilvl="5" w:tplc="04090005" w:tentative="1">
      <w:start w:val="1"/>
      <w:numFmt w:val="bullet"/>
      <w:lvlText w:val=""/>
      <w:lvlJc w:val="left"/>
      <w:pPr>
        <w:tabs>
          <w:tab w:val="num" w:pos="4353"/>
        </w:tabs>
        <w:ind w:left="4353" w:hanging="360"/>
      </w:pPr>
      <w:rPr>
        <w:rFonts w:ascii="Wingdings" w:hAnsi="Wingdings" w:hint="default"/>
      </w:rPr>
    </w:lvl>
    <w:lvl w:ilvl="6" w:tplc="04090001" w:tentative="1">
      <w:start w:val="1"/>
      <w:numFmt w:val="bullet"/>
      <w:lvlText w:val=""/>
      <w:lvlJc w:val="left"/>
      <w:pPr>
        <w:tabs>
          <w:tab w:val="num" w:pos="5073"/>
        </w:tabs>
        <w:ind w:left="5073" w:hanging="360"/>
      </w:pPr>
      <w:rPr>
        <w:rFonts w:ascii="Symbol" w:hAnsi="Symbol" w:hint="default"/>
      </w:rPr>
    </w:lvl>
    <w:lvl w:ilvl="7" w:tplc="04090003" w:tentative="1">
      <w:start w:val="1"/>
      <w:numFmt w:val="bullet"/>
      <w:lvlText w:val="o"/>
      <w:lvlJc w:val="left"/>
      <w:pPr>
        <w:tabs>
          <w:tab w:val="num" w:pos="5793"/>
        </w:tabs>
        <w:ind w:left="5793" w:hanging="360"/>
      </w:pPr>
      <w:rPr>
        <w:rFonts w:ascii="Courier New" w:hAnsi="Courier New" w:hint="default"/>
      </w:rPr>
    </w:lvl>
    <w:lvl w:ilvl="8" w:tplc="04090005" w:tentative="1">
      <w:start w:val="1"/>
      <w:numFmt w:val="bullet"/>
      <w:lvlText w:val=""/>
      <w:lvlJc w:val="left"/>
      <w:pPr>
        <w:tabs>
          <w:tab w:val="num" w:pos="6513"/>
        </w:tabs>
        <w:ind w:left="6513" w:hanging="360"/>
      </w:pPr>
      <w:rPr>
        <w:rFonts w:ascii="Wingdings" w:hAnsi="Wingdings" w:hint="default"/>
      </w:rPr>
    </w:lvl>
  </w:abstractNum>
  <w:abstractNum w:abstractNumId="11" w15:restartNumberingAfterBreak="0">
    <w:nsid w:val="50A33912"/>
    <w:multiLevelType w:val="hybridMultilevel"/>
    <w:tmpl w:val="2362B056"/>
    <w:lvl w:ilvl="0" w:tplc="54802B6A">
      <w:start w:val="1"/>
      <w:numFmt w:val="thaiNumbers"/>
      <w:lvlText w:val="%1)"/>
      <w:lvlJc w:val="left"/>
      <w:pPr>
        <w:tabs>
          <w:tab w:val="num" w:pos="720"/>
        </w:tabs>
        <w:ind w:left="720" w:hanging="360"/>
      </w:pPr>
      <w:rPr>
        <w:rFonts w:ascii="Browallia New" w:eastAsia="Cordia New" w:hAnsi="Browallia New" w:cs="Browallia New"/>
      </w:rPr>
    </w:lvl>
    <w:lvl w:ilvl="1" w:tplc="1C9000E0" w:tentative="1">
      <w:start w:val="1"/>
      <w:numFmt w:val="bullet"/>
      <w:lvlText w:val="•"/>
      <w:lvlJc w:val="left"/>
      <w:pPr>
        <w:tabs>
          <w:tab w:val="num" w:pos="1440"/>
        </w:tabs>
        <w:ind w:left="1440" w:hanging="360"/>
      </w:pPr>
      <w:rPr>
        <w:rFonts w:ascii="Angsana New" w:hAnsi="Angsana New" w:hint="default"/>
      </w:rPr>
    </w:lvl>
    <w:lvl w:ilvl="2" w:tplc="D842055A" w:tentative="1">
      <w:start w:val="1"/>
      <w:numFmt w:val="bullet"/>
      <w:lvlText w:val="•"/>
      <w:lvlJc w:val="left"/>
      <w:pPr>
        <w:tabs>
          <w:tab w:val="num" w:pos="2160"/>
        </w:tabs>
        <w:ind w:left="2160" w:hanging="360"/>
      </w:pPr>
      <w:rPr>
        <w:rFonts w:ascii="Angsana New" w:hAnsi="Angsana New" w:hint="default"/>
      </w:rPr>
    </w:lvl>
    <w:lvl w:ilvl="3" w:tplc="8A123734" w:tentative="1">
      <w:start w:val="1"/>
      <w:numFmt w:val="bullet"/>
      <w:lvlText w:val="•"/>
      <w:lvlJc w:val="left"/>
      <w:pPr>
        <w:tabs>
          <w:tab w:val="num" w:pos="2880"/>
        </w:tabs>
        <w:ind w:left="2880" w:hanging="360"/>
      </w:pPr>
      <w:rPr>
        <w:rFonts w:ascii="Angsana New" w:hAnsi="Angsana New" w:hint="default"/>
      </w:rPr>
    </w:lvl>
    <w:lvl w:ilvl="4" w:tplc="2CCACFE8" w:tentative="1">
      <w:start w:val="1"/>
      <w:numFmt w:val="bullet"/>
      <w:lvlText w:val="•"/>
      <w:lvlJc w:val="left"/>
      <w:pPr>
        <w:tabs>
          <w:tab w:val="num" w:pos="3600"/>
        </w:tabs>
        <w:ind w:left="3600" w:hanging="360"/>
      </w:pPr>
      <w:rPr>
        <w:rFonts w:ascii="Angsana New" w:hAnsi="Angsana New" w:hint="default"/>
      </w:rPr>
    </w:lvl>
    <w:lvl w:ilvl="5" w:tplc="9B3CC250" w:tentative="1">
      <w:start w:val="1"/>
      <w:numFmt w:val="bullet"/>
      <w:lvlText w:val="•"/>
      <w:lvlJc w:val="left"/>
      <w:pPr>
        <w:tabs>
          <w:tab w:val="num" w:pos="4320"/>
        </w:tabs>
        <w:ind w:left="4320" w:hanging="360"/>
      </w:pPr>
      <w:rPr>
        <w:rFonts w:ascii="Angsana New" w:hAnsi="Angsana New" w:hint="default"/>
      </w:rPr>
    </w:lvl>
    <w:lvl w:ilvl="6" w:tplc="00E0CD48" w:tentative="1">
      <w:start w:val="1"/>
      <w:numFmt w:val="bullet"/>
      <w:lvlText w:val="•"/>
      <w:lvlJc w:val="left"/>
      <w:pPr>
        <w:tabs>
          <w:tab w:val="num" w:pos="5040"/>
        </w:tabs>
        <w:ind w:left="5040" w:hanging="360"/>
      </w:pPr>
      <w:rPr>
        <w:rFonts w:ascii="Angsana New" w:hAnsi="Angsana New" w:hint="default"/>
      </w:rPr>
    </w:lvl>
    <w:lvl w:ilvl="7" w:tplc="DE526CD6" w:tentative="1">
      <w:start w:val="1"/>
      <w:numFmt w:val="bullet"/>
      <w:lvlText w:val="•"/>
      <w:lvlJc w:val="left"/>
      <w:pPr>
        <w:tabs>
          <w:tab w:val="num" w:pos="5760"/>
        </w:tabs>
        <w:ind w:left="5760" w:hanging="360"/>
      </w:pPr>
      <w:rPr>
        <w:rFonts w:ascii="Angsana New" w:hAnsi="Angsana New" w:hint="default"/>
      </w:rPr>
    </w:lvl>
    <w:lvl w:ilvl="8" w:tplc="E0C212D0" w:tentative="1">
      <w:start w:val="1"/>
      <w:numFmt w:val="bullet"/>
      <w:lvlText w:val="•"/>
      <w:lvlJc w:val="left"/>
      <w:pPr>
        <w:tabs>
          <w:tab w:val="num" w:pos="6480"/>
        </w:tabs>
        <w:ind w:left="6480" w:hanging="360"/>
      </w:pPr>
      <w:rPr>
        <w:rFonts w:ascii="Angsana New" w:hAnsi="Angsana New" w:hint="default"/>
      </w:rPr>
    </w:lvl>
  </w:abstractNum>
  <w:abstractNum w:abstractNumId="12" w15:restartNumberingAfterBreak="0">
    <w:nsid w:val="65C03D21"/>
    <w:multiLevelType w:val="multilevel"/>
    <w:tmpl w:val="C6B22BF8"/>
    <w:lvl w:ilvl="0">
      <w:start w:val="1"/>
      <w:numFmt w:val="bullet"/>
      <w:lvlText w:val=""/>
      <w:lvlJc w:val="left"/>
      <w:pPr>
        <w:tabs>
          <w:tab w:val="num" w:pos="720"/>
        </w:tabs>
        <w:ind w:left="720" w:hanging="360"/>
      </w:pPr>
      <w:rPr>
        <w:rFonts w:ascii="Times New Roman"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Times New Roman" w:hAnsi="Wingdings" w:hint="default"/>
      </w:rPr>
    </w:lvl>
    <w:lvl w:ilvl="3" w:tentative="1">
      <w:start w:val="1"/>
      <w:numFmt w:val="bullet"/>
      <w:lvlText w:val=""/>
      <w:lvlJc w:val="left"/>
      <w:pPr>
        <w:tabs>
          <w:tab w:val="num" w:pos="2880"/>
        </w:tabs>
        <w:ind w:left="2880" w:hanging="360"/>
      </w:pPr>
      <w:rPr>
        <w:rFonts w:ascii="Times New Roman"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Times New Roman" w:hAnsi="Wingdings" w:hint="default"/>
      </w:rPr>
    </w:lvl>
    <w:lvl w:ilvl="6" w:tentative="1">
      <w:start w:val="1"/>
      <w:numFmt w:val="bullet"/>
      <w:lvlText w:val=""/>
      <w:lvlJc w:val="left"/>
      <w:pPr>
        <w:tabs>
          <w:tab w:val="num" w:pos="5040"/>
        </w:tabs>
        <w:ind w:left="5040" w:hanging="360"/>
      </w:pPr>
      <w:rPr>
        <w:rFonts w:ascii="Times New Roman"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Times New Roman" w:hAnsi="Wingdings" w:hint="default"/>
      </w:rPr>
    </w:lvl>
  </w:abstractNum>
  <w:abstractNum w:abstractNumId="13" w15:restartNumberingAfterBreak="0">
    <w:nsid w:val="6685536C"/>
    <w:multiLevelType w:val="hybridMultilevel"/>
    <w:tmpl w:val="367A370E"/>
    <w:lvl w:ilvl="0" w:tplc="EFF66876">
      <w:start w:val="1"/>
      <w:numFmt w:val="bullet"/>
      <w:lvlText w:val=""/>
      <w:lvlJc w:val="left"/>
      <w:pPr>
        <w:tabs>
          <w:tab w:val="num" w:pos="720"/>
        </w:tabs>
        <w:ind w:left="720" w:hanging="360"/>
      </w:pPr>
      <w:rPr>
        <w:rFonts w:ascii="Symbol" w:hAnsi="Symbol" w:hint="default"/>
        <w:sz w:val="36"/>
        <w:szCs w:val="36"/>
      </w:rPr>
    </w:lvl>
    <w:lvl w:ilvl="1" w:tplc="D4F6865A">
      <w:start w:val="1"/>
      <w:numFmt w:val="bullet"/>
      <w:lvlText w:val=""/>
      <w:lvlJc w:val="left"/>
      <w:pPr>
        <w:tabs>
          <w:tab w:val="num" w:pos="1287"/>
        </w:tabs>
        <w:ind w:left="1440" w:hanging="360"/>
      </w:pPr>
      <w:rPr>
        <w:rFonts w:ascii="Symbol" w:hAnsi="Symbol" w:hint="default"/>
        <w:sz w:val="36"/>
        <w:szCs w:val="3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D37CBE"/>
    <w:multiLevelType w:val="hybridMultilevel"/>
    <w:tmpl w:val="20129278"/>
    <w:lvl w:ilvl="0" w:tplc="04090005">
      <w:start w:val="1"/>
      <w:numFmt w:val="bullet"/>
      <w:lvlText w:val=""/>
      <w:lvlJc w:val="left"/>
      <w:pPr>
        <w:tabs>
          <w:tab w:val="num" w:pos="746"/>
        </w:tabs>
        <w:ind w:left="746" w:hanging="360"/>
      </w:pPr>
      <w:rPr>
        <w:rFonts w:ascii="Wingdings" w:hAnsi="Wingdings" w:hint="default"/>
      </w:rPr>
    </w:lvl>
    <w:lvl w:ilvl="1" w:tplc="04090003" w:tentative="1">
      <w:start w:val="1"/>
      <w:numFmt w:val="bullet"/>
      <w:lvlText w:val="o"/>
      <w:lvlJc w:val="left"/>
      <w:pPr>
        <w:tabs>
          <w:tab w:val="num" w:pos="1466"/>
        </w:tabs>
        <w:ind w:left="1466" w:hanging="360"/>
      </w:pPr>
      <w:rPr>
        <w:rFonts w:ascii="Courier New" w:hAnsi="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15" w15:restartNumberingAfterBreak="0">
    <w:nsid w:val="6E730720"/>
    <w:multiLevelType w:val="hybridMultilevel"/>
    <w:tmpl w:val="65A847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EDD5F94"/>
    <w:multiLevelType w:val="hybridMultilevel"/>
    <w:tmpl w:val="FDC4DFFE"/>
    <w:lvl w:ilvl="0" w:tplc="B762B4D2">
      <w:start w:val="1"/>
      <w:numFmt w:val="bullet"/>
      <w:lvlText w:val=""/>
      <w:lvlJc w:val="left"/>
      <w:pPr>
        <w:tabs>
          <w:tab w:val="num" w:pos="674"/>
        </w:tabs>
        <w:ind w:left="317" w:firstLine="360"/>
      </w:pPr>
      <w:rPr>
        <w:rFonts w:ascii="Symbol" w:hAnsi="Symbol" w:hint="default"/>
        <w:color w:val="auto"/>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17" w15:restartNumberingAfterBreak="0">
    <w:nsid w:val="73BE04DB"/>
    <w:multiLevelType w:val="hybridMultilevel"/>
    <w:tmpl w:val="8ED02D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F137EC"/>
    <w:multiLevelType w:val="hybridMultilevel"/>
    <w:tmpl w:val="2CCABC5E"/>
    <w:lvl w:ilvl="0" w:tplc="FFFFFFFF">
      <w:start w:val="1"/>
      <w:numFmt w:val="bullet"/>
      <w:lvlText w:val=""/>
      <w:lvlJc w:val="left"/>
      <w:pPr>
        <w:tabs>
          <w:tab w:val="num" w:pos="753"/>
        </w:tabs>
        <w:ind w:left="753" w:hanging="360"/>
      </w:pPr>
      <w:rPr>
        <w:rFonts w:ascii="Times New Roman" w:hAnsi="Symbol" w:hint="default"/>
      </w:rPr>
    </w:lvl>
    <w:lvl w:ilvl="1" w:tplc="FFFFFFFF" w:tentative="1">
      <w:start w:val="1"/>
      <w:numFmt w:val="bullet"/>
      <w:lvlText w:val="o"/>
      <w:lvlJc w:val="left"/>
      <w:pPr>
        <w:tabs>
          <w:tab w:val="num" w:pos="1473"/>
        </w:tabs>
        <w:ind w:left="1473" w:hanging="360"/>
      </w:pPr>
      <w:rPr>
        <w:rFonts w:ascii="Courier New" w:hAnsi="Courier New" w:hint="default"/>
      </w:rPr>
    </w:lvl>
    <w:lvl w:ilvl="2" w:tplc="FFFFFFFF" w:tentative="1">
      <w:start w:val="1"/>
      <w:numFmt w:val="bullet"/>
      <w:lvlText w:val=""/>
      <w:lvlJc w:val="left"/>
      <w:pPr>
        <w:tabs>
          <w:tab w:val="num" w:pos="2193"/>
        </w:tabs>
        <w:ind w:left="2193" w:hanging="360"/>
      </w:pPr>
      <w:rPr>
        <w:rFonts w:ascii="Times New Roman" w:hAnsi="Wingdings" w:hint="default"/>
      </w:rPr>
    </w:lvl>
    <w:lvl w:ilvl="3" w:tplc="FFFFFFFF" w:tentative="1">
      <w:start w:val="1"/>
      <w:numFmt w:val="bullet"/>
      <w:lvlText w:val=""/>
      <w:lvlJc w:val="left"/>
      <w:pPr>
        <w:tabs>
          <w:tab w:val="num" w:pos="2913"/>
        </w:tabs>
        <w:ind w:left="2913" w:hanging="360"/>
      </w:pPr>
      <w:rPr>
        <w:rFonts w:ascii="Times New Roman" w:hAnsi="Symbol" w:hint="default"/>
      </w:rPr>
    </w:lvl>
    <w:lvl w:ilvl="4" w:tplc="FFFFFFFF" w:tentative="1">
      <w:start w:val="1"/>
      <w:numFmt w:val="bullet"/>
      <w:lvlText w:val="o"/>
      <w:lvlJc w:val="left"/>
      <w:pPr>
        <w:tabs>
          <w:tab w:val="num" w:pos="3633"/>
        </w:tabs>
        <w:ind w:left="3633" w:hanging="360"/>
      </w:pPr>
      <w:rPr>
        <w:rFonts w:ascii="Courier New" w:hAnsi="Courier New" w:hint="default"/>
      </w:rPr>
    </w:lvl>
    <w:lvl w:ilvl="5" w:tplc="FFFFFFFF" w:tentative="1">
      <w:start w:val="1"/>
      <w:numFmt w:val="bullet"/>
      <w:lvlText w:val=""/>
      <w:lvlJc w:val="left"/>
      <w:pPr>
        <w:tabs>
          <w:tab w:val="num" w:pos="4353"/>
        </w:tabs>
        <w:ind w:left="4353" w:hanging="360"/>
      </w:pPr>
      <w:rPr>
        <w:rFonts w:ascii="Times New Roman" w:hAnsi="Wingdings" w:hint="default"/>
      </w:rPr>
    </w:lvl>
    <w:lvl w:ilvl="6" w:tplc="FFFFFFFF" w:tentative="1">
      <w:start w:val="1"/>
      <w:numFmt w:val="bullet"/>
      <w:lvlText w:val=""/>
      <w:lvlJc w:val="left"/>
      <w:pPr>
        <w:tabs>
          <w:tab w:val="num" w:pos="5073"/>
        </w:tabs>
        <w:ind w:left="5073" w:hanging="360"/>
      </w:pPr>
      <w:rPr>
        <w:rFonts w:ascii="Times New Roman" w:hAnsi="Symbol" w:hint="default"/>
      </w:rPr>
    </w:lvl>
    <w:lvl w:ilvl="7" w:tplc="FFFFFFFF" w:tentative="1">
      <w:start w:val="1"/>
      <w:numFmt w:val="bullet"/>
      <w:lvlText w:val="o"/>
      <w:lvlJc w:val="left"/>
      <w:pPr>
        <w:tabs>
          <w:tab w:val="num" w:pos="5793"/>
        </w:tabs>
        <w:ind w:left="5793" w:hanging="360"/>
      </w:pPr>
      <w:rPr>
        <w:rFonts w:ascii="Courier New" w:hAnsi="Courier New" w:hint="default"/>
      </w:rPr>
    </w:lvl>
    <w:lvl w:ilvl="8" w:tplc="FFFFFFFF" w:tentative="1">
      <w:start w:val="1"/>
      <w:numFmt w:val="bullet"/>
      <w:lvlText w:val=""/>
      <w:lvlJc w:val="left"/>
      <w:pPr>
        <w:tabs>
          <w:tab w:val="num" w:pos="6513"/>
        </w:tabs>
        <w:ind w:left="6513" w:hanging="360"/>
      </w:pPr>
      <w:rPr>
        <w:rFonts w:ascii="Times New Roman" w:hAnsi="Wingdings" w:hint="default"/>
      </w:rPr>
    </w:lvl>
  </w:abstractNum>
  <w:num w:numId="1">
    <w:abstractNumId w:val="0"/>
  </w:num>
  <w:num w:numId="2">
    <w:abstractNumId w:val="1"/>
  </w:num>
  <w:num w:numId="3">
    <w:abstractNumId w:val="12"/>
  </w:num>
  <w:num w:numId="4">
    <w:abstractNumId w:val="18"/>
  </w:num>
  <w:num w:numId="5">
    <w:abstractNumId w:val="15"/>
  </w:num>
  <w:num w:numId="6">
    <w:abstractNumId w:val="9"/>
  </w:num>
  <w:num w:numId="7">
    <w:abstractNumId w:val="17"/>
  </w:num>
  <w:num w:numId="8">
    <w:abstractNumId w:val="5"/>
  </w:num>
  <w:num w:numId="9">
    <w:abstractNumId w:val="3"/>
  </w:num>
  <w:num w:numId="10">
    <w:abstractNumId w:val="8"/>
  </w:num>
  <w:num w:numId="11">
    <w:abstractNumId w:val="2"/>
  </w:num>
  <w:num w:numId="12">
    <w:abstractNumId w:val="14"/>
  </w:num>
  <w:num w:numId="13">
    <w:abstractNumId w:val="10"/>
  </w:num>
  <w:num w:numId="14">
    <w:abstractNumId w:val="16"/>
  </w:num>
  <w:num w:numId="15">
    <w:abstractNumId w:val="13"/>
  </w:num>
  <w:num w:numId="16">
    <w:abstractNumId w:val="11"/>
  </w:num>
  <w:num w:numId="17">
    <w:abstractNumId w:val="6"/>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00E4"/>
    <w:rsid w:val="00001CB0"/>
    <w:rsid w:val="000024AE"/>
    <w:rsid w:val="00003151"/>
    <w:rsid w:val="000033D5"/>
    <w:rsid w:val="000144C8"/>
    <w:rsid w:val="000179FC"/>
    <w:rsid w:val="00021E77"/>
    <w:rsid w:val="00022081"/>
    <w:rsid w:val="000224D9"/>
    <w:rsid w:val="00023E5F"/>
    <w:rsid w:val="00024041"/>
    <w:rsid w:val="00024CA6"/>
    <w:rsid w:val="00025D7A"/>
    <w:rsid w:val="000263A1"/>
    <w:rsid w:val="000264F2"/>
    <w:rsid w:val="000324CE"/>
    <w:rsid w:val="0003404A"/>
    <w:rsid w:val="00034546"/>
    <w:rsid w:val="00034596"/>
    <w:rsid w:val="0003779C"/>
    <w:rsid w:val="000377FD"/>
    <w:rsid w:val="00037E7D"/>
    <w:rsid w:val="000415EA"/>
    <w:rsid w:val="0004175B"/>
    <w:rsid w:val="000438E9"/>
    <w:rsid w:val="000439CE"/>
    <w:rsid w:val="00043F7A"/>
    <w:rsid w:val="000459FC"/>
    <w:rsid w:val="00046555"/>
    <w:rsid w:val="000468E5"/>
    <w:rsid w:val="0005090C"/>
    <w:rsid w:val="0005208D"/>
    <w:rsid w:val="000527CE"/>
    <w:rsid w:val="00053016"/>
    <w:rsid w:val="00054EB7"/>
    <w:rsid w:val="00054F77"/>
    <w:rsid w:val="000558D6"/>
    <w:rsid w:val="00061D27"/>
    <w:rsid w:val="00063028"/>
    <w:rsid w:val="00063BB8"/>
    <w:rsid w:val="00064EAB"/>
    <w:rsid w:val="000651DF"/>
    <w:rsid w:val="00066731"/>
    <w:rsid w:val="00066EA5"/>
    <w:rsid w:val="000673F0"/>
    <w:rsid w:val="00067D74"/>
    <w:rsid w:val="00067E88"/>
    <w:rsid w:val="00074612"/>
    <w:rsid w:val="00074C27"/>
    <w:rsid w:val="0007573D"/>
    <w:rsid w:val="00075BF9"/>
    <w:rsid w:val="00076249"/>
    <w:rsid w:val="00076F81"/>
    <w:rsid w:val="0007722A"/>
    <w:rsid w:val="000821FB"/>
    <w:rsid w:val="00085964"/>
    <w:rsid w:val="000859EF"/>
    <w:rsid w:val="0008728F"/>
    <w:rsid w:val="00091072"/>
    <w:rsid w:val="00094E89"/>
    <w:rsid w:val="00095187"/>
    <w:rsid w:val="00095227"/>
    <w:rsid w:val="000A3016"/>
    <w:rsid w:val="000A36B8"/>
    <w:rsid w:val="000A3755"/>
    <w:rsid w:val="000A3C9B"/>
    <w:rsid w:val="000A4053"/>
    <w:rsid w:val="000A47BB"/>
    <w:rsid w:val="000A4F7F"/>
    <w:rsid w:val="000A56C2"/>
    <w:rsid w:val="000A6CD0"/>
    <w:rsid w:val="000B1424"/>
    <w:rsid w:val="000B26EA"/>
    <w:rsid w:val="000B4D4D"/>
    <w:rsid w:val="000B50EE"/>
    <w:rsid w:val="000B6928"/>
    <w:rsid w:val="000C1DF2"/>
    <w:rsid w:val="000C22E0"/>
    <w:rsid w:val="000C3019"/>
    <w:rsid w:val="000C456A"/>
    <w:rsid w:val="000C6FF8"/>
    <w:rsid w:val="000C7578"/>
    <w:rsid w:val="000C7770"/>
    <w:rsid w:val="000D0308"/>
    <w:rsid w:val="000D2884"/>
    <w:rsid w:val="000D45C4"/>
    <w:rsid w:val="000D4D5B"/>
    <w:rsid w:val="000D6692"/>
    <w:rsid w:val="000D6E14"/>
    <w:rsid w:val="000D7637"/>
    <w:rsid w:val="000E1C3E"/>
    <w:rsid w:val="000E24FE"/>
    <w:rsid w:val="000E2669"/>
    <w:rsid w:val="000E2DAC"/>
    <w:rsid w:val="000E406B"/>
    <w:rsid w:val="000F0B74"/>
    <w:rsid w:val="000F11C9"/>
    <w:rsid w:val="000F4223"/>
    <w:rsid w:val="000F6A91"/>
    <w:rsid w:val="00101064"/>
    <w:rsid w:val="00101309"/>
    <w:rsid w:val="00101FFD"/>
    <w:rsid w:val="00104689"/>
    <w:rsid w:val="0010596C"/>
    <w:rsid w:val="00105BF3"/>
    <w:rsid w:val="001060A3"/>
    <w:rsid w:val="00110B74"/>
    <w:rsid w:val="00111D36"/>
    <w:rsid w:val="001121AB"/>
    <w:rsid w:val="00112497"/>
    <w:rsid w:val="00112848"/>
    <w:rsid w:val="00113220"/>
    <w:rsid w:val="00114BF3"/>
    <w:rsid w:val="00115A09"/>
    <w:rsid w:val="00115D88"/>
    <w:rsid w:val="001206E2"/>
    <w:rsid w:val="00120B82"/>
    <w:rsid w:val="00122D3B"/>
    <w:rsid w:val="00122E89"/>
    <w:rsid w:val="00123DE4"/>
    <w:rsid w:val="00124D2A"/>
    <w:rsid w:val="001252D1"/>
    <w:rsid w:val="00125ACF"/>
    <w:rsid w:val="00125FE1"/>
    <w:rsid w:val="00130BD2"/>
    <w:rsid w:val="00132473"/>
    <w:rsid w:val="001351B1"/>
    <w:rsid w:val="00137701"/>
    <w:rsid w:val="00137F24"/>
    <w:rsid w:val="00137F40"/>
    <w:rsid w:val="001401FA"/>
    <w:rsid w:val="001405BE"/>
    <w:rsid w:val="00140826"/>
    <w:rsid w:val="00142035"/>
    <w:rsid w:val="00145554"/>
    <w:rsid w:val="0014646F"/>
    <w:rsid w:val="001473D3"/>
    <w:rsid w:val="0014754D"/>
    <w:rsid w:val="001479AE"/>
    <w:rsid w:val="0015172A"/>
    <w:rsid w:val="001526A9"/>
    <w:rsid w:val="00152B2B"/>
    <w:rsid w:val="001536C5"/>
    <w:rsid w:val="001540A2"/>
    <w:rsid w:val="0015413A"/>
    <w:rsid w:val="001544F4"/>
    <w:rsid w:val="001551E8"/>
    <w:rsid w:val="0015551E"/>
    <w:rsid w:val="00155A8F"/>
    <w:rsid w:val="00155CB7"/>
    <w:rsid w:val="00155FBD"/>
    <w:rsid w:val="00156119"/>
    <w:rsid w:val="00156709"/>
    <w:rsid w:val="00157665"/>
    <w:rsid w:val="0016035F"/>
    <w:rsid w:val="001606EC"/>
    <w:rsid w:val="001609DE"/>
    <w:rsid w:val="00161E68"/>
    <w:rsid w:val="0016287E"/>
    <w:rsid w:val="00163E32"/>
    <w:rsid w:val="00163E5C"/>
    <w:rsid w:val="00170217"/>
    <w:rsid w:val="00170773"/>
    <w:rsid w:val="00172014"/>
    <w:rsid w:val="00173C55"/>
    <w:rsid w:val="00175903"/>
    <w:rsid w:val="00175D0E"/>
    <w:rsid w:val="00175F0A"/>
    <w:rsid w:val="00180C7B"/>
    <w:rsid w:val="0018239E"/>
    <w:rsid w:val="00183464"/>
    <w:rsid w:val="001846F7"/>
    <w:rsid w:val="001926C2"/>
    <w:rsid w:val="00193CEC"/>
    <w:rsid w:val="0019469C"/>
    <w:rsid w:val="00195570"/>
    <w:rsid w:val="00195EF8"/>
    <w:rsid w:val="0019614D"/>
    <w:rsid w:val="001A01E8"/>
    <w:rsid w:val="001A0AD1"/>
    <w:rsid w:val="001A0CA4"/>
    <w:rsid w:val="001A14BD"/>
    <w:rsid w:val="001A4420"/>
    <w:rsid w:val="001B08D1"/>
    <w:rsid w:val="001B0F3B"/>
    <w:rsid w:val="001B12AD"/>
    <w:rsid w:val="001B1308"/>
    <w:rsid w:val="001B3854"/>
    <w:rsid w:val="001B39C2"/>
    <w:rsid w:val="001B3EAC"/>
    <w:rsid w:val="001B40A0"/>
    <w:rsid w:val="001B5D2B"/>
    <w:rsid w:val="001B6078"/>
    <w:rsid w:val="001B6AFF"/>
    <w:rsid w:val="001C05C2"/>
    <w:rsid w:val="001C079B"/>
    <w:rsid w:val="001C0ECB"/>
    <w:rsid w:val="001C246D"/>
    <w:rsid w:val="001C3129"/>
    <w:rsid w:val="001C3B02"/>
    <w:rsid w:val="001C4230"/>
    <w:rsid w:val="001C481F"/>
    <w:rsid w:val="001C6504"/>
    <w:rsid w:val="001D008A"/>
    <w:rsid w:val="001D05E1"/>
    <w:rsid w:val="001D0F09"/>
    <w:rsid w:val="001D3319"/>
    <w:rsid w:val="001D3EC9"/>
    <w:rsid w:val="001D412A"/>
    <w:rsid w:val="001D650C"/>
    <w:rsid w:val="001D655A"/>
    <w:rsid w:val="001D67FD"/>
    <w:rsid w:val="001E03A5"/>
    <w:rsid w:val="001E0B7D"/>
    <w:rsid w:val="001E5376"/>
    <w:rsid w:val="001E54B9"/>
    <w:rsid w:val="001E5966"/>
    <w:rsid w:val="001E7FCC"/>
    <w:rsid w:val="001F1F18"/>
    <w:rsid w:val="001F3E0D"/>
    <w:rsid w:val="001F3E8F"/>
    <w:rsid w:val="001F5A7C"/>
    <w:rsid w:val="001F5C50"/>
    <w:rsid w:val="001F6A4D"/>
    <w:rsid w:val="001F6FC0"/>
    <w:rsid w:val="001F7DF6"/>
    <w:rsid w:val="001F7EBE"/>
    <w:rsid w:val="00200BF4"/>
    <w:rsid w:val="00204D77"/>
    <w:rsid w:val="0020505C"/>
    <w:rsid w:val="002057CC"/>
    <w:rsid w:val="00205A0E"/>
    <w:rsid w:val="00207083"/>
    <w:rsid w:val="00207F1E"/>
    <w:rsid w:val="00212DC1"/>
    <w:rsid w:val="00212EAA"/>
    <w:rsid w:val="0021425A"/>
    <w:rsid w:val="002149DD"/>
    <w:rsid w:val="00221856"/>
    <w:rsid w:val="00221E8E"/>
    <w:rsid w:val="0022215C"/>
    <w:rsid w:val="00227C64"/>
    <w:rsid w:val="00230757"/>
    <w:rsid w:val="002326B8"/>
    <w:rsid w:val="0023523B"/>
    <w:rsid w:val="00237523"/>
    <w:rsid w:val="00237A25"/>
    <w:rsid w:val="002404A9"/>
    <w:rsid w:val="00240B18"/>
    <w:rsid w:val="00241B63"/>
    <w:rsid w:val="00241FDD"/>
    <w:rsid w:val="002448D4"/>
    <w:rsid w:val="00244E27"/>
    <w:rsid w:val="002461CE"/>
    <w:rsid w:val="00247BDE"/>
    <w:rsid w:val="00250A5C"/>
    <w:rsid w:val="00251C49"/>
    <w:rsid w:val="00252DA4"/>
    <w:rsid w:val="00255217"/>
    <w:rsid w:val="00255485"/>
    <w:rsid w:val="002557C3"/>
    <w:rsid w:val="00261FE0"/>
    <w:rsid w:val="0026259F"/>
    <w:rsid w:val="00264624"/>
    <w:rsid w:val="00264E12"/>
    <w:rsid w:val="002662E0"/>
    <w:rsid w:val="002663AB"/>
    <w:rsid w:val="00266582"/>
    <w:rsid w:val="00266C1C"/>
    <w:rsid w:val="00267841"/>
    <w:rsid w:val="00271023"/>
    <w:rsid w:val="00272CC9"/>
    <w:rsid w:val="00273A0F"/>
    <w:rsid w:val="00280026"/>
    <w:rsid w:val="0028030D"/>
    <w:rsid w:val="00280A27"/>
    <w:rsid w:val="00280E10"/>
    <w:rsid w:val="00284273"/>
    <w:rsid w:val="00284373"/>
    <w:rsid w:val="002845FB"/>
    <w:rsid w:val="00285BD8"/>
    <w:rsid w:val="0028617C"/>
    <w:rsid w:val="002902FB"/>
    <w:rsid w:val="0029068D"/>
    <w:rsid w:val="002923BE"/>
    <w:rsid w:val="0029325B"/>
    <w:rsid w:val="002950D9"/>
    <w:rsid w:val="00295B9F"/>
    <w:rsid w:val="00296445"/>
    <w:rsid w:val="0029704F"/>
    <w:rsid w:val="002A3DB7"/>
    <w:rsid w:val="002A4948"/>
    <w:rsid w:val="002A5282"/>
    <w:rsid w:val="002A74B4"/>
    <w:rsid w:val="002B0625"/>
    <w:rsid w:val="002B16D5"/>
    <w:rsid w:val="002B19B9"/>
    <w:rsid w:val="002B1B26"/>
    <w:rsid w:val="002B31DA"/>
    <w:rsid w:val="002B32A5"/>
    <w:rsid w:val="002B466B"/>
    <w:rsid w:val="002B4965"/>
    <w:rsid w:val="002B4A03"/>
    <w:rsid w:val="002C1B43"/>
    <w:rsid w:val="002C65BA"/>
    <w:rsid w:val="002C7033"/>
    <w:rsid w:val="002D169C"/>
    <w:rsid w:val="002D2605"/>
    <w:rsid w:val="002D4C6A"/>
    <w:rsid w:val="002D76A1"/>
    <w:rsid w:val="002E07FD"/>
    <w:rsid w:val="002E410B"/>
    <w:rsid w:val="002E5DAC"/>
    <w:rsid w:val="002E7640"/>
    <w:rsid w:val="002E79A7"/>
    <w:rsid w:val="002F07B3"/>
    <w:rsid w:val="002F099B"/>
    <w:rsid w:val="002F0B35"/>
    <w:rsid w:val="002F1185"/>
    <w:rsid w:val="002F39D7"/>
    <w:rsid w:val="002F5D5D"/>
    <w:rsid w:val="003002F7"/>
    <w:rsid w:val="00301D56"/>
    <w:rsid w:val="00304292"/>
    <w:rsid w:val="00304A1F"/>
    <w:rsid w:val="0030507B"/>
    <w:rsid w:val="00306743"/>
    <w:rsid w:val="00306B61"/>
    <w:rsid w:val="003075D6"/>
    <w:rsid w:val="00307B0C"/>
    <w:rsid w:val="0031141F"/>
    <w:rsid w:val="00313EF4"/>
    <w:rsid w:val="003144E4"/>
    <w:rsid w:val="00314BF6"/>
    <w:rsid w:val="00322272"/>
    <w:rsid w:val="00323F9C"/>
    <w:rsid w:val="00324475"/>
    <w:rsid w:val="003245D0"/>
    <w:rsid w:val="0032529B"/>
    <w:rsid w:val="003314EF"/>
    <w:rsid w:val="00332F57"/>
    <w:rsid w:val="00334CE4"/>
    <w:rsid w:val="00337DEC"/>
    <w:rsid w:val="00342C0C"/>
    <w:rsid w:val="00344267"/>
    <w:rsid w:val="00344FED"/>
    <w:rsid w:val="00345517"/>
    <w:rsid w:val="003473E6"/>
    <w:rsid w:val="00347618"/>
    <w:rsid w:val="0035026E"/>
    <w:rsid w:val="00350817"/>
    <w:rsid w:val="00351912"/>
    <w:rsid w:val="00353B44"/>
    <w:rsid w:val="00354921"/>
    <w:rsid w:val="003565B8"/>
    <w:rsid w:val="00357839"/>
    <w:rsid w:val="00360581"/>
    <w:rsid w:val="003607D0"/>
    <w:rsid w:val="003611BA"/>
    <w:rsid w:val="003612AC"/>
    <w:rsid w:val="00361532"/>
    <w:rsid w:val="00361589"/>
    <w:rsid w:val="0036219D"/>
    <w:rsid w:val="00362C4F"/>
    <w:rsid w:val="0036402C"/>
    <w:rsid w:val="00366F66"/>
    <w:rsid w:val="00371194"/>
    <w:rsid w:val="0037126E"/>
    <w:rsid w:val="00373166"/>
    <w:rsid w:val="00373C9B"/>
    <w:rsid w:val="00375A46"/>
    <w:rsid w:val="00375A59"/>
    <w:rsid w:val="003764FF"/>
    <w:rsid w:val="003774D6"/>
    <w:rsid w:val="00377B37"/>
    <w:rsid w:val="003811B6"/>
    <w:rsid w:val="00381A2C"/>
    <w:rsid w:val="00383E66"/>
    <w:rsid w:val="00383F6B"/>
    <w:rsid w:val="003905D4"/>
    <w:rsid w:val="003932E5"/>
    <w:rsid w:val="00393D08"/>
    <w:rsid w:val="00395705"/>
    <w:rsid w:val="003957CA"/>
    <w:rsid w:val="00395929"/>
    <w:rsid w:val="003A0748"/>
    <w:rsid w:val="003A0CE7"/>
    <w:rsid w:val="003A158E"/>
    <w:rsid w:val="003A1A20"/>
    <w:rsid w:val="003A30CD"/>
    <w:rsid w:val="003A6859"/>
    <w:rsid w:val="003A6FF3"/>
    <w:rsid w:val="003A7211"/>
    <w:rsid w:val="003B110B"/>
    <w:rsid w:val="003B1BCE"/>
    <w:rsid w:val="003B6758"/>
    <w:rsid w:val="003B71B5"/>
    <w:rsid w:val="003C42E9"/>
    <w:rsid w:val="003C4719"/>
    <w:rsid w:val="003C57FD"/>
    <w:rsid w:val="003C6876"/>
    <w:rsid w:val="003D2732"/>
    <w:rsid w:val="003D5047"/>
    <w:rsid w:val="003D67AA"/>
    <w:rsid w:val="003D6CE5"/>
    <w:rsid w:val="003D74C9"/>
    <w:rsid w:val="003E18C5"/>
    <w:rsid w:val="003E246B"/>
    <w:rsid w:val="003E3A01"/>
    <w:rsid w:val="003E767D"/>
    <w:rsid w:val="003F0099"/>
    <w:rsid w:val="003F0DE0"/>
    <w:rsid w:val="003F1AB9"/>
    <w:rsid w:val="003F37B6"/>
    <w:rsid w:val="003F412B"/>
    <w:rsid w:val="003F5D85"/>
    <w:rsid w:val="003F5E6C"/>
    <w:rsid w:val="004005A9"/>
    <w:rsid w:val="0040113B"/>
    <w:rsid w:val="00404B5B"/>
    <w:rsid w:val="00405B54"/>
    <w:rsid w:val="00406088"/>
    <w:rsid w:val="00407A84"/>
    <w:rsid w:val="00407C83"/>
    <w:rsid w:val="00407D86"/>
    <w:rsid w:val="00410C31"/>
    <w:rsid w:val="00412A92"/>
    <w:rsid w:val="00414B7C"/>
    <w:rsid w:val="00414DB5"/>
    <w:rsid w:val="00416253"/>
    <w:rsid w:val="00416562"/>
    <w:rsid w:val="004206A4"/>
    <w:rsid w:val="00420C41"/>
    <w:rsid w:val="00424104"/>
    <w:rsid w:val="00424BCC"/>
    <w:rsid w:val="00424C27"/>
    <w:rsid w:val="00427334"/>
    <w:rsid w:val="00430CEE"/>
    <w:rsid w:val="00432128"/>
    <w:rsid w:val="004339ED"/>
    <w:rsid w:val="00435544"/>
    <w:rsid w:val="00435893"/>
    <w:rsid w:val="004363EF"/>
    <w:rsid w:val="004421C2"/>
    <w:rsid w:val="00444F99"/>
    <w:rsid w:val="004451FD"/>
    <w:rsid w:val="0044573F"/>
    <w:rsid w:val="00451BB5"/>
    <w:rsid w:val="00452AE2"/>
    <w:rsid w:val="00453B71"/>
    <w:rsid w:val="00454E5B"/>
    <w:rsid w:val="004559F5"/>
    <w:rsid w:val="004571DE"/>
    <w:rsid w:val="004577A1"/>
    <w:rsid w:val="00460F92"/>
    <w:rsid w:val="004615F3"/>
    <w:rsid w:val="00464723"/>
    <w:rsid w:val="00467315"/>
    <w:rsid w:val="0046776A"/>
    <w:rsid w:val="00467D0C"/>
    <w:rsid w:val="00471E5A"/>
    <w:rsid w:val="00473C49"/>
    <w:rsid w:val="00474A8B"/>
    <w:rsid w:val="00474F54"/>
    <w:rsid w:val="00475845"/>
    <w:rsid w:val="00477894"/>
    <w:rsid w:val="00483B55"/>
    <w:rsid w:val="00484595"/>
    <w:rsid w:val="0048735A"/>
    <w:rsid w:val="0048779F"/>
    <w:rsid w:val="004929B8"/>
    <w:rsid w:val="00493DF3"/>
    <w:rsid w:val="004A1A45"/>
    <w:rsid w:val="004A2BF7"/>
    <w:rsid w:val="004A371D"/>
    <w:rsid w:val="004A3DD5"/>
    <w:rsid w:val="004A417C"/>
    <w:rsid w:val="004A6BCE"/>
    <w:rsid w:val="004B0B0F"/>
    <w:rsid w:val="004B108C"/>
    <w:rsid w:val="004B2673"/>
    <w:rsid w:val="004B3C9E"/>
    <w:rsid w:val="004B4AB8"/>
    <w:rsid w:val="004C094A"/>
    <w:rsid w:val="004C32DC"/>
    <w:rsid w:val="004C4D8C"/>
    <w:rsid w:val="004C53DD"/>
    <w:rsid w:val="004C598F"/>
    <w:rsid w:val="004C65DD"/>
    <w:rsid w:val="004C7659"/>
    <w:rsid w:val="004C7A51"/>
    <w:rsid w:val="004C7BC3"/>
    <w:rsid w:val="004D0FC5"/>
    <w:rsid w:val="004D2C25"/>
    <w:rsid w:val="004D2D75"/>
    <w:rsid w:val="004D32A1"/>
    <w:rsid w:val="004D4075"/>
    <w:rsid w:val="004D4E42"/>
    <w:rsid w:val="004D4EFA"/>
    <w:rsid w:val="004D632B"/>
    <w:rsid w:val="004D7305"/>
    <w:rsid w:val="004E0C60"/>
    <w:rsid w:val="004E1980"/>
    <w:rsid w:val="004E1E4D"/>
    <w:rsid w:val="004E1F29"/>
    <w:rsid w:val="004E2AE1"/>
    <w:rsid w:val="004E6162"/>
    <w:rsid w:val="004E6195"/>
    <w:rsid w:val="004E6C2C"/>
    <w:rsid w:val="004E7489"/>
    <w:rsid w:val="004E7596"/>
    <w:rsid w:val="004E7725"/>
    <w:rsid w:val="004E7F91"/>
    <w:rsid w:val="004F430E"/>
    <w:rsid w:val="004F4B8D"/>
    <w:rsid w:val="004F54C5"/>
    <w:rsid w:val="004F6429"/>
    <w:rsid w:val="004F6BC4"/>
    <w:rsid w:val="0050122A"/>
    <w:rsid w:val="00502D0B"/>
    <w:rsid w:val="00503EF6"/>
    <w:rsid w:val="00504A5E"/>
    <w:rsid w:val="005068FF"/>
    <w:rsid w:val="00512A20"/>
    <w:rsid w:val="00514188"/>
    <w:rsid w:val="00516163"/>
    <w:rsid w:val="00517A2B"/>
    <w:rsid w:val="00522E51"/>
    <w:rsid w:val="00523D2D"/>
    <w:rsid w:val="00527EB6"/>
    <w:rsid w:val="005307C4"/>
    <w:rsid w:val="00533158"/>
    <w:rsid w:val="00533173"/>
    <w:rsid w:val="0053373B"/>
    <w:rsid w:val="005375E1"/>
    <w:rsid w:val="00540480"/>
    <w:rsid w:val="0054266A"/>
    <w:rsid w:val="00545DB9"/>
    <w:rsid w:val="0054728F"/>
    <w:rsid w:val="0054749F"/>
    <w:rsid w:val="00553547"/>
    <w:rsid w:val="0055412F"/>
    <w:rsid w:val="0055639A"/>
    <w:rsid w:val="0055689A"/>
    <w:rsid w:val="00560FA1"/>
    <w:rsid w:val="00562EB6"/>
    <w:rsid w:val="00563568"/>
    <w:rsid w:val="0056448F"/>
    <w:rsid w:val="00565BD7"/>
    <w:rsid w:val="00565EA8"/>
    <w:rsid w:val="00580F11"/>
    <w:rsid w:val="00581712"/>
    <w:rsid w:val="00581EBC"/>
    <w:rsid w:val="00582C5C"/>
    <w:rsid w:val="0058305A"/>
    <w:rsid w:val="00583795"/>
    <w:rsid w:val="00584A25"/>
    <w:rsid w:val="00584B44"/>
    <w:rsid w:val="00584E4A"/>
    <w:rsid w:val="005852BD"/>
    <w:rsid w:val="00590587"/>
    <w:rsid w:val="005909B2"/>
    <w:rsid w:val="00590C9D"/>
    <w:rsid w:val="00590D03"/>
    <w:rsid w:val="00592018"/>
    <w:rsid w:val="0059339A"/>
    <w:rsid w:val="00593764"/>
    <w:rsid w:val="00594EF0"/>
    <w:rsid w:val="0059748C"/>
    <w:rsid w:val="005A0703"/>
    <w:rsid w:val="005A16CF"/>
    <w:rsid w:val="005A29CF"/>
    <w:rsid w:val="005A5EAA"/>
    <w:rsid w:val="005A6D9F"/>
    <w:rsid w:val="005A73D3"/>
    <w:rsid w:val="005B00E4"/>
    <w:rsid w:val="005B0398"/>
    <w:rsid w:val="005B2285"/>
    <w:rsid w:val="005B2645"/>
    <w:rsid w:val="005B344F"/>
    <w:rsid w:val="005B4790"/>
    <w:rsid w:val="005B6FCA"/>
    <w:rsid w:val="005C0A5D"/>
    <w:rsid w:val="005C1456"/>
    <w:rsid w:val="005C271E"/>
    <w:rsid w:val="005C2797"/>
    <w:rsid w:val="005C44F9"/>
    <w:rsid w:val="005C6C29"/>
    <w:rsid w:val="005D05BA"/>
    <w:rsid w:val="005D0E3F"/>
    <w:rsid w:val="005D19E5"/>
    <w:rsid w:val="005D3C7B"/>
    <w:rsid w:val="005D435F"/>
    <w:rsid w:val="005D494E"/>
    <w:rsid w:val="005E1635"/>
    <w:rsid w:val="005E2BC0"/>
    <w:rsid w:val="005E58EB"/>
    <w:rsid w:val="005E63BB"/>
    <w:rsid w:val="005F01C8"/>
    <w:rsid w:val="005F2A5C"/>
    <w:rsid w:val="005F5279"/>
    <w:rsid w:val="005F62CD"/>
    <w:rsid w:val="005F7684"/>
    <w:rsid w:val="00600D0A"/>
    <w:rsid w:val="00605356"/>
    <w:rsid w:val="00605A8A"/>
    <w:rsid w:val="00605AB8"/>
    <w:rsid w:val="0060760C"/>
    <w:rsid w:val="00607DB9"/>
    <w:rsid w:val="006137A2"/>
    <w:rsid w:val="00614523"/>
    <w:rsid w:val="006146D9"/>
    <w:rsid w:val="006158B3"/>
    <w:rsid w:val="00616E02"/>
    <w:rsid w:val="00620436"/>
    <w:rsid w:val="00620A93"/>
    <w:rsid w:val="00621588"/>
    <w:rsid w:val="00623149"/>
    <w:rsid w:val="00625F2B"/>
    <w:rsid w:val="00627ED7"/>
    <w:rsid w:val="00630032"/>
    <w:rsid w:val="00634828"/>
    <w:rsid w:val="00634886"/>
    <w:rsid w:val="0063557C"/>
    <w:rsid w:val="00637E40"/>
    <w:rsid w:val="006407BA"/>
    <w:rsid w:val="00640BC5"/>
    <w:rsid w:val="00643525"/>
    <w:rsid w:val="00643EB3"/>
    <w:rsid w:val="00653A59"/>
    <w:rsid w:val="00655E99"/>
    <w:rsid w:val="00656236"/>
    <w:rsid w:val="006579AE"/>
    <w:rsid w:val="00657B51"/>
    <w:rsid w:val="0066013C"/>
    <w:rsid w:val="0066106C"/>
    <w:rsid w:val="00661F35"/>
    <w:rsid w:val="00662DCA"/>
    <w:rsid w:val="00666122"/>
    <w:rsid w:val="00667C84"/>
    <w:rsid w:val="00671000"/>
    <w:rsid w:val="00674499"/>
    <w:rsid w:val="0067463B"/>
    <w:rsid w:val="00675EB2"/>
    <w:rsid w:val="00677468"/>
    <w:rsid w:val="00680ECE"/>
    <w:rsid w:val="0068325B"/>
    <w:rsid w:val="0068362E"/>
    <w:rsid w:val="00684353"/>
    <w:rsid w:val="00686673"/>
    <w:rsid w:val="006909B2"/>
    <w:rsid w:val="00690C15"/>
    <w:rsid w:val="00690C94"/>
    <w:rsid w:val="00692887"/>
    <w:rsid w:val="00696A52"/>
    <w:rsid w:val="0069772A"/>
    <w:rsid w:val="00697F88"/>
    <w:rsid w:val="006A00F3"/>
    <w:rsid w:val="006A063C"/>
    <w:rsid w:val="006A3AE2"/>
    <w:rsid w:val="006A3EE3"/>
    <w:rsid w:val="006A53F8"/>
    <w:rsid w:val="006A771E"/>
    <w:rsid w:val="006A7BDC"/>
    <w:rsid w:val="006B1161"/>
    <w:rsid w:val="006B1ED5"/>
    <w:rsid w:val="006B233B"/>
    <w:rsid w:val="006B331C"/>
    <w:rsid w:val="006B3828"/>
    <w:rsid w:val="006B3875"/>
    <w:rsid w:val="006B3D7E"/>
    <w:rsid w:val="006B502D"/>
    <w:rsid w:val="006B6E5C"/>
    <w:rsid w:val="006B7A0D"/>
    <w:rsid w:val="006C06D3"/>
    <w:rsid w:val="006C0930"/>
    <w:rsid w:val="006C0CF1"/>
    <w:rsid w:val="006C4840"/>
    <w:rsid w:val="006C4A10"/>
    <w:rsid w:val="006C6B05"/>
    <w:rsid w:val="006C7E1C"/>
    <w:rsid w:val="006C7FAA"/>
    <w:rsid w:val="006D5114"/>
    <w:rsid w:val="006D799C"/>
    <w:rsid w:val="006D7BA1"/>
    <w:rsid w:val="006E0F5B"/>
    <w:rsid w:val="006E2753"/>
    <w:rsid w:val="006E28CB"/>
    <w:rsid w:val="006E5956"/>
    <w:rsid w:val="006E59B5"/>
    <w:rsid w:val="006E5CDD"/>
    <w:rsid w:val="006E72B6"/>
    <w:rsid w:val="006E7ADC"/>
    <w:rsid w:val="006E7D3A"/>
    <w:rsid w:val="006F22EC"/>
    <w:rsid w:val="006F47C8"/>
    <w:rsid w:val="006F575A"/>
    <w:rsid w:val="006F6B16"/>
    <w:rsid w:val="006F6CC9"/>
    <w:rsid w:val="006F7F12"/>
    <w:rsid w:val="00701B64"/>
    <w:rsid w:val="00703D64"/>
    <w:rsid w:val="00703FEF"/>
    <w:rsid w:val="00704B27"/>
    <w:rsid w:val="00706C46"/>
    <w:rsid w:val="00707808"/>
    <w:rsid w:val="00711BAF"/>
    <w:rsid w:val="007163DE"/>
    <w:rsid w:val="007165D7"/>
    <w:rsid w:val="0071784B"/>
    <w:rsid w:val="00717C94"/>
    <w:rsid w:val="00720DA4"/>
    <w:rsid w:val="00722D88"/>
    <w:rsid w:val="0072364D"/>
    <w:rsid w:val="00723951"/>
    <w:rsid w:val="00725109"/>
    <w:rsid w:val="00725D6A"/>
    <w:rsid w:val="00726A69"/>
    <w:rsid w:val="00726EC6"/>
    <w:rsid w:val="00727B3C"/>
    <w:rsid w:val="007301BA"/>
    <w:rsid w:val="00731555"/>
    <w:rsid w:val="0073223B"/>
    <w:rsid w:val="0073237F"/>
    <w:rsid w:val="00732AF9"/>
    <w:rsid w:val="00734308"/>
    <w:rsid w:val="00734EBF"/>
    <w:rsid w:val="00736B4E"/>
    <w:rsid w:val="00740CFD"/>
    <w:rsid w:val="007414BE"/>
    <w:rsid w:val="007437C0"/>
    <w:rsid w:val="0074632B"/>
    <w:rsid w:val="00747146"/>
    <w:rsid w:val="007479C1"/>
    <w:rsid w:val="00751592"/>
    <w:rsid w:val="00752AAD"/>
    <w:rsid w:val="00754A9F"/>
    <w:rsid w:val="00755559"/>
    <w:rsid w:val="007562A5"/>
    <w:rsid w:val="007563FB"/>
    <w:rsid w:val="00756B50"/>
    <w:rsid w:val="00757ECD"/>
    <w:rsid w:val="0076083B"/>
    <w:rsid w:val="0076176D"/>
    <w:rsid w:val="00761B91"/>
    <w:rsid w:val="0076416E"/>
    <w:rsid w:val="00764627"/>
    <w:rsid w:val="00765A8E"/>
    <w:rsid w:val="007678F2"/>
    <w:rsid w:val="00770725"/>
    <w:rsid w:val="00771461"/>
    <w:rsid w:val="00771B4F"/>
    <w:rsid w:val="007722CA"/>
    <w:rsid w:val="007749CD"/>
    <w:rsid w:val="007750F1"/>
    <w:rsid w:val="007807B1"/>
    <w:rsid w:val="00780C24"/>
    <w:rsid w:val="00780F1C"/>
    <w:rsid w:val="00782336"/>
    <w:rsid w:val="00782CF6"/>
    <w:rsid w:val="00783461"/>
    <w:rsid w:val="00784B6C"/>
    <w:rsid w:val="00784DE9"/>
    <w:rsid w:val="00785C5B"/>
    <w:rsid w:val="00785EB8"/>
    <w:rsid w:val="0078604C"/>
    <w:rsid w:val="0078613E"/>
    <w:rsid w:val="0078618E"/>
    <w:rsid w:val="00786A1C"/>
    <w:rsid w:val="007875EA"/>
    <w:rsid w:val="0079110E"/>
    <w:rsid w:val="007966D4"/>
    <w:rsid w:val="007972F4"/>
    <w:rsid w:val="007A056B"/>
    <w:rsid w:val="007A05F1"/>
    <w:rsid w:val="007A2D92"/>
    <w:rsid w:val="007A3EED"/>
    <w:rsid w:val="007A6655"/>
    <w:rsid w:val="007A79B9"/>
    <w:rsid w:val="007B20EA"/>
    <w:rsid w:val="007B24E3"/>
    <w:rsid w:val="007B3238"/>
    <w:rsid w:val="007B5E7C"/>
    <w:rsid w:val="007B6952"/>
    <w:rsid w:val="007B74D2"/>
    <w:rsid w:val="007C1484"/>
    <w:rsid w:val="007C3154"/>
    <w:rsid w:val="007C3DF1"/>
    <w:rsid w:val="007C4BD2"/>
    <w:rsid w:val="007C4FF3"/>
    <w:rsid w:val="007C6410"/>
    <w:rsid w:val="007C659C"/>
    <w:rsid w:val="007D022C"/>
    <w:rsid w:val="007D12B2"/>
    <w:rsid w:val="007D267C"/>
    <w:rsid w:val="007D372B"/>
    <w:rsid w:val="007D78FF"/>
    <w:rsid w:val="007E148D"/>
    <w:rsid w:val="007E5D2A"/>
    <w:rsid w:val="007E74A7"/>
    <w:rsid w:val="007E799A"/>
    <w:rsid w:val="007E7EEA"/>
    <w:rsid w:val="007F08AF"/>
    <w:rsid w:val="007F2671"/>
    <w:rsid w:val="007F6A89"/>
    <w:rsid w:val="00801B59"/>
    <w:rsid w:val="00802A09"/>
    <w:rsid w:val="008034D4"/>
    <w:rsid w:val="00803E84"/>
    <w:rsid w:val="00804AE0"/>
    <w:rsid w:val="008059DC"/>
    <w:rsid w:val="00805DB9"/>
    <w:rsid w:val="0081043A"/>
    <w:rsid w:val="00810A5F"/>
    <w:rsid w:val="0081135A"/>
    <w:rsid w:val="00816C67"/>
    <w:rsid w:val="00817698"/>
    <w:rsid w:val="00817A53"/>
    <w:rsid w:val="00822AE8"/>
    <w:rsid w:val="00822E62"/>
    <w:rsid w:val="00822EE8"/>
    <w:rsid w:val="00823B7D"/>
    <w:rsid w:val="0082443C"/>
    <w:rsid w:val="00825BF8"/>
    <w:rsid w:val="00825D45"/>
    <w:rsid w:val="008279B9"/>
    <w:rsid w:val="0083019E"/>
    <w:rsid w:val="008311F2"/>
    <w:rsid w:val="00831AD9"/>
    <w:rsid w:val="00831B00"/>
    <w:rsid w:val="00832D80"/>
    <w:rsid w:val="008338E5"/>
    <w:rsid w:val="00840C7B"/>
    <w:rsid w:val="00841479"/>
    <w:rsid w:val="00841926"/>
    <w:rsid w:val="0084271F"/>
    <w:rsid w:val="00842A7D"/>
    <w:rsid w:val="00843ED3"/>
    <w:rsid w:val="00843EE4"/>
    <w:rsid w:val="008448AB"/>
    <w:rsid w:val="00844EE8"/>
    <w:rsid w:val="008466B3"/>
    <w:rsid w:val="0085160D"/>
    <w:rsid w:val="00855AEB"/>
    <w:rsid w:val="00861B94"/>
    <w:rsid w:val="0086372D"/>
    <w:rsid w:val="008654D9"/>
    <w:rsid w:val="00872B24"/>
    <w:rsid w:val="0087339F"/>
    <w:rsid w:val="00873A2F"/>
    <w:rsid w:val="00874919"/>
    <w:rsid w:val="0087521A"/>
    <w:rsid w:val="00875BE2"/>
    <w:rsid w:val="0088293D"/>
    <w:rsid w:val="00884F82"/>
    <w:rsid w:val="008931FA"/>
    <w:rsid w:val="00894F8E"/>
    <w:rsid w:val="00895D89"/>
    <w:rsid w:val="008A3769"/>
    <w:rsid w:val="008A38B3"/>
    <w:rsid w:val="008A3B53"/>
    <w:rsid w:val="008A5735"/>
    <w:rsid w:val="008A5FB0"/>
    <w:rsid w:val="008A615E"/>
    <w:rsid w:val="008A74DC"/>
    <w:rsid w:val="008A7F60"/>
    <w:rsid w:val="008B1444"/>
    <w:rsid w:val="008B1936"/>
    <w:rsid w:val="008B1EB4"/>
    <w:rsid w:val="008B2475"/>
    <w:rsid w:val="008B2B81"/>
    <w:rsid w:val="008B3981"/>
    <w:rsid w:val="008B4AF7"/>
    <w:rsid w:val="008B4CD4"/>
    <w:rsid w:val="008B73DF"/>
    <w:rsid w:val="008C02E3"/>
    <w:rsid w:val="008C0442"/>
    <w:rsid w:val="008C1ECF"/>
    <w:rsid w:val="008C38C3"/>
    <w:rsid w:val="008C431E"/>
    <w:rsid w:val="008C73DF"/>
    <w:rsid w:val="008C7C9F"/>
    <w:rsid w:val="008D0901"/>
    <w:rsid w:val="008D3255"/>
    <w:rsid w:val="008D4264"/>
    <w:rsid w:val="008D4947"/>
    <w:rsid w:val="008D7CEC"/>
    <w:rsid w:val="008E0B6D"/>
    <w:rsid w:val="008E0E8A"/>
    <w:rsid w:val="008E353F"/>
    <w:rsid w:val="008E36E5"/>
    <w:rsid w:val="008E39CF"/>
    <w:rsid w:val="008E3D89"/>
    <w:rsid w:val="008E3DAF"/>
    <w:rsid w:val="008E4EA9"/>
    <w:rsid w:val="008E59ED"/>
    <w:rsid w:val="008F0BAC"/>
    <w:rsid w:val="008F0F31"/>
    <w:rsid w:val="008F1130"/>
    <w:rsid w:val="008F147B"/>
    <w:rsid w:val="008F4676"/>
    <w:rsid w:val="008F4BDA"/>
    <w:rsid w:val="009003D2"/>
    <w:rsid w:val="009026BE"/>
    <w:rsid w:val="009039A6"/>
    <w:rsid w:val="009042A4"/>
    <w:rsid w:val="0090501F"/>
    <w:rsid w:val="00906C51"/>
    <w:rsid w:val="009134A9"/>
    <w:rsid w:val="009134AE"/>
    <w:rsid w:val="00914856"/>
    <w:rsid w:val="009149A7"/>
    <w:rsid w:val="0091626E"/>
    <w:rsid w:val="00916735"/>
    <w:rsid w:val="00916E87"/>
    <w:rsid w:val="00917358"/>
    <w:rsid w:val="00917862"/>
    <w:rsid w:val="00920B5C"/>
    <w:rsid w:val="009214DF"/>
    <w:rsid w:val="00926953"/>
    <w:rsid w:val="00927488"/>
    <w:rsid w:val="00933601"/>
    <w:rsid w:val="0093720F"/>
    <w:rsid w:val="00941722"/>
    <w:rsid w:val="00944224"/>
    <w:rsid w:val="00944447"/>
    <w:rsid w:val="00944885"/>
    <w:rsid w:val="00944D93"/>
    <w:rsid w:val="00944DE4"/>
    <w:rsid w:val="00946648"/>
    <w:rsid w:val="00950D13"/>
    <w:rsid w:val="009525A7"/>
    <w:rsid w:val="0095497B"/>
    <w:rsid w:val="00955CB5"/>
    <w:rsid w:val="00956A9F"/>
    <w:rsid w:val="0095716C"/>
    <w:rsid w:val="00960E23"/>
    <w:rsid w:val="009618E3"/>
    <w:rsid w:val="009619A7"/>
    <w:rsid w:val="009628A8"/>
    <w:rsid w:val="009639AC"/>
    <w:rsid w:val="00967F07"/>
    <w:rsid w:val="00970C56"/>
    <w:rsid w:val="009725B4"/>
    <w:rsid w:val="00976140"/>
    <w:rsid w:val="009824AF"/>
    <w:rsid w:val="00984C27"/>
    <w:rsid w:val="00984D99"/>
    <w:rsid w:val="00987ADF"/>
    <w:rsid w:val="009905B5"/>
    <w:rsid w:val="009924EF"/>
    <w:rsid w:val="00992ADF"/>
    <w:rsid w:val="00995887"/>
    <w:rsid w:val="009961DA"/>
    <w:rsid w:val="00996EA2"/>
    <w:rsid w:val="009A0A8A"/>
    <w:rsid w:val="009A102C"/>
    <w:rsid w:val="009B08D5"/>
    <w:rsid w:val="009B2F5C"/>
    <w:rsid w:val="009B5B76"/>
    <w:rsid w:val="009B5DD5"/>
    <w:rsid w:val="009B6205"/>
    <w:rsid w:val="009B7F73"/>
    <w:rsid w:val="009C2031"/>
    <w:rsid w:val="009C5100"/>
    <w:rsid w:val="009C69E5"/>
    <w:rsid w:val="009D05E2"/>
    <w:rsid w:val="009D1E6E"/>
    <w:rsid w:val="009D21E5"/>
    <w:rsid w:val="009D25A6"/>
    <w:rsid w:val="009D273B"/>
    <w:rsid w:val="009D3BCD"/>
    <w:rsid w:val="009D3D3A"/>
    <w:rsid w:val="009D5A54"/>
    <w:rsid w:val="009D6043"/>
    <w:rsid w:val="009E0660"/>
    <w:rsid w:val="009E0D86"/>
    <w:rsid w:val="009E28D6"/>
    <w:rsid w:val="009E3684"/>
    <w:rsid w:val="009E40BE"/>
    <w:rsid w:val="009E4A7A"/>
    <w:rsid w:val="009E67CB"/>
    <w:rsid w:val="009E7F3C"/>
    <w:rsid w:val="009F000A"/>
    <w:rsid w:val="009F2220"/>
    <w:rsid w:val="009F25EB"/>
    <w:rsid w:val="009F42AD"/>
    <w:rsid w:val="009F5EFD"/>
    <w:rsid w:val="009F6B3C"/>
    <w:rsid w:val="009F7C86"/>
    <w:rsid w:val="009F7EE3"/>
    <w:rsid w:val="009F7FDC"/>
    <w:rsid w:val="00A02317"/>
    <w:rsid w:val="00A04A1D"/>
    <w:rsid w:val="00A05C20"/>
    <w:rsid w:val="00A05E42"/>
    <w:rsid w:val="00A125D2"/>
    <w:rsid w:val="00A1474E"/>
    <w:rsid w:val="00A1587B"/>
    <w:rsid w:val="00A15F6F"/>
    <w:rsid w:val="00A168B6"/>
    <w:rsid w:val="00A17A47"/>
    <w:rsid w:val="00A218AA"/>
    <w:rsid w:val="00A21D4A"/>
    <w:rsid w:val="00A2222A"/>
    <w:rsid w:val="00A22F3E"/>
    <w:rsid w:val="00A26CF8"/>
    <w:rsid w:val="00A310A2"/>
    <w:rsid w:val="00A33318"/>
    <w:rsid w:val="00A34783"/>
    <w:rsid w:val="00A34E39"/>
    <w:rsid w:val="00A36854"/>
    <w:rsid w:val="00A37309"/>
    <w:rsid w:val="00A4491A"/>
    <w:rsid w:val="00A46D57"/>
    <w:rsid w:val="00A47980"/>
    <w:rsid w:val="00A47CA2"/>
    <w:rsid w:val="00A502B0"/>
    <w:rsid w:val="00A54A5E"/>
    <w:rsid w:val="00A57417"/>
    <w:rsid w:val="00A60228"/>
    <w:rsid w:val="00A62279"/>
    <w:rsid w:val="00A623C7"/>
    <w:rsid w:val="00A64FB8"/>
    <w:rsid w:val="00A6500C"/>
    <w:rsid w:val="00A65473"/>
    <w:rsid w:val="00A66817"/>
    <w:rsid w:val="00A7064A"/>
    <w:rsid w:val="00A711F6"/>
    <w:rsid w:val="00A73733"/>
    <w:rsid w:val="00A73A91"/>
    <w:rsid w:val="00A75BD6"/>
    <w:rsid w:val="00A7671E"/>
    <w:rsid w:val="00A7770A"/>
    <w:rsid w:val="00A77F59"/>
    <w:rsid w:val="00A813C4"/>
    <w:rsid w:val="00A81D29"/>
    <w:rsid w:val="00A823E2"/>
    <w:rsid w:val="00A832C8"/>
    <w:rsid w:val="00A83627"/>
    <w:rsid w:val="00A84790"/>
    <w:rsid w:val="00A84EFD"/>
    <w:rsid w:val="00A850E4"/>
    <w:rsid w:val="00A928AE"/>
    <w:rsid w:val="00A94098"/>
    <w:rsid w:val="00A9411C"/>
    <w:rsid w:val="00A96618"/>
    <w:rsid w:val="00A976F6"/>
    <w:rsid w:val="00A97B12"/>
    <w:rsid w:val="00A97C62"/>
    <w:rsid w:val="00AA0539"/>
    <w:rsid w:val="00AA06A4"/>
    <w:rsid w:val="00AA3ED3"/>
    <w:rsid w:val="00AA4B6F"/>
    <w:rsid w:val="00AA53EA"/>
    <w:rsid w:val="00AA5C21"/>
    <w:rsid w:val="00AA6EAE"/>
    <w:rsid w:val="00AB0301"/>
    <w:rsid w:val="00AB11E8"/>
    <w:rsid w:val="00AB1C3E"/>
    <w:rsid w:val="00AB20FC"/>
    <w:rsid w:val="00AB3336"/>
    <w:rsid w:val="00AB6BE7"/>
    <w:rsid w:val="00AB7AF9"/>
    <w:rsid w:val="00AC0452"/>
    <w:rsid w:val="00AC2261"/>
    <w:rsid w:val="00AC5815"/>
    <w:rsid w:val="00AC7D37"/>
    <w:rsid w:val="00AC7EEA"/>
    <w:rsid w:val="00AD09C9"/>
    <w:rsid w:val="00AD0AE0"/>
    <w:rsid w:val="00AD1BA3"/>
    <w:rsid w:val="00AD22C1"/>
    <w:rsid w:val="00AD3A60"/>
    <w:rsid w:val="00AD4738"/>
    <w:rsid w:val="00AD4B92"/>
    <w:rsid w:val="00AD528B"/>
    <w:rsid w:val="00AD556C"/>
    <w:rsid w:val="00AD57FB"/>
    <w:rsid w:val="00AD5ADC"/>
    <w:rsid w:val="00AD6DE6"/>
    <w:rsid w:val="00AE1078"/>
    <w:rsid w:val="00AE3325"/>
    <w:rsid w:val="00AE3430"/>
    <w:rsid w:val="00AE4F8E"/>
    <w:rsid w:val="00AE6628"/>
    <w:rsid w:val="00AE71E6"/>
    <w:rsid w:val="00AE7636"/>
    <w:rsid w:val="00AE7DD9"/>
    <w:rsid w:val="00AF25E2"/>
    <w:rsid w:val="00AF2AC1"/>
    <w:rsid w:val="00AF454C"/>
    <w:rsid w:val="00AF4C84"/>
    <w:rsid w:val="00AF52B1"/>
    <w:rsid w:val="00AF53B5"/>
    <w:rsid w:val="00AF69DC"/>
    <w:rsid w:val="00AF6C61"/>
    <w:rsid w:val="00B00735"/>
    <w:rsid w:val="00B01FD1"/>
    <w:rsid w:val="00B026FD"/>
    <w:rsid w:val="00B03A5D"/>
    <w:rsid w:val="00B06E4F"/>
    <w:rsid w:val="00B07560"/>
    <w:rsid w:val="00B079DC"/>
    <w:rsid w:val="00B1007B"/>
    <w:rsid w:val="00B102FF"/>
    <w:rsid w:val="00B1141F"/>
    <w:rsid w:val="00B17886"/>
    <w:rsid w:val="00B17A74"/>
    <w:rsid w:val="00B17B55"/>
    <w:rsid w:val="00B20211"/>
    <w:rsid w:val="00B20ED8"/>
    <w:rsid w:val="00B2113E"/>
    <w:rsid w:val="00B22E86"/>
    <w:rsid w:val="00B24EF6"/>
    <w:rsid w:val="00B26BE0"/>
    <w:rsid w:val="00B324A8"/>
    <w:rsid w:val="00B33D1C"/>
    <w:rsid w:val="00B357DD"/>
    <w:rsid w:val="00B371B8"/>
    <w:rsid w:val="00B375DB"/>
    <w:rsid w:val="00B403F2"/>
    <w:rsid w:val="00B404F7"/>
    <w:rsid w:val="00B4088F"/>
    <w:rsid w:val="00B42C6D"/>
    <w:rsid w:val="00B437C1"/>
    <w:rsid w:val="00B44132"/>
    <w:rsid w:val="00B451F9"/>
    <w:rsid w:val="00B50354"/>
    <w:rsid w:val="00B50506"/>
    <w:rsid w:val="00B50AB1"/>
    <w:rsid w:val="00B52777"/>
    <w:rsid w:val="00B545F1"/>
    <w:rsid w:val="00B6029A"/>
    <w:rsid w:val="00B63A40"/>
    <w:rsid w:val="00B64578"/>
    <w:rsid w:val="00B65C3B"/>
    <w:rsid w:val="00B6618D"/>
    <w:rsid w:val="00B66277"/>
    <w:rsid w:val="00B662F6"/>
    <w:rsid w:val="00B67DAF"/>
    <w:rsid w:val="00B7113C"/>
    <w:rsid w:val="00B726D5"/>
    <w:rsid w:val="00B75007"/>
    <w:rsid w:val="00B752FD"/>
    <w:rsid w:val="00B7603B"/>
    <w:rsid w:val="00B76AD8"/>
    <w:rsid w:val="00B82C99"/>
    <w:rsid w:val="00B84B23"/>
    <w:rsid w:val="00B84FCE"/>
    <w:rsid w:val="00B8627C"/>
    <w:rsid w:val="00B86BFD"/>
    <w:rsid w:val="00B86CAD"/>
    <w:rsid w:val="00B91248"/>
    <w:rsid w:val="00B912F8"/>
    <w:rsid w:val="00B918E7"/>
    <w:rsid w:val="00B91A32"/>
    <w:rsid w:val="00B92497"/>
    <w:rsid w:val="00B9273D"/>
    <w:rsid w:val="00B932D9"/>
    <w:rsid w:val="00B935E3"/>
    <w:rsid w:val="00B947C5"/>
    <w:rsid w:val="00B96B12"/>
    <w:rsid w:val="00BA1835"/>
    <w:rsid w:val="00BA302A"/>
    <w:rsid w:val="00BA38EC"/>
    <w:rsid w:val="00BB22D5"/>
    <w:rsid w:val="00BB3883"/>
    <w:rsid w:val="00BB48B4"/>
    <w:rsid w:val="00BB5B75"/>
    <w:rsid w:val="00BB6629"/>
    <w:rsid w:val="00BB70DC"/>
    <w:rsid w:val="00BC0548"/>
    <w:rsid w:val="00BC1D73"/>
    <w:rsid w:val="00BC33AA"/>
    <w:rsid w:val="00BC592B"/>
    <w:rsid w:val="00BD1008"/>
    <w:rsid w:val="00BD1510"/>
    <w:rsid w:val="00BD4DE7"/>
    <w:rsid w:val="00BD58A8"/>
    <w:rsid w:val="00BD74DB"/>
    <w:rsid w:val="00BE0097"/>
    <w:rsid w:val="00BE0806"/>
    <w:rsid w:val="00BE3668"/>
    <w:rsid w:val="00BE6420"/>
    <w:rsid w:val="00BF0A93"/>
    <w:rsid w:val="00BF1162"/>
    <w:rsid w:val="00BF42D9"/>
    <w:rsid w:val="00BF56FD"/>
    <w:rsid w:val="00BF6D2B"/>
    <w:rsid w:val="00BF700D"/>
    <w:rsid w:val="00C03CDA"/>
    <w:rsid w:val="00C05051"/>
    <w:rsid w:val="00C05492"/>
    <w:rsid w:val="00C05A29"/>
    <w:rsid w:val="00C06296"/>
    <w:rsid w:val="00C07303"/>
    <w:rsid w:val="00C10A86"/>
    <w:rsid w:val="00C1163C"/>
    <w:rsid w:val="00C133BF"/>
    <w:rsid w:val="00C15C8F"/>
    <w:rsid w:val="00C17AF1"/>
    <w:rsid w:val="00C17DC0"/>
    <w:rsid w:val="00C20225"/>
    <w:rsid w:val="00C22835"/>
    <w:rsid w:val="00C26CC6"/>
    <w:rsid w:val="00C31715"/>
    <w:rsid w:val="00C33418"/>
    <w:rsid w:val="00C34EDD"/>
    <w:rsid w:val="00C358CC"/>
    <w:rsid w:val="00C36BBE"/>
    <w:rsid w:val="00C37F25"/>
    <w:rsid w:val="00C37F2F"/>
    <w:rsid w:val="00C40D61"/>
    <w:rsid w:val="00C41288"/>
    <w:rsid w:val="00C45BDB"/>
    <w:rsid w:val="00C46B07"/>
    <w:rsid w:val="00C5102C"/>
    <w:rsid w:val="00C55E0B"/>
    <w:rsid w:val="00C55E89"/>
    <w:rsid w:val="00C5698D"/>
    <w:rsid w:val="00C57BDF"/>
    <w:rsid w:val="00C60AAB"/>
    <w:rsid w:val="00C62580"/>
    <w:rsid w:val="00C6273D"/>
    <w:rsid w:val="00C66543"/>
    <w:rsid w:val="00C67220"/>
    <w:rsid w:val="00C72BD2"/>
    <w:rsid w:val="00C7689C"/>
    <w:rsid w:val="00C769B9"/>
    <w:rsid w:val="00C77DC6"/>
    <w:rsid w:val="00C80FD5"/>
    <w:rsid w:val="00C81A12"/>
    <w:rsid w:val="00C81A26"/>
    <w:rsid w:val="00C823F2"/>
    <w:rsid w:val="00C83E48"/>
    <w:rsid w:val="00C83F65"/>
    <w:rsid w:val="00C84A17"/>
    <w:rsid w:val="00C84E08"/>
    <w:rsid w:val="00C85F8D"/>
    <w:rsid w:val="00C86EEF"/>
    <w:rsid w:val="00C91B67"/>
    <w:rsid w:val="00C91C1B"/>
    <w:rsid w:val="00C94FFF"/>
    <w:rsid w:val="00C95DC8"/>
    <w:rsid w:val="00C962D8"/>
    <w:rsid w:val="00C9713F"/>
    <w:rsid w:val="00CA0991"/>
    <w:rsid w:val="00CA0F95"/>
    <w:rsid w:val="00CA241D"/>
    <w:rsid w:val="00CA2932"/>
    <w:rsid w:val="00CA2BD1"/>
    <w:rsid w:val="00CA3319"/>
    <w:rsid w:val="00CA3567"/>
    <w:rsid w:val="00CA51C2"/>
    <w:rsid w:val="00CA52FC"/>
    <w:rsid w:val="00CA7B4E"/>
    <w:rsid w:val="00CB3A21"/>
    <w:rsid w:val="00CB3E00"/>
    <w:rsid w:val="00CB41C6"/>
    <w:rsid w:val="00CB6E23"/>
    <w:rsid w:val="00CB6F7B"/>
    <w:rsid w:val="00CB7032"/>
    <w:rsid w:val="00CB77D6"/>
    <w:rsid w:val="00CC056A"/>
    <w:rsid w:val="00CC3DEF"/>
    <w:rsid w:val="00CC4D1D"/>
    <w:rsid w:val="00CC69D0"/>
    <w:rsid w:val="00CC7F8F"/>
    <w:rsid w:val="00CD0479"/>
    <w:rsid w:val="00CD5606"/>
    <w:rsid w:val="00CD565B"/>
    <w:rsid w:val="00CD5914"/>
    <w:rsid w:val="00CD5B88"/>
    <w:rsid w:val="00CD76D0"/>
    <w:rsid w:val="00CD7CA9"/>
    <w:rsid w:val="00CE12B0"/>
    <w:rsid w:val="00CE2720"/>
    <w:rsid w:val="00CE29F3"/>
    <w:rsid w:val="00CE3D6F"/>
    <w:rsid w:val="00CE4AB3"/>
    <w:rsid w:val="00CE57F6"/>
    <w:rsid w:val="00CE6CC6"/>
    <w:rsid w:val="00CE7381"/>
    <w:rsid w:val="00CE7703"/>
    <w:rsid w:val="00CF2292"/>
    <w:rsid w:val="00CF2920"/>
    <w:rsid w:val="00CF32EF"/>
    <w:rsid w:val="00CF478E"/>
    <w:rsid w:val="00CF4AE1"/>
    <w:rsid w:val="00CF60FF"/>
    <w:rsid w:val="00CF655B"/>
    <w:rsid w:val="00D0105D"/>
    <w:rsid w:val="00D012ED"/>
    <w:rsid w:val="00D01D39"/>
    <w:rsid w:val="00D01E45"/>
    <w:rsid w:val="00D02183"/>
    <w:rsid w:val="00D0502C"/>
    <w:rsid w:val="00D10534"/>
    <w:rsid w:val="00D12533"/>
    <w:rsid w:val="00D13B31"/>
    <w:rsid w:val="00D14400"/>
    <w:rsid w:val="00D14951"/>
    <w:rsid w:val="00D149C6"/>
    <w:rsid w:val="00D15D0D"/>
    <w:rsid w:val="00D16A7F"/>
    <w:rsid w:val="00D1727A"/>
    <w:rsid w:val="00D20179"/>
    <w:rsid w:val="00D20634"/>
    <w:rsid w:val="00D249B8"/>
    <w:rsid w:val="00D24B34"/>
    <w:rsid w:val="00D2520F"/>
    <w:rsid w:val="00D25EE4"/>
    <w:rsid w:val="00D26199"/>
    <w:rsid w:val="00D268F1"/>
    <w:rsid w:val="00D26B2F"/>
    <w:rsid w:val="00D304AF"/>
    <w:rsid w:val="00D3332C"/>
    <w:rsid w:val="00D33434"/>
    <w:rsid w:val="00D37C19"/>
    <w:rsid w:val="00D42445"/>
    <w:rsid w:val="00D465A6"/>
    <w:rsid w:val="00D47B9E"/>
    <w:rsid w:val="00D53E6D"/>
    <w:rsid w:val="00D5401B"/>
    <w:rsid w:val="00D54978"/>
    <w:rsid w:val="00D57A84"/>
    <w:rsid w:val="00D61248"/>
    <w:rsid w:val="00D627F8"/>
    <w:rsid w:val="00D63EEF"/>
    <w:rsid w:val="00D64C52"/>
    <w:rsid w:val="00D65EFE"/>
    <w:rsid w:val="00D66F85"/>
    <w:rsid w:val="00D67EA2"/>
    <w:rsid w:val="00D710AB"/>
    <w:rsid w:val="00D712E1"/>
    <w:rsid w:val="00D7250A"/>
    <w:rsid w:val="00D73015"/>
    <w:rsid w:val="00D74811"/>
    <w:rsid w:val="00D754D6"/>
    <w:rsid w:val="00D758E2"/>
    <w:rsid w:val="00D76F01"/>
    <w:rsid w:val="00D81D2C"/>
    <w:rsid w:val="00D81DEC"/>
    <w:rsid w:val="00D825C6"/>
    <w:rsid w:val="00D8520E"/>
    <w:rsid w:val="00D8578A"/>
    <w:rsid w:val="00D920F3"/>
    <w:rsid w:val="00D95385"/>
    <w:rsid w:val="00D95D00"/>
    <w:rsid w:val="00D9661E"/>
    <w:rsid w:val="00D97C5D"/>
    <w:rsid w:val="00DA0E7D"/>
    <w:rsid w:val="00DA1C39"/>
    <w:rsid w:val="00DA1F8E"/>
    <w:rsid w:val="00DA21D6"/>
    <w:rsid w:val="00DA22F3"/>
    <w:rsid w:val="00DA2B59"/>
    <w:rsid w:val="00DA36AE"/>
    <w:rsid w:val="00DA380E"/>
    <w:rsid w:val="00DA3A01"/>
    <w:rsid w:val="00DA45A2"/>
    <w:rsid w:val="00DA4CB2"/>
    <w:rsid w:val="00DA5174"/>
    <w:rsid w:val="00DA651E"/>
    <w:rsid w:val="00DB5C6E"/>
    <w:rsid w:val="00DB6C69"/>
    <w:rsid w:val="00DC1304"/>
    <w:rsid w:val="00DC2DDC"/>
    <w:rsid w:val="00DC4E3E"/>
    <w:rsid w:val="00DC751F"/>
    <w:rsid w:val="00DD182F"/>
    <w:rsid w:val="00DD567D"/>
    <w:rsid w:val="00DD583D"/>
    <w:rsid w:val="00DD6E66"/>
    <w:rsid w:val="00DE0A03"/>
    <w:rsid w:val="00DE220D"/>
    <w:rsid w:val="00DE26A8"/>
    <w:rsid w:val="00DE26E1"/>
    <w:rsid w:val="00DE346B"/>
    <w:rsid w:val="00DE5443"/>
    <w:rsid w:val="00DE5B37"/>
    <w:rsid w:val="00DE62F6"/>
    <w:rsid w:val="00DF17A7"/>
    <w:rsid w:val="00DF2031"/>
    <w:rsid w:val="00DF2749"/>
    <w:rsid w:val="00DF278C"/>
    <w:rsid w:val="00DF2E86"/>
    <w:rsid w:val="00DF4D9E"/>
    <w:rsid w:val="00DF6518"/>
    <w:rsid w:val="00DF7720"/>
    <w:rsid w:val="00E005BC"/>
    <w:rsid w:val="00E00682"/>
    <w:rsid w:val="00E00C00"/>
    <w:rsid w:val="00E040D1"/>
    <w:rsid w:val="00E042E1"/>
    <w:rsid w:val="00E04C28"/>
    <w:rsid w:val="00E04E7E"/>
    <w:rsid w:val="00E11EE4"/>
    <w:rsid w:val="00E12755"/>
    <w:rsid w:val="00E12DE7"/>
    <w:rsid w:val="00E1371F"/>
    <w:rsid w:val="00E13C01"/>
    <w:rsid w:val="00E15D23"/>
    <w:rsid w:val="00E15E85"/>
    <w:rsid w:val="00E17076"/>
    <w:rsid w:val="00E17161"/>
    <w:rsid w:val="00E17A6D"/>
    <w:rsid w:val="00E17FCF"/>
    <w:rsid w:val="00E20DE7"/>
    <w:rsid w:val="00E212FE"/>
    <w:rsid w:val="00E222DE"/>
    <w:rsid w:val="00E24E2A"/>
    <w:rsid w:val="00E262F3"/>
    <w:rsid w:val="00E316A1"/>
    <w:rsid w:val="00E320E5"/>
    <w:rsid w:val="00E322F7"/>
    <w:rsid w:val="00E325B0"/>
    <w:rsid w:val="00E337AF"/>
    <w:rsid w:val="00E35867"/>
    <w:rsid w:val="00E409A0"/>
    <w:rsid w:val="00E42654"/>
    <w:rsid w:val="00E42FB2"/>
    <w:rsid w:val="00E45D47"/>
    <w:rsid w:val="00E45FEE"/>
    <w:rsid w:val="00E47F4F"/>
    <w:rsid w:val="00E502CE"/>
    <w:rsid w:val="00E51DB5"/>
    <w:rsid w:val="00E5273C"/>
    <w:rsid w:val="00E52E32"/>
    <w:rsid w:val="00E53268"/>
    <w:rsid w:val="00E55C5A"/>
    <w:rsid w:val="00E56018"/>
    <w:rsid w:val="00E5626B"/>
    <w:rsid w:val="00E6161A"/>
    <w:rsid w:val="00E61DA6"/>
    <w:rsid w:val="00E62A4D"/>
    <w:rsid w:val="00E62D5B"/>
    <w:rsid w:val="00E63622"/>
    <w:rsid w:val="00E636BD"/>
    <w:rsid w:val="00E66550"/>
    <w:rsid w:val="00E66F63"/>
    <w:rsid w:val="00E66FCA"/>
    <w:rsid w:val="00E70D73"/>
    <w:rsid w:val="00E7168E"/>
    <w:rsid w:val="00E71B9B"/>
    <w:rsid w:val="00E725AA"/>
    <w:rsid w:val="00E75300"/>
    <w:rsid w:val="00E81270"/>
    <w:rsid w:val="00E8128B"/>
    <w:rsid w:val="00E84429"/>
    <w:rsid w:val="00E847A4"/>
    <w:rsid w:val="00E84D3F"/>
    <w:rsid w:val="00E84D8F"/>
    <w:rsid w:val="00E857F8"/>
    <w:rsid w:val="00E85AB8"/>
    <w:rsid w:val="00E87159"/>
    <w:rsid w:val="00E87FA5"/>
    <w:rsid w:val="00E93790"/>
    <w:rsid w:val="00E95C70"/>
    <w:rsid w:val="00E96359"/>
    <w:rsid w:val="00EA0768"/>
    <w:rsid w:val="00EA19CC"/>
    <w:rsid w:val="00EA3339"/>
    <w:rsid w:val="00EA6A86"/>
    <w:rsid w:val="00EB2678"/>
    <w:rsid w:val="00EB286F"/>
    <w:rsid w:val="00EB2B67"/>
    <w:rsid w:val="00EB3513"/>
    <w:rsid w:val="00EB3F1B"/>
    <w:rsid w:val="00EB4727"/>
    <w:rsid w:val="00EB65BE"/>
    <w:rsid w:val="00EB75B0"/>
    <w:rsid w:val="00EB7E9A"/>
    <w:rsid w:val="00EC07AA"/>
    <w:rsid w:val="00EC0C3C"/>
    <w:rsid w:val="00EC0C7E"/>
    <w:rsid w:val="00EC344C"/>
    <w:rsid w:val="00EC4241"/>
    <w:rsid w:val="00EC523B"/>
    <w:rsid w:val="00EC5E9D"/>
    <w:rsid w:val="00ED14BA"/>
    <w:rsid w:val="00ED17E5"/>
    <w:rsid w:val="00ED2D00"/>
    <w:rsid w:val="00ED4AAA"/>
    <w:rsid w:val="00ED5557"/>
    <w:rsid w:val="00ED63B2"/>
    <w:rsid w:val="00ED73FB"/>
    <w:rsid w:val="00ED75FA"/>
    <w:rsid w:val="00EE1FD6"/>
    <w:rsid w:val="00EE3786"/>
    <w:rsid w:val="00EE529F"/>
    <w:rsid w:val="00EE5527"/>
    <w:rsid w:val="00EE561B"/>
    <w:rsid w:val="00EF0B45"/>
    <w:rsid w:val="00EF1D3B"/>
    <w:rsid w:val="00EF5B61"/>
    <w:rsid w:val="00EF6278"/>
    <w:rsid w:val="00F000C4"/>
    <w:rsid w:val="00F00DAB"/>
    <w:rsid w:val="00F0128F"/>
    <w:rsid w:val="00F03FD3"/>
    <w:rsid w:val="00F04CDE"/>
    <w:rsid w:val="00F05428"/>
    <w:rsid w:val="00F13F14"/>
    <w:rsid w:val="00F144E9"/>
    <w:rsid w:val="00F2252F"/>
    <w:rsid w:val="00F260D9"/>
    <w:rsid w:val="00F26A24"/>
    <w:rsid w:val="00F26CC6"/>
    <w:rsid w:val="00F26F28"/>
    <w:rsid w:val="00F279CD"/>
    <w:rsid w:val="00F30965"/>
    <w:rsid w:val="00F3112B"/>
    <w:rsid w:val="00F33331"/>
    <w:rsid w:val="00F3426D"/>
    <w:rsid w:val="00F34587"/>
    <w:rsid w:val="00F34611"/>
    <w:rsid w:val="00F34D4F"/>
    <w:rsid w:val="00F36D89"/>
    <w:rsid w:val="00F37356"/>
    <w:rsid w:val="00F3770A"/>
    <w:rsid w:val="00F37BCE"/>
    <w:rsid w:val="00F402DB"/>
    <w:rsid w:val="00F404DE"/>
    <w:rsid w:val="00F42487"/>
    <w:rsid w:val="00F43A1A"/>
    <w:rsid w:val="00F4540C"/>
    <w:rsid w:val="00F45906"/>
    <w:rsid w:val="00F47E35"/>
    <w:rsid w:val="00F52BCC"/>
    <w:rsid w:val="00F541D7"/>
    <w:rsid w:val="00F542B7"/>
    <w:rsid w:val="00F5437E"/>
    <w:rsid w:val="00F551B8"/>
    <w:rsid w:val="00F55A70"/>
    <w:rsid w:val="00F57825"/>
    <w:rsid w:val="00F57B59"/>
    <w:rsid w:val="00F57BE3"/>
    <w:rsid w:val="00F60EFC"/>
    <w:rsid w:val="00F668FD"/>
    <w:rsid w:val="00F67ADC"/>
    <w:rsid w:val="00F71632"/>
    <w:rsid w:val="00F73224"/>
    <w:rsid w:val="00F7323A"/>
    <w:rsid w:val="00F74C08"/>
    <w:rsid w:val="00F801BB"/>
    <w:rsid w:val="00F8303B"/>
    <w:rsid w:val="00F84028"/>
    <w:rsid w:val="00F845EB"/>
    <w:rsid w:val="00F850D9"/>
    <w:rsid w:val="00F856D3"/>
    <w:rsid w:val="00F85D7F"/>
    <w:rsid w:val="00F866F4"/>
    <w:rsid w:val="00F8762A"/>
    <w:rsid w:val="00F9272F"/>
    <w:rsid w:val="00F92D7B"/>
    <w:rsid w:val="00F93D61"/>
    <w:rsid w:val="00F93EF9"/>
    <w:rsid w:val="00F944BF"/>
    <w:rsid w:val="00F9476D"/>
    <w:rsid w:val="00F94FD4"/>
    <w:rsid w:val="00F962D2"/>
    <w:rsid w:val="00F9642F"/>
    <w:rsid w:val="00FA0AB6"/>
    <w:rsid w:val="00FB1EE3"/>
    <w:rsid w:val="00FB20D3"/>
    <w:rsid w:val="00FB3619"/>
    <w:rsid w:val="00FB4A13"/>
    <w:rsid w:val="00FB4DA3"/>
    <w:rsid w:val="00FB4ED8"/>
    <w:rsid w:val="00FB7147"/>
    <w:rsid w:val="00FC08A7"/>
    <w:rsid w:val="00FC108C"/>
    <w:rsid w:val="00FC16B8"/>
    <w:rsid w:val="00FC1BF0"/>
    <w:rsid w:val="00FC23ED"/>
    <w:rsid w:val="00FC2CA5"/>
    <w:rsid w:val="00FC322B"/>
    <w:rsid w:val="00FC59A8"/>
    <w:rsid w:val="00FD0EA0"/>
    <w:rsid w:val="00FD3C19"/>
    <w:rsid w:val="00FE0209"/>
    <w:rsid w:val="00FE290D"/>
    <w:rsid w:val="00FE2C5F"/>
    <w:rsid w:val="00FE2E46"/>
    <w:rsid w:val="00FE322F"/>
    <w:rsid w:val="00FE5F7D"/>
    <w:rsid w:val="00FF3CC8"/>
    <w:rsid w:val="00FF3EBB"/>
    <w:rsid w:val="00FF5028"/>
    <w:rsid w:val="00FF707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AA7007F"/>
  <w15:docId w15:val="{80A1E591-BAC1-4B07-8F33-D88A21C5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dia New" w:eastAsiaTheme="minorEastAsia" w:hAnsi="Cordia New" w:cs="Angsana New"/>
        <w:lang w:val="en-US" w:eastAsia="ja-JP"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4BA"/>
    <w:rPr>
      <w:rFonts w:ascii="Angsana New"/>
      <w:sz w:val="32"/>
      <w:szCs w:val="32"/>
      <w:lang w:eastAsia="en-US"/>
    </w:rPr>
  </w:style>
  <w:style w:type="paragraph" w:styleId="Heading1">
    <w:name w:val="heading 1"/>
    <w:basedOn w:val="Normal"/>
    <w:next w:val="Normal"/>
    <w:qFormat/>
    <w:rsid w:val="00ED14BA"/>
    <w:pPr>
      <w:keepNext/>
      <w:spacing w:before="120" w:after="120"/>
      <w:jc w:val="center"/>
      <w:outlineLvl w:val="0"/>
    </w:pPr>
    <w:rPr>
      <w:rFonts w:cs="Cordia New"/>
      <w:b/>
      <w:bCs/>
    </w:rPr>
  </w:style>
  <w:style w:type="paragraph" w:styleId="Heading2">
    <w:name w:val="heading 2"/>
    <w:basedOn w:val="Normal"/>
    <w:next w:val="Normal"/>
    <w:qFormat/>
    <w:rsid w:val="00ED14BA"/>
    <w:pPr>
      <w:keepNext/>
      <w:spacing w:after="240"/>
      <w:outlineLvl w:val="1"/>
    </w:pPr>
    <w:rPr>
      <w:rFonts w:cs="Cordia New"/>
      <w:b/>
      <w:bCs/>
    </w:rPr>
  </w:style>
  <w:style w:type="paragraph" w:styleId="Heading3">
    <w:name w:val="heading 3"/>
    <w:basedOn w:val="Normal"/>
    <w:next w:val="Normal"/>
    <w:qFormat/>
    <w:rsid w:val="00ED14BA"/>
    <w:pPr>
      <w:keepNext/>
      <w:spacing w:after="120"/>
      <w:outlineLvl w:val="2"/>
    </w:pPr>
    <w:rPr>
      <w:rFonts w:cs="Cordia New"/>
      <w:b/>
      <w:bCs/>
      <w:i/>
      <w:iCs/>
    </w:rPr>
  </w:style>
  <w:style w:type="paragraph" w:styleId="Heading4">
    <w:name w:val="heading 4"/>
    <w:basedOn w:val="Normal"/>
    <w:next w:val="Normal"/>
    <w:link w:val="Heading4Char"/>
    <w:qFormat/>
    <w:rsid w:val="00ED14BA"/>
    <w:pPr>
      <w:keepNext/>
      <w:jc w:val="center"/>
      <w:outlineLvl w:val="3"/>
    </w:pPr>
    <w:rPr>
      <w:rFonts w:ascii="Cordia New" w:cs="Cordia New"/>
      <w:b/>
      <w:bCs/>
      <w:u w:val="single"/>
    </w:rPr>
  </w:style>
  <w:style w:type="paragraph" w:styleId="Heading5">
    <w:name w:val="heading 5"/>
    <w:basedOn w:val="Normal"/>
    <w:next w:val="Normal"/>
    <w:qFormat/>
    <w:rsid w:val="00ED14BA"/>
    <w:pPr>
      <w:keepNext/>
      <w:ind w:left="3119" w:firstLine="481"/>
      <w:jc w:val="both"/>
      <w:outlineLvl w:val="4"/>
    </w:pPr>
    <w:rPr>
      <w:rFonts w:ascii="Cordia New" w:cs="Cordia Ne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D14BA"/>
    <w:pPr>
      <w:tabs>
        <w:tab w:val="center" w:pos="4320"/>
        <w:tab w:val="right" w:pos="8640"/>
      </w:tabs>
    </w:pPr>
    <w:rPr>
      <w:szCs w:val="37"/>
    </w:rPr>
  </w:style>
  <w:style w:type="character" w:styleId="PageNumber">
    <w:name w:val="page number"/>
    <w:basedOn w:val="DefaultParagraphFont"/>
    <w:rsid w:val="00ED14BA"/>
  </w:style>
  <w:style w:type="paragraph" w:styleId="Header">
    <w:name w:val="header"/>
    <w:basedOn w:val="Normal"/>
    <w:link w:val="HeaderChar"/>
    <w:uiPriority w:val="99"/>
    <w:rsid w:val="00ED14BA"/>
    <w:pPr>
      <w:tabs>
        <w:tab w:val="center" w:pos="4320"/>
        <w:tab w:val="right" w:pos="8640"/>
      </w:tabs>
    </w:pPr>
    <w:rPr>
      <w:szCs w:val="37"/>
    </w:rPr>
  </w:style>
  <w:style w:type="paragraph" w:styleId="BodyTextIndent">
    <w:name w:val="Body Text Indent"/>
    <w:basedOn w:val="Normal"/>
    <w:rsid w:val="00ED14BA"/>
    <w:pPr>
      <w:ind w:left="3686" w:firstLine="850"/>
      <w:jc w:val="both"/>
    </w:pPr>
    <w:rPr>
      <w:rFonts w:ascii="Cordia New" w:cs="Cordia New"/>
      <w:sz w:val="28"/>
      <w:szCs w:val="28"/>
    </w:rPr>
  </w:style>
  <w:style w:type="paragraph" w:styleId="BodyTextIndent2">
    <w:name w:val="Body Text Indent 2"/>
    <w:basedOn w:val="Normal"/>
    <w:rsid w:val="00ED14BA"/>
    <w:pPr>
      <w:ind w:left="3686"/>
      <w:jc w:val="both"/>
    </w:pPr>
    <w:rPr>
      <w:rFonts w:ascii="Cordia New" w:cs="Cordia New"/>
      <w:sz w:val="28"/>
      <w:szCs w:val="28"/>
    </w:rPr>
  </w:style>
  <w:style w:type="paragraph" w:styleId="BodyTextIndent3">
    <w:name w:val="Body Text Indent 3"/>
    <w:basedOn w:val="Normal"/>
    <w:rsid w:val="00ED14BA"/>
    <w:pPr>
      <w:ind w:left="3828" w:firstLine="708"/>
      <w:jc w:val="both"/>
    </w:pPr>
    <w:rPr>
      <w:rFonts w:ascii="Cordia New" w:cs="Cordia New"/>
      <w:sz w:val="28"/>
      <w:szCs w:val="28"/>
    </w:rPr>
  </w:style>
  <w:style w:type="paragraph" w:styleId="Subtitle">
    <w:name w:val="Subtitle"/>
    <w:basedOn w:val="Normal"/>
    <w:qFormat/>
    <w:rsid w:val="00ED14BA"/>
    <w:rPr>
      <w:rFonts w:ascii="Times New Roman" w:eastAsia="Times New Roman" w:hAnsi="Times New Roman"/>
      <w:sz w:val="24"/>
      <w:szCs w:val="28"/>
    </w:rPr>
  </w:style>
  <w:style w:type="character" w:styleId="FootnoteReference">
    <w:name w:val="footnote reference"/>
    <w:basedOn w:val="DefaultParagraphFont"/>
    <w:semiHidden/>
    <w:rsid w:val="00ED14BA"/>
    <w:rPr>
      <w:sz w:val="32"/>
      <w:szCs w:val="32"/>
      <w:vertAlign w:val="superscript"/>
    </w:rPr>
  </w:style>
  <w:style w:type="paragraph" w:styleId="FootnoteText">
    <w:name w:val="footnote text"/>
    <w:basedOn w:val="Normal"/>
    <w:semiHidden/>
    <w:rsid w:val="00ED14BA"/>
    <w:rPr>
      <w:rFonts w:ascii="Cordia New"/>
      <w:sz w:val="20"/>
      <w:szCs w:val="23"/>
    </w:rPr>
  </w:style>
  <w:style w:type="paragraph" w:styleId="BodyText">
    <w:name w:val="Body Text"/>
    <w:basedOn w:val="Normal"/>
    <w:rsid w:val="00ED14BA"/>
    <w:rPr>
      <w:sz w:val="24"/>
      <w:szCs w:val="24"/>
    </w:rPr>
  </w:style>
  <w:style w:type="paragraph" w:styleId="BalloonText">
    <w:name w:val="Balloon Text"/>
    <w:basedOn w:val="Normal"/>
    <w:semiHidden/>
    <w:rsid w:val="00ED14BA"/>
    <w:rPr>
      <w:rFonts w:ascii="Tahoma" w:hAnsi="Tahoma" w:cs="Tahoma"/>
      <w:sz w:val="16"/>
      <w:szCs w:val="16"/>
    </w:rPr>
  </w:style>
  <w:style w:type="character" w:styleId="Hyperlink">
    <w:name w:val="Hyperlink"/>
    <w:basedOn w:val="DefaultParagraphFont"/>
    <w:rsid w:val="00ED14BA"/>
    <w:rPr>
      <w:color w:val="0000FF"/>
      <w:u w:val="single"/>
    </w:rPr>
  </w:style>
  <w:style w:type="paragraph" w:customStyle="1" w:styleId="CharCharCharCharCharChar">
    <w:name w:val="อักขระ อักขระ Char Char อักขระ อักขระ Char Char อักขระ อักขระ Char Char"/>
    <w:basedOn w:val="Normal"/>
    <w:rsid w:val="001D05E1"/>
    <w:pPr>
      <w:spacing w:after="160" w:line="240" w:lineRule="exact"/>
    </w:pPr>
    <w:rPr>
      <w:rFonts w:ascii="Verdana" w:eastAsia="Times New Roman" w:hAnsi="Verdana" w:cs="Times New Roman"/>
      <w:sz w:val="20"/>
      <w:szCs w:val="20"/>
      <w:lang w:bidi="ar-SA"/>
    </w:rPr>
  </w:style>
  <w:style w:type="paragraph" w:customStyle="1" w:styleId="CharCharCharCharCharChar1CharCharCharCharCharCharCharCharCharCharCharChar1CharChar">
    <w:name w:val="Char Char อักขระ อักขระ Char Char อักขระ อักขระ Char Char1 อักขระ อักขระ Char Char อักขระ อักขระ Char Char อักขระ อักขระ Char Char อักขระ อักขระ Char Char อักขระ อักขระ Char Char อักขระ อักขระ Char Char1 อักขระ อักขระ Char Char"/>
    <w:basedOn w:val="Normal"/>
    <w:rsid w:val="00894F8E"/>
    <w:pPr>
      <w:spacing w:after="160" w:line="240" w:lineRule="exact"/>
    </w:pPr>
    <w:rPr>
      <w:rFonts w:ascii="Verdana" w:eastAsia="Times New Roman" w:hAnsi="Verdana" w:cs="Times New Roman"/>
      <w:sz w:val="20"/>
      <w:szCs w:val="20"/>
      <w:lang w:bidi="ar-SA"/>
    </w:rPr>
  </w:style>
  <w:style w:type="paragraph" w:customStyle="1" w:styleId="CharChar111CharChar">
    <w:name w:val="Char Char11 อักขระ อักขระ1 Char Char อักขระ อักขระ"/>
    <w:basedOn w:val="Normal"/>
    <w:rsid w:val="00E93790"/>
    <w:pPr>
      <w:spacing w:after="160" w:line="240" w:lineRule="exact"/>
    </w:pPr>
    <w:rPr>
      <w:rFonts w:ascii="Verdana" w:eastAsia="Times New Roman" w:hAnsi="Verdana" w:cs="Times New Roman"/>
      <w:sz w:val="20"/>
      <w:szCs w:val="20"/>
      <w:lang w:bidi="ar-SA"/>
    </w:rPr>
  </w:style>
  <w:style w:type="paragraph" w:customStyle="1" w:styleId="CharChar11">
    <w:name w:val="Char Char11"/>
    <w:basedOn w:val="Normal"/>
    <w:rsid w:val="00A310A2"/>
    <w:pPr>
      <w:spacing w:after="160" w:line="240" w:lineRule="exact"/>
    </w:pPr>
    <w:rPr>
      <w:rFonts w:ascii="Verdana" w:eastAsia="Times New Roman" w:hAnsi="Verdana" w:cs="Times New Roman"/>
      <w:sz w:val="20"/>
      <w:szCs w:val="20"/>
      <w:lang w:bidi="ar-SA"/>
    </w:rPr>
  </w:style>
  <w:style w:type="paragraph" w:customStyle="1" w:styleId="CharChar111CharChar0">
    <w:name w:val="Char Char11 อักขระ อักขระ1 Char Char"/>
    <w:basedOn w:val="Normal"/>
    <w:rsid w:val="00F42487"/>
    <w:pPr>
      <w:spacing w:after="160" w:line="240" w:lineRule="exact"/>
    </w:pPr>
    <w:rPr>
      <w:rFonts w:ascii="Verdana" w:eastAsia="Times New Roman" w:hAnsi="Verdana" w:cs="Times New Roman"/>
      <w:sz w:val="20"/>
      <w:szCs w:val="20"/>
      <w:lang w:bidi="ar-SA"/>
    </w:rPr>
  </w:style>
  <w:style w:type="paragraph" w:customStyle="1" w:styleId="CharCharCharCharCharCharCharCharCharChar">
    <w:name w:val="อักขระ อักขระ Char Char อักขระ อักขระ Char Char อักขระ อักขระ Char Char อักขระ อักขระ Char Char อักขระ อักขระ Char Char อักขระ อักขระ"/>
    <w:basedOn w:val="Normal"/>
    <w:rsid w:val="007B6952"/>
    <w:pPr>
      <w:spacing w:after="160" w:line="240" w:lineRule="exact"/>
    </w:pPr>
    <w:rPr>
      <w:rFonts w:ascii="Verdana" w:eastAsia="Times New Roman" w:hAnsi="Verdana" w:cs="Times New Roman"/>
      <w:sz w:val="20"/>
      <w:szCs w:val="20"/>
      <w:lang w:bidi="ar-SA"/>
    </w:rPr>
  </w:style>
  <w:style w:type="character" w:customStyle="1" w:styleId="Heading4Char">
    <w:name w:val="Heading 4 Char"/>
    <w:basedOn w:val="DefaultParagraphFont"/>
    <w:link w:val="Heading4"/>
    <w:rsid w:val="006E59B5"/>
    <w:rPr>
      <w:rFonts w:cs="Cordia New"/>
      <w:b/>
      <w:bCs/>
      <w:sz w:val="32"/>
      <w:szCs w:val="32"/>
      <w:u w:val="single"/>
    </w:rPr>
  </w:style>
  <w:style w:type="paragraph" w:customStyle="1" w:styleId="yiv1915005572msonormal">
    <w:name w:val="yiv1915005572msonormal"/>
    <w:basedOn w:val="Normal"/>
    <w:rsid w:val="00264E1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qFormat/>
    <w:rsid w:val="00264E12"/>
    <w:rPr>
      <w:b/>
      <w:bCs/>
    </w:rPr>
  </w:style>
  <w:style w:type="table" w:styleId="TableGrid">
    <w:name w:val="Table Grid"/>
    <w:basedOn w:val="TableNormal"/>
    <w:rsid w:val="00A97C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B73DF"/>
    <w:pPr>
      <w:spacing w:before="100" w:beforeAutospacing="1" w:after="100" w:afterAutospacing="1"/>
    </w:pPr>
    <w:rPr>
      <w:rFonts w:eastAsia="Times New Roman" w:hAnsi="Angsana New"/>
      <w:sz w:val="28"/>
      <w:szCs w:val="28"/>
    </w:rPr>
  </w:style>
  <w:style w:type="paragraph" w:styleId="Title">
    <w:name w:val="Title"/>
    <w:basedOn w:val="Normal"/>
    <w:link w:val="TitleChar"/>
    <w:qFormat/>
    <w:rsid w:val="00C823F2"/>
    <w:pPr>
      <w:jc w:val="center"/>
    </w:pPr>
    <w:rPr>
      <w:rFonts w:ascii="Times New Roman" w:eastAsia="Times New Roman" w:hAnsi="Times New Roman" w:cs="AngsanaUPC"/>
      <w:b/>
      <w:bCs/>
      <w:lang w:eastAsia="th-TH"/>
    </w:rPr>
  </w:style>
  <w:style w:type="character" w:customStyle="1" w:styleId="TitleChar">
    <w:name w:val="Title Char"/>
    <w:basedOn w:val="DefaultParagraphFont"/>
    <w:link w:val="Title"/>
    <w:rsid w:val="00C823F2"/>
    <w:rPr>
      <w:rFonts w:ascii="Times New Roman" w:eastAsia="Times New Roman" w:hAnsi="Times New Roman" w:cs="AngsanaUPC"/>
      <w:b/>
      <w:bCs/>
      <w:sz w:val="32"/>
      <w:szCs w:val="32"/>
      <w:lang w:eastAsia="th-TH"/>
    </w:rPr>
  </w:style>
  <w:style w:type="paragraph" w:styleId="ListParagraph">
    <w:name w:val="List Paragraph"/>
    <w:basedOn w:val="Normal"/>
    <w:uiPriority w:val="34"/>
    <w:qFormat/>
    <w:rsid w:val="00094E89"/>
    <w:pPr>
      <w:spacing w:after="200" w:line="276" w:lineRule="auto"/>
      <w:ind w:left="720"/>
      <w:contextualSpacing/>
    </w:pPr>
    <w:rPr>
      <w:rFonts w:ascii="Calibri" w:eastAsia="Calibri" w:hAnsi="Calibri" w:cs="Cordia New"/>
      <w:sz w:val="22"/>
      <w:szCs w:val="28"/>
    </w:rPr>
  </w:style>
  <w:style w:type="character" w:customStyle="1" w:styleId="FooterChar">
    <w:name w:val="Footer Char"/>
    <w:basedOn w:val="DefaultParagraphFont"/>
    <w:link w:val="Footer"/>
    <w:uiPriority w:val="99"/>
    <w:rsid w:val="000E2669"/>
    <w:rPr>
      <w:rFonts w:ascii="Angsana New"/>
      <w:sz w:val="32"/>
      <w:szCs w:val="37"/>
    </w:rPr>
  </w:style>
  <w:style w:type="character" w:customStyle="1" w:styleId="HeaderChar">
    <w:name w:val="Header Char"/>
    <w:basedOn w:val="DefaultParagraphFont"/>
    <w:link w:val="Header"/>
    <w:uiPriority w:val="99"/>
    <w:rsid w:val="00CA2BD1"/>
    <w:rPr>
      <w:rFonts w:ascii="Angsana New"/>
      <w:sz w:val="32"/>
      <w:szCs w:val="3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50130">
      <w:bodyDiv w:val="1"/>
      <w:marLeft w:val="0"/>
      <w:marRight w:val="0"/>
      <w:marTop w:val="0"/>
      <w:marBottom w:val="0"/>
      <w:divBdr>
        <w:top w:val="none" w:sz="0" w:space="0" w:color="auto"/>
        <w:left w:val="none" w:sz="0" w:space="0" w:color="auto"/>
        <w:bottom w:val="none" w:sz="0" w:space="0" w:color="auto"/>
        <w:right w:val="none" w:sz="0" w:space="0" w:color="auto"/>
      </w:divBdr>
    </w:div>
    <w:div w:id="160976773">
      <w:bodyDiv w:val="1"/>
      <w:marLeft w:val="0"/>
      <w:marRight w:val="0"/>
      <w:marTop w:val="0"/>
      <w:marBottom w:val="0"/>
      <w:divBdr>
        <w:top w:val="none" w:sz="0" w:space="0" w:color="auto"/>
        <w:left w:val="none" w:sz="0" w:space="0" w:color="auto"/>
        <w:bottom w:val="none" w:sz="0" w:space="0" w:color="auto"/>
        <w:right w:val="none" w:sz="0" w:space="0" w:color="auto"/>
      </w:divBdr>
    </w:div>
    <w:div w:id="181014064">
      <w:bodyDiv w:val="1"/>
      <w:marLeft w:val="0"/>
      <w:marRight w:val="0"/>
      <w:marTop w:val="0"/>
      <w:marBottom w:val="0"/>
      <w:divBdr>
        <w:top w:val="none" w:sz="0" w:space="0" w:color="auto"/>
        <w:left w:val="none" w:sz="0" w:space="0" w:color="auto"/>
        <w:bottom w:val="none" w:sz="0" w:space="0" w:color="auto"/>
        <w:right w:val="none" w:sz="0" w:space="0" w:color="auto"/>
      </w:divBdr>
    </w:div>
    <w:div w:id="266736938">
      <w:bodyDiv w:val="1"/>
      <w:marLeft w:val="0"/>
      <w:marRight w:val="0"/>
      <w:marTop w:val="0"/>
      <w:marBottom w:val="0"/>
      <w:divBdr>
        <w:top w:val="none" w:sz="0" w:space="0" w:color="auto"/>
        <w:left w:val="none" w:sz="0" w:space="0" w:color="auto"/>
        <w:bottom w:val="none" w:sz="0" w:space="0" w:color="auto"/>
        <w:right w:val="none" w:sz="0" w:space="0" w:color="auto"/>
      </w:divBdr>
    </w:div>
    <w:div w:id="355621203">
      <w:bodyDiv w:val="1"/>
      <w:marLeft w:val="0"/>
      <w:marRight w:val="0"/>
      <w:marTop w:val="0"/>
      <w:marBottom w:val="0"/>
      <w:divBdr>
        <w:top w:val="none" w:sz="0" w:space="0" w:color="auto"/>
        <w:left w:val="none" w:sz="0" w:space="0" w:color="auto"/>
        <w:bottom w:val="none" w:sz="0" w:space="0" w:color="auto"/>
        <w:right w:val="none" w:sz="0" w:space="0" w:color="auto"/>
      </w:divBdr>
    </w:div>
    <w:div w:id="448167033">
      <w:bodyDiv w:val="1"/>
      <w:marLeft w:val="0"/>
      <w:marRight w:val="0"/>
      <w:marTop w:val="0"/>
      <w:marBottom w:val="0"/>
      <w:divBdr>
        <w:top w:val="none" w:sz="0" w:space="0" w:color="auto"/>
        <w:left w:val="none" w:sz="0" w:space="0" w:color="auto"/>
        <w:bottom w:val="none" w:sz="0" w:space="0" w:color="auto"/>
        <w:right w:val="none" w:sz="0" w:space="0" w:color="auto"/>
      </w:divBdr>
    </w:div>
    <w:div w:id="450053158">
      <w:bodyDiv w:val="1"/>
      <w:marLeft w:val="0"/>
      <w:marRight w:val="0"/>
      <w:marTop w:val="0"/>
      <w:marBottom w:val="0"/>
      <w:divBdr>
        <w:top w:val="none" w:sz="0" w:space="0" w:color="auto"/>
        <w:left w:val="none" w:sz="0" w:space="0" w:color="auto"/>
        <w:bottom w:val="none" w:sz="0" w:space="0" w:color="auto"/>
        <w:right w:val="none" w:sz="0" w:space="0" w:color="auto"/>
      </w:divBdr>
    </w:div>
    <w:div w:id="509218890">
      <w:bodyDiv w:val="1"/>
      <w:marLeft w:val="0"/>
      <w:marRight w:val="0"/>
      <w:marTop w:val="0"/>
      <w:marBottom w:val="0"/>
      <w:divBdr>
        <w:top w:val="none" w:sz="0" w:space="0" w:color="auto"/>
        <w:left w:val="none" w:sz="0" w:space="0" w:color="auto"/>
        <w:bottom w:val="none" w:sz="0" w:space="0" w:color="auto"/>
        <w:right w:val="none" w:sz="0" w:space="0" w:color="auto"/>
      </w:divBdr>
    </w:div>
    <w:div w:id="516895457">
      <w:bodyDiv w:val="1"/>
      <w:marLeft w:val="0"/>
      <w:marRight w:val="0"/>
      <w:marTop w:val="0"/>
      <w:marBottom w:val="0"/>
      <w:divBdr>
        <w:top w:val="none" w:sz="0" w:space="0" w:color="auto"/>
        <w:left w:val="none" w:sz="0" w:space="0" w:color="auto"/>
        <w:bottom w:val="none" w:sz="0" w:space="0" w:color="auto"/>
        <w:right w:val="none" w:sz="0" w:space="0" w:color="auto"/>
      </w:divBdr>
    </w:div>
    <w:div w:id="606737020">
      <w:bodyDiv w:val="1"/>
      <w:marLeft w:val="0"/>
      <w:marRight w:val="0"/>
      <w:marTop w:val="0"/>
      <w:marBottom w:val="0"/>
      <w:divBdr>
        <w:top w:val="none" w:sz="0" w:space="0" w:color="auto"/>
        <w:left w:val="none" w:sz="0" w:space="0" w:color="auto"/>
        <w:bottom w:val="none" w:sz="0" w:space="0" w:color="auto"/>
        <w:right w:val="none" w:sz="0" w:space="0" w:color="auto"/>
      </w:divBdr>
    </w:div>
    <w:div w:id="649410599">
      <w:bodyDiv w:val="1"/>
      <w:marLeft w:val="0"/>
      <w:marRight w:val="0"/>
      <w:marTop w:val="0"/>
      <w:marBottom w:val="0"/>
      <w:divBdr>
        <w:top w:val="none" w:sz="0" w:space="0" w:color="auto"/>
        <w:left w:val="none" w:sz="0" w:space="0" w:color="auto"/>
        <w:bottom w:val="none" w:sz="0" w:space="0" w:color="auto"/>
        <w:right w:val="none" w:sz="0" w:space="0" w:color="auto"/>
      </w:divBdr>
    </w:div>
    <w:div w:id="667052022">
      <w:bodyDiv w:val="1"/>
      <w:marLeft w:val="0"/>
      <w:marRight w:val="0"/>
      <w:marTop w:val="0"/>
      <w:marBottom w:val="0"/>
      <w:divBdr>
        <w:top w:val="none" w:sz="0" w:space="0" w:color="auto"/>
        <w:left w:val="none" w:sz="0" w:space="0" w:color="auto"/>
        <w:bottom w:val="none" w:sz="0" w:space="0" w:color="auto"/>
        <w:right w:val="none" w:sz="0" w:space="0" w:color="auto"/>
      </w:divBdr>
      <w:divsChild>
        <w:div w:id="125901790">
          <w:marLeft w:val="547"/>
          <w:marRight w:val="0"/>
          <w:marTop w:val="154"/>
          <w:marBottom w:val="0"/>
          <w:divBdr>
            <w:top w:val="none" w:sz="0" w:space="0" w:color="auto"/>
            <w:left w:val="none" w:sz="0" w:space="0" w:color="auto"/>
            <w:bottom w:val="none" w:sz="0" w:space="0" w:color="auto"/>
            <w:right w:val="none" w:sz="0" w:space="0" w:color="auto"/>
          </w:divBdr>
        </w:div>
        <w:div w:id="608053263">
          <w:marLeft w:val="547"/>
          <w:marRight w:val="0"/>
          <w:marTop w:val="154"/>
          <w:marBottom w:val="0"/>
          <w:divBdr>
            <w:top w:val="none" w:sz="0" w:space="0" w:color="auto"/>
            <w:left w:val="none" w:sz="0" w:space="0" w:color="auto"/>
            <w:bottom w:val="none" w:sz="0" w:space="0" w:color="auto"/>
            <w:right w:val="none" w:sz="0" w:space="0" w:color="auto"/>
          </w:divBdr>
        </w:div>
        <w:div w:id="1018656594">
          <w:marLeft w:val="547"/>
          <w:marRight w:val="0"/>
          <w:marTop w:val="154"/>
          <w:marBottom w:val="0"/>
          <w:divBdr>
            <w:top w:val="none" w:sz="0" w:space="0" w:color="auto"/>
            <w:left w:val="none" w:sz="0" w:space="0" w:color="auto"/>
            <w:bottom w:val="none" w:sz="0" w:space="0" w:color="auto"/>
            <w:right w:val="none" w:sz="0" w:space="0" w:color="auto"/>
          </w:divBdr>
        </w:div>
        <w:div w:id="1356923655">
          <w:marLeft w:val="547"/>
          <w:marRight w:val="0"/>
          <w:marTop w:val="154"/>
          <w:marBottom w:val="0"/>
          <w:divBdr>
            <w:top w:val="none" w:sz="0" w:space="0" w:color="auto"/>
            <w:left w:val="none" w:sz="0" w:space="0" w:color="auto"/>
            <w:bottom w:val="none" w:sz="0" w:space="0" w:color="auto"/>
            <w:right w:val="none" w:sz="0" w:space="0" w:color="auto"/>
          </w:divBdr>
        </w:div>
        <w:div w:id="1498689301">
          <w:marLeft w:val="547"/>
          <w:marRight w:val="0"/>
          <w:marTop w:val="154"/>
          <w:marBottom w:val="0"/>
          <w:divBdr>
            <w:top w:val="none" w:sz="0" w:space="0" w:color="auto"/>
            <w:left w:val="none" w:sz="0" w:space="0" w:color="auto"/>
            <w:bottom w:val="none" w:sz="0" w:space="0" w:color="auto"/>
            <w:right w:val="none" w:sz="0" w:space="0" w:color="auto"/>
          </w:divBdr>
        </w:div>
      </w:divsChild>
    </w:div>
    <w:div w:id="702481209">
      <w:bodyDiv w:val="1"/>
      <w:marLeft w:val="0"/>
      <w:marRight w:val="0"/>
      <w:marTop w:val="0"/>
      <w:marBottom w:val="0"/>
      <w:divBdr>
        <w:top w:val="none" w:sz="0" w:space="0" w:color="auto"/>
        <w:left w:val="none" w:sz="0" w:space="0" w:color="auto"/>
        <w:bottom w:val="none" w:sz="0" w:space="0" w:color="auto"/>
        <w:right w:val="none" w:sz="0" w:space="0" w:color="auto"/>
      </w:divBdr>
    </w:div>
    <w:div w:id="835657623">
      <w:bodyDiv w:val="1"/>
      <w:marLeft w:val="0"/>
      <w:marRight w:val="0"/>
      <w:marTop w:val="0"/>
      <w:marBottom w:val="0"/>
      <w:divBdr>
        <w:top w:val="none" w:sz="0" w:space="0" w:color="auto"/>
        <w:left w:val="none" w:sz="0" w:space="0" w:color="auto"/>
        <w:bottom w:val="none" w:sz="0" w:space="0" w:color="auto"/>
        <w:right w:val="none" w:sz="0" w:space="0" w:color="auto"/>
      </w:divBdr>
    </w:div>
    <w:div w:id="976952258">
      <w:bodyDiv w:val="1"/>
      <w:marLeft w:val="0"/>
      <w:marRight w:val="0"/>
      <w:marTop w:val="0"/>
      <w:marBottom w:val="0"/>
      <w:divBdr>
        <w:top w:val="none" w:sz="0" w:space="0" w:color="auto"/>
        <w:left w:val="none" w:sz="0" w:space="0" w:color="auto"/>
        <w:bottom w:val="none" w:sz="0" w:space="0" w:color="auto"/>
        <w:right w:val="none" w:sz="0" w:space="0" w:color="auto"/>
      </w:divBdr>
    </w:div>
    <w:div w:id="1138717683">
      <w:bodyDiv w:val="1"/>
      <w:marLeft w:val="0"/>
      <w:marRight w:val="0"/>
      <w:marTop w:val="0"/>
      <w:marBottom w:val="0"/>
      <w:divBdr>
        <w:top w:val="none" w:sz="0" w:space="0" w:color="auto"/>
        <w:left w:val="none" w:sz="0" w:space="0" w:color="auto"/>
        <w:bottom w:val="none" w:sz="0" w:space="0" w:color="auto"/>
        <w:right w:val="none" w:sz="0" w:space="0" w:color="auto"/>
      </w:divBdr>
    </w:div>
    <w:div w:id="1444421123">
      <w:bodyDiv w:val="1"/>
      <w:marLeft w:val="0"/>
      <w:marRight w:val="0"/>
      <w:marTop w:val="0"/>
      <w:marBottom w:val="0"/>
      <w:divBdr>
        <w:top w:val="none" w:sz="0" w:space="0" w:color="auto"/>
        <w:left w:val="none" w:sz="0" w:space="0" w:color="auto"/>
        <w:bottom w:val="none" w:sz="0" w:space="0" w:color="auto"/>
        <w:right w:val="none" w:sz="0" w:space="0" w:color="auto"/>
      </w:divBdr>
    </w:div>
    <w:div w:id="1612938213">
      <w:bodyDiv w:val="1"/>
      <w:marLeft w:val="0"/>
      <w:marRight w:val="0"/>
      <w:marTop w:val="0"/>
      <w:marBottom w:val="0"/>
      <w:divBdr>
        <w:top w:val="none" w:sz="0" w:space="0" w:color="auto"/>
        <w:left w:val="none" w:sz="0" w:space="0" w:color="auto"/>
        <w:bottom w:val="none" w:sz="0" w:space="0" w:color="auto"/>
        <w:right w:val="none" w:sz="0" w:space="0" w:color="auto"/>
      </w:divBdr>
    </w:div>
    <w:div w:id="1642733169">
      <w:bodyDiv w:val="1"/>
      <w:marLeft w:val="0"/>
      <w:marRight w:val="0"/>
      <w:marTop w:val="0"/>
      <w:marBottom w:val="0"/>
      <w:divBdr>
        <w:top w:val="none" w:sz="0" w:space="0" w:color="auto"/>
        <w:left w:val="none" w:sz="0" w:space="0" w:color="auto"/>
        <w:bottom w:val="none" w:sz="0" w:space="0" w:color="auto"/>
        <w:right w:val="none" w:sz="0" w:space="0" w:color="auto"/>
      </w:divBdr>
    </w:div>
    <w:div w:id="1654984452">
      <w:bodyDiv w:val="1"/>
      <w:marLeft w:val="0"/>
      <w:marRight w:val="0"/>
      <w:marTop w:val="0"/>
      <w:marBottom w:val="0"/>
      <w:divBdr>
        <w:top w:val="none" w:sz="0" w:space="0" w:color="auto"/>
        <w:left w:val="none" w:sz="0" w:space="0" w:color="auto"/>
        <w:bottom w:val="none" w:sz="0" w:space="0" w:color="auto"/>
        <w:right w:val="none" w:sz="0" w:space="0" w:color="auto"/>
      </w:divBdr>
    </w:div>
    <w:div w:id="1748576824">
      <w:bodyDiv w:val="1"/>
      <w:marLeft w:val="0"/>
      <w:marRight w:val="0"/>
      <w:marTop w:val="0"/>
      <w:marBottom w:val="0"/>
      <w:divBdr>
        <w:top w:val="none" w:sz="0" w:space="0" w:color="auto"/>
        <w:left w:val="none" w:sz="0" w:space="0" w:color="auto"/>
        <w:bottom w:val="none" w:sz="0" w:space="0" w:color="auto"/>
        <w:right w:val="none" w:sz="0" w:space="0" w:color="auto"/>
      </w:divBdr>
    </w:div>
    <w:div w:id="1749039351">
      <w:bodyDiv w:val="1"/>
      <w:marLeft w:val="0"/>
      <w:marRight w:val="0"/>
      <w:marTop w:val="0"/>
      <w:marBottom w:val="0"/>
      <w:divBdr>
        <w:top w:val="none" w:sz="0" w:space="0" w:color="auto"/>
        <w:left w:val="none" w:sz="0" w:space="0" w:color="auto"/>
        <w:bottom w:val="none" w:sz="0" w:space="0" w:color="auto"/>
        <w:right w:val="none" w:sz="0" w:space="0" w:color="auto"/>
      </w:divBdr>
    </w:div>
    <w:div w:id="1749383711">
      <w:bodyDiv w:val="1"/>
      <w:marLeft w:val="0"/>
      <w:marRight w:val="0"/>
      <w:marTop w:val="0"/>
      <w:marBottom w:val="0"/>
      <w:divBdr>
        <w:top w:val="none" w:sz="0" w:space="0" w:color="auto"/>
        <w:left w:val="none" w:sz="0" w:space="0" w:color="auto"/>
        <w:bottom w:val="none" w:sz="0" w:space="0" w:color="auto"/>
        <w:right w:val="none" w:sz="0" w:space="0" w:color="auto"/>
      </w:divBdr>
    </w:div>
    <w:div w:id="1786195667">
      <w:bodyDiv w:val="1"/>
      <w:marLeft w:val="0"/>
      <w:marRight w:val="0"/>
      <w:marTop w:val="0"/>
      <w:marBottom w:val="0"/>
      <w:divBdr>
        <w:top w:val="none" w:sz="0" w:space="0" w:color="auto"/>
        <w:left w:val="none" w:sz="0" w:space="0" w:color="auto"/>
        <w:bottom w:val="none" w:sz="0" w:space="0" w:color="auto"/>
        <w:right w:val="none" w:sz="0" w:space="0" w:color="auto"/>
      </w:divBdr>
    </w:div>
    <w:div w:id="1798983911">
      <w:bodyDiv w:val="1"/>
      <w:marLeft w:val="0"/>
      <w:marRight w:val="0"/>
      <w:marTop w:val="0"/>
      <w:marBottom w:val="0"/>
      <w:divBdr>
        <w:top w:val="none" w:sz="0" w:space="0" w:color="auto"/>
        <w:left w:val="none" w:sz="0" w:space="0" w:color="auto"/>
        <w:bottom w:val="none" w:sz="0" w:space="0" w:color="auto"/>
        <w:right w:val="none" w:sz="0" w:space="0" w:color="auto"/>
      </w:divBdr>
    </w:div>
    <w:div w:id="209219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E83C7-BA74-164B-9243-3B897EAF6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1</Pages>
  <Words>125</Words>
  <Characters>717</Characters>
  <Application>Microsoft Office Word</Application>
  <DocSecurity>0</DocSecurity>
  <Lines>5</Lines>
  <Paragraphs>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0</vt:lpstr>
      <vt:lpstr>0</vt:lpstr>
    </vt:vector>
  </TitlesOfParts>
  <Company>FPRI</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creator>ผู้ใช้ที่พึงพอใจใน Microsoft Office</dc:creator>
  <cp:lastModifiedBy>Ravinun Phuvatanakul</cp:lastModifiedBy>
  <cp:revision>38</cp:revision>
  <cp:lastPrinted>2020-03-23T07:36:00Z</cp:lastPrinted>
  <dcterms:created xsi:type="dcterms:W3CDTF">2017-12-18T03:51:00Z</dcterms:created>
  <dcterms:modified xsi:type="dcterms:W3CDTF">2020-03-23T07:41:00Z</dcterms:modified>
</cp:coreProperties>
</file>