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6D1EE8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34100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31AD" w:rsidRPr="0088138D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8138D">
        <w:rPr>
          <w:rFonts w:ascii="TH SarabunPSK" w:hAnsi="TH SarabunPSK" w:cs="TH SarabunPSK"/>
          <w:b/>
          <w:bCs/>
          <w:sz w:val="28"/>
          <w:cs/>
        </w:rPr>
        <w:t>ข่าวประชาสัมพันธ์</w:t>
      </w:r>
    </w:p>
    <w:p w:rsidR="00A12786" w:rsidRPr="0088138D" w:rsidRDefault="00A12786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4F27E4" w:rsidRPr="0088138D" w:rsidRDefault="00C025A8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88138D">
        <w:rPr>
          <w:rFonts w:ascii="TH SarabunPSK" w:hAnsi="TH SarabunPSK" w:cs="TH SarabunPSK"/>
          <w:b/>
          <w:bCs/>
          <w:sz w:val="28"/>
        </w:rPr>
        <w:t>2</w:t>
      </w:r>
      <w:r w:rsidR="002824B7" w:rsidRPr="0088138D">
        <w:rPr>
          <w:rFonts w:ascii="TH SarabunPSK" w:hAnsi="TH SarabunPSK" w:cs="TH SarabunPSK"/>
          <w:b/>
          <w:bCs/>
          <w:sz w:val="28"/>
        </w:rPr>
        <w:t>3</w:t>
      </w:r>
      <w:r w:rsidR="00A2717C" w:rsidRPr="0088138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8138D">
        <w:rPr>
          <w:rFonts w:ascii="TH SarabunPSK" w:hAnsi="TH SarabunPSK" w:cs="TH SarabunPSK" w:hint="cs"/>
          <w:b/>
          <w:bCs/>
          <w:sz w:val="28"/>
          <w:cs/>
        </w:rPr>
        <w:t xml:space="preserve">มีนาคม </w:t>
      </w:r>
      <w:r w:rsidRPr="0088138D">
        <w:rPr>
          <w:rFonts w:ascii="TH SarabunPSK" w:hAnsi="TH SarabunPSK" w:cs="TH SarabunPSK"/>
          <w:b/>
          <w:bCs/>
          <w:sz w:val="28"/>
        </w:rPr>
        <w:t>2563</w:t>
      </w: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FD4360" w:rsidRPr="0088138D" w:rsidRDefault="00C025A8" w:rsidP="00FD4360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2"/>
          <w:szCs w:val="42"/>
        </w:rPr>
      </w:pPr>
      <w:r w:rsidRPr="0088138D">
        <w:rPr>
          <w:rFonts w:ascii="TH SarabunPSK" w:eastAsiaTheme="minorHAnsi" w:hAnsi="TH SarabunPSK" w:cs="TH SarabunPSK"/>
          <w:b/>
          <w:bCs/>
          <w:sz w:val="42"/>
          <w:szCs w:val="42"/>
        </w:rPr>
        <w:t xml:space="preserve">SME D Bank </w:t>
      </w:r>
      <w:r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ห่วงใยสุขภาพความปลอดภัย</w:t>
      </w:r>
      <w:r w:rsidR="00534FC9"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ของ</w:t>
      </w:r>
      <w:r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พนักงาน</w:t>
      </w:r>
    </w:p>
    <w:p w:rsidR="00C025A8" w:rsidRPr="0088138D" w:rsidRDefault="00C025A8" w:rsidP="00FD4360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2"/>
          <w:szCs w:val="42"/>
        </w:rPr>
      </w:pPr>
      <w:r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เริ่มแผน</w:t>
      </w:r>
      <w:r w:rsidR="00C67342"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ทำงานที่บ้าน</w:t>
      </w:r>
      <w:r w:rsidR="00D759DB"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ตั้งแต่ </w:t>
      </w:r>
      <w:r w:rsidR="00D759DB" w:rsidRPr="0088138D">
        <w:rPr>
          <w:rFonts w:ascii="TH SarabunPSK" w:eastAsiaTheme="minorHAnsi" w:hAnsi="TH SarabunPSK" w:cs="TH SarabunPSK"/>
          <w:b/>
          <w:bCs/>
          <w:sz w:val="42"/>
          <w:szCs w:val="42"/>
        </w:rPr>
        <w:t>23</w:t>
      </w:r>
      <w:r w:rsidR="00D759DB"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 มี.ค.</w:t>
      </w:r>
      <w:r w:rsidR="0088138D"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 </w:t>
      </w:r>
      <w:r w:rsidR="00D759DB"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เป็นต้นไป</w:t>
      </w:r>
      <w:r w:rsidR="0088138D"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 เพื่อ</w:t>
      </w:r>
      <w:r w:rsidR="00A24561"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ป้องกันการ</w:t>
      </w:r>
      <w:r w:rsidRPr="0088138D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แพร่ระบาดโควิด</w:t>
      </w:r>
      <w:r w:rsidRPr="0088138D">
        <w:rPr>
          <w:rFonts w:ascii="TH SarabunPSK" w:eastAsiaTheme="minorHAnsi" w:hAnsi="TH SarabunPSK" w:cs="TH SarabunPSK"/>
          <w:b/>
          <w:bCs/>
          <w:sz w:val="42"/>
          <w:szCs w:val="42"/>
        </w:rPr>
        <w:t>-19</w:t>
      </w:r>
    </w:p>
    <w:p w:rsidR="00C025A8" w:rsidRDefault="00C025A8" w:rsidP="00FD4360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C025A8" w:rsidRPr="002A7A7F" w:rsidRDefault="00C025A8" w:rsidP="00C025A8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  <w:cs/>
        </w:rPr>
      </w:pPr>
      <w:r w:rsidRPr="002A7A7F">
        <w:rPr>
          <w:rFonts w:ascii="TH SarabunPSK" w:eastAsiaTheme="minorHAnsi" w:hAnsi="TH SarabunPSK" w:cs="TH SarabunPSK"/>
          <w:b/>
          <w:bCs/>
          <w:sz w:val="40"/>
          <w:szCs w:val="40"/>
        </w:rPr>
        <w:t xml:space="preserve">SME D </w:t>
      </w:r>
      <w:proofErr w:type="gramStart"/>
      <w:r w:rsidRPr="002A7A7F">
        <w:rPr>
          <w:rFonts w:ascii="TH SarabunPSK" w:eastAsiaTheme="minorHAnsi" w:hAnsi="TH SarabunPSK" w:cs="TH SarabunPSK"/>
          <w:b/>
          <w:bCs/>
          <w:sz w:val="40"/>
          <w:szCs w:val="40"/>
        </w:rPr>
        <w:t xml:space="preserve">Bank </w:t>
      </w:r>
      <w:r w:rsidRPr="002A7A7F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 เริ่มแผน</w:t>
      </w:r>
      <w:proofErr w:type="gramEnd"/>
      <w:r w:rsidR="0088138D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 </w:t>
      </w:r>
      <w:r w:rsidRPr="002A7A7F">
        <w:rPr>
          <w:rFonts w:ascii="TH SarabunPSK" w:eastAsiaTheme="minorHAnsi" w:hAnsi="TH SarabunPSK" w:cs="TH SarabunPSK"/>
          <w:b/>
          <w:bCs/>
          <w:sz w:val="40"/>
          <w:szCs w:val="40"/>
        </w:rPr>
        <w:t>BCP</w:t>
      </w:r>
      <w:r w:rsidR="0088138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24561" w:rsidRPr="002A7A7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ตั้งแต่วันที่ </w:t>
      </w:r>
      <w:r w:rsidR="00A24561" w:rsidRPr="002A7A7F">
        <w:rPr>
          <w:rFonts w:ascii="TH SarabunPSK" w:hAnsi="TH SarabunPSK" w:cs="TH SarabunPSK"/>
          <w:b/>
          <w:bCs/>
          <w:sz w:val="40"/>
          <w:szCs w:val="40"/>
        </w:rPr>
        <w:t>23</w:t>
      </w:r>
      <w:r w:rsidR="00A24561" w:rsidRPr="002A7A7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มี.ค.</w:t>
      </w:r>
      <w:r w:rsidR="0088138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24561" w:rsidRPr="002A7A7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เป็นต้นไป </w:t>
      </w:r>
      <w:r w:rsidRPr="002A7A7F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ให้พนักงานบางส่วนของ </w:t>
      </w:r>
      <w:proofErr w:type="spellStart"/>
      <w:r w:rsidRPr="002A7A7F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สนง</w:t>
      </w:r>
      <w:proofErr w:type="spellEnd"/>
      <w:r w:rsidRPr="002A7A7F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.ใหญ่ </w:t>
      </w:r>
      <w:r w:rsidR="00482D82" w:rsidRPr="002A7A7F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และ</w:t>
      </w:r>
      <w:r w:rsidRPr="002A7A7F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สาขา </w:t>
      </w:r>
      <w:r w:rsidR="00482D82" w:rsidRPr="002A7A7F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ทำงานที่บ้าน (</w:t>
      </w:r>
      <w:r w:rsidRPr="002A7A7F">
        <w:rPr>
          <w:rFonts w:ascii="TH SarabunPSK" w:hAnsi="TH SarabunPSK" w:cs="TH SarabunPSK"/>
          <w:b/>
          <w:bCs/>
          <w:sz w:val="40"/>
          <w:szCs w:val="40"/>
        </w:rPr>
        <w:t>Work from Home</w:t>
      </w:r>
      <w:r w:rsidR="00482D82" w:rsidRPr="002A7A7F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A24561" w:rsidRPr="002A7A7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เหลื่อมเวลาการทำงานลดความแออัดในการใช้สถานที่ ป้องกันการแพร่</w:t>
      </w:r>
      <w:r w:rsidR="00345BF3" w:rsidRPr="002A7A7F">
        <w:rPr>
          <w:rFonts w:ascii="TH SarabunPSK" w:hAnsi="TH SarabunPSK" w:cs="TH SarabunPSK"/>
          <w:b/>
          <w:bCs/>
          <w:sz w:val="40"/>
          <w:szCs w:val="40"/>
          <w:cs/>
        </w:rPr>
        <w:t>ระบาดของ</w:t>
      </w:r>
      <w:r w:rsidR="00A24561" w:rsidRPr="002A7A7F">
        <w:rPr>
          <w:rFonts w:ascii="TH SarabunPSK" w:hAnsi="TH SarabunPSK" w:cs="TH SarabunPSK"/>
          <w:b/>
          <w:bCs/>
          <w:sz w:val="40"/>
          <w:szCs w:val="40"/>
          <w:cs/>
        </w:rPr>
        <w:t>โควิด -19</w:t>
      </w:r>
    </w:p>
    <w:p w:rsidR="00C025A8" w:rsidRPr="00C025A8" w:rsidRDefault="00C025A8" w:rsidP="00FD4360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  <w:cs/>
        </w:rPr>
      </w:pPr>
    </w:p>
    <w:p w:rsidR="0032105D" w:rsidRPr="002A7A7F" w:rsidRDefault="0032105D" w:rsidP="0032105D">
      <w:pPr>
        <w:spacing w:after="0"/>
        <w:jc w:val="thaiDistribute"/>
        <w:rPr>
          <w:rFonts w:ascii="TH SarabunPSK" w:hAnsi="TH SarabunPSK" w:cs="TH SarabunPSK"/>
          <w:sz w:val="40"/>
          <w:szCs w:val="40"/>
        </w:rPr>
      </w:pPr>
      <w:r w:rsidRPr="002A7A7F">
        <w:rPr>
          <w:rFonts w:ascii="TH SarabunPSK" w:hAnsi="TH SarabunPSK" w:cs="TH SarabunPSK"/>
          <w:b/>
          <w:bCs/>
          <w:sz w:val="40"/>
          <w:szCs w:val="40"/>
          <w:cs/>
        </w:rPr>
        <w:t xml:space="preserve">นางสาวนารถนารี </w:t>
      </w:r>
      <w:proofErr w:type="spellStart"/>
      <w:r w:rsidRPr="002A7A7F">
        <w:rPr>
          <w:rFonts w:ascii="TH SarabunPSK" w:hAnsi="TH SarabunPSK" w:cs="TH SarabunPSK"/>
          <w:b/>
          <w:bCs/>
          <w:sz w:val="40"/>
          <w:szCs w:val="40"/>
          <w:cs/>
        </w:rPr>
        <w:t>รัฐปัตย์</w:t>
      </w:r>
      <w:proofErr w:type="spellEnd"/>
      <w:r w:rsidR="00061FF2">
        <w:rPr>
          <w:rFonts w:ascii="TH SarabunPSK" w:hAnsi="TH SarabunPSK" w:cs="TH SarabunPSK"/>
          <w:sz w:val="40"/>
          <w:szCs w:val="40"/>
          <w:cs/>
        </w:rPr>
        <w:t xml:space="preserve">  กรรมการผู้จัดการ</w:t>
      </w:r>
      <w:r w:rsidRPr="002A7A7F">
        <w:rPr>
          <w:rFonts w:ascii="TH SarabunPSK" w:hAnsi="TH SarabunPSK" w:cs="TH SarabunPSK"/>
          <w:sz w:val="40"/>
          <w:szCs w:val="40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ธพว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 xml:space="preserve">.) หรือ </w:t>
      </w:r>
      <w:r w:rsidR="00061FF2">
        <w:rPr>
          <w:rFonts w:ascii="TH SarabunPSK" w:hAnsi="TH SarabunPSK" w:cs="TH SarabunPSK"/>
          <w:sz w:val="40"/>
          <w:szCs w:val="40"/>
        </w:rPr>
        <w:t xml:space="preserve">SME D Bank  </w:t>
      </w:r>
      <w:r w:rsidR="00061FF2">
        <w:rPr>
          <w:rFonts w:ascii="TH SarabunPSK" w:hAnsi="TH SarabunPSK" w:cs="TH SarabunPSK"/>
          <w:sz w:val="40"/>
          <w:szCs w:val="40"/>
          <w:cs/>
        </w:rPr>
        <w:t xml:space="preserve">เปิดเผยว่า </w:t>
      </w:r>
      <w:r w:rsidRPr="002A7A7F">
        <w:rPr>
          <w:rFonts w:ascii="TH SarabunPSK" w:hAnsi="TH SarabunPSK" w:cs="TH SarabunPSK"/>
          <w:sz w:val="40"/>
          <w:szCs w:val="40"/>
          <w:cs/>
        </w:rPr>
        <w:t>ด้วยสถานการณ์การแพร่ระบาดของเชื้อ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ไวรัส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>โคโรน่า 2019 (โควิด -19</w:t>
      </w:r>
      <w:r w:rsidR="00061FF2">
        <w:rPr>
          <w:rFonts w:ascii="TH SarabunPSK" w:hAnsi="TH SarabunPSK" w:cs="TH SarabunPSK"/>
          <w:sz w:val="40"/>
          <w:szCs w:val="40"/>
          <w:cs/>
        </w:rPr>
        <w:t xml:space="preserve">) มีแนวโน้มที่จะระบาดในวงกว้าง </w:t>
      </w:r>
      <w:r w:rsidRPr="002A7A7F">
        <w:rPr>
          <w:rFonts w:ascii="TH SarabunPSK" w:hAnsi="TH SarabunPSK" w:cs="TH SarabunPSK"/>
          <w:b/>
          <w:bCs/>
          <w:sz w:val="40"/>
          <w:szCs w:val="40"/>
          <w:cs/>
        </w:rPr>
        <w:t>นายกอบชัย สังสิทธิสวัสดิ์</w:t>
      </w:r>
      <w:r w:rsidRPr="002A7A7F">
        <w:rPr>
          <w:rFonts w:ascii="TH SarabunPSK" w:hAnsi="TH SarabunPSK" w:cs="TH SarabunPSK"/>
          <w:sz w:val="40"/>
          <w:szCs w:val="40"/>
          <w:cs/>
        </w:rPr>
        <w:t xml:space="preserve"> ปลัดกระทรวงอ</w:t>
      </w:r>
      <w:r w:rsidR="00091227">
        <w:rPr>
          <w:rFonts w:ascii="TH SarabunPSK" w:hAnsi="TH SarabunPSK" w:cs="TH SarabunPSK"/>
          <w:sz w:val="40"/>
          <w:szCs w:val="40"/>
          <w:cs/>
        </w:rPr>
        <w:t xml:space="preserve">ุตสาหกรรม ในฐานะประธานกรรมการ 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ธพว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>.</w:t>
      </w:r>
      <w:r w:rsidR="0088138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2A7A7F">
        <w:rPr>
          <w:rFonts w:ascii="TH SarabunPSK" w:hAnsi="TH SarabunPSK" w:cs="TH SarabunPSK"/>
          <w:sz w:val="40"/>
          <w:szCs w:val="40"/>
          <w:cs/>
        </w:rPr>
        <w:t xml:space="preserve">มีความห่วงใยสุขภาพและความปลอดภัยของพนักงาน 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ธพว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 xml:space="preserve">. รวมถึง ต้องการเป็นส่วนหนึ่งในการป้องกันการลุกลามของสถานการณ์ดังกล่าว  จึงได้มอบนโยบายให้ 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ธพว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>. ดำเนินตามแผนรองรับการดำเนินธุรกิจอย่างต่อเนื่อง (</w:t>
      </w:r>
      <w:r w:rsidRPr="002A7A7F">
        <w:rPr>
          <w:rFonts w:ascii="TH SarabunPSK" w:hAnsi="TH SarabunPSK" w:cs="TH SarabunPSK"/>
          <w:sz w:val="40"/>
          <w:szCs w:val="40"/>
        </w:rPr>
        <w:t xml:space="preserve">Business Continuity Plan  : BCP)  </w:t>
      </w:r>
      <w:r w:rsidRPr="002A7A7F">
        <w:rPr>
          <w:rFonts w:ascii="TH SarabunPSK" w:hAnsi="TH SarabunPSK" w:cs="TH SarabunPSK"/>
          <w:sz w:val="40"/>
          <w:szCs w:val="40"/>
          <w:cs/>
        </w:rPr>
        <w:t xml:space="preserve">พิจารณาให้พนักงาน 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ธพว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 xml:space="preserve">. ในสำนักงานใหญ่ และสาขา </w:t>
      </w:r>
      <w:r w:rsidR="00C0688C" w:rsidRPr="002A7A7F">
        <w:rPr>
          <w:rFonts w:ascii="TH SarabunPSK" w:hAnsi="TH SarabunPSK" w:cs="TH SarabunPSK" w:hint="cs"/>
          <w:sz w:val="40"/>
          <w:szCs w:val="40"/>
          <w:cs/>
        </w:rPr>
        <w:t>บางส่วน</w:t>
      </w:r>
      <w:r w:rsidRPr="002A7A7F">
        <w:rPr>
          <w:rFonts w:ascii="TH SarabunPSK" w:hAnsi="TH SarabunPSK" w:cs="TH SarabunPSK"/>
          <w:sz w:val="40"/>
          <w:szCs w:val="40"/>
          <w:cs/>
        </w:rPr>
        <w:t>ปฏิบัติงานที่บ้าน (</w:t>
      </w:r>
      <w:r w:rsidRPr="002A7A7F">
        <w:rPr>
          <w:rFonts w:ascii="TH SarabunPSK" w:hAnsi="TH SarabunPSK" w:cs="TH SarabunPSK"/>
          <w:sz w:val="40"/>
          <w:szCs w:val="40"/>
        </w:rPr>
        <w:t xml:space="preserve">Work from Home) </w:t>
      </w:r>
      <w:r w:rsidRPr="002A7A7F">
        <w:rPr>
          <w:rFonts w:ascii="TH SarabunPSK" w:hAnsi="TH SarabunPSK" w:cs="TH SarabunPSK"/>
          <w:sz w:val="40"/>
          <w:szCs w:val="40"/>
          <w:cs/>
        </w:rPr>
        <w:t>ได้ตามความเหมาะสม  หรือ</w:t>
      </w:r>
      <w:r w:rsidR="00C025A8" w:rsidRPr="002A7A7F">
        <w:rPr>
          <w:rFonts w:ascii="TH SarabunPSK" w:hAnsi="TH SarabunPSK" w:cs="TH SarabunPSK" w:hint="cs"/>
          <w:sz w:val="40"/>
          <w:szCs w:val="40"/>
          <w:cs/>
        </w:rPr>
        <w:t>เหลื่อมเวลา</w:t>
      </w:r>
      <w:r w:rsidRPr="002A7A7F">
        <w:rPr>
          <w:rFonts w:ascii="TH SarabunPSK" w:hAnsi="TH SarabunPSK" w:cs="TH SarabunPSK"/>
          <w:sz w:val="40"/>
          <w:szCs w:val="40"/>
          <w:cs/>
        </w:rPr>
        <w:t xml:space="preserve">ทำงานไม่ต้องเดินทางพร้อมกัน </w:t>
      </w:r>
      <w:r w:rsidR="00C025A8" w:rsidRPr="002A7A7F">
        <w:rPr>
          <w:rFonts w:ascii="TH SarabunPSK" w:hAnsi="TH SarabunPSK" w:cs="TH SarabunPSK" w:hint="cs"/>
          <w:sz w:val="40"/>
          <w:szCs w:val="40"/>
          <w:cs/>
        </w:rPr>
        <w:t>ช่วย</w:t>
      </w:r>
      <w:r w:rsidRPr="002A7A7F">
        <w:rPr>
          <w:rFonts w:ascii="TH SarabunPSK" w:hAnsi="TH SarabunPSK" w:cs="TH SarabunPSK"/>
          <w:sz w:val="40"/>
          <w:szCs w:val="40"/>
          <w:cs/>
        </w:rPr>
        <w:t xml:space="preserve">ลดความแออัดในการใช้สถานที่ต่างๆ  </w:t>
      </w:r>
    </w:p>
    <w:p w:rsidR="0032105D" w:rsidRPr="002A7A7F" w:rsidRDefault="0032105D" w:rsidP="0032105D">
      <w:pPr>
        <w:spacing w:after="0"/>
        <w:jc w:val="thaiDistribute"/>
        <w:rPr>
          <w:rFonts w:ascii="TH SarabunPSK" w:hAnsi="TH SarabunPSK" w:cs="TH SarabunPSK"/>
          <w:sz w:val="40"/>
          <w:szCs w:val="40"/>
        </w:rPr>
      </w:pPr>
    </w:p>
    <w:p w:rsidR="0032105D" w:rsidRPr="002A7A7F" w:rsidRDefault="0032105D" w:rsidP="0032105D">
      <w:pPr>
        <w:spacing w:after="0"/>
        <w:jc w:val="thaiDistribute"/>
        <w:rPr>
          <w:rFonts w:ascii="TH SarabunPSK" w:hAnsi="TH SarabunPSK" w:cs="TH SarabunPSK"/>
          <w:sz w:val="40"/>
          <w:szCs w:val="40"/>
        </w:rPr>
      </w:pPr>
      <w:r w:rsidRPr="002A7A7F">
        <w:rPr>
          <w:rFonts w:ascii="TH SarabunPSK" w:hAnsi="TH SarabunPSK" w:cs="TH SarabunPSK"/>
          <w:sz w:val="40"/>
          <w:szCs w:val="40"/>
          <w:cs/>
        </w:rPr>
        <w:t xml:space="preserve">ทั้งนี้ 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ธพว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>. นำระบบเทคโนโลยีสารสนเทศมาใช้</w:t>
      </w:r>
      <w:r w:rsidR="0088138D">
        <w:rPr>
          <w:rFonts w:ascii="TH SarabunPSK" w:hAnsi="TH SarabunPSK" w:cs="TH SarabunPSK" w:hint="cs"/>
          <w:sz w:val="40"/>
          <w:szCs w:val="40"/>
          <w:cs/>
        </w:rPr>
        <w:t>ใน</w:t>
      </w:r>
      <w:r w:rsidRPr="002A7A7F">
        <w:rPr>
          <w:rFonts w:ascii="TH SarabunPSK" w:hAnsi="TH SarabunPSK" w:cs="TH SarabunPSK"/>
          <w:sz w:val="40"/>
          <w:szCs w:val="40"/>
          <w:cs/>
        </w:rPr>
        <w:t xml:space="preserve">การทำงาน </w:t>
      </w:r>
      <w:r w:rsidR="00C0688C" w:rsidRPr="002A7A7F">
        <w:rPr>
          <w:rFonts w:ascii="TH SarabunPSK" w:hAnsi="TH SarabunPSK" w:cs="TH SarabunPSK" w:hint="cs"/>
          <w:sz w:val="40"/>
          <w:szCs w:val="40"/>
          <w:cs/>
        </w:rPr>
        <w:t xml:space="preserve">เช่น </w:t>
      </w:r>
      <w:r w:rsidRPr="002A7A7F">
        <w:rPr>
          <w:rFonts w:ascii="TH SarabunPSK" w:hAnsi="TH SarabunPSK" w:cs="TH SarabunPSK"/>
          <w:sz w:val="40"/>
          <w:szCs w:val="40"/>
          <w:cs/>
        </w:rPr>
        <w:t>การประชุมผ่านระบบวิดีโอ</w:t>
      </w:r>
      <w:r w:rsidR="00C0688C" w:rsidRPr="002A7A7F">
        <w:rPr>
          <w:rFonts w:ascii="TH SarabunPSK" w:hAnsi="TH SarabunPSK" w:cs="TH SarabunPSK"/>
          <w:sz w:val="40"/>
          <w:szCs w:val="40"/>
          <w:cs/>
        </w:rPr>
        <w:t>คอน</w:t>
      </w:r>
      <w:proofErr w:type="spellStart"/>
      <w:r w:rsidR="00C0688C" w:rsidRPr="002A7A7F">
        <w:rPr>
          <w:rFonts w:ascii="TH SarabunPSK" w:hAnsi="TH SarabunPSK" w:cs="TH SarabunPSK"/>
          <w:sz w:val="40"/>
          <w:szCs w:val="40"/>
          <w:cs/>
        </w:rPr>
        <w:t>เฟอเรนซ์</w:t>
      </w:r>
      <w:proofErr w:type="spellEnd"/>
      <w:r w:rsidR="0088138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C0688C" w:rsidRPr="002A7A7F">
        <w:rPr>
          <w:rFonts w:ascii="TH SarabunPSK" w:hAnsi="TH SarabunPSK" w:cs="TH SarabunPSK"/>
          <w:sz w:val="40"/>
          <w:szCs w:val="40"/>
          <w:cs/>
        </w:rPr>
        <w:t>วิดีโอ</w:t>
      </w:r>
      <w:proofErr w:type="spellStart"/>
      <w:r w:rsidR="00C0688C" w:rsidRPr="002A7A7F">
        <w:rPr>
          <w:rFonts w:ascii="TH SarabunPSK" w:hAnsi="TH SarabunPSK" w:cs="TH SarabunPSK"/>
          <w:sz w:val="40"/>
          <w:szCs w:val="40"/>
          <w:cs/>
        </w:rPr>
        <w:t>คอล</w:t>
      </w:r>
      <w:proofErr w:type="spellEnd"/>
      <w:r w:rsidR="00C0688C" w:rsidRPr="002A7A7F">
        <w:rPr>
          <w:rFonts w:ascii="TH SarabunPSK" w:hAnsi="TH SarabunPSK" w:cs="TH SarabunPSK" w:hint="cs"/>
          <w:sz w:val="40"/>
          <w:szCs w:val="40"/>
          <w:cs/>
        </w:rPr>
        <w:t>และ</w:t>
      </w:r>
      <w:r w:rsidR="00C0688C" w:rsidRPr="002A7A7F">
        <w:rPr>
          <w:rFonts w:ascii="TH SarabunPSK" w:hAnsi="TH SarabunPSK" w:cs="TH SarabunPSK"/>
          <w:sz w:val="40"/>
          <w:szCs w:val="40"/>
          <w:cs/>
        </w:rPr>
        <w:t>แอพลิ</w:t>
      </w:r>
      <w:proofErr w:type="spellStart"/>
      <w:r w:rsidR="00C0688C" w:rsidRPr="002A7A7F">
        <w:rPr>
          <w:rFonts w:ascii="TH SarabunPSK" w:hAnsi="TH SarabunPSK" w:cs="TH SarabunPSK"/>
          <w:sz w:val="40"/>
          <w:szCs w:val="40"/>
          <w:cs/>
        </w:rPr>
        <w:t>เค</w:t>
      </w:r>
      <w:proofErr w:type="spellEnd"/>
      <w:r w:rsidR="00C0688C" w:rsidRPr="002A7A7F">
        <w:rPr>
          <w:rFonts w:ascii="TH SarabunPSK" w:hAnsi="TH SarabunPSK" w:cs="TH SarabunPSK"/>
          <w:sz w:val="40"/>
          <w:szCs w:val="40"/>
          <w:cs/>
        </w:rPr>
        <w:t>ชั</w:t>
      </w:r>
      <w:r w:rsidRPr="002A7A7F">
        <w:rPr>
          <w:rFonts w:ascii="TH SarabunPSK" w:hAnsi="TH SarabunPSK" w:cs="TH SarabunPSK"/>
          <w:sz w:val="40"/>
          <w:szCs w:val="40"/>
          <w:cs/>
        </w:rPr>
        <w:t>น</w:t>
      </w:r>
      <w:r w:rsidR="00C0688C" w:rsidRPr="002A7A7F">
        <w:rPr>
          <w:rFonts w:ascii="TH SarabunPSK" w:hAnsi="TH SarabunPSK" w:cs="TH SarabunPSK" w:hint="cs"/>
          <w:sz w:val="40"/>
          <w:szCs w:val="40"/>
          <w:cs/>
        </w:rPr>
        <w:t xml:space="preserve">ต่างๆ </w:t>
      </w:r>
      <w:r w:rsidRPr="002A7A7F">
        <w:rPr>
          <w:rFonts w:ascii="TH SarabunPSK" w:hAnsi="TH SarabunPSK" w:cs="TH SarabunPSK"/>
          <w:sz w:val="40"/>
          <w:szCs w:val="40"/>
          <w:cs/>
        </w:rPr>
        <w:t>โดย</w:t>
      </w:r>
      <w:r w:rsidR="00D759DB" w:rsidRPr="002A7A7F">
        <w:rPr>
          <w:rFonts w:ascii="TH SarabunPSK" w:hAnsi="TH SarabunPSK" w:cs="TH SarabunPSK" w:hint="cs"/>
          <w:sz w:val="40"/>
          <w:szCs w:val="40"/>
          <w:cs/>
        </w:rPr>
        <w:t>จะ</w:t>
      </w:r>
      <w:r w:rsidRPr="002A7A7F">
        <w:rPr>
          <w:rFonts w:ascii="TH SarabunPSK" w:hAnsi="TH SarabunPSK" w:cs="TH SarabunPSK"/>
          <w:sz w:val="40"/>
          <w:szCs w:val="40"/>
          <w:cs/>
        </w:rPr>
        <w:t>เริ่มดำเนินมาตรการ</w:t>
      </w:r>
      <w:r w:rsidR="0088138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767745" w:rsidRPr="002A7A7F">
        <w:rPr>
          <w:rFonts w:ascii="TH SarabunPSK" w:hAnsi="TH SarabunPSK" w:cs="TH SarabunPSK"/>
          <w:sz w:val="40"/>
          <w:szCs w:val="40"/>
        </w:rPr>
        <w:t>Work from Home</w:t>
      </w:r>
      <w:r w:rsidR="0088138D">
        <w:rPr>
          <w:rFonts w:ascii="TH SarabunPSK" w:hAnsi="TH SarabunPSK" w:cs="TH SarabunPSK"/>
          <w:sz w:val="40"/>
          <w:szCs w:val="40"/>
        </w:rPr>
        <w:t xml:space="preserve"> </w:t>
      </w:r>
      <w:r w:rsidR="00C025A8" w:rsidRPr="0024155A">
        <w:rPr>
          <w:rFonts w:ascii="TH SarabunPSK" w:hAnsi="TH SarabunPSK" w:cs="TH SarabunPSK" w:hint="cs"/>
          <w:b/>
          <w:bCs/>
          <w:sz w:val="40"/>
          <w:szCs w:val="40"/>
          <w:cs/>
        </w:rPr>
        <w:t>ตั้งแต่</w:t>
      </w:r>
      <w:r w:rsidRPr="0024155A">
        <w:rPr>
          <w:rFonts w:ascii="TH SarabunPSK" w:hAnsi="TH SarabunPSK" w:cs="TH SarabunPSK"/>
          <w:b/>
          <w:bCs/>
          <w:sz w:val="40"/>
          <w:szCs w:val="40"/>
          <w:cs/>
        </w:rPr>
        <w:t>วันจันทร์ที่ 23 มีนาคม 2563 นี้</w:t>
      </w:r>
      <w:r w:rsidR="00767745" w:rsidRPr="0024155A">
        <w:rPr>
          <w:rFonts w:ascii="TH SarabunPSK" w:hAnsi="TH SarabunPSK" w:cs="TH SarabunPSK" w:hint="cs"/>
          <w:b/>
          <w:bCs/>
          <w:sz w:val="40"/>
          <w:szCs w:val="40"/>
          <w:cs/>
        </w:rPr>
        <w:t>เป็นต้นไป</w:t>
      </w:r>
    </w:p>
    <w:p w:rsidR="008A4C19" w:rsidRPr="002A7A7F" w:rsidRDefault="008A4C19" w:rsidP="0032105D">
      <w:pPr>
        <w:spacing w:after="0"/>
        <w:jc w:val="thaiDistribute"/>
        <w:rPr>
          <w:rFonts w:ascii="TH SarabunPSK" w:hAnsi="TH SarabunPSK" w:cs="TH SarabunPSK"/>
          <w:sz w:val="40"/>
          <w:szCs w:val="40"/>
        </w:rPr>
      </w:pPr>
    </w:p>
    <w:p w:rsidR="0032105D" w:rsidRPr="004F5921" w:rsidRDefault="0032105D" w:rsidP="0032105D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2A7A7F">
        <w:rPr>
          <w:rFonts w:ascii="TH SarabunPSK" w:hAnsi="TH SarabunPSK" w:cs="TH SarabunPSK"/>
          <w:sz w:val="40"/>
          <w:szCs w:val="40"/>
          <w:cs/>
        </w:rPr>
        <w:lastRenderedPageBreak/>
        <w:t xml:space="preserve">นางสาวนารถนารี 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รัฐปัตย์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 xml:space="preserve"> กล่าวต่อว่า </w:t>
      </w:r>
      <w:r w:rsidRPr="0024155A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24155A" w:rsidRPr="0024155A">
        <w:rPr>
          <w:rFonts w:ascii="TH SarabunPSK" w:hAnsi="TH SarabunPSK" w:cs="TH SarabunPSK" w:hint="cs"/>
          <w:b/>
          <w:bCs/>
          <w:sz w:val="40"/>
          <w:szCs w:val="40"/>
          <w:cs/>
        </w:rPr>
        <w:t>ปรับการ</w:t>
      </w:r>
      <w:r w:rsidRPr="0024155A">
        <w:rPr>
          <w:rFonts w:ascii="TH SarabunPSK" w:hAnsi="TH SarabunPSK" w:cs="TH SarabunPSK"/>
          <w:b/>
          <w:bCs/>
          <w:sz w:val="40"/>
          <w:szCs w:val="40"/>
          <w:cs/>
        </w:rPr>
        <w:t>ทำงาน</w:t>
      </w:r>
      <w:r w:rsidR="0024155A" w:rsidRPr="002415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ดังกล่าว </w:t>
      </w:r>
      <w:proofErr w:type="spellStart"/>
      <w:r w:rsidR="005871F5">
        <w:rPr>
          <w:rFonts w:ascii="TH SarabunPSK" w:hAnsi="TH SarabunPSK" w:cs="TH SarabunPSK" w:hint="cs"/>
          <w:b/>
          <w:bCs/>
          <w:sz w:val="40"/>
          <w:szCs w:val="40"/>
          <w:cs/>
        </w:rPr>
        <w:t>ธพว</w:t>
      </w:r>
      <w:proofErr w:type="spellEnd"/>
      <w:r w:rsidR="005871F5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88138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4155A" w:rsidRPr="0024155A">
        <w:rPr>
          <w:rFonts w:ascii="TH SarabunPSK" w:hAnsi="TH SarabunPSK" w:cs="TH SarabunPSK" w:hint="cs"/>
          <w:b/>
          <w:bCs/>
          <w:sz w:val="40"/>
          <w:szCs w:val="40"/>
          <w:cs/>
        </w:rPr>
        <w:t>ยังสามารถให้บริการลูกค้าได้ต่อเนื่อง</w:t>
      </w:r>
      <w:r w:rsidR="0024155A">
        <w:rPr>
          <w:rFonts w:ascii="TH SarabunPSK" w:hAnsi="TH SarabunPSK" w:cs="TH SarabunPSK" w:hint="cs"/>
          <w:sz w:val="40"/>
          <w:szCs w:val="40"/>
          <w:cs/>
        </w:rPr>
        <w:t xml:space="preserve"> เพราะ</w:t>
      </w:r>
      <w:r w:rsidR="00061FF2">
        <w:rPr>
          <w:rFonts w:ascii="TH SarabunPSK" w:hAnsi="TH SarabunPSK" w:cs="TH SarabunPSK"/>
          <w:sz w:val="40"/>
          <w:szCs w:val="40"/>
          <w:cs/>
        </w:rPr>
        <w:t xml:space="preserve">ได้วางแผน </w:t>
      </w:r>
      <w:r w:rsidRPr="002A7A7F">
        <w:rPr>
          <w:rFonts w:ascii="TH SarabunPSK" w:hAnsi="TH SarabunPSK" w:cs="TH SarabunPSK"/>
          <w:sz w:val="40"/>
          <w:szCs w:val="40"/>
        </w:rPr>
        <w:t xml:space="preserve">BCP </w:t>
      </w:r>
      <w:r w:rsidR="00061FF2">
        <w:rPr>
          <w:rFonts w:ascii="TH SarabunPSK" w:hAnsi="TH SarabunPSK" w:cs="TH SarabunPSK"/>
          <w:sz w:val="40"/>
          <w:szCs w:val="40"/>
          <w:cs/>
        </w:rPr>
        <w:t>มาล่วงหน้า</w:t>
      </w:r>
      <w:r w:rsidRPr="002A7A7F">
        <w:rPr>
          <w:rFonts w:ascii="TH SarabunPSK" w:hAnsi="TH SarabunPSK" w:cs="TH SarabunPSK"/>
          <w:sz w:val="40"/>
          <w:szCs w:val="40"/>
          <w:cs/>
        </w:rPr>
        <w:t xml:space="preserve"> โดยก่อนหน้านี้</w:t>
      </w:r>
      <w:r w:rsidR="00C0688C" w:rsidRPr="002A7A7F">
        <w:rPr>
          <w:rFonts w:ascii="TH SarabunPSK" w:hAnsi="TH SarabunPSK" w:cs="TH SarabunPSK" w:hint="cs"/>
          <w:sz w:val="40"/>
          <w:szCs w:val="40"/>
          <w:cs/>
        </w:rPr>
        <w:t xml:space="preserve"> จัด</w:t>
      </w:r>
      <w:r w:rsidRPr="002A7A7F">
        <w:rPr>
          <w:rFonts w:ascii="TH SarabunPSK" w:hAnsi="TH SarabunPSK" w:cs="TH SarabunPSK"/>
          <w:sz w:val="40"/>
          <w:szCs w:val="40"/>
          <w:cs/>
        </w:rPr>
        <w:t>แบ่งพนักงานระดับสำคัญ (</w:t>
      </w:r>
      <w:r w:rsidRPr="002A7A7F">
        <w:rPr>
          <w:rFonts w:ascii="TH SarabunPSK" w:hAnsi="TH SarabunPSK" w:cs="TH SarabunPSK"/>
          <w:sz w:val="40"/>
          <w:szCs w:val="40"/>
        </w:rPr>
        <w:t xml:space="preserve">key person) </w:t>
      </w:r>
      <w:r w:rsidRPr="002A7A7F">
        <w:rPr>
          <w:rFonts w:ascii="TH SarabunPSK" w:hAnsi="TH SarabunPSK" w:cs="TH SarabunPSK"/>
          <w:sz w:val="40"/>
          <w:szCs w:val="40"/>
          <w:cs/>
        </w:rPr>
        <w:t xml:space="preserve">ทั้งระดับผู้บริหารและเจ้าหน้าที่ปฏิบัติการจากสำนักงานใหญ่ ในฝ่ายงานสำคัญด้านบริการลูกค้า  เช่น พิธีการสินเชื่อ บัญชีสินเชื่อ บริหารเงิน ระบบสารสนเทศ สาขาพหลโยธิน และ </w:t>
      </w:r>
      <w:r w:rsidRPr="002A7A7F">
        <w:rPr>
          <w:rFonts w:ascii="TH SarabunPSK" w:hAnsi="TH SarabunPSK" w:cs="TH SarabunPSK"/>
          <w:sz w:val="40"/>
          <w:szCs w:val="40"/>
        </w:rPr>
        <w:t xml:space="preserve">Call Center </w:t>
      </w:r>
      <w:r w:rsidRPr="002A7A7F">
        <w:rPr>
          <w:rFonts w:ascii="TH SarabunPSK" w:hAnsi="TH SarabunPSK" w:cs="TH SarabunPSK"/>
          <w:sz w:val="40"/>
          <w:szCs w:val="40"/>
          <w:cs/>
        </w:rPr>
        <w:t>เป็นต้น ย้ายไปทำงานยังสถานที่ทำงานสำรอง (</w:t>
      </w:r>
      <w:r w:rsidRPr="002A7A7F">
        <w:rPr>
          <w:rFonts w:ascii="TH SarabunPSK" w:hAnsi="TH SarabunPSK" w:cs="TH SarabunPSK"/>
          <w:sz w:val="40"/>
          <w:szCs w:val="40"/>
        </w:rPr>
        <w:t xml:space="preserve">DR-Site) </w:t>
      </w:r>
      <w:r w:rsidRPr="002A7A7F">
        <w:rPr>
          <w:rFonts w:ascii="TH SarabunPSK" w:hAnsi="TH SarabunPSK" w:cs="TH SarabunPSK"/>
          <w:sz w:val="40"/>
          <w:szCs w:val="40"/>
          <w:cs/>
        </w:rPr>
        <w:t>ตั้งอยู่ที่อาคารพรีเมียร์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เพลส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 xml:space="preserve"> ซ.พร</w:t>
      </w:r>
      <w:r w:rsidR="00061FF2">
        <w:rPr>
          <w:rFonts w:ascii="TH SarabunPSK" w:hAnsi="TH SarabunPSK" w:cs="TH SarabunPSK"/>
          <w:sz w:val="40"/>
          <w:szCs w:val="40"/>
          <w:cs/>
        </w:rPr>
        <w:t>ีเมียร์</w:t>
      </w:r>
      <w:r w:rsidR="00061FF2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061FF2">
        <w:rPr>
          <w:rFonts w:ascii="TH SarabunPSK" w:hAnsi="TH SarabunPSK" w:cs="TH SarabunPSK"/>
          <w:sz w:val="40"/>
          <w:szCs w:val="40"/>
          <w:cs/>
        </w:rPr>
        <w:t>2 ถ.ศรีนครินทร์ รวมถึง</w:t>
      </w:r>
      <w:r w:rsidRPr="002A7A7F">
        <w:rPr>
          <w:rFonts w:ascii="TH SarabunPSK" w:hAnsi="TH SarabunPSK" w:cs="TH SarabunPSK"/>
          <w:sz w:val="40"/>
          <w:szCs w:val="40"/>
          <w:cs/>
        </w:rPr>
        <w:t xml:space="preserve">กระจายไปยังสาขา </w:t>
      </w:r>
      <w:proofErr w:type="spellStart"/>
      <w:r w:rsidRPr="002A7A7F">
        <w:rPr>
          <w:rFonts w:ascii="TH SarabunPSK" w:hAnsi="TH SarabunPSK" w:cs="TH SarabunPSK"/>
          <w:sz w:val="40"/>
          <w:szCs w:val="40"/>
          <w:cs/>
        </w:rPr>
        <w:t>ธพว</w:t>
      </w:r>
      <w:proofErr w:type="spellEnd"/>
      <w:r w:rsidRPr="002A7A7F">
        <w:rPr>
          <w:rFonts w:ascii="TH SarabunPSK" w:hAnsi="TH SarabunPSK" w:cs="TH SarabunPSK"/>
          <w:sz w:val="40"/>
          <w:szCs w:val="40"/>
          <w:cs/>
        </w:rPr>
        <w:t xml:space="preserve">. ในพื้นที่ของกรุงเทพฯ และรอบนอกกรุงเทพฯ เช่น สาขาสุขุมวิท62 สาขาจตุจักร สาขานนทบุรี สาขาสมุทรปราการ  และสาขานครปฐม  เป็นต้น </w:t>
      </w:r>
      <w:r w:rsidR="008A4C19" w:rsidRPr="004F5921">
        <w:rPr>
          <w:rFonts w:ascii="TH SarabunPSK" w:hAnsi="TH SarabunPSK" w:cs="TH SarabunPSK"/>
          <w:b/>
          <w:bCs/>
          <w:sz w:val="40"/>
          <w:szCs w:val="40"/>
          <w:cs/>
        </w:rPr>
        <w:t>ลูกค้าสามารถติดต่อสอบถาม</w:t>
      </w:r>
      <w:r w:rsidR="0088138D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</w:t>
      </w:r>
      <w:r w:rsidR="008A4C19" w:rsidRPr="004F5921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เพิ่มเติมได้ที่ </w:t>
      </w:r>
      <w:r w:rsidR="008A4C19" w:rsidRPr="004F5921">
        <w:rPr>
          <w:rFonts w:ascii="TH SarabunPSK" w:hAnsi="TH SarabunPSK" w:cs="TH SarabunPSK"/>
          <w:b/>
          <w:bCs/>
          <w:sz w:val="40"/>
          <w:szCs w:val="40"/>
        </w:rPr>
        <w:t xml:space="preserve">Call Center </w:t>
      </w:r>
      <w:r w:rsidR="008A4C19" w:rsidRPr="004F5921">
        <w:rPr>
          <w:rFonts w:ascii="TH SarabunPSK" w:hAnsi="TH SarabunPSK" w:cs="TH SarabunPSK"/>
          <w:b/>
          <w:bCs/>
          <w:sz w:val="40"/>
          <w:szCs w:val="40"/>
          <w:cs/>
        </w:rPr>
        <w:t>1357</w:t>
      </w:r>
    </w:p>
    <w:p w:rsidR="0032105D" w:rsidRDefault="0032105D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Default="00061FF2" w:rsidP="0032105D">
      <w:pPr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061FF2" w:rsidRPr="002A7A7F" w:rsidRDefault="00061FF2" w:rsidP="0032105D">
      <w:pPr>
        <w:spacing w:after="0"/>
        <w:jc w:val="thaiDistribute"/>
        <w:rPr>
          <w:rFonts w:ascii="TH SarabunPSK" w:hAnsi="TH SarabunPSK" w:cs="TH SarabunPSK"/>
          <w:sz w:val="40"/>
          <w:szCs w:val="40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1663AF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Pr="000431AD" w:rsidRDefault="00311EAB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  <w:bookmarkStart w:id="0" w:name="_GoBack"/>
      <w:bookmarkEnd w:id="0"/>
    </w:p>
    <w:sectPr w:rsidR="004D0671" w:rsidRPr="00C579D6" w:rsidSect="005B3422">
      <w:headerReference w:type="even" r:id="rId10"/>
      <w:headerReference w:type="default" r:id="rId11"/>
      <w:headerReference w:type="first" r:id="rId12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73" w:rsidRDefault="00D13A73" w:rsidP="00273A4A">
      <w:pPr>
        <w:spacing w:after="0" w:line="240" w:lineRule="auto"/>
      </w:pPr>
      <w:r>
        <w:separator/>
      </w:r>
    </w:p>
  </w:endnote>
  <w:endnote w:type="continuationSeparator" w:id="0">
    <w:p w:rsidR="00D13A73" w:rsidRDefault="00D13A73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73" w:rsidRDefault="00D13A73" w:rsidP="00273A4A">
      <w:pPr>
        <w:spacing w:after="0" w:line="240" w:lineRule="auto"/>
      </w:pPr>
      <w:r>
        <w:separator/>
      </w:r>
    </w:p>
  </w:footnote>
  <w:footnote w:type="continuationSeparator" w:id="0">
    <w:p w:rsidR="00D13A73" w:rsidRDefault="00D13A73" w:rsidP="0027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24" w:rsidRDefault="006076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24" w:rsidRDefault="006076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624" w:rsidRDefault="00607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7451"/>
    <w:rsid w:val="000041EF"/>
    <w:rsid w:val="0003428E"/>
    <w:rsid w:val="00034BDF"/>
    <w:rsid w:val="000431AD"/>
    <w:rsid w:val="0005408E"/>
    <w:rsid w:val="00061FF2"/>
    <w:rsid w:val="00086A31"/>
    <w:rsid w:val="00091227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10B65"/>
    <w:rsid w:val="00151FA0"/>
    <w:rsid w:val="00152668"/>
    <w:rsid w:val="00160549"/>
    <w:rsid w:val="00165239"/>
    <w:rsid w:val="001656DD"/>
    <w:rsid w:val="001663AF"/>
    <w:rsid w:val="001775D7"/>
    <w:rsid w:val="001825E6"/>
    <w:rsid w:val="001A26AE"/>
    <w:rsid w:val="001E011B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4155A"/>
    <w:rsid w:val="00254D19"/>
    <w:rsid w:val="00273A4A"/>
    <w:rsid w:val="002804CA"/>
    <w:rsid w:val="002824B7"/>
    <w:rsid w:val="00283B4D"/>
    <w:rsid w:val="00296714"/>
    <w:rsid w:val="002A65BE"/>
    <w:rsid w:val="002A7A7F"/>
    <w:rsid w:val="002B07CF"/>
    <w:rsid w:val="002B1CFF"/>
    <w:rsid w:val="002D741D"/>
    <w:rsid w:val="002E4D69"/>
    <w:rsid w:val="002F4113"/>
    <w:rsid w:val="00311132"/>
    <w:rsid w:val="00311EAB"/>
    <w:rsid w:val="0032105D"/>
    <w:rsid w:val="0034463E"/>
    <w:rsid w:val="00345BF3"/>
    <w:rsid w:val="003461A0"/>
    <w:rsid w:val="003539D2"/>
    <w:rsid w:val="003834CA"/>
    <w:rsid w:val="00397354"/>
    <w:rsid w:val="003A0A90"/>
    <w:rsid w:val="003A4482"/>
    <w:rsid w:val="003B161E"/>
    <w:rsid w:val="003B5051"/>
    <w:rsid w:val="003F28C0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2D82"/>
    <w:rsid w:val="00487213"/>
    <w:rsid w:val="004C2FBC"/>
    <w:rsid w:val="004D0671"/>
    <w:rsid w:val="004D32E2"/>
    <w:rsid w:val="004E6401"/>
    <w:rsid w:val="004F27E4"/>
    <w:rsid w:val="004F5921"/>
    <w:rsid w:val="004F6763"/>
    <w:rsid w:val="004F7D28"/>
    <w:rsid w:val="00500498"/>
    <w:rsid w:val="00502D0D"/>
    <w:rsid w:val="00534FC9"/>
    <w:rsid w:val="0054571A"/>
    <w:rsid w:val="005556D5"/>
    <w:rsid w:val="00564D9B"/>
    <w:rsid w:val="00565CC8"/>
    <w:rsid w:val="00566DFB"/>
    <w:rsid w:val="00575564"/>
    <w:rsid w:val="0058461C"/>
    <w:rsid w:val="005871F5"/>
    <w:rsid w:val="005A77EE"/>
    <w:rsid w:val="005B14CF"/>
    <w:rsid w:val="005B3422"/>
    <w:rsid w:val="005C119C"/>
    <w:rsid w:val="005C23EA"/>
    <w:rsid w:val="005D1BEE"/>
    <w:rsid w:val="00605BC8"/>
    <w:rsid w:val="00607624"/>
    <w:rsid w:val="00613287"/>
    <w:rsid w:val="0061381C"/>
    <w:rsid w:val="00625064"/>
    <w:rsid w:val="0064104C"/>
    <w:rsid w:val="006538AA"/>
    <w:rsid w:val="0066617E"/>
    <w:rsid w:val="00683922"/>
    <w:rsid w:val="006A5F80"/>
    <w:rsid w:val="006B24BB"/>
    <w:rsid w:val="006B76D0"/>
    <w:rsid w:val="006C47B5"/>
    <w:rsid w:val="006D1EE8"/>
    <w:rsid w:val="006D6BA4"/>
    <w:rsid w:val="006E076D"/>
    <w:rsid w:val="006E1FC7"/>
    <w:rsid w:val="006E3DBA"/>
    <w:rsid w:val="00700E0E"/>
    <w:rsid w:val="00703BE6"/>
    <w:rsid w:val="00710384"/>
    <w:rsid w:val="00747515"/>
    <w:rsid w:val="00750DDD"/>
    <w:rsid w:val="00767745"/>
    <w:rsid w:val="00792458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67787"/>
    <w:rsid w:val="00867D77"/>
    <w:rsid w:val="00872642"/>
    <w:rsid w:val="00877AEB"/>
    <w:rsid w:val="0088138D"/>
    <w:rsid w:val="008817EC"/>
    <w:rsid w:val="00882DD3"/>
    <w:rsid w:val="00883ECA"/>
    <w:rsid w:val="00886623"/>
    <w:rsid w:val="008A4A33"/>
    <w:rsid w:val="008A4C19"/>
    <w:rsid w:val="008A608A"/>
    <w:rsid w:val="008C0AD6"/>
    <w:rsid w:val="008C766A"/>
    <w:rsid w:val="008F2765"/>
    <w:rsid w:val="008F5FEB"/>
    <w:rsid w:val="008F6102"/>
    <w:rsid w:val="009009EF"/>
    <w:rsid w:val="00900BCE"/>
    <w:rsid w:val="00902FE4"/>
    <w:rsid w:val="00913BF9"/>
    <w:rsid w:val="009255EF"/>
    <w:rsid w:val="00932084"/>
    <w:rsid w:val="00941768"/>
    <w:rsid w:val="00956C5B"/>
    <w:rsid w:val="00972BD8"/>
    <w:rsid w:val="009845FB"/>
    <w:rsid w:val="00985522"/>
    <w:rsid w:val="009914A7"/>
    <w:rsid w:val="009B156C"/>
    <w:rsid w:val="009C04B3"/>
    <w:rsid w:val="009F1D73"/>
    <w:rsid w:val="009F4EB0"/>
    <w:rsid w:val="009F65F4"/>
    <w:rsid w:val="00A03560"/>
    <w:rsid w:val="00A051CF"/>
    <w:rsid w:val="00A12786"/>
    <w:rsid w:val="00A24561"/>
    <w:rsid w:val="00A2717C"/>
    <w:rsid w:val="00A44626"/>
    <w:rsid w:val="00A46971"/>
    <w:rsid w:val="00A6551B"/>
    <w:rsid w:val="00A878A1"/>
    <w:rsid w:val="00A90039"/>
    <w:rsid w:val="00AB7BCD"/>
    <w:rsid w:val="00B00F45"/>
    <w:rsid w:val="00B01FAD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40F6"/>
    <w:rsid w:val="00BE5F53"/>
    <w:rsid w:val="00C016C5"/>
    <w:rsid w:val="00C025A8"/>
    <w:rsid w:val="00C0586C"/>
    <w:rsid w:val="00C0688C"/>
    <w:rsid w:val="00C32A76"/>
    <w:rsid w:val="00C36CDA"/>
    <w:rsid w:val="00C4719B"/>
    <w:rsid w:val="00C579D6"/>
    <w:rsid w:val="00C67342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C14E9"/>
    <w:rsid w:val="00CD3773"/>
    <w:rsid w:val="00CE3529"/>
    <w:rsid w:val="00CE5B42"/>
    <w:rsid w:val="00CF00C3"/>
    <w:rsid w:val="00CF4D50"/>
    <w:rsid w:val="00D03CCB"/>
    <w:rsid w:val="00D07EE7"/>
    <w:rsid w:val="00D13A73"/>
    <w:rsid w:val="00D218C9"/>
    <w:rsid w:val="00D3235C"/>
    <w:rsid w:val="00D332D3"/>
    <w:rsid w:val="00D33A98"/>
    <w:rsid w:val="00D343BD"/>
    <w:rsid w:val="00D361BB"/>
    <w:rsid w:val="00D54447"/>
    <w:rsid w:val="00D74137"/>
    <w:rsid w:val="00D759DB"/>
    <w:rsid w:val="00D820CD"/>
    <w:rsid w:val="00D92918"/>
    <w:rsid w:val="00D945B5"/>
    <w:rsid w:val="00DA2932"/>
    <w:rsid w:val="00DA470F"/>
    <w:rsid w:val="00DA4D8F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C47C3"/>
    <w:rsid w:val="00EE7E71"/>
    <w:rsid w:val="00F47CC2"/>
    <w:rsid w:val="00F51541"/>
    <w:rsid w:val="00F5737A"/>
    <w:rsid w:val="00F73AD2"/>
    <w:rsid w:val="00F74D15"/>
    <w:rsid w:val="00F801C0"/>
    <w:rsid w:val="00F85192"/>
    <w:rsid w:val="00F916D3"/>
    <w:rsid w:val="00FA7451"/>
    <w:rsid w:val="00FB4D38"/>
    <w:rsid w:val="00FC0917"/>
    <w:rsid w:val="00FC5759"/>
    <w:rsid w:val="00FD1596"/>
    <w:rsid w:val="00FD4360"/>
    <w:rsid w:val="00FD5472"/>
    <w:rsid w:val="00FD7506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C7E2-5D2F-4849-BAB8-C789C694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6</cp:revision>
  <cp:lastPrinted>2020-03-23T04:15:00Z</cp:lastPrinted>
  <dcterms:created xsi:type="dcterms:W3CDTF">2020-03-23T03:41:00Z</dcterms:created>
  <dcterms:modified xsi:type="dcterms:W3CDTF">2020-03-23T04:15:00Z</dcterms:modified>
</cp:coreProperties>
</file>