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9AB" w:rsidRDefault="00793FC4" w:rsidP="00DE4C1F">
      <w:pPr>
        <w:rPr>
          <w:rFonts w:asciiTheme="minorBidi" w:hAnsiTheme="minorBidi"/>
          <w:b/>
          <w:bCs/>
          <w:sz w:val="28"/>
          <w:szCs w:val="28"/>
          <w:u w:val="single"/>
        </w:rPr>
      </w:pPr>
      <w:r w:rsidRPr="00793FC4">
        <w:rPr>
          <w:rFonts w:asciiTheme="minorBidi" w:hAnsiTheme="minorBidi"/>
          <w:noProof/>
          <w:sz w:val="28"/>
          <w:szCs w:val="28"/>
        </w:rPr>
        <w:drawing>
          <wp:inline distT="0" distB="0" distL="0" distR="0">
            <wp:extent cx="772171" cy="545910"/>
            <wp:effectExtent l="0" t="0" r="8890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ew Logo 5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3209" cy="5537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0F6B" w:rsidRPr="007E5463" w:rsidRDefault="000D1A9B" w:rsidP="007E5463">
      <w:pPr>
        <w:jc w:val="right"/>
        <w:rPr>
          <w:rFonts w:asciiTheme="minorBidi" w:hAnsiTheme="minorBidi"/>
          <w:b/>
          <w:bCs/>
          <w:sz w:val="28"/>
          <w:szCs w:val="28"/>
          <w:u w:val="single"/>
        </w:rPr>
      </w:pPr>
      <w:r w:rsidRPr="007E5463">
        <w:rPr>
          <w:rFonts w:asciiTheme="minorBidi" w:hAnsiTheme="minorBidi"/>
          <w:b/>
          <w:bCs/>
          <w:sz w:val="28"/>
          <w:szCs w:val="28"/>
          <w:u w:val="single"/>
          <w:cs/>
        </w:rPr>
        <w:t>ข่าวประชาสัมพันธ์</w:t>
      </w:r>
    </w:p>
    <w:p w:rsidR="0036255E" w:rsidRPr="007E5463" w:rsidRDefault="00720114" w:rsidP="00F07F0E">
      <w:pPr>
        <w:rPr>
          <w:rFonts w:ascii="Cordia New" w:hAnsi="Cordia New" w:cs="Cordia New"/>
          <w:b/>
          <w:bCs/>
          <w:sz w:val="28"/>
          <w:szCs w:val="28"/>
        </w:rPr>
      </w:pPr>
      <w:r w:rsidRPr="007E5463">
        <w:rPr>
          <w:rFonts w:ascii="Cordia New" w:hAnsi="Cordia New" w:cs="Cordia New" w:hint="cs"/>
          <w:b/>
          <w:bCs/>
          <w:sz w:val="28"/>
          <w:szCs w:val="28"/>
          <w:cs/>
        </w:rPr>
        <w:t>กรุงไทย</w:t>
      </w:r>
      <w:r w:rsidR="00725CF3" w:rsidRPr="007E5463">
        <w:rPr>
          <w:rFonts w:ascii="Cordia New" w:hAnsi="Cordia New" w:cs="Cordia New" w:hint="cs"/>
          <w:b/>
          <w:bCs/>
          <w:sz w:val="28"/>
          <w:szCs w:val="28"/>
          <w:cs/>
        </w:rPr>
        <w:t>ครบ</w:t>
      </w:r>
      <w:r w:rsidR="00435D15" w:rsidRPr="007E5463">
        <w:rPr>
          <w:rFonts w:ascii="Cordia New" w:hAnsi="Cordia New" w:cs="Cordia New" w:hint="cs"/>
          <w:b/>
          <w:bCs/>
          <w:sz w:val="28"/>
          <w:szCs w:val="28"/>
          <w:cs/>
        </w:rPr>
        <w:t xml:space="preserve"> 54</w:t>
      </w:r>
      <w:r w:rsidR="00725CF3" w:rsidRPr="007E5463">
        <w:rPr>
          <w:rFonts w:ascii="Cordia New" w:hAnsi="Cordia New" w:cs="Cordia New" w:hint="cs"/>
          <w:b/>
          <w:bCs/>
          <w:sz w:val="28"/>
          <w:szCs w:val="28"/>
          <w:cs/>
        </w:rPr>
        <w:t xml:space="preserve"> ปี </w:t>
      </w:r>
      <w:r w:rsidR="00B95BC6" w:rsidRPr="007E5463">
        <w:rPr>
          <w:rFonts w:ascii="Cordia New" w:hAnsi="Cordia New" w:cs="Cordia New" w:hint="cs"/>
          <w:b/>
          <w:bCs/>
          <w:sz w:val="28"/>
          <w:szCs w:val="28"/>
          <w:cs/>
        </w:rPr>
        <w:t>ต่อยอดธุรกิจจากคู่ค้าของลูกค้า</w:t>
      </w:r>
      <w:r w:rsidRPr="007E5463">
        <w:rPr>
          <w:rFonts w:ascii="Cordia New" w:hAnsi="Cordia New" w:cs="Cordia New" w:hint="cs"/>
          <w:b/>
          <w:bCs/>
          <w:sz w:val="28"/>
          <w:szCs w:val="28"/>
          <w:cs/>
        </w:rPr>
        <w:t xml:space="preserve"> </w:t>
      </w:r>
      <w:r w:rsidR="00ED71B6" w:rsidRPr="007E5463">
        <w:rPr>
          <w:rFonts w:ascii="Cordia New" w:hAnsi="Cordia New" w:cs="Cordia New" w:hint="cs"/>
          <w:b/>
          <w:bCs/>
          <w:sz w:val="28"/>
          <w:szCs w:val="28"/>
          <w:cs/>
        </w:rPr>
        <w:t>เสริม</w:t>
      </w:r>
      <w:r w:rsidR="00F07F0E" w:rsidRPr="007E5463">
        <w:rPr>
          <w:rFonts w:ascii="Cordia New" w:hAnsi="Cordia New" w:cs="Cordia New" w:hint="cs"/>
          <w:b/>
          <w:bCs/>
          <w:sz w:val="28"/>
          <w:szCs w:val="28"/>
          <w:cs/>
        </w:rPr>
        <w:t>ความแข็งแกร่ง</w:t>
      </w:r>
      <w:r w:rsidRPr="007E5463">
        <w:rPr>
          <w:rFonts w:ascii="Cordia New" w:hAnsi="Cordia New" w:cs="Cordia New" w:hint="cs"/>
          <w:b/>
          <w:bCs/>
          <w:sz w:val="28"/>
          <w:szCs w:val="28"/>
          <w:cs/>
        </w:rPr>
        <w:t>ของ</w:t>
      </w:r>
      <w:r w:rsidR="00F07F0E" w:rsidRPr="007E5463">
        <w:rPr>
          <w:rFonts w:ascii="Cordia New" w:hAnsi="Cordia New" w:cs="Cordia New" w:hint="cs"/>
          <w:b/>
          <w:bCs/>
          <w:sz w:val="28"/>
          <w:szCs w:val="28"/>
          <w:cs/>
        </w:rPr>
        <w:t>เศรษฐกิจไทย</w:t>
      </w:r>
    </w:p>
    <w:p w:rsidR="0036255E" w:rsidRPr="007E5463" w:rsidRDefault="00E02E9C" w:rsidP="00C052F4">
      <w:pPr>
        <w:ind w:firstLine="720"/>
        <w:jc w:val="thaiDistribute"/>
        <w:rPr>
          <w:rFonts w:asciiTheme="minorBidi" w:hAnsiTheme="minorBidi" w:cs="Cordia New"/>
          <w:sz w:val="28"/>
          <w:szCs w:val="28"/>
          <w:cs/>
        </w:rPr>
      </w:pPr>
      <w:r w:rsidRPr="007E5463">
        <w:rPr>
          <w:rFonts w:asciiTheme="minorBidi" w:hAnsiTheme="minorBidi" w:cs="Cordia New" w:hint="cs"/>
          <w:sz w:val="28"/>
          <w:szCs w:val="28"/>
          <w:cs/>
        </w:rPr>
        <w:t>คณะกรรมการ</w:t>
      </w:r>
      <w:r w:rsidR="0058346C" w:rsidRPr="007E5463">
        <w:rPr>
          <w:rFonts w:asciiTheme="minorBidi" w:hAnsiTheme="minorBidi" w:cs="Cordia New" w:hint="cs"/>
          <w:sz w:val="28"/>
          <w:szCs w:val="28"/>
          <w:cs/>
        </w:rPr>
        <w:t xml:space="preserve"> ผู้บริหารธนาคารกรุงไทย </w:t>
      </w:r>
      <w:r w:rsidR="007E4A67" w:rsidRPr="007E5463">
        <w:rPr>
          <w:rFonts w:asciiTheme="minorBidi" w:hAnsiTheme="minorBidi" w:cs="Cordia New" w:hint="cs"/>
          <w:sz w:val="28"/>
          <w:szCs w:val="28"/>
          <w:cs/>
        </w:rPr>
        <w:t>ร่วมกัน</w:t>
      </w:r>
      <w:r w:rsidR="0038565A" w:rsidRPr="007E5463">
        <w:rPr>
          <w:rFonts w:asciiTheme="minorBidi" w:hAnsiTheme="minorBidi" w:cs="Cordia New" w:hint="cs"/>
          <w:sz w:val="28"/>
          <w:szCs w:val="28"/>
          <w:cs/>
        </w:rPr>
        <w:t>ถวาย</w:t>
      </w:r>
      <w:r w:rsidR="007E4A67" w:rsidRPr="007E5463">
        <w:rPr>
          <w:rFonts w:asciiTheme="minorBidi" w:hAnsiTheme="minorBidi" w:cs="Cordia New" w:hint="cs"/>
          <w:sz w:val="28"/>
          <w:szCs w:val="28"/>
          <w:cs/>
        </w:rPr>
        <w:t>ภัต</w:t>
      </w:r>
      <w:r w:rsidR="00240F6B" w:rsidRPr="007E5463">
        <w:rPr>
          <w:rFonts w:asciiTheme="minorBidi" w:hAnsiTheme="minorBidi" w:cs="Cordia New" w:hint="cs"/>
          <w:sz w:val="28"/>
          <w:szCs w:val="28"/>
          <w:cs/>
        </w:rPr>
        <w:t>ต</w:t>
      </w:r>
      <w:r w:rsidR="007E4A67" w:rsidRPr="007E5463">
        <w:rPr>
          <w:rFonts w:asciiTheme="minorBidi" w:hAnsiTheme="minorBidi" w:cs="Cordia New" w:hint="cs"/>
          <w:sz w:val="28"/>
          <w:szCs w:val="28"/>
          <w:cs/>
        </w:rPr>
        <w:t>าหาร</w:t>
      </w:r>
      <w:r w:rsidR="00894F79" w:rsidRPr="007E5463">
        <w:rPr>
          <w:rFonts w:asciiTheme="minorBidi" w:hAnsiTheme="minorBidi" w:cs="Cordia New"/>
          <w:sz w:val="28"/>
          <w:szCs w:val="28"/>
          <w:cs/>
        </w:rPr>
        <w:t>แด่</w:t>
      </w:r>
      <w:r w:rsidR="001B3C78" w:rsidRPr="007E5463">
        <w:rPr>
          <w:rFonts w:asciiTheme="minorBidi" w:hAnsiTheme="minorBidi" w:cs="Cordia New"/>
          <w:sz w:val="28"/>
          <w:szCs w:val="28"/>
          <w:cs/>
        </w:rPr>
        <w:t>สมเด็จพระมหาวีรวงศ์</w:t>
      </w:r>
      <w:r w:rsidR="001B3C78" w:rsidRPr="007E5463">
        <w:rPr>
          <w:rFonts w:asciiTheme="minorBidi" w:hAnsiTheme="minorBidi" w:cs="Cordia New" w:hint="cs"/>
          <w:sz w:val="28"/>
          <w:szCs w:val="28"/>
          <w:cs/>
        </w:rPr>
        <w:t xml:space="preserve"> </w:t>
      </w:r>
      <w:r w:rsidR="00160330" w:rsidRPr="007E5463">
        <w:rPr>
          <w:rFonts w:asciiTheme="minorBidi" w:hAnsiTheme="minorBidi" w:cs="Cordia New" w:hint="cs"/>
          <w:sz w:val="28"/>
          <w:szCs w:val="28"/>
          <w:cs/>
        </w:rPr>
        <w:t>(สุชิน อคฺคชิโน) พระราชมงคลดิลก (ประกอบ สุภากโร, ดร.) และพระสงฆ์</w:t>
      </w:r>
      <w:r w:rsidR="00E559B6" w:rsidRPr="007E5463">
        <w:rPr>
          <w:rFonts w:asciiTheme="minorBidi" w:hAnsiTheme="minorBidi" w:cs="Cordia New" w:hint="cs"/>
          <w:sz w:val="28"/>
          <w:szCs w:val="28"/>
          <w:cs/>
        </w:rPr>
        <w:t xml:space="preserve"> จำนวน</w:t>
      </w:r>
      <w:r w:rsidR="00160330" w:rsidRPr="007E5463">
        <w:rPr>
          <w:rFonts w:asciiTheme="minorBidi" w:hAnsiTheme="minorBidi" w:cs="Cordia New" w:hint="cs"/>
          <w:sz w:val="28"/>
          <w:szCs w:val="28"/>
          <w:cs/>
        </w:rPr>
        <w:t>รวม 9 รูป</w:t>
      </w:r>
      <w:r w:rsidR="00E559B6" w:rsidRPr="007E5463">
        <w:rPr>
          <w:rFonts w:asciiTheme="minorBidi" w:hAnsiTheme="minorBidi" w:cs="Cordia New" w:hint="cs"/>
          <w:sz w:val="28"/>
          <w:szCs w:val="28"/>
          <w:cs/>
        </w:rPr>
        <w:t xml:space="preserve"> </w:t>
      </w:r>
      <w:r w:rsidR="001B3C78" w:rsidRPr="007E5463">
        <w:rPr>
          <w:rFonts w:asciiTheme="minorBidi" w:hAnsiTheme="minorBidi" w:cs="Cordia New" w:hint="cs"/>
          <w:sz w:val="28"/>
          <w:szCs w:val="28"/>
          <w:cs/>
        </w:rPr>
        <w:t xml:space="preserve">จากวัดราชบพิธสถิตมหาเสมารามราชวรวิหาร </w:t>
      </w:r>
      <w:r w:rsidR="00E559B6" w:rsidRPr="007E5463">
        <w:rPr>
          <w:rFonts w:asciiTheme="minorBidi" w:hAnsiTheme="minorBidi" w:cs="Cordia New" w:hint="cs"/>
          <w:sz w:val="28"/>
          <w:szCs w:val="28"/>
          <w:cs/>
        </w:rPr>
        <w:t>เ</w:t>
      </w:r>
      <w:r w:rsidR="00B25E53" w:rsidRPr="007E5463">
        <w:rPr>
          <w:rFonts w:asciiTheme="minorBidi" w:hAnsiTheme="minorBidi" w:cs="Cordia New" w:hint="cs"/>
          <w:sz w:val="28"/>
          <w:szCs w:val="28"/>
          <w:cs/>
        </w:rPr>
        <w:t>พื่อเป็นสิริมงคลเนื่องในโอกาสครบรอบ 54 ปี รวมทั้งร่วมกับพนักงานทั่วประเทศ</w:t>
      </w:r>
      <w:r w:rsidR="00A00C6D" w:rsidRPr="007E5463">
        <w:rPr>
          <w:rFonts w:asciiTheme="minorBidi" w:hAnsiTheme="minorBidi" w:cs="Cordia New" w:hint="cs"/>
          <w:sz w:val="28"/>
          <w:szCs w:val="28"/>
          <w:cs/>
        </w:rPr>
        <w:t>บริจาคเงิน</w:t>
      </w:r>
      <w:r w:rsidR="00A00C6D" w:rsidRPr="007E5463">
        <w:rPr>
          <w:rFonts w:asciiTheme="minorBidi" w:hAnsiTheme="minorBidi" w:cs="Cordia New"/>
          <w:sz w:val="28"/>
          <w:szCs w:val="28"/>
          <w:cs/>
        </w:rPr>
        <w:t>ให้แก่</w:t>
      </w:r>
      <w:r w:rsidR="001B3C78" w:rsidRPr="007E5463">
        <w:rPr>
          <w:rFonts w:asciiTheme="minorBidi" w:hAnsiTheme="minorBidi" w:cs="Cordia New" w:hint="cs"/>
          <w:sz w:val="28"/>
          <w:szCs w:val="28"/>
          <w:cs/>
        </w:rPr>
        <w:t>สถาบันบำราศนราดูร</w:t>
      </w:r>
      <w:r w:rsidR="001B3C78" w:rsidRPr="007E5463">
        <w:rPr>
          <w:rFonts w:asciiTheme="minorBidi" w:hAnsiTheme="minorBidi" w:cs="Cordia New"/>
          <w:sz w:val="28"/>
          <w:szCs w:val="28"/>
          <w:cs/>
        </w:rPr>
        <w:t xml:space="preserve"> เพื่</w:t>
      </w:r>
      <w:r w:rsidR="00F346A5" w:rsidRPr="007E5463">
        <w:rPr>
          <w:rFonts w:asciiTheme="minorBidi" w:hAnsiTheme="minorBidi" w:cs="Cordia New"/>
          <w:sz w:val="28"/>
          <w:szCs w:val="28"/>
          <w:cs/>
        </w:rPr>
        <w:t>อสนับสนุนการป้องกันและควบคุมโรค</w:t>
      </w:r>
      <w:r w:rsidR="001B3C78" w:rsidRPr="007E5463">
        <w:rPr>
          <w:rFonts w:asciiTheme="minorBidi" w:hAnsiTheme="minorBidi" w:cs="Cordia New"/>
          <w:sz w:val="28"/>
          <w:szCs w:val="28"/>
          <w:cs/>
        </w:rPr>
        <w:t>ไวรัสโคโรน่า สายพันธุ์ใหม่ 2019 (</w:t>
      </w:r>
      <w:r w:rsidR="001B3C78" w:rsidRPr="007E5463">
        <w:rPr>
          <w:rFonts w:asciiTheme="minorBidi" w:hAnsiTheme="minorBidi" w:cs="Cordia New"/>
          <w:sz w:val="28"/>
          <w:szCs w:val="28"/>
        </w:rPr>
        <w:t>Covid</w:t>
      </w:r>
      <w:r w:rsidR="001B3C78" w:rsidRPr="007E5463">
        <w:rPr>
          <w:rFonts w:asciiTheme="minorBidi" w:hAnsiTheme="minorBidi" w:cs="Cordia New"/>
          <w:sz w:val="28"/>
          <w:szCs w:val="28"/>
          <w:cs/>
        </w:rPr>
        <w:t xml:space="preserve">-19) </w:t>
      </w:r>
      <w:r w:rsidR="00B25E53" w:rsidRPr="007E5463">
        <w:rPr>
          <w:rFonts w:asciiTheme="minorBidi" w:hAnsiTheme="minorBidi" w:cs="Cordia New" w:hint="cs"/>
          <w:sz w:val="28"/>
          <w:szCs w:val="28"/>
          <w:cs/>
        </w:rPr>
        <w:t>พร้อมกันนี้</w:t>
      </w:r>
      <w:r w:rsidR="004D5A5A" w:rsidRPr="007E5463">
        <w:rPr>
          <w:rFonts w:asciiTheme="minorBidi" w:hAnsiTheme="minorBidi" w:cs="Cordia New" w:hint="cs"/>
          <w:sz w:val="28"/>
          <w:szCs w:val="28"/>
          <w:cs/>
        </w:rPr>
        <w:t>ได้</w:t>
      </w:r>
      <w:r w:rsidR="00B268AD" w:rsidRPr="007E5463">
        <w:rPr>
          <w:rFonts w:asciiTheme="minorBidi" w:hAnsiTheme="minorBidi" w:cs="Cordia New" w:hint="cs"/>
          <w:sz w:val="28"/>
          <w:szCs w:val="28"/>
          <w:cs/>
        </w:rPr>
        <w:t>ประกาศความสำเร็จ</w:t>
      </w:r>
      <w:r w:rsidR="00CF4433" w:rsidRPr="007E5463">
        <w:rPr>
          <w:rFonts w:asciiTheme="minorBidi" w:hAnsiTheme="minorBidi" w:cs="Cordia New" w:hint="cs"/>
          <w:sz w:val="28"/>
          <w:szCs w:val="28"/>
          <w:cs/>
        </w:rPr>
        <w:t xml:space="preserve">การนำนวัตกรรมทางการเงินเชื่อมโยง 5 </w:t>
      </w:r>
      <w:r w:rsidR="00CF4433" w:rsidRPr="007E5463">
        <w:rPr>
          <w:rFonts w:asciiTheme="minorBidi" w:hAnsiTheme="minorBidi" w:cs="Cordia New"/>
          <w:sz w:val="28"/>
          <w:szCs w:val="28"/>
        </w:rPr>
        <w:t xml:space="preserve">Ecosystems </w:t>
      </w:r>
      <w:r w:rsidR="00CF4433" w:rsidRPr="007E5463">
        <w:rPr>
          <w:rFonts w:asciiTheme="minorBidi" w:hAnsiTheme="minorBidi" w:cs="Cordia New" w:hint="cs"/>
          <w:sz w:val="28"/>
          <w:szCs w:val="28"/>
          <w:cs/>
        </w:rPr>
        <w:t xml:space="preserve">หลักของธนาคาร </w:t>
      </w:r>
      <w:r w:rsidR="00B268AD" w:rsidRPr="007E5463">
        <w:rPr>
          <w:rFonts w:asciiTheme="minorBidi" w:hAnsiTheme="minorBidi" w:cs="Cordia New" w:hint="cs"/>
          <w:sz w:val="28"/>
          <w:szCs w:val="28"/>
          <w:cs/>
        </w:rPr>
        <w:t>และ</w:t>
      </w:r>
      <w:r w:rsidR="00B25E53" w:rsidRPr="007E5463">
        <w:rPr>
          <w:rFonts w:asciiTheme="minorBidi" w:hAnsiTheme="minorBidi" w:cs="Cordia New" w:hint="cs"/>
          <w:sz w:val="28"/>
          <w:szCs w:val="28"/>
          <w:cs/>
        </w:rPr>
        <w:t>การ</w:t>
      </w:r>
      <w:r w:rsidR="00B268AD" w:rsidRPr="007E5463">
        <w:rPr>
          <w:rFonts w:asciiTheme="minorBidi" w:hAnsiTheme="minorBidi" w:cs="Cordia New" w:hint="cs"/>
          <w:sz w:val="28"/>
          <w:szCs w:val="28"/>
          <w:cs/>
        </w:rPr>
        <w:t>เดินหน้า</w:t>
      </w:r>
      <w:r w:rsidR="00B268AD" w:rsidRPr="007E5463">
        <w:rPr>
          <w:rFonts w:asciiTheme="minorBidi" w:hAnsiTheme="minorBidi" w:cs="Cordia New"/>
          <w:sz w:val="28"/>
          <w:szCs w:val="28"/>
          <w:cs/>
        </w:rPr>
        <w:t>ยุทธศาสตร์</w:t>
      </w:r>
      <w:r w:rsidR="00CF4433" w:rsidRPr="007E5463">
        <w:rPr>
          <w:rFonts w:asciiTheme="minorBidi" w:hAnsiTheme="minorBidi" w:cs="Cordia New"/>
          <w:sz w:val="28"/>
          <w:szCs w:val="28"/>
          <w:cs/>
        </w:rPr>
        <w:t xml:space="preserve">การต่อยอดธุรกิจจากคู่ค้าของลูกค้า หรือ </w:t>
      </w:r>
      <w:r w:rsidR="00CF4433" w:rsidRPr="007E5463">
        <w:rPr>
          <w:rFonts w:asciiTheme="minorBidi" w:hAnsiTheme="minorBidi" w:cs="Cordia New"/>
          <w:sz w:val="28"/>
          <w:szCs w:val="28"/>
        </w:rPr>
        <w:t>X</w:t>
      </w:r>
      <w:r w:rsidR="00CF4433" w:rsidRPr="007E5463">
        <w:rPr>
          <w:rFonts w:asciiTheme="minorBidi" w:hAnsiTheme="minorBidi" w:cs="Cordia New"/>
          <w:sz w:val="28"/>
          <w:szCs w:val="28"/>
          <w:cs/>
        </w:rPr>
        <w:t>2</w:t>
      </w:r>
      <w:r w:rsidR="00CF4433" w:rsidRPr="007E5463">
        <w:rPr>
          <w:rFonts w:asciiTheme="minorBidi" w:hAnsiTheme="minorBidi" w:cs="Cordia New"/>
          <w:sz w:val="28"/>
          <w:szCs w:val="28"/>
        </w:rPr>
        <w:t>G</w:t>
      </w:r>
      <w:r w:rsidR="00CF4433" w:rsidRPr="007E5463">
        <w:rPr>
          <w:rFonts w:asciiTheme="minorBidi" w:hAnsiTheme="minorBidi" w:cs="Cordia New"/>
          <w:sz w:val="28"/>
          <w:szCs w:val="28"/>
          <w:cs/>
        </w:rPr>
        <w:t>2</w:t>
      </w:r>
      <w:r w:rsidR="00CF4433" w:rsidRPr="007E5463">
        <w:rPr>
          <w:rFonts w:asciiTheme="minorBidi" w:hAnsiTheme="minorBidi" w:cs="Cordia New"/>
          <w:sz w:val="28"/>
          <w:szCs w:val="28"/>
        </w:rPr>
        <w:t xml:space="preserve">X </w:t>
      </w:r>
      <w:r w:rsidR="00B268AD" w:rsidRPr="007E5463">
        <w:rPr>
          <w:rFonts w:ascii="Cordia New" w:hAnsi="Cordia New" w:cs="Cordia New" w:hint="cs"/>
          <w:sz w:val="28"/>
          <w:szCs w:val="28"/>
          <w:cs/>
        </w:rPr>
        <w:t xml:space="preserve"> โดย</w:t>
      </w:r>
      <w:r w:rsidR="00B95BC6" w:rsidRPr="007E5463">
        <w:rPr>
          <w:rFonts w:asciiTheme="minorBidi" w:hAnsiTheme="minorBidi" w:cs="Cordia New" w:hint="cs"/>
          <w:b/>
          <w:bCs/>
          <w:sz w:val="28"/>
          <w:szCs w:val="28"/>
          <w:cs/>
        </w:rPr>
        <w:t xml:space="preserve"> </w:t>
      </w:r>
      <w:r w:rsidR="00CF4433" w:rsidRPr="007E5463">
        <w:rPr>
          <w:rFonts w:asciiTheme="minorBidi" w:hAnsiTheme="minorBidi" w:cs="Cordia New"/>
          <w:b/>
          <w:bCs/>
          <w:sz w:val="28"/>
          <w:szCs w:val="28"/>
          <w:cs/>
        </w:rPr>
        <w:t>นายประสงค์ พูนธเนศ</w:t>
      </w:r>
      <w:r w:rsidR="00CF4433" w:rsidRPr="007E5463">
        <w:rPr>
          <w:rFonts w:asciiTheme="minorBidi" w:hAnsiTheme="minorBidi" w:cs="Cordia New" w:hint="cs"/>
          <w:sz w:val="28"/>
          <w:szCs w:val="28"/>
          <w:cs/>
        </w:rPr>
        <w:t xml:space="preserve"> </w:t>
      </w:r>
      <w:r w:rsidR="00637AE4" w:rsidRPr="007E5463">
        <w:rPr>
          <w:rFonts w:asciiTheme="minorBidi" w:hAnsiTheme="minorBidi" w:cs="Cordia New"/>
          <w:sz w:val="28"/>
          <w:szCs w:val="28"/>
          <w:cs/>
        </w:rPr>
        <w:t>ประธานกรรมการ</w:t>
      </w:r>
      <w:r w:rsidR="00637AE4" w:rsidRPr="007E5463">
        <w:rPr>
          <w:rFonts w:ascii="Cordia New" w:hAnsi="Cordia New" w:cs="Cordia New" w:hint="cs"/>
          <w:sz w:val="28"/>
          <w:szCs w:val="28"/>
          <w:cs/>
        </w:rPr>
        <w:t xml:space="preserve"> </w:t>
      </w:r>
      <w:r w:rsidR="00637AE4" w:rsidRPr="007E5463">
        <w:rPr>
          <w:rFonts w:ascii="Cordia New" w:hAnsi="Cordia New" w:cs="Cordia New" w:hint="cs"/>
          <w:b/>
          <w:bCs/>
          <w:sz w:val="28"/>
          <w:szCs w:val="28"/>
          <w:cs/>
        </w:rPr>
        <w:t>นายผยง ศรีวณิช</w:t>
      </w:r>
      <w:r w:rsidR="00637AE4" w:rsidRPr="007E5463">
        <w:rPr>
          <w:rFonts w:ascii="Cordia New" w:hAnsi="Cordia New" w:cs="Cordia New" w:hint="cs"/>
          <w:sz w:val="28"/>
          <w:szCs w:val="28"/>
          <w:cs/>
        </w:rPr>
        <w:t xml:space="preserve"> กรรมการผู้จัดการใหญ่ </w:t>
      </w:r>
      <w:r w:rsidR="00B25E53" w:rsidRPr="007E5463">
        <w:rPr>
          <w:rFonts w:ascii="Cordia New" w:hAnsi="Cordia New" w:cs="Cordia New" w:hint="cs"/>
          <w:sz w:val="28"/>
          <w:szCs w:val="28"/>
          <w:cs/>
        </w:rPr>
        <w:t xml:space="preserve">ผ่านทาง </w:t>
      </w:r>
      <w:r w:rsidR="00B25E53" w:rsidRPr="007E5463">
        <w:rPr>
          <w:rFonts w:ascii="Cordia New" w:hAnsi="Cordia New" w:cs="Cordia New"/>
          <w:sz w:val="28"/>
          <w:szCs w:val="28"/>
        </w:rPr>
        <w:t xml:space="preserve">Facebook LIVE “Krungthai Care” </w:t>
      </w:r>
      <w:r w:rsidR="00B25E53" w:rsidRPr="007E5463">
        <w:rPr>
          <w:rFonts w:ascii="Cordia New" w:hAnsi="Cordia New" w:cs="Cordia New" w:hint="cs"/>
          <w:sz w:val="28"/>
          <w:szCs w:val="28"/>
          <w:cs/>
        </w:rPr>
        <w:t xml:space="preserve">เพื่อให้พนักงานทั่วประเทศร่วมภาคภูมิใจ </w:t>
      </w:r>
      <w:r w:rsidR="00240F6B" w:rsidRPr="007E5463">
        <w:rPr>
          <w:rFonts w:ascii="Cordia New" w:hAnsi="Cordia New" w:cs="Cordia New" w:hint="cs"/>
          <w:sz w:val="28"/>
          <w:szCs w:val="28"/>
          <w:cs/>
        </w:rPr>
        <w:t>ณ</w:t>
      </w:r>
      <w:r w:rsidR="00637AE4" w:rsidRPr="007E5463">
        <w:rPr>
          <w:rFonts w:ascii="Cordia New" w:hAnsi="Cordia New" w:cs="Cordia New" w:hint="cs"/>
          <w:sz w:val="28"/>
          <w:szCs w:val="28"/>
          <w:cs/>
        </w:rPr>
        <w:t xml:space="preserve"> </w:t>
      </w:r>
      <w:r w:rsidR="00A00C6D" w:rsidRPr="007E5463">
        <w:rPr>
          <w:rFonts w:ascii="Cordia New" w:hAnsi="Cordia New" w:cs="Cordia New" w:hint="cs"/>
          <w:sz w:val="28"/>
          <w:szCs w:val="28"/>
          <w:cs/>
        </w:rPr>
        <w:t>อาคาร</w:t>
      </w:r>
      <w:r w:rsidR="00637AE4" w:rsidRPr="007E5463">
        <w:rPr>
          <w:rFonts w:ascii="Cordia New" w:hAnsi="Cordia New" w:cs="Cordia New" w:hint="cs"/>
          <w:sz w:val="28"/>
          <w:szCs w:val="28"/>
          <w:cs/>
        </w:rPr>
        <w:t>สำนักงานใหญ่</w:t>
      </w:r>
      <w:r w:rsidR="00F346A5" w:rsidRPr="007E5463">
        <w:rPr>
          <w:rFonts w:asciiTheme="minorBidi" w:hAnsiTheme="minorBidi" w:cs="Cordia New"/>
          <w:sz w:val="28"/>
          <w:szCs w:val="28"/>
          <w:cs/>
        </w:rPr>
        <w:t xml:space="preserve"> </w:t>
      </w:r>
      <w:r w:rsidR="00B25E53" w:rsidRPr="007E5463">
        <w:rPr>
          <w:rFonts w:asciiTheme="minorBidi" w:hAnsiTheme="minorBidi" w:cs="Cordia New" w:hint="cs"/>
          <w:sz w:val="28"/>
          <w:szCs w:val="28"/>
          <w:cs/>
        </w:rPr>
        <w:t>เมื่อวันที่ 13</w:t>
      </w:r>
      <w:r w:rsidR="00F346A5" w:rsidRPr="007E5463">
        <w:rPr>
          <w:rFonts w:asciiTheme="minorBidi" w:hAnsiTheme="minorBidi" w:cs="Cordia New" w:hint="cs"/>
          <w:sz w:val="28"/>
          <w:szCs w:val="28"/>
          <w:cs/>
        </w:rPr>
        <w:t xml:space="preserve"> มีนาคม 2563</w:t>
      </w:r>
    </w:p>
    <w:p w:rsidR="00E74B9E" w:rsidRDefault="00E74B9E" w:rsidP="00836B50">
      <w:pPr>
        <w:ind w:firstLine="720"/>
        <w:jc w:val="thaiDistribute"/>
        <w:rPr>
          <w:rFonts w:ascii="Cordia New" w:hAnsi="Cordia New" w:cs="Cordia New"/>
          <w:b/>
          <w:bCs/>
          <w:sz w:val="28"/>
          <w:szCs w:val="28"/>
        </w:rPr>
      </w:pPr>
      <w:r w:rsidRPr="00E74B9E">
        <w:rPr>
          <w:rFonts w:asciiTheme="minorBidi" w:hAnsiTheme="minorBidi" w:cs="Cordia New"/>
          <w:b/>
          <w:bCs/>
          <w:sz w:val="28"/>
          <w:szCs w:val="28"/>
          <w:cs/>
        </w:rPr>
        <w:t xml:space="preserve">นายประสงค์ พูนธเนศ </w:t>
      </w:r>
      <w:r w:rsidRPr="00E74B9E">
        <w:rPr>
          <w:rFonts w:asciiTheme="minorBidi" w:hAnsiTheme="minorBidi" w:cs="Cordia New"/>
          <w:sz w:val="28"/>
          <w:szCs w:val="28"/>
          <w:cs/>
        </w:rPr>
        <w:t xml:space="preserve">กล่าวว่า ตลอดระยะเวลา 54 ปีที่ผ่านมา ธนาคารกรุงไทย ในฐานะธนาคารพาณิชย์ของรัฐ ได้อยู่เคียงข้างคนไทยและสังคมไทย โดยทำหน้าที่สนับสนุนนโยบายสำคัญๆ ของภาครัฐ เพื่อผลักดันให้เศรษฐกิจไทยเติบโตอย่างเข้มแข็ง และฝ่าวิกฤตต่างๆ ของประเทศ รวมทั้งยังมีบทบาทในการสนับสนุนการก้าวสู่ </w:t>
      </w:r>
      <w:r w:rsidRPr="00E74B9E">
        <w:rPr>
          <w:rFonts w:asciiTheme="minorBidi" w:hAnsiTheme="minorBidi" w:cs="Cordia New"/>
          <w:sz w:val="28"/>
          <w:szCs w:val="28"/>
        </w:rPr>
        <w:t xml:space="preserve">Digital Economy </w:t>
      </w:r>
      <w:r w:rsidRPr="00E74B9E">
        <w:rPr>
          <w:rFonts w:asciiTheme="minorBidi" w:hAnsiTheme="minorBidi" w:cs="Cordia New"/>
          <w:sz w:val="28"/>
          <w:szCs w:val="28"/>
          <w:cs/>
        </w:rPr>
        <w:t xml:space="preserve">นอกจากนี้ เพื่อการเติบโตอย่างยั่งยืนของธนาคาร จึงได้วางระบบการกำกับดูแลกิจการที่ดี สร้างองค์กรคุณธรรมต้นแบบ ตามหลักการ </w:t>
      </w:r>
      <w:r w:rsidRPr="00E74B9E">
        <w:rPr>
          <w:rFonts w:asciiTheme="minorBidi" w:hAnsiTheme="minorBidi" w:cs="Cordia New"/>
          <w:sz w:val="28"/>
          <w:szCs w:val="28"/>
        </w:rPr>
        <w:t xml:space="preserve">Zero Tolerance </w:t>
      </w:r>
      <w:r w:rsidRPr="00E74B9E">
        <w:rPr>
          <w:rFonts w:asciiTheme="minorBidi" w:hAnsiTheme="minorBidi" w:cs="Cordia New"/>
          <w:sz w:val="28"/>
          <w:szCs w:val="28"/>
          <w:cs/>
        </w:rPr>
        <w:t>เพื่อสร้างความเชื่อมั่นและไว้วางใจจากลูกค้าและสาธารณชน</w:t>
      </w:r>
    </w:p>
    <w:p w:rsidR="00DF0161" w:rsidRPr="00836B50" w:rsidRDefault="000D1A9B" w:rsidP="00836B50">
      <w:pPr>
        <w:ind w:firstLine="720"/>
        <w:jc w:val="thaiDistribute"/>
        <w:rPr>
          <w:rFonts w:asciiTheme="minorBidi" w:hAnsiTheme="minorBidi"/>
          <w:sz w:val="28"/>
          <w:szCs w:val="28"/>
        </w:rPr>
      </w:pPr>
      <w:r w:rsidRPr="00836B50">
        <w:rPr>
          <w:rFonts w:ascii="Cordia New" w:hAnsi="Cordia New" w:cs="Cordia New"/>
          <w:b/>
          <w:bCs/>
          <w:sz w:val="28"/>
          <w:szCs w:val="28"/>
          <w:cs/>
        </w:rPr>
        <w:t xml:space="preserve">นายผยง ศรีวณิช </w:t>
      </w:r>
      <w:r w:rsidR="00571B2F" w:rsidRPr="00836B50">
        <w:rPr>
          <w:rFonts w:ascii="Cordia New" w:hAnsi="Cordia New" w:cs="Cordia New" w:hint="cs"/>
          <w:sz w:val="28"/>
          <w:szCs w:val="28"/>
          <w:cs/>
        </w:rPr>
        <w:t>เปิดเผย</w:t>
      </w:r>
      <w:r w:rsidRPr="00836B50">
        <w:rPr>
          <w:rFonts w:ascii="Cordia New" w:hAnsi="Cordia New" w:cs="Cordia New"/>
          <w:sz w:val="28"/>
          <w:szCs w:val="28"/>
          <w:cs/>
        </w:rPr>
        <w:t xml:space="preserve">ว่า </w:t>
      </w:r>
      <w:r w:rsidR="00DF0161" w:rsidRPr="00836B50">
        <w:rPr>
          <w:rFonts w:ascii="Cordia New" w:hAnsi="Cordia New" w:cs="Cordia New" w:hint="cs"/>
          <w:sz w:val="28"/>
          <w:szCs w:val="28"/>
          <w:cs/>
        </w:rPr>
        <w:t>ปัจจุบัน</w:t>
      </w:r>
      <w:r w:rsidR="00DF0161" w:rsidRPr="00836B50">
        <w:rPr>
          <w:rFonts w:ascii="Cordia New" w:hAnsi="Cordia New" w:cs="Cordia New" w:hint="cs"/>
          <w:sz w:val="28"/>
          <w:szCs w:val="28"/>
          <w:cs/>
        </w:rPr>
        <w:t xml:space="preserve">ธนาคารได้ก้าวสู่การเป็น </w:t>
      </w:r>
      <w:r w:rsidR="00DF0161" w:rsidRPr="00836B50">
        <w:rPr>
          <w:rFonts w:ascii="Cordia New" w:hAnsi="Cordia New" w:cs="Cordia New"/>
          <w:sz w:val="28"/>
          <w:szCs w:val="28"/>
        </w:rPr>
        <w:t>Invisible Banking</w:t>
      </w:r>
      <w:r w:rsidR="00DF0161" w:rsidRPr="00836B50">
        <w:rPr>
          <w:rFonts w:ascii="Cordia New" w:hAnsi="Cordia New" w:cs="Cordia New" w:hint="cs"/>
          <w:sz w:val="28"/>
          <w:szCs w:val="28"/>
          <w:cs/>
        </w:rPr>
        <w:t xml:space="preserve"> </w:t>
      </w:r>
      <w:r w:rsidR="00DF0161" w:rsidRPr="00836B50">
        <w:rPr>
          <w:rFonts w:ascii="Cordia New" w:hAnsi="Cordia New" w:cs="Cordia New" w:hint="cs"/>
          <w:sz w:val="28"/>
          <w:szCs w:val="28"/>
          <w:cs/>
        </w:rPr>
        <w:t xml:space="preserve">อย่างเต็มตัว </w:t>
      </w:r>
      <w:r w:rsidR="00DF0161" w:rsidRPr="00836B50">
        <w:rPr>
          <w:rFonts w:ascii="Cordia New" w:hAnsi="Cordia New" w:cs="Cordia New" w:hint="cs"/>
          <w:sz w:val="28"/>
          <w:szCs w:val="28"/>
          <w:cs/>
        </w:rPr>
        <w:t>ด้วย</w:t>
      </w:r>
      <w:r w:rsidR="00DF0161" w:rsidRPr="00836B50">
        <w:rPr>
          <w:rFonts w:ascii="Cordia New" w:hAnsi="Cordia New" w:cs="Cordia New" w:hint="cs"/>
          <w:sz w:val="28"/>
          <w:szCs w:val="28"/>
          <w:cs/>
        </w:rPr>
        <w:t>แพลตฟอร์มที่หลากหลาย โดยเฉพาะ</w:t>
      </w:r>
      <w:r w:rsidR="00DF0161" w:rsidRPr="00836B50">
        <w:rPr>
          <w:rFonts w:ascii="Cordia New" w:hAnsi="Cordia New" w:cs="Cordia New" w:hint="cs"/>
          <w:sz w:val="28"/>
          <w:szCs w:val="28"/>
          <w:cs/>
        </w:rPr>
        <w:t xml:space="preserve">แอปพลิเคชั่น </w:t>
      </w:r>
      <w:r w:rsidR="00DF0161" w:rsidRPr="00836B50">
        <w:rPr>
          <w:rFonts w:ascii="Cordia New" w:hAnsi="Cordia New" w:cs="Cordia New"/>
          <w:sz w:val="28"/>
          <w:szCs w:val="28"/>
        </w:rPr>
        <w:t>Krungthai</w:t>
      </w:r>
      <w:r w:rsidR="00DF0161" w:rsidRPr="00836B50">
        <w:rPr>
          <w:rFonts w:ascii="Cordia New" w:hAnsi="Cordia New" w:cs="Cordia New"/>
          <w:sz w:val="28"/>
          <w:szCs w:val="28"/>
          <w:cs/>
        </w:rPr>
        <w:t xml:space="preserve"> </w:t>
      </w:r>
      <w:r w:rsidR="00DF0161" w:rsidRPr="00836B50">
        <w:rPr>
          <w:rFonts w:ascii="Cordia New" w:hAnsi="Cordia New" w:cs="Cordia New"/>
          <w:sz w:val="28"/>
          <w:szCs w:val="28"/>
        </w:rPr>
        <w:t>NEXT</w:t>
      </w:r>
      <w:r w:rsidR="003E445E" w:rsidRPr="00836B50">
        <w:rPr>
          <w:rFonts w:ascii="Cordia New" w:hAnsi="Cordia New" w:cs="Cordia New"/>
          <w:sz w:val="28"/>
          <w:szCs w:val="28"/>
        </w:rPr>
        <w:t xml:space="preserve"> </w:t>
      </w:r>
      <w:r w:rsidR="00836B50" w:rsidRPr="00836B50">
        <w:rPr>
          <w:rFonts w:asciiTheme="minorBidi" w:hAnsiTheme="minorBidi" w:hint="cs"/>
          <w:sz w:val="28"/>
          <w:szCs w:val="28"/>
          <w:cs/>
        </w:rPr>
        <w:t>เป๋าตัง และล่าสุดคือโครงการ “ชิม ช้อป ใช้” ทำใ</w:t>
      </w:r>
      <w:r w:rsidR="00836B50" w:rsidRPr="00836B50">
        <w:rPr>
          <w:rFonts w:asciiTheme="minorBidi" w:hAnsiTheme="minorBidi" w:hint="cs"/>
          <w:sz w:val="28"/>
          <w:szCs w:val="28"/>
          <w:cs/>
        </w:rPr>
        <w:t>ห้ธนาคารกรุงไทยสามารถสร้างแพลตฟอร์ม</w:t>
      </w:r>
      <w:r w:rsidR="006F23FC">
        <w:rPr>
          <w:rFonts w:asciiTheme="minorBidi" w:hAnsiTheme="minorBidi" w:hint="cs"/>
          <w:sz w:val="28"/>
          <w:szCs w:val="28"/>
          <w:cs/>
        </w:rPr>
        <w:t>ใหญ่ที่สุดในประเทศไทย และ</w:t>
      </w:r>
      <w:r w:rsidR="00836B50" w:rsidRPr="00836B50">
        <w:rPr>
          <w:rFonts w:asciiTheme="minorBidi" w:hAnsiTheme="minorBidi" w:hint="cs"/>
          <w:sz w:val="28"/>
          <w:szCs w:val="28"/>
          <w:cs/>
        </w:rPr>
        <w:t xml:space="preserve">มีผู้เข้ามาใช้งานในระบบเพิ่มขึ้นกว่า 12 ล้านคน </w:t>
      </w:r>
      <w:r w:rsidR="00836B50">
        <w:rPr>
          <w:rFonts w:asciiTheme="minorBidi" w:hAnsiTheme="minorBidi" w:hint="cs"/>
          <w:sz w:val="28"/>
          <w:szCs w:val="28"/>
          <w:cs/>
        </w:rPr>
        <w:t>ตอกย้ำความสำเร็จของธนาคาร</w:t>
      </w:r>
      <w:r w:rsidR="00836B50" w:rsidRPr="00836B50">
        <w:rPr>
          <w:rFonts w:asciiTheme="minorBidi" w:hAnsiTheme="minorBidi" w:hint="cs"/>
          <w:sz w:val="28"/>
          <w:szCs w:val="28"/>
          <w:cs/>
        </w:rPr>
        <w:t xml:space="preserve">ในการก้าวสู่ยุคดิจิทัล </w:t>
      </w:r>
      <w:r w:rsidR="00836B50" w:rsidRPr="00836B50">
        <w:rPr>
          <w:rFonts w:asciiTheme="minorBidi" w:hAnsiTheme="minorBidi"/>
          <w:sz w:val="28"/>
          <w:szCs w:val="28"/>
        </w:rPr>
        <w:t>Thailand 4</w:t>
      </w:r>
      <w:r w:rsidR="00836B50" w:rsidRPr="00836B50">
        <w:rPr>
          <w:rFonts w:asciiTheme="minorBidi" w:hAnsiTheme="minorBidi" w:cs="Cordia New"/>
          <w:sz w:val="28"/>
          <w:szCs w:val="28"/>
          <w:cs/>
        </w:rPr>
        <w:t>.</w:t>
      </w:r>
      <w:r w:rsidR="00836B50" w:rsidRPr="00836B50">
        <w:rPr>
          <w:rFonts w:asciiTheme="minorBidi" w:hAnsiTheme="minorBidi"/>
          <w:sz w:val="28"/>
          <w:szCs w:val="28"/>
        </w:rPr>
        <w:t xml:space="preserve">0 </w:t>
      </w:r>
      <w:r w:rsidR="00836B50" w:rsidRPr="00836B50">
        <w:rPr>
          <w:rFonts w:asciiTheme="minorBidi" w:hAnsiTheme="minorBidi" w:hint="cs"/>
          <w:sz w:val="28"/>
          <w:szCs w:val="28"/>
          <w:cs/>
        </w:rPr>
        <w:t>โดย</w:t>
      </w:r>
      <w:r w:rsidR="00836B50" w:rsidRPr="00836B50">
        <w:rPr>
          <w:rFonts w:asciiTheme="minorBidi" w:hAnsiTheme="minorBidi" w:hint="cs"/>
          <w:sz w:val="28"/>
          <w:szCs w:val="28"/>
          <w:cs/>
        </w:rPr>
        <w:t>ปีนี้จะเป็นปีที่ขับ</w:t>
      </w:r>
      <w:r w:rsidR="00836B50" w:rsidRPr="00836B50">
        <w:rPr>
          <w:rFonts w:asciiTheme="minorBidi" w:hAnsiTheme="minorBidi" w:hint="cs"/>
          <w:sz w:val="28"/>
          <w:szCs w:val="28"/>
          <w:cs/>
        </w:rPr>
        <w:t>แห่งการขับ</w:t>
      </w:r>
      <w:r w:rsidR="00836B50" w:rsidRPr="00836B50">
        <w:rPr>
          <w:rFonts w:asciiTheme="minorBidi" w:hAnsiTheme="minorBidi" w:hint="cs"/>
          <w:sz w:val="28"/>
          <w:szCs w:val="28"/>
          <w:cs/>
        </w:rPr>
        <w:t xml:space="preserve">เคลื่อนยุทธศาสตร์ </w:t>
      </w:r>
      <w:r w:rsidR="00836B50" w:rsidRPr="00836B50">
        <w:rPr>
          <w:rFonts w:asciiTheme="minorBidi" w:hAnsiTheme="minorBidi"/>
          <w:sz w:val="28"/>
          <w:szCs w:val="28"/>
        </w:rPr>
        <w:t xml:space="preserve">“2 Banking Model” </w:t>
      </w:r>
      <w:r w:rsidR="00836B50" w:rsidRPr="00836B50">
        <w:rPr>
          <w:rFonts w:asciiTheme="minorBidi" w:hAnsiTheme="minorBidi"/>
          <w:sz w:val="28"/>
          <w:szCs w:val="28"/>
          <w:cs/>
        </w:rPr>
        <w:t>คือ กลยุทธ์แบบเรือบรรทุกเครื่องบิน มุ่งปกป้อง ป้องกัน รักษา และพ</w:t>
      </w:r>
      <w:r w:rsidR="00836B50" w:rsidRPr="00836B50">
        <w:rPr>
          <w:rFonts w:asciiTheme="minorBidi" w:hAnsiTheme="minorBidi"/>
          <w:sz w:val="28"/>
          <w:szCs w:val="28"/>
          <w:cs/>
        </w:rPr>
        <w:t>ัฒนาธุรกิจดั้งเดิมของธนาคาร และ</w:t>
      </w:r>
      <w:r w:rsidR="00836B50" w:rsidRPr="00836B50">
        <w:rPr>
          <w:rFonts w:asciiTheme="minorBidi" w:hAnsiTheme="minorBidi"/>
          <w:sz w:val="28"/>
          <w:szCs w:val="28"/>
          <w:cs/>
        </w:rPr>
        <w:t xml:space="preserve">กลุยทธ์เรือเร็ว </w:t>
      </w:r>
      <w:r w:rsidR="00836B50" w:rsidRPr="00836B50">
        <w:rPr>
          <w:rFonts w:asciiTheme="minorBidi" w:hAnsiTheme="minorBidi" w:hint="cs"/>
          <w:sz w:val="28"/>
          <w:szCs w:val="28"/>
          <w:cs/>
        </w:rPr>
        <w:t>มุ่งเน้นการทำงานแบบเรือเร็ว กระชับ</w:t>
      </w:r>
      <w:r w:rsidR="00836B50" w:rsidRPr="00836B50">
        <w:rPr>
          <w:rFonts w:asciiTheme="minorBidi" w:hAnsiTheme="minorBidi"/>
          <w:sz w:val="28"/>
          <w:szCs w:val="28"/>
          <w:cs/>
        </w:rPr>
        <w:t xml:space="preserve"> เป็นลักษณะการทำงานแบบ </w:t>
      </w:r>
      <w:r w:rsidR="00836B50" w:rsidRPr="00836B50">
        <w:rPr>
          <w:rFonts w:asciiTheme="minorBidi" w:hAnsiTheme="minorBidi"/>
          <w:sz w:val="28"/>
          <w:szCs w:val="28"/>
        </w:rPr>
        <w:t xml:space="preserve">Agile </w:t>
      </w:r>
      <w:r w:rsidR="00836B50" w:rsidRPr="00836B50">
        <w:rPr>
          <w:rFonts w:asciiTheme="minorBidi" w:hAnsiTheme="minorBidi"/>
          <w:sz w:val="28"/>
          <w:szCs w:val="28"/>
          <w:cs/>
        </w:rPr>
        <w:t xml:space="preserve">ด้วยคติการเรียนรู้แบบ </w:t>
      </w:r>
      <w:r w:rsidR="00836B50" w:rsidRPr="00836B50">
        <w:rPr>
          <w:rFonts w:asciiTheme="minorBidi" w:hAnsiTheme="minorBidi"/>
          <w:sz w:val="28"/>
          <w:szCs w:val="28"/>
        </w:rPr>
        <w:t>Fail Fast</w:t>
      </w:r>
      <w:r w:rsidR="00836B50" w:rsidRPr="00836B50">
        <w:rPr>
          <w:rFonts w:asciiTheme="minorBidi" w:hAnsiTheme="minorBidi"/>
          <w:sz w:val="28"/>
          <w:szCs w:val="28"/>
        </w:rPr>
        <w:t>,</w:t>
      </w:r>
      <w:r w:rsidR="00836B50" w:rsidRPr="00836B50">
        <w:rPr>
          <w:rFonts w:asciiTheme="minorBidi" w:hAnsiTheme="minorBidi"/>
          <w:sz w:val="28"/>
          <w:szCs w:val="28"/>
        </w:rPr>
        <w:t xml:space="preserve"> Learn Fast </w:t>
      </w:r>
      <w:r w:rsidR="00836B50" w:rsidRPr="00836B50">
        <w:rPr>
          <w:rFonts w:asciiTheme="minorBidi" w:hAnsiTheme="minorBidi" w:hint="cs"/>
          <w:sz w:val="28"/>
          <w:szCs w:val="28"/>
          <w:cs/>
        </w:rPr>
        <w:t>ซึ่งจะเป็นการทำงานแบบสอดประสานกัน เพื่อให้ธนาคารกรุงไทยสามารถตอบโจทย์ลู</w:t>
      </w:r>
      <w:r w:rsidR="00836B50" w:rsidRPr="00836B50">
        <w:rPr>
          <w:rFonts w:asciiTheme="minorBidi" w:hAnsiTheme="minorBidi" w:hint="cs"/>
          <w:sz w:val="28"/>
          <w:szCs w:val="28"/>
          <w:cs/>
        </w:rPr>
        <w:t>กค้าได้อย่างเหมาะสมกับสภาวการณ์ทางเศรษฐกิจทุกรูปแบบ</w:t>
      </w:r>
      <w:r w:rsidR="00836B50" w:rsidRPr="00836B50">
        <w:rPr>
          <w:rFonts w:asciiTheme="minorBidi" w:hAnsiTheme="minorBidi" w:hint="cs"/>
          <w:sz w:val="28"/>
          <w:szCs w:val="28"/>
          <w:cs/>
        </w:rPr>
        <w:t xml:space="preserve"> </w:t>
      </w:r>
    </w:p>
    <w:p w:rsidR="00E74B9E" w:rsidRPr="00E74B9E" w:rsidRDefault="003E445E" w:rsidP="00E74B9E">
      <w:pPr>
        <w:ind w:firstLine="720"/>
        <w:jc w:val="thaiDistribute"/>
        <w:rPr>
          <w:rFonts w:ascii="Cordia New" w:hAnsi="Cordia New" w:cs="Cordia New"/>
          <w:sz w:val="28"/>
          <w:szCs w:val="28"/>
        </w:rPr>
      </w:pPr>
      <w:r>
        <w:rPr>
          <w:rFonts w:hint="cs"/>
          <w:sz w:val="28"/>
          <w:szCs w:val="28"/>
          <w:cs/>
        </w:rPr>
        <w:t xml:space="preserve">ทั้งนี้ </w:t>
      </w:r>
      <w:r w:rsidR="00361069" w:rsidRPr="007E5463">
        <w:rPr>
          <w:rFonts w:hint="cs"/>
          <w:sz w:val="28"/>
          <w:szCs w:val="28"/>
          <w:cs/>
        </w:rPr>
        <w:t>ธนาคารได้พัฒนา</w:t>
      </w:r>
      <w:r w:rsidR="00361069" w:rsidRPr="007E5463">
        <w:rPr>
          <w:rFonts w:asciiTheme="minorBidi" w:hAnsiTheme="minorBidi" w:cs="Cordia New" w:hint="cs"/>
          <w:sz w:val="28"/>
          <w:szCs w:val="28"/>
          <w:cs/>
        </w:rPr>
        <w:t>นวัตกรรมทางการเงิน</w:t>
      </w:r>
      <w:r w:rsidR="00B17579" w:rsidRPr="007E5463">
        <w:rPr>
          <w:rFonts w:asciiTheme="minorBidi" w:hAnsiTheme="minorBidi" w:cs="Cordia New" w:hint="cs"/>
          <w:sz w:val="28"/>
          <w:szCs w:val="28"/>
          <w:cs/>
        </w:rPr>
        <w:t xml:space="preserve"> </w:t>
      </w:r>
      <w:r w:rsidR="00361069" w:rsidRPr="007E5463">
        <w:rPr>
          <w:rFonts w:asciiTheme="minorBidi" w:hAnsiTheme="minorBidi" w:cs="Cordia New" w:hint="cs"/>
          <w:sz w:val="28"/>
          <w:szCs w:val="28"/>
          <w:cs/>
        </w:rPr>
        <w:t xml:space="preserve">เพื่อเชื่อมโยง 5 </w:t>
      </w:r>
      <w:r w:rsidR="00361069" w:rsidRPr="007E5463">
        <w:rPr>
          <w:rFonts w:asciiTheme="minorBidi" w:hAnsiTheme="minorBidi" w:cs="Cordia New"/>
          <w:sz w:val="28"/>
          <w:szCs w:val="28"/>
        </w:rPr>
        <w:t xml:space="preserve">Ecosystems </w:t>
      </w:r>
      <w:r w:rsidR="00FD6506" w:rsidRPr="007E5463">
        <w:rPr>
          <w:rFonts w:asciiTheme="minorBidi" w:hAnsiTheme="minorBidi" w:cs="Cordia New" w:hint="cs"/>
          <w:sz w:val="28"/>
          <w:szCs w:val="28"/>
          <w:cs/>
        </w:rPr>
        <w:t>หลักของธนาคาร</w:t>
      </w:r>
      <w:r w:rsidR="00413362">
        <w:rPr>
          <w:rFonts w:asciiTheme="minorBidi" w:hAnsiTheme="minorBidi" w:hint="cs"/>
          <w:sz w:val="28"/>
          <w:szCs w:val="28"/>
          <w:cs/>
        </w:rPr>
        <w:t xml:space="preserve"> ได้แก่ </w:t>
      </w:r>
      <w:r w:rsidR="00413362" w:rsidRPr="00413362">
        <w:rPr>
          <w:rFonts w:asciiTheme="minorBidi" w:hAnsiTheme="minorBidi" w:cs="Cordia New"/>
          <w:sz w:val="28"/>
          <w:szCs w:val="28"/>
          <w:cs/>
        </w:rPr>
        <w:t>กลุ่มการชำระเงิน</w:t>
      </w:r>
      <w:r w:rsidR="00413362">
        <w:rPr>
          <w:rFonts w:asciiTheme="minorBidi" w:hAnsiTheme="minorBidi" w:cs="Cordia New" w:hint="cs"/>
          <w:sz w:val="28"/>
          <w:szCs w:val="28"/>
          <w:cs/>
        </w:rPr>
        <w:t xml:space="preserve"> </w:t>
      </w:r>
      <w:r w:rsidR="00413362" w:rsidRPr="00413362">
        <w:rPr>
          <w:rFonts w:asciiTheme="minorBidi" w:hAnsiTheme="minorBidi" w:cs="Cordia New"/>
          <w:sz w:val="28"/>
          <w:szCs w:val="28"/>
          <w:cs/>
        </w:rPr>
        <w:t>กลุ่มการรักษาพยาบาลและสุขภาพ</w:t>
      </w:r>
      <w:r w:rsidR="00413362">
        <w:rPr>
          <w:rFonts w:asciiTheme="minorBidi" w:hAnsiTheme="minorBidi" w:hint="cs"/>
          <w:sz w:val="28"/>
          <w:szCs w:val="28"/>
          <w:cs/>
        </w:rPr>
        <w:t xml:space="preserve"> </w:t>
      </w:r>
      <w:r w:rsidR="00413362" w:rsidRPr="00413362">
        <w:rPr>
          <w:rFonts w:asciiTheme="minorBidi" w:hAnsiTheme="minorBidi" w:cs="Cordia New"/>
          <w:sz w:val="28"/>
          <w:szCs w:val="28"/>
          <w:cs/>
        </w:rPr>
        <w:t>กลุ่มสถาบันการศึกษาและนักเรียน</w:t>
      </w:r>
      <w:r w:rsidR="00413362">
        <w:rPr>
          <w:rFonts w:asciiTheme="minorBidi" w:hAnsiTheme="minorBidi" w:hint="cs"/>
          <w:sz w:val="28"/>
          <w:szCs w:val="28"/>
          <w:cs/>
        </w:rPr>
        <w:t xml:space="preserve"> </w:t>
      </w:r>
      <w:r w:rsidR="00413362" w:rsidRPr="00413362">
        <w:rPr>
          <w:rFonts w:asciiTheme="minorBidi" w:hAnsiTheme="minorBidi" w:cs="Cordia New"/>
          <w:sz w:val="28"/>
          <w:szCs w:val="28"/>
          <w:cs/>
        </w:rPr>
        <w:t>กลุ่มระบบขนส่ง</w:t>
      </w:r>
      <w:r w:rsidR="00413362">
        <w:rPr>
          <w:rFonts w:asciiTheme="minorBidi" w:hAnsiTheme="minorBidi" w:hint="cs"/>
          <w:sz w:val="28"/>
          <w:szCs w:val="28"/>
          <w:cs/>
        </w:rPr>
        <w:t xml:space="preserve"> และ</w:t>
      </w:r>
      <w:r w:rsidR="00413362" w:rsidRPr="00413362">
        <w:rPr>
          <w:rFonts w:asciiTheme="minorBidi" w:hAnsiTheme="minorBidi" w:cs="Cordia New"/>
          <w:sz w:val="28"/>
          <w:szCs w:val="28"/>
          <w:cs/>
        </w:rPr>
        <w:t>กลุ่มหน่วยงานภาครัฐ</w:t>
      </w:r>
      <w:r w:rsidR="00361069" w:rsidRPr="007E5463">
        <w:rPr>
          <w:rFonts w:asciiTheme="minorBidi" w:hAnsiTheme="minorBidi"/>
          <w:sz w:val="28"/>
          <w:szCs w:val="28"/>
          <w:cs/>
        </w:rPr>
        <w:t xml:space="preserve"> ด้วย</w:t>
      </w:r>
      <w:r w:rsidR="00B31B82" w:rsidRPr="007E5463">
        <w:rPr>
          <w:rFonts w:asciiTheme="minorBidi" w:hAnsiTheme="minorBidi"/>
          <w:sz w:val="28"/>
          <w:szCs w:val="28"/>
          <w:cs/>
        </w:rPr>
        <w:t>ยุทธศาสตร์</w:t>
      </w:r>
      <w:r w:rsidR="00361069" w:rsidRPr="007E5463">
        <w:rPr>
          <w:rFonts w:asciiTheme="minorBidi" w:hAnsiTheme="minorBidi"/>
          <w:sz w:val="28"/>
          <w:szCs w:val="28"/>
          <w:cs/>
        </w:rPr>
        <w:t xml:space="preserve">การต่อยอดธุรกิจจากคู่ค้าของลูกค้า หรือ </w:t>
      </w:r>
      <w:r w:rsidR="00361069" w:rsidRPr="007E5463">
        <w:rPr>
          <w:rFonts w:asciiTheme="minorBidi" w:hAnsiTheme="minorBidi"/>
          <w:sz w:val="28"/>
          <w:szCs w:val="28"/>
        </w:rPr>
        <w:t>X</w:t>
      </w:r>
      <w:r w:rsidR="00361069" w:rsidRPr="007E5463">
        <w:rPr>
          <w:rFonts w:asciiTheme="minorBidi" w:hAnsiTheme="minorBidi"/>
          <w:sz w:val="28"/>
          <w:szCs w:val="28"/>
          <w:cs/>
        </w:rPr>
        <w:t>2</w:t>
      </w:r>
      <w:r w:rsidR="00361069" w:rsidRPr="007E5463">
        <w:rPr>
          <w:rFonts w:asciiTheme="minorBidi" w:hAnsiTheme="minorBidi"/>
          <w:sz w:val="28"/>
          <w:szCs w:val="28"/>
        </w:rPr>
        <w:t>G</w:t>
      </w:r>
      <w:r w:rsidR="00361069" w:rsidRPr="007E5463">
        <w:rPr>
          <w:rFonts w:asciiTheme="minorBidi" w:hAnsiTheme="minorBidi"/>
          <w:sz w:val="28"/>
          <w:szCs w:val="28"/>
          <w:cs/>
        </w:rPr>
        <w:t>2</w:t>
      </w:r>
      <w:r w:rsidR="00361069" w:rsidRPr="007E5463">
        <w:rPr>
          <w:rFonts w:asciiTheme="minorBidi" w:hAnsiTheme="minorBidi"/>
          <w:sz w:val="28"/>
          <w:szCs w:val="28"/>
        </w:rPr>
        <w:t>X</w:t>
      </w:r>
      <w:r w:rsidR="00361069" w:rsidRPr="007E5463">
        <w:rPr>
          <w:rFonts w:asciiTheme="minorBidi" w:hAnsiTheme="minorBidi"/>
          <w:sz w:val="28"/>
          <w:szCs w:val="28"/>
          <w:cs/>
        </w:rPr>
        <w:t xml:space="preserve"> </w:t>
      </w:r>
      <w:r w:rsidR="00B17579" w:rsidRPr="007E5463">
        <w:rPr>
          <w:rFonts w:asciiTheme="minorBidi" w:eastAsia="Times New Roman" w:hAnsiTheme="minorBidi" w:hint="cs"/>
          <w:color w:val="222222"/>
          <w:sz w:val="28"/>
          <w:szCs w:val="28"/>
          <w:cs/>
        </w:rPr>
        <w:t>โดย</w:t>
      </w:r>
      <w:r w:rsidR="00FD6506" w:rsidRPr="007E5463">
        <w:rPr>
          <w:rFonts w:asciiTheme="minorBidi" w:eastAsia="Times New Roman" w:hAnsiTheme="minorBidi" w:hint="cs"/>
          <w:color w:val="222222"/>
          <w:sz w:val="28"/>
          <w:szCs w:val="28"/>
          <w:cs/>
        </w:rPr>
        <w:t>เริ่มต้น</w:t>
      </w:r>
      <w:r w:rsidR="00B17579" w:rsidRPr="007E5463">
        <w:rPr>
          <w:rFonts w:asciiTheme="minorBidi" w:eastAsia="Times New Roman" w:hAnsiTheme="minorBidi" w:hint="cs"/>
          <w:color w:val="222222"/>
          <w:sz w:val="28"/>
          <w:szCs w:val="28"/>
          <w:cs/>
        </w:rPr>
        <w:t>จาก</w:t>
      </w:r>
      <w:r w:rsidR="00FD6506" w:rsidRPr="007E5463">
        <w:rPr>
          <w:rFonts w:asciiTheme="minorBidi" w:eastAsia="Times New Roman" w:hAnsiTheme="minorBidi" w:hint="cs"/>
          <w:color w:val="222222"/>
          <w:sz w:val="28"/>
          <w:szCs w:val="28"/>
          <w:cs/>
        </w:rPr>
        <w:t xml:space="preserve"> </w:t>
      </w:r>
      <w:r w:rsidR="00FD6506" w:rsidRPr="007E5463">
        <w:rPr>
          <w:rFonts w:asciiTheme="minorBidi" w:eastAsia="Times New Roman" w:hAnsiTheme="minorBidi"/>
          <w:color w:val="222222"/>
          <w:sz w:val="28"/>
          <w:szCs w:val="28"/>
        </w:rPr>
        <w:t xml:space="preserve">G </w:t>
      </w:r>
      <w:r w:rsidR="00FD6506" w:rsidRPr="007E5463">
        <w:rPr>
          <w:rFonts w:asciiTheme="minorBidi" w:eastAsia="Times New Roman" w:hAnsiTheme="minorBidi" w:cs="Cordia New"/>
          <w:color w:val="222222"/>
          <w:sz w:val="28"/>
          <w:szCs w:val="28"/>
          <w:cs/>
        </w:rPr>
        <w:t>(</w:t>
      </w:r>
      <w:r w:rsidR="00FD6506" w:rsidRPr="007E5463">
        <w:rPr>
          <w:rFonts w:asciiTheme="minorBidi" w:eastAsia="Times New Roman" w:hAnsiTheme="minorBidi"/>
          <w:color w:val="222222"/>
          <w:sz w:val="28"/>
          <w:szCs w:val="28"/>
        </w:rPr>
        <w:t>Government</w:t>
      </w:r>
      <w:r w:rsidR="00FD6506" w:rsidRPr="007E5463">
        <w:rPr>
          <w:rFonts w:asciiTheme="minorBidi" w:eastAsia="Times New Roman" w:hAnsiTheme="minorBidi" w:cs="Cordia New"/>
          <w:color w:val="222222"/>
          <w:sz w:val="28"/>
          <w:szCs w:val="28"/>
          <w:cs/>
        </w:rPr>
        <w:t>)</w:t>
      </w:r>
      <w:r w:rsidR="00FD6506" w:rsidRPr="007E5463">
        <w:rPr>
          <w:rFonts w:asciiTheme="minorBidi" w:eastAsia="Times New Roman" w:hAnsiTheme="minorBidi" w:cs="Cordia New" w:hint="cs"/>
          <w:color w:val="222222"/>
          <w:sz w:val="28"/>
          <w:szCs w:val="28"/>
          <w:cs/>
        </w:rPr>
        <w:t xml:space="preserve"> </w:t>
      </w:r>
      <w:r w:rsidR="00B17579" w:rsidRPr="007E5463">
        <w:rPr>
          <w:rFonts w:ascii="Cordia New" w:hAnsi="Cordia New" w:cs="Cordia New"/>
          <w:sz w:val="28"/>
          <w:szCs w:val="28"/>
          <w:cs/>
        </w:rPr>
        <w:t>ซึ่งเป็น</w:t>
      </w:r>
      <w:r w:rsidR="00E74B9E" w:rsidRPr="00E74B9E">
        <w:rPr>
          <w:rFonts w:ascii="Cordia New" w:hAnsi="Cordia New" w:cs="Cordia New"/>
          <w:sz w:val="28"/>
          <w:szCs w:val="28"/>
          <w:cs/>
        </w:rPr>
        <w:t>ลูกค้าหลักของธนาคาร เชื่อมโยงไปสู่ภาคธุรกิจที่เป็นคู่ค้าของลูกค้า ไม่ว่าจะเป็นศูนย์กระจายสินค้า วิสาหกิจชุมชน ร้านค้าปลีก ร้านอาหาร โรงแรม และธุรกิจอื่นๆ ที่เชื่อ</w:t>
      </w:r>
      <w:r w:rsidR="00E74B9E">
        <w:rPr>
          <w:rFonts w:ascii="Cordia New" w:hAnsi="Cordia New" w:cs="Cordia New"/>
          <w:sz w:val="28"/>
          <w:szCs w:val="28"/>
          <w:cs/>
        </w:rPr>
        <w:t xml:space="preserve">มโยงกับต้นทางการผลิตได้ด้วยระบบเทคโนโลยีดิจิทัล </w:t>
      </w:r>
      <w:r w:rsidR="00E74B9E" w:rsidRPr="00E74B9E">
        <w:rPr>
          <w:rFonts w:ascii="Cordia New" w:hAnsi="Cordia New" w:cs="Cordia New"/>
          <w:sz w:val="28"/>
          <w:szCs w:val="28"/>
          <w:cs/>
        </w:rPr>
        <w:t>ที่สำคัญยุทธศาสตร์</w:t>
      </w:r>
      <w:r w:rsidR="00E74B9E">
        <w:rPr>
          <w:rFonts w:ascii="Cordia New" w:hAnsi="Cordia New" w:cs="Cordia New" w:hint="cs"/>
          <w:sz w:val="28"/>
          <w:szCs w:val="28"/>
          <w:cs/>
        </w:rPr>
        <w:t xml:space="preserve">ดังกล่าว </w:t>
      </w:r>
      <w:r w:rsidR="00E74B9E" w:rsidRPr="00E74B9E">
        <w:rPr>
          <w:rFonts w:ascii="Cordia New" w:hAnsi="Cordia New" w:cs="Cordia New"/>
          <w:sz w:val="28"/>
          <w:szCs w:val="28"/>
          <w:cs/>
        </w:rPr>
        <w:t xml:space="preserve">ต้องตั้งอยู่บนรากฐานปรัชญา </w:t>
      </w:r>
      <w:r w:rsidR="00E74B9E" w:rsidRPr="00E74B9E">
        <w:rPr>
          <w:rFonts w:ascii="Cordia New" w:hAnsi="Cordia New" w:cs="Cordia New"/>
          <w:sz w:val="28"/>
          <w:szCs w:val="28"/>
        </w:rPr>
        <w:t>“</w:t>
      </w:r>
      <w:r w:rsidR="00E74B9E" w:rsidRPr="00E74B9E">
        <w:rPr>
          <w:rFonts w:ascii="Cordia New" w:hAnsi="Cordia New" w:cs="Cordia New"/>
          <w:sz w:val="28"/>
          <w:szCs w:val="28"/>
          <w:cs/>
        </w:rPr>
        <w:t>กรุงไทยคุณธรรม</w:t>
      </w:r>
      <w:r w:rsidR="00E74B9E" w:rsidRPr="00E74B9E">
        <w:rPr>
          <w:rFonts w:ascii="Cordia New" w:hAnsi="Cordia New" w:cs="Cordia New"/>
          <w:sz w:val="28"/>
          <w:szCs w:val="28"/>
        </w:rPr>
        <w:t xml:space="preserve">” </w:t>
      </w:r>
      <w:r w:rsidR="00E74B9E">
        <w:rPr>
          <w:rFonts w:ascii="Cordia New" w:hAnsi="Cordia New" w:cs="Cordia New"/>
          <w:sz w:val="28"/>
          <w:szCs w:val="28"/>
          <w:cs/>
        </w:rPr>
        <w:t>บนพื้นฐานของการกำกับ</w:t>
      </w:r>
      <w:r w:rsidR="00E74B9E" w:rsidRPr="00E74B9E">
        <w:rPr>
          <w:rFonts w:ascii="Cordia New" w:hAnsi="Cordia New" w:cs="Cordia New"/>
          <w:sz w:val="28"/>
          <w:szCs w:val="28"/>
          <w:cs/>
        </w:rPr>
        <w:t>ดูแลกิจการที่ดีและดำเนินธุรกิจด้วยความรับผิดชอบต่อสังคม อันจะนำไปสู่การพัฒนาอย่างยั่งยืนในที่สุด</w:t>
      </w:r>
    </w:p>
    <w:p w:rsidR="00B25E53" w:rsidRPr="007E5463" w:rsidRDefault="00E74B9E" w:rsidP="00E74B9E">
      <w:pPr>
        <w:ind w:firstLine="720"/>
        <w:jc w:val="thaiDistribute"/>
        <w:rPr>
          <w:rFonts w:ascii="Cordia New" w:hAnsi="Cordia New" w:cs="Cordia New" w:hint="cs"/>
          <w:sz w:val="28"/>
          <w:szCs w:val="28"/>
          <w:cs/>
        </w:rPr>
      </w:pPr>
      <w:r w:rsidRPr="00E74B9E">
        <w:rPr>
          <w:rFonts w:ascii="Cordia New" w:hAnsi="Cordia New" w:cs="Cordia New"/>
          <w:sz w:val="28"/>
          <w:szCs w:val="28"/>
          <w:cs/>
        </w:rPr>
        <w:t xml:space="preserve">ในช่วงปีนี้ </w:t>
      </w:r>
      <w:r>
        <w:rPr>
          <w:rFonts w:ascii="Cordia New" w:hAnsi="Cordia New" w:cs="Cordia New" w:hint="cs"/>
          <w:sz w:val="28"/>
          <w:szCs w:val="28"/>
          <w:cs/>
        </w:rPr>
        <w:t>ประเทศไทยได้</w:t>
      </w:r>
      <w:r w:rsidRPr="00E74B9E">
        <w:rPr>
          <w:rFonts w:ascii="Cordia New" w:hAnsi="Cordia New" w:cs="Cordia New"/>
          <w:sz w:val="28"/>
          <w:szCs w:val="28"/>
          <w:cs/>
        </w:rPr>
        <w:t>เผชิญกับความท้าทาย</w:t>
      </w:r>
      <w:r>
        <w:rPr>
          <w:rFonts w:ascii="Cordia New" w:hAnsi="Cordia New" w:cs="Cordia New" w:hint="cs"/>
          <w:sz w:val="28"/>
          <w:szCs w:val="28"/>
          <w:cs/>
        </w:rPr>
        <w:t>หลากหลายรูปแบบ</w:t>
      </w:r>
      <w:r w:rsidRPr="00E74B9E">
        <w:rPr>
          <w:rFonts w:ascii="Cordia New" w:hAnsi="Cordia New" w:cs="Cordia New"/>
          <w:sz w:val="28"/>
          <w:szCs w:val="28"/>
          <w:cs/>
        </w:rPr>
        <w:t xml:space="preserve"> </w:t>
      </w:r>
      <w:r>
        <w:rPr>
          <w:rFonts w:ascii="Cordia New" w:hAnsi="Cordia New" w:cs="Cordia New" w:hint="cs"/>
          <w:sz w:val="28"/>
          <w:szCs w:val="28"/>
          <w:cs/>
        </w:rPr>
        <w:t>ธนาคารมีความพร้อม</w:t>
      </w:r>
      <w:r w:rsidRPr="00E74B9E">
        <w:rPr>
          <w:rFonts w:ascii="Cordia New" w:hAnsi="Cordia New" w:cs="Cordia New"/>
          <w:sz w:val="28"/>
          <w:szCs w:val="28"/>
          <w:cs/>
        </w:rPr>
        <w:t xml:space="preserve">ประคองสถานะลูกค้าให้ก้าวผ่านวิกฤตไปได้อย่างมั่นคง ไม่ว่าจะเป็นการผ่อนปรนภาระให้กับลูกหนี้ในรูปแบบต่างๆ ตามความเหมาะสม มุ่งเน้นเรื่องการปรับนโยบาย ปรับโครงสร้าง </w:t>
      </w:r>
      <w:r>
        <w:rPr>
          <w:rFonts w:ascii="Cordia New" w:hAnsi="Cordia New" w:cs="Cordia New" w:hint="cs"/>
          <w:sz w:val="28"/>
          <w:szCs w:val="28"/>
          <w:cs/>
        </w:rPr>
        <w:t>และ</w:t>
      </w:r>
      <w:r w:rsidRPr="00E74B9E">
        <w:rPr>
          <w:rFonts w:ascii="Cordia New" w:hAnsi="Cordia New" w:cs="Cordia New"/>
          <w:sz w:val="28"/>
          <w:szCs w:val="28"/>
          <w:cs/>
        </w:rPr>
        <w:t>ลดภาระของลูกหนี้ให้เป็นไปอย่างมีประสิทธิภาพในทุกมิติ</w:t>
      </w:r>
      <w:r>
        <w:rPr>
          <w:rFonts w:ascii="Cordia New" w:hAnsi="Cordia New" w:cs="Cordia New" w:hint="cs"/>
          <w:sz w:val="28"/>
          <w:szCs w:val="28"/>
          <w:cs/>
        </w:rPr>
        <w:t xml:space="preserve"> และ</w:t>
      </w:r>
      <w:r w:rsidRPr="00E74B9E">
        <w:rPr>
          <w:rFonts w:ascii="Cordia New" w:hAnsi="Cordia New" w:cs="Cordia New"/>
          <w:sz w:val="28"/>
          <w:szCs w:val="28"/>
          <w:cs/>
        </w:rPr>
        <w:t xml:space="preserve">ในฐานะธนาคารพาณิชย์ของรัฐ </w:t>
      </w:r>
      <w:r>
        <w:rPr>
          <w:rFonts w:ascii="Cordia New" w:hAnsi="Cordia New" w:cs="Cordia New" w:hint="cs"/>
          <w:sz w:val="28"/>
          <w:szCs w:val="28"/>
          <w:cs/>
        </w:rPr>
        <w:t xml:space="preserve">                   จึง</w:t>
      </w:r>
      <w:r>
        <w:rPr>
          <w:rFonts w:ascii="Cordia New" w:hAnsi="Cordia New" w:cs="Cordia New"/>
          <w:sz w:val="28"/>
          <w:szCs w:val="28"/>
          <w:cs/>
        </w:rPr>
        <w:t>มีเ</w:t>
      </w:r>
      <w:r w:rsidRPr="00E74B9E">
        <w:rPr>
          <w:rFonts w:ascii="Cordia New" w:hAnsi="Cordia New" w:cs="Cordia New"/>
          <w:sz w:val="28"/>
          <w:szCs w:val="28"/>
          <w:cs/>
        </w:rPr>
        <w:t xml:space="preserve">ป้าหมายสร้างสถานะความเป็น </w:t>
      </w:r>
      <w:r w:rsidRPr="00E74B9E">
        <w:rPr>
          <w:rFonts w:ascii="Cordia New" w:hAnsi="Cordia New" w:cs="Cordia New"/>
          <w:sz w:val="28"/>
          <w:szCs w:val="28"/>
        </w:rPr>
        <w:t xml:space="preserve">“Network of TRUST” </w:t>
      </w:r>
      <w:r w:rsidR="00296570">
        <w:rPr>
          <w:rFonts w:ascii="Cordia New" w:hAnsi="Cordia New" w:cs="Cordia New" w:hint="cs"/>
          <w:sz w:val="28"/>
          <w:szCs w:val="28"/>
          <w:cs/>
        </w:rPr>
        <w:t>ห</w:t>
      </w:r>
      <w:r>
        <w:rPr>
          <w:rFonts w:ascii="Cordia New" w:hAnsi="Cordia New" w:cs="Cordia New" w:hint="cs"/>
          <w:sz w:val="28"/>
          <w:szCs w:val="28"/>
          <w:cs/>
        </w:rPr>
        <w:t>รือ</w:t>
      </w:r>
      <w:r w:rsidRPr="00E74B9E">
        <w:rPr>
          <w:rFonts w:ascii="Cordia New" w:hAnsi="Cordia New" w:cs="Cordia New"/>
          <w:sz w:val="28"/>
          <w:szCs w:val="28"/>
          <w:cs/>
        </w:rPr>
        <w:t>การเป็นสถา</w:t>
      </w:r>
      <w:r>
        <w:rPr>
          <w:rFonts w:ascii="Cordia New" w:hAnsi="Cordia New" w:cs="Cordia New"/>
          <w:sz w:val="28"/>
          <w:szCs w:val="28"/>
          <w:cs/>
        </w:rPr>
        <w:t>บันการเงินที่ได้รับความไว้วางใจ</w:t>
      </w:r>
      <w:r w:rsidRPr="00E74B9E">
        <w:rPr>
          <w:rFonts w:ascii="Cordia New" w:hAnsi="Cordia New" w:cs="Cordia New"/>
          <w:sz w:val="28"/>
          <w:szCs w:val="28"/>
          <w:cs/>
        </w:rPr>
        <w:t>บนฐานรากของการเป็นองค์กรกรุงไทยคุณธรรม</w:t>
      </w:r>
      <w:r>
        <w:rPr>
          <w:rFonts w:ascii="Cordia New" w:hAnsi="Cordia New" w:cs="Cordia New" w:hint="cs"/>
          <w:sz w:val="28"/>
          <w:szCs w:val="28"/>
          <w:cs/>
        </w:rPr>
        <w:t xml:space="preserve"> โดยผู้บริหารและพนักงาน</w:t>
      </w:r>
      <w:r>
        <w:rPr>
          <w:rFonts w:ascii="Cordia New" w:hAnsi="Cordia New" w:cs="Cordia New"/>
          <w:sz w:val="28"/>
          <w:szCs w:val="28"/>
          <w:cs/>
        </w:rPr>
        <w:t>ทุกคนจะร่</w:t>
      </w:r>
      <w:r w:rsidRPr="00E74B9E">
        <w:rPr>
          <w:rFonts w:ascii="Cordia New" w:hAnsi="Cordia New" w:cs="Cordia New"/>
          <w:sz w:val="28"/>
          <w:szCs w:val="28"/>
          <w:cs/>
        </w:rPr>
        <w:t>วมกัน</w:t>
      </w:r>
      <w:r>
        <w:rPr>
          <w:rFonts w:ascii="Cordia New" w:hAnsi="Cordia New" w:cs="Cordia New"/>
          <w:sz w:val="28"/>
          <w:szCs w:val="28"/>
          <w:cs/>
        </w:rPr>
        <w:t>ผลักดันให้ธนาคาร</w:t>
      </w:r>
      <w:r w:rsidRPr="00E74B9E">
        <w:rPr>
          <w:rFonts w:ascii="Cordia New" w:hAnsi="Cordia New" w:cs="Cordia New"/>
          <w:sz w:val="28"/>
          <w:szCs w:val="28"/>
          <w:cs/>
        </w:rPr>
        <w:t>ก้าวไปข้างหน้าได้อย่</w:t>
      </w:r>
      <w:r w:rsidR="00AF5CF0">
        <w:rPr>
          <w:rFonts w:ascii="Cordia New" w:hAnsi="Cordia New" w:cs="Cordia New"/>
          <w:sz w:val="28"/>
          <w:szCs w:val="28"/>
          <w:cs/>
        </w:rPr>
        <w:t xml:space="preserve">างมั่นคง มั่งคั่ง และยั่งยืน </w:t>
      </w:r>
      <w:r w:rsidRPr="00E74B9E">
        <w:rPr>
          <w:rFonts w:ascii="Cordia New" w:hAnsi="Cordia New" w:cs="Cordia New"/>
          <w:sz w:val="28"/>
          <w:szCs w:val="28"/>
          <w:cs/>
        </w:rPr>
        <w:t>เคีย</w:t>
      </w:r>
      <w:r w:rsidR="00AF5CF0">
        <w:rPr>
          <w:rFonts w:ascii="Cordia New" w:hAnsi="Cordia New" w:cs="Cordia New"/>
          <w:sz w:val="28"/>
          <w:szCs w:val="28"/>
          <w:cs/>
        </w:rPr>
        <w:t>งข้างคนไทยทุกภาคส่วน ให้สมกับวิสัยทัศน์</w:t>
      </w:r>
      <w:r w:rsidRPr="00E74B9E">
        <w:rPr>
          <w:rFonts w:ascii="Cordia New" w:hAnsi="Cordia New" w:cs="Cordia New"/>
          <w:sz w:val="28"/>
          <w:szCs w:val="28"/>
          <w:cs/>
        </w:rPr>
        <w:t xml:space="preserve">ธนาคารกรุงไทย </w:t>
      </w:r>
      <w:r w:rsidRPr="00E74B9E">
        <w:rPr>
          <w:rFonts w:ascii="Cordia New" w:hAnsi="Cordia New" w:cs="Cordia New"/>
          <w:sz w:val="28"/>
          <w:szCs w:val="28"/>
        </w:rPr>
        <w:t>“</w:t>
      </w:r>
      <w:r w:rsidRPr="00E74B9E">
        <w:rPr>
          <w:rFonts w:ascii="Cordia New" w:hAnsi="Cordia New" w:cs="Cordia New"/>
          <w:sz w:val="28"/>
          <w:szCs w:val="28"/>
          <w:cs/>
        </w:rPr>
        <w:t>เคียงข้างไทย เคียงข้างคุณ</w:t>
      </w:r>
      <w:r w:rsidRPr="00E74B9E">
        <w:rPr>
          <w:rFonts w:ascii="Cordia New" w:hAnsi="Cordia New" w:cs="Cordia New"/>
          <w:sz w:val="28"/>
          <w:szCs w:val="28"/>
        </w:rPr>
        <w:t xml:space="preserve">” </w:t>
      </w:r>
      <w:r w:rsidRPr="00E74B9E">
        <w:rPr>
          <w:rFonts w:ascii="Cordia New" w:hAnsi="Cordia New" w:cs="Cordia New"/>
          <w:sz w:val="28"/>
          <w:szCs w:val="28"/>
          <w:cs/>
        </w:rPr>
        <w:t xml:space="preserve">อย่างแท้จริง </w:t>
      </w:r>
    </w:p>
    <w:p w:rsidR="0036255E" w:rsidRPr="007E5463" w:rsidRDefault="004D5A5A" w:rsidP="00B25E53">
      <w:pPr>
        <w:ind w:firstLine="720"/>
        <w:jc w:val="thaiDistribute"/>
        <w:rPr>
          <w:rFonts w:ascii="Cordia New" w:hAnsi="Cordia New" w:cs="Cordia New"/>
          <w:b/>
          <w:bCs/>
          <w:sz w:val="28"/>
          <w:szCs w:val="28"/>
        </w:rPr>
      </w:pPr>
      <w:r w:rsidRPr="007E5463">
        <w:rPr>
          <w:rFonts w:ascii="Cordia New" w:hAnsi="Cordia New" w:cs="Cordia New" w:hint="cs"/>
          <w:sz w:val="28"/>
          <w:szCs w:val="28"/>
          <w:cs/>
        </w:rPr>
        <w:t xml:space="preserve">นอกจากนี้ </w:t>
      </w:r>
      <w:r w:rsidR="00DD07E6" w:rsidRPr="007E5463">
        <w:rPr>
          <w:rFonts w:ascii="Cordia New" w:hAnsi="Cordia New" w:cs="Cordia New" w:hint="cs"/>
          <w:b/>
          <w:bCs/>
          <w:sz w:val="28"/>
          <w:szCs w:val="28"/>
          <w:cs/>
        </w:rPr>
        <w:t>ณเดชน์ คูกิมิยะ</w:t>
      </w:r>
      <w:r w:rsidR="00A33D87" w:rsidRPr="007E5463">
        <w:rPr>
          <w:rFonts w:ascii="Cordia New" w:hAnsi="Cordia New" w:cs="Cordia New"/>
          <w:sz w:val="28"/>
          <w:szCs w:val="28"/>
          <w:cs/>
        </w:rPr>
        <w:t xml:space="preserve"> </w:t>
      </w:r>
      <w:r w:rsidR="00DD07E6" w:rsidRPr="007E5463">
        <w:rPr>
          <w:rFonts w:ascii="Cordia New" w:hAnsi="Cordia New" w:cs="Cordia New" w:hint="cs"/>
          <w:sz w:val="28"/>
          <w:szCs w:val="28"/>
          <w:cs/>
        </w:rPr>
        <w:t xml:space="preserve">พรีเซ็นเตอร์ </w:t>
      </w:r>
      <w:r w:rsidR="00C808AF" w:rsidRPr="007E5463">
        <w:rPr>
          <w:rFonts w:ascii="Cordia New" w:hAnsi="Cordia New" w:cs="Cordia New"/>
          <w:sz w:val="28"/>
          <w:szCs w:val="28"/>
        </w:rPr>
        <w:t>Krungthai</w:t>
      </w:r>
      <w:r w:rsidR="00DD07E6" w:rsidRPr="007E5463">
        <w:rPr>
          <w:rFonts w:ascii="Cordia New" w:hAnsi="Cordia New" w:cs="Cordia New" w:hint="cs"/>
          <w:sz w:val="28"/>
          <w:szCs w:val="28"/>
          <w:cs/>
        </w:rPr>
        <w:t xml:space="preserve"> </w:t>
      </w:r>
      <w:r w:rsidR="00DD07E6" w:rsidRPr="007E5463">
        <w:rPr>
          <w:rFonts w:ascii="Cordia New" w:hAnsi="Cordia New" w:cs="Cordia New"/>
          <w:sz w:val="28"/>
          <w:szCs w:val="28"/>
        </w:rPr>
        <w:t xml:space="preserve">NEXT </w:t>
      </w:r>
      <w:r w:rsidR="00A04E2F" w:rsidRPr="007E5463">
        <w:rPr>
          <w:rFonts w:ascii="Cordia New" w:hAnsi="Cordia New" w:cs="Cordia New" w:hint="cs"/>
          <w:sz w:val="28"/>
          <w:szCs w:val="28"/>
          <w:cs/>
        </w:rPr>
        <w:t xml:space="preserve">ได้ร่วมสแกน </w:t>
      </w:r>
      <w:r w:rsidR="00A04E2F" w:rsidRPr="007E5463">
        <w:rPr>
          <w:rFonts w:ascii="Cordia New" w:hAnsi="Cordia New" w:cs="Cordia New"/>
          <w:sz w:val="28"/>
          <w:szCs w:val="28"/>
        </w:rPr>
        <w:t xml:space="preserve">QR Code </w:t>
      </w:r>
      <w:r w:rsidR="00C808AF" w:rsidRPr="007E5463">
        <w:rPr>
          <w:rFonts w:asciiTheme="minorBidi" w:hAnsiTheme="minorBidi" w:cs="Cordia New" w:hint="cs"/>
          <w:sz w:val="28"/>
          <w:szCs w:val="28"/>
          <w:cs/>
        </w:rPr>
        <w:t>กรุงไทย เติมบุญ เพื่อ</w:t>
      </w:r>
      <w:r w:rsidR="00442F85" w:rsidRPr="007E5463">
        <w:rPr>
          <w:rFonts w:asciiTheme="minorBidi" w:hAnsiTheme="minorBidi" w:cs="Cordia New" w:hint="cs"/>
          <w:sz w:val="28"/>
          <w:szCs w:val="28"/>
          <w:cs/>
        </w:rPr>
        <w:t>บริจาคเงิน</w:t>
      </w:r>
      <w:r w:rsidR="00442F85" w:rsidRPr="007E5463">
        <w:rPr>
          <w:rFonts w:asciiTheme="minorBidi" w:hAnsiTheme="minorBidi" w:cs="Cordia New"/>
          <w:sz w:val="28"/>
          <w:szCs w:val="28"/>
          <w:cs/>
        </w:rPr>
        <w:t>ให้แก่</w:t>
      </w:r>
      <w:r w:rsidR="00442F85" w:rsidRPr="007E5463">
        <w:rPr>
          <w:rFonts w:asciiTheme="minorBidi" w:hAnsiTheme="minorBidi" w:cs="Cordia New" w:hint="cs"/>
          <w:sz w:val="28"/>
          <w:szCs w:val="28"/>
          <w:cs/>
        </w:rPr>
        <w:t>สถาบันบำราศนราดูร</w:t>
      </w:r>
      <w:r w:rsidR="00442F85" w:rsidRPr="007E5463">
        <w:rPr>
          <w:rFonts w:asciiTheme="minorBidi" w:hAnsiTheme="minorBidi" w:cs="Cordia New"/>
          <w:sz w:val="28"/>
          <w:szCs w:val="28"/>
          <w:cs/>
        </w:rPr>
        <w:t xml:space="preserve"> </w:t>
      </w:r>
      <w:r w:rsidR="0038565A" w:rsidRPr="007E5463">
        <w:rPr>
          <w:rFonts w:ascii="Cordia New" w:hAnsi="Cordia New" w:cs="Cordia New" w:hint="cs"/>
          <w:sz w:val="28"/>
          <w:szCs w:val="28"/>
          <w:cs/>
        </w:rPr>
        <w:t xml:space="preserve">พร้อมเปิดเผยว่า </w:t>
      </w:r>
      <w:r w:rsidR="0038565A" w:rsidRPr="007E5463">
        <w:rPr>
          <w:rFonts w:asciiTheme="minorBidi" w:hAnsiTheme="minorBidi" w:cs="Cordia New" w:hint="cs"/>
          <w:sz w:val="28"/>
          <w:szCs w:val="28"/>
          <w:cs/>
        </w:rPr>
        <w:t xml:space="preserve">แอปพลิเคชั่น </w:t>
      </w:r>
      <w:r w:rsidR="0038565A" w:rsidRPr="007E5463">
        <w:rPr>
          <w:rFonts w:ascii="Cordia New" w:hAnsi="Cordia New" w:cs="Cordia New"/>
          <w:sz w:val="28"/>
          <w:szCs w:val="28"/>
        </w:rPr>
        <w:t xml:space="preserve">Krungthai NEXT </w:t>
      </w:r>
      <w:r w:rsidR="004073DF" w:rsidRPr="007E5463">
        <w:rPr>
          <w:rFonts w:ascii="Cordia New" w:hAnsi="Cordia New" w:cs="Cordia New"/>
          <w:sz w:val="28"/>
          <w:szCs w:val="28"/>
          <w:cs/>
        </w:rPr>
        <w:t>ใช้งานง่าย สะดวก รวดเร็ว ปลอดภัย ตอบโจทย์ไลฟ์สไตล์การทำธุรกรรมทางการเงินของคนยุคดิจิทัล</w:t>
      </w:r>
      <w:r w:rsidR="004073DF" w:rsidRPr="007E5463">
        <w:rPr>
          <w:rFonts w:ascii="Cordia New" w:hAnsi="Cordia New" w:cs="Cordia New" w:hint="cs"/>
          <w:sz w:val="28"/>
          <w:szCs w:val="28"/>
          <w:cs/>
        </w:rPr>
        <w:t xml:space="preserve"> </w:t>
      </w:r>
      <w:r w:rsidR="00424F72" w:rsidRPr="007E5463">
        <w:rPr>
          <w:rFonts w:ascii="Cordia New" w:hAnsi="Cordia New" w:cs="Cordia New" w:hint="cs"/>
          <w:sz w:val="28"/>
          <w:szCs w:val="28"/>
          <w:cs/>
        </w:rPr>
        <w:t>และภูมิใจที่เป็นส่วนหนึ่ง</w:t>
      </w:r>
      <w:r w:rsidR="004073DF" w:rsidRPr="007E5463">
        <w:rPr>
          <w:rFonts w:ascii="Cordia New" w:hAnsi="Cordia New" w:cs="Cordia New" w:hint="cs"/>
          <w:sz w:val="28"/>
          <w:szCs w:val="28"/>
          <w:cs/>
        </w:rPr>
        <w:t>ในการ</w:t>
      </w:r>
      <w:r w:rsidR="008A5425" w:rsidRPr="007E5463">
        <w:rPr>
          <w:rFonts w:ascii="Cordia New" w:hAnsi="Cordia New" w:cs="Cordia New" w:hint="cs"/>
          <w:sz w:val="28"/>
          <w:szCs w:val="28"/>
          <w:cs/>
        </w:rPr>
        <w:t>ร่วมผลักดันประเทศ</w:t>
      </w:r>
      <w:r w:rsidR="00C808AF" w:rsidRPr="007E5463">
        <w:rPr>
          <w:rFonts w:ascii="Cordia New" w:hAnsi="Cordia New" w:cs="Cordia New" w:hint="cs"/>
          <w:sz w:val="28"/>
          <w:szCs w:val="28"/>
          <w:cs/>
        </w:rPr>
        <w:t>ไทย</w:t>
      </w:r>
      <w:r w:rsidR="00424F72" w:rsidRPr="007E5463">
        <w:rPr>
          <w:rFonts w:ascii="Cordia New" w:hAnsi="Cordia New" w:cs="Cordia New" w:hint="cs"/>
          <w:sz w:val="28"/>
          <w:szCs w:val="28"/>
          <w:cs/>
        </w:rPr>
        <w:t>ก้าว</w:t>
      </w:r>
      <w:r w:rsidR="008A5425" w:rsidRPr="007E5463">
        <w:rPr>
          <w:rFonts w:ascii="Cordia New" w:hAnsi="Cordia New" w:cs="Cordia New" w:hint="cs"/>
          <w:sz w:val="28"/>
          <w:szCs w:val="28"/>
          <w:cs/>
        </w:rPr>
        <w:t>สู่</w:t>
      </w:r>
      <w:r w:rsidR="004073DF" w:rsidRPr="007E5463">
        <w:rPr>
          <w:rFonts w:ascii="Cordia New" w:hAnsi="Cordia New" w:cs="Cordia New" w:hint="cs"/>
          <w:sz w:val="28"/>
          <w:szCs w:val="28"/>
          <w:cs/>
        </w:rPr>
        <w:t>สังคมไร้เงินสด</w:t>
      </w:r>
    </w:p>
    <w:p w:rsidR="006A608C" w:rsidRPr="006A608C" w:rsidRDefault="006A608C" w:rsidP="00A33D87">
      <w:pPr>
        <w:rPr>
          <w:rFonts w:ascii="Cordia New" w:hAnsi="Cordia New" w:cs="Cordia New"/>
          <w:sz w:val="12"/>
          <w:szCs w:val="12"/>
        </w:rPr>
      </w:pPr>
    </w:p>
    <w:p w:rsidR="00C704E0" w:rsidRPr="007E5463" w:rsidRDefault="005C2313" w:rsidP="00A33D87">
      <w:pPr>
        <w:rPr>
          <w:rFonts w:ascii="Cordia New" w:hAnsi="Cordia New" w:cs="Cordia New"/>
          <w:szCs w:val="24"/>
        </w:rPr>
      </w:pPr>
      <w:r w:rsidRPr="007E5463">
        <w:rPr>
          <w:rFonts w:ascii="Cordia New" w:hAnsi="Cordia New" w:cs="Cordia New"/>
          <w:szCs w:val="24"/>
          <w:cs/>
        </w:rPr>
        <w:t>ฝ่าย</w:t>
      </w:r>
      <w:r w:rsidR="00DD07E6" w:rsidRPr="007E5463">
        <w:rPr>
          <w:rFonts w:ascii="Cordia New" w:hAnsi="Cordia New" w:cs="Cordia New" w:hint="cs"/>
          <w:szCs w:val="24"/>
          <w:cs/>
        </w:rPr>
        <w:t>กลยุทธ์การตลาด</w:t>
      </w:r>
      <w:r w:rsidR="003C09FA" w:rsidRPr="007E5463">
        <w:rPr>
          <w:rFonts w:ascii="Cordia New" w:hAnsi="Cordia New" w:cs="Cordia New"/>
          <w:szCs w:val="24"/>
          <w:cs/>
        </w:rPr>
        <w:t xml:space="preserve"> </w:t>
      </w:r>
      <w:r w:rsidR="00A33D87" w:rsidRPr="007E5463">
        <w:rPr>
          <w:rFonts w:ascii="Cordia New" w:hAnsi="Cordia New" w:cs="Cordia New" w:hint="cs"/>
          <w:szCs w:val="24"/>
          <w:cs/>
        </w:rPr>
        <w:t xml:space="preserve"> </w:t>
      </w:r>
    </w:p>
    <w:p w:rsidR="00DD5DEE" w:rsidRDefault="005C2313" w:rsidP="00A33D87">
      <w:pPr>
        <w:rPr>
          <w:rFonts w:ascii="Cordia New" w:hAnsi="Cordia New" w:cs="Cordia New"/>
          <w:szCs w:val="24"/>
        </w:rPr>
      </w:pPr>
      <w:r w:rsidRPr="007E5463">
        <w:rPr>
          <w:rFonts w:ascii="Cordia New" w:hAnsi="Cordia New" w:cs="Cordia New"/>
          <w:szCs w:val="24"/>
          <w:cs/>
        </w:rPr>
        <w:t xml:space="preserve">โทร. </w:t>
      </w:r>
      <w:r w:rsidRPr="007E5463">
        <w:rPr>
          <w:rFonts w:ascii="Cordia New" w:hAnsi="Cordia New" w:cs="Cordia New"/>
          <w:szCs w:val="24"/>
        </w:rPr>
        <w:t>0</w:t>
      </w:r>
      <w:r w:rsidRPr="007E5463">
        <w:rPr>
          <w:rFonts w:ascii="Cordia New" w:hAnsi="Cordia New" w:cs="Cordia New"/>
          <w:szCs w:val="24"/>
          <w:cs/>
        </w:rPr>
        <w:t>-</w:t>
      </w:r>
      <w:r w:rsidRPr="007E5463">
        <w:rPr>
          <w:rFonts w:ascii="Cordia New" w:hAnsi="Cordia New" w:cs="Cordia New"/>
          <w:szCs w:val="24"/>
        </w:rPr>
        <w:t>2208</w:t>
      </w:r>
      <w:r w:rsidRPr="007E5463">
        <w:rPr>
          <w:rFonts w:ascii="Cordia New" w:hAnsi="Cordia New" w:cs="Cordia New"/>
          <w:szCs w:val="24"/>
          <w:cs/>
        </w:rPr>
        <w:t>-</w:t>
      </w:r>
      <w:r w:rsidRPr="007E5463">
        <w:rPr>
          <w:rFonts w:ascii="Cordia New" w:hAnsi="Cordia New" w:cs="Cordia New"/>
          <w:szCs w:val="24"/>
        </w:rPr>
        <w:t>4174</w:t>
      </w:r>
      <w:r w:rsidRPr="007E5463">
        <w:rPr>
          <w:rFonts w:ascii="Cordia New" w:hAnsi="Cordia New" w:cs="Cordia New"/>
          <w:szCs w:val="24"/>
          <w:cs/>
        </w:rPr>
        <w:t>-</w:t>
      </w:r>
      <w:r w:rsidRPr="007E5463">
        <w:rPr>
          <w:rFonts w:ascii="Cordia New" w:hAnsi="Cordia New" w:cs="Cordia New"/>
          <w:szCs w:val="24"/>
        </w:rPr>
        <w:t>8</w:t>
      </w:r>
      <w:r w:rsidR="00C704E0" w:rsidRPr="007E5463">
        <w:rPr>
          <w:rFonts w:ascii="Cordia New" w:hAnsi="Cordia New" w:cs="Cordia New"/>
          <w:szCs w:val="24"/>
          <w:cs/>
        </w:rPr>
        <w:t xml:space="preserve"> </w:t>
      </w:r>
    </w:p>
    <w:p w:rsidR="005C2313" w:rsidRPr="007E5463" w:rsidRDefault="00442F85" w:rsidP="00A33D87">
      <w:pPr>
        <w:rPr>
          <w:rFonts w:ascii="Cordia New" w:hAnsi="Cordia New" w:cs="Cordia New"/>
          <w:szCs w:val="24"/>
        </w:rPr>
      </w:pPr>
      <w:bookmarkStart w:id="0" w:name="_GoBack"/>
      <w:bookmarkEnd w:id="0"/>
      <w:r w:rsidRPr="007E5463">
        <w:rPr>
          <w:rFonts w:ascii="Cordia New" w:hAnsi="Cordia New" w:cs="Cordia New"/>
          <w:szCs w:val="24"/>
        </w:rPr>
        <w:t>13</w:t>
      </w:r>
      <w:r w:rsidR="004073DF" w:rsidRPr="007E5463">
        <w:rPr>
          <w:rFonts w:ascii="Cordia New" w:hAnsi="Cordia New" w:cs="Cordia New"/>
          <w:szCs w:val="24"/>
          <w:cs/>
        </w:rPr>
        <w:t xml:space="preserve"> </w:t>
      </w:r>
      <w:r w:rsidR="004073DF" w:rsidRPr="007E5463">
        <w:rPr>
          <w:rFonts w:ascii="Cordia New" w:hAnsi="Cordia New" w:cs="Cordia New" w:hint="cs"/>
          <w:szCs w:val="24"/>
          <w:cs/>
        </w:rPr>
        <w:t>มีนาคม</w:t>
      </w:r>
      <w:r w:rsidR="00A33D87" w:rsidRPr="007E5463">
        <w:rPr>
          <w:rFonts w:ascii="Cordia New" w:hAnsi="Cordia New" w:cs="Cordia New"/>
          <w:szCs w:val="24"/>
          <w:cs/>
        </w:rPr>
        <w:t xml:space="preserve"> </w:t>
      </w:r>
      <w:r w:rsidRPr="007E5463">
        <w:rPr>
          <w:rFonts w:ascii="Cordia New" w:hAnsi="Cordia New" w:cs="Cordia New"/>
          <w:szCs w:val="24"/>
        </w:rPr>
        <w:t>2563</w:t>
      </w:r>
    </w:p>
    <w:sectPr w:rsidR="005C2313" w:rsidRPr="007E5463" w:rsidSect="007E5463">
      <w:pgSz w:w="11900" w:h="16840"/>
      <w:pgMar w:top="568" w:right="1080" w:bottom="0" w:left="108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5632" w:rsidRDefault="00E85632">
      <w:r>
        <w:separator/>
      </w:r>
    </w:p>
  </w:endnote>
  <w:endnote w:type="continuationSeparator" w:id="0">
    <w:p w:rsidR="00E85632" w:rsidRDefault="00E85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5632" w:rsidRDefault="00E85632">
      <w:r>
        <w:separator/>
      </w:r>
    </w:p>
  </w:footnote>
  <w:footnote w:type="continuationSeparator" w:id="0">
    <w:p w:rsidR="00E85632" w:rsidRDefault="00E856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343F1"/>
    <w:multiLevelType w:val="hybridMultilevel"/>
    <w:tmpl w:val="74009D30"/>
    <w:lvl w:ilvl="0" w:tplc="F9BC2A62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8A0702"/>
    <w:multiLevelType w:val="hybridMultilevel"/>
    <w:tmpl w:val="F1FA8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6E6959"/>
    <w:multiLevelType w:val="hybridMultilevel"/>
    <w:tmpl w:val="7F382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A9B"/>
    <w:rsid w:val="000010F2"/>
    <w:rsid w:val="00004078"/>
    <w:rsid w:val="00010988"/>
    <w:rsid w:val="000114FE"/>
    <w:rsid w:val="000125F7"/>
    <w:rsid w:val="00015006"/>
    <w:rsid w:val="000168C0"/>
    <w:rsid w:val="00037A01"/>
    <w:rsid w:val="00040D73"/>
    <w:rsid w:val="00052DFE"/>
    <w:rsid w:val="00060B45"/>
    <w:rsid w:val="00067367"/>
    <w:rsid w:val="00067F86"/>
    <w:rsid w:val="00082B59"/>
    <w:rsid w:val="00086AB9"/>
    <w:rsid w:val="00087D42"/>
    <w:rsid w:val="0009258F"/>
    <w:rsid w:val="000A37C8"/>
    <w:rsid w:val="000A6AEB"/>
    <w:rsid w:val="000B52EB"/>
    <w:rsid w:val="000C5C78"/>
    <w:rsid w:val="000D1A9B"/>
    <w:rsid w:val="000E11AC"/>
    <w:rsid w:val="000E295B"/>
    <w:rsid w:val="000E39AC"/>
    <w:rsid w:val="000E6F78"/>
    <w:rsid w:val="000F6B95"/>
    <w:rsid w:val="00106127"/>
    <w:rsid w:val="0010744B"/>
    <w:rsid w:val="00117750"/>
    <w:rsid w:val="00124905"/>
    <w:rsid w:val="00124A5D"/>
    <w:rsid w:val="00133278"/>
    <w:rsid w:val="00143471"/>
    <w:rsid w:val="0014408C"/>
    <w:rsid w:val="00147DFF"/>
    <w:rsid w:val="00152BA4"/>
    <w:rsid w:val="0015380A"/>
    <w:rsid w:val="001552B7"/>
    <w:rsid w:val="0015687A"/>
    <w:rsid w:val="00160330"/>
    <w:rsid w:val="00162B3A"/>
    <w:rsid w:val="00162D6F"/>
    <w:rsid w:val="0016673A"/>
    <w:rsid w:val="00180E5E"/>
    <w:rsid w:val="00181333"/>
    <w:rsid w:val="00182BEB"/>
    <w:rsid w:val="001A35E7"/>
    <w:rsid w:val="001B3ADA"/>
    <w:rsid w:val="001B3C78"/>
    <w:rsid w:val="001C01CA"/>
    <w:rsid w:val="001C1BB2"/>
    <w:rsid w:val="001D0079"/>
    <w:rsid w:val="001D2093"/>
    <w:rsid w:val="001E1283"/>
    <w:rsid w:val="001F1AF8"/>
    <w:rsid w:val="001F1BDC"/>
    <w:rsid w:val="0021532C"/>
    <w:rsid w:val="002169AC"/>
    <w:rsid w:val="00234869"/>
    <w:rsid w:val="00240F6B"/>
    <w:rsid w:val="00242B2A"/>
    <w:rsid w:val="0025052C"/>
    <w:rsid w:val="00250C52"/>
    <w:rsid w:val="00276F76"/>
    <w:rsid w:val="00283965"/>
    <w:rsid w:val="00291A3E"/>
    <w:rsid w:val="0029555C"/>
    <w:rsid w:val="00296570"/>
    <w:rsid w:val="0029723E"/>
    <w:rsid w:val="002A0C91"/>
    <w:rsid w:val="002B2DBD"/>
    <w:rsid w:val="002C43CA"/>
    <w:rsid w:val="002C5723"/>
    <w:rsid w:val="002D79D7"/>
    <w:rsid w:val="002F1C45"/>
    <w:rsid w:val="002F4E00"/>
    <w:rsid w:val="002F6748"/>
    <w:rsid w:val="0030393F"/>
    <w:rsid w:val="003152B2"/>
    <w:rsid w:val="0032139E"/>
    <w:rsid w:val="0032198F"/>
    <w:rsid w:val="0034040C"/>
    <w:rsid w:val="00357EB1"/>
    <w:rsid w:val="00361069"/>
    <w:rsid w:val="0036255E"/>
    <w:rsid w:val="00380753"/>
    <w:rsid w:val="0038565A"/>
    <w:rsid w:val="00391436"/>
    <w:rsid w:val="00395F07"/>
    <w:rsid w:val="00396FFE"/>
    <w:rsid w:val="003A6147"/>
    <w:rsid w:val="003B3565"/>
    <w:rsid w:val="003B5768"/>
    <w:rsid w:val="003C09FA"/>
    <w:rsid w:val="003C36E5"/>
    <w:rsid w:val="003E2ABC"/>
    <w:rsid w:val="003E445E"/>
    <w:rsid w:val="003E6F9E"/>
    <w:rsid w:val="00403752"/>
    <w:rsid w:val="00405D39"/>
    <w:rsid w:val="004073DF"/>
    <w:rsid w:val="00413362"/>
    <w:rsid w:val="0041590D"/>
    <w:rsid w:val="00424F72"/>
    <w:rsid w:val="0043472A"/>
    <w:rsid w:val="00435D15"/>
    <w:rsid w:val="00442F85"/>
    <w:rsid w:val="004458BE"/>
    <w:rsid w:val="00466B88"/>
    <w:rsid w:val="00472C4B"/>
    <w:rsid w:val="00473CF6"/>
    <w:rsid w:val="00483764"/>
    <w:rsid w:val="0048682F"/>
    <w:rsid w:val="004A081C"/>
    <w:rsid w:val="004B0B32"/>
    <w:rsid w:val="004C45D9"/>
    <w:rsid w:val="004D5A5A"/>
    <w:rsid w:val="004F2250"/>
    <w:rsid w:val="00507138"/>
    <w:rsid w:val="00514740"/>
    <w:rsid w:val="0053016D"/>
    <w:rsid w:val="00537CC1"/>
    <w:rsid w:val="00550AB0"/>
    <w:rsid w:val="00550DA9"/>
    <w:rsid w:val="00555D83"/>
    <w:rsid w:val="005572BA"/>
    <w:rsid w:val="0056636A"/>
    <w:rsid w:val="00571B2F"/>
    <w:rsid w:val="0057387C"/>
    <w:rsid w:val="00581049"/>
    <w:rsid w:val="0058346C"/>
    <w:rsid w:val="00585303"/>
    <w:rsid w:val="005C143A"/>
    <w:rsid w:val="005C2313"/>
    <w:rsid w:val="005D33AD"/>
    <w:rsid w:val="005D4CD2"/>
    <w:rsid w:val="005E7680"/>
    <w:rsid w:val="005E7B3C"/>
    <w:rsid w:val="005F59FA"/>
    <w:rsid w:val="00611BBB"/>
    <w:rsid w:val="00637AE4"/>
    <w:rsid w:val="00643A8A"/>
    <w:rsid w:val="00647750"/>
    <w:rsid w:val="0065334D"/>
    <w:rsid w:val="00655E46"/>
    <w:rsid w:val="00686ECC"/>
    <w:rsid w:val="00690044"/>
    <w:rsid w:val="0069690B"/>
    <w:rsid w:val="006A4F09"/>
    <w:rsid w:val="006A608C"/>
    <w:rsid w:val="006B2C3C"/>
    <w:rsid w:val="006B59A6"/>
    <w:rsid w:val="006D4E6E"/>
    <w:rsid w:val="006E464D"/>
    <w:rsid w:val="006F23FC"/>
    <w:rsid w:val="006F5FF6"/>
    <w:rsid w:val="00704D4E"/>
    <w:rsid w:val="00705557"/>
    <w:rsid w:val="007140BF"/>
    <w:rsid w:val="0071769D"/>
    <w:rsid w:val="00720114"/>
    <w:rsid w:val="00720C0D"/>
    <w:rsid w:val="00725CF3"/>
    <w:rsid w:val="007261BD"/>
    <w:rsid w:val="0073039B"/>
    <w:rsid w:val="007310E9"/>
    <w:rsid w:val="00732A87"/>
    <w:rsid w:val="00737D58"/>
    <w:rsid w:val="007401C6"/>
    <w:rsid w:val="007416B0"/>
    <w:rsid w:val="0075064D"/>
    <w:rsid w:val="00760194"/>
    <w:rsid w:val="00774017"/>
    <w:rsid w:val="00783075"/>
    <w:rsid w:val="007867B7"/>
    <w:rsid w:val="007926AE"/>
    <w:rsid w:val="00792866"/>
    <w:rsid w:val="00793FC4"/>
    <w:rsid w:val="007A1F99"/>
    <w:rsid w:val="007A6FDA"/>
    <w:rsid w:val="007B32AD"/>
    <w:rsid w:val="007C2713"/>
    <w:rsid w:val="007C46D3"/>
    <w:rsid w:val="007C65DF"/>
    <w:rsid w:val="007D0C34"/>
    <w:rsid w:val="007E0896"/>
    <w:rsid w:val="007E415D"/>
    <w:rsid w:val="007E4A67"/>
    <w:rsid w:val="007E5463"/>
    <w:rsid w:val="007F53F1"/>
    <w:rsid w:val="007F60D1"/>
    <w:rsid w:val="00801F2D"/>
    <w:rsid w:val="00803803"/>
    <w:rsid w:val="00805A7E"/>
    <w:rsid w:val="00821A50"/>
    <w:rsid w:val="00831A9F"/>
    <w:rsid w:val="00834135"/>
    <w:rsid w:val="00836B50"/>
    <w:rsid w:val="00841D53"/>
    <w:rsid w:val="00843125"/>
    <w:rsid w:val="00873A36"/>
    <w:rsid w:val="00873D83"/>
    <w:rsid w:val="00894F79"/>
    <w:rsid w:val="008A0928"/>
    <w:rsid w:val="008A5425"/>
    <w:rsid w:val="008A5E21"/>
    <w:rsid w:val="008B0BCF"/>
    <w:rsid w:val="008B3380"/>
    <w:rsid w:val="008C3BB2"/>
    <w:rsid w:val="008E2576"/>
    <w:rsid w:val="008E7C89"/>
    <w:rsid w:val="008E7E26"/>
    <w:rsid w:val="00904748"/>
    <w:rsid w:val="00906370"/>
    <w:rsid w:val="00912C71"/>
    <w:rsid w:val="0092703C"/>
    <w:rsid w:val="00930738"/>
    <w:rsid w:val="00942A37"/>
    <w:rsid w:val="00956837"/>
    <w:rsid w:val="00964C90"/>
    <w:rsid w:val="00967127"/>
    <w:rsid w:val="009854B5"/>
    <w:rsid w:val="009A2550"/>
    <w:rsid w:val="009B3E2C"/>
    <w:rsid w:val="009B5510"/>
    <w:rsid w:val="009D71A8"/>
    <w:rsid w:val="009E4EE9"/>
    <w:rsid w:val="009E6A9D"/>
    <w:rsid w:val="009F789C"/>
    <w:rsid w:val="00A00C6D"/>
    <w:rsid w:val="00A01854"/>
    <w:rsid w:val="00A02064"/>
    <w:rsid w:val="00A04E2F"/>
    <w:rsid w:val="00A20CBA"/>
    <w:rsid w:val="00A26A85"/>
    <w:rsid w:val="00A33429"/>
    <w:rsid w:val="00A33D87"/>
    <w:rsid w:val="00A35940"/>
    <w:rsid w:val="00A4075E"/>
    <w:rsid w:val="00A42532"/>
    <w:rsid w:val="00A52DC6"/>
    <w:rsid w:val="00A623ED"/>
    <w:rsid w:val="00A81921"/>
    <w:rsid w:val="00A9574D"/>
    <w:rsid w:val="00A95E75"/>
    <w:rsid w:val="00AA521F"/>
    <w:rsid w:val="00AA7974"/>
    <w:rsid w:val="00AD2557"/>
    <w:rsid w:val="00AD775E"/>
    <w:rsid w:val="00AF5CF0"/>
    <w:rsid w:val="00B04B25"/>
    <w:rsid w:val="00B130A5"/>
    <w:rsid w:val="00B148EF"/>
    <w:rsid w:val="00B17579"/>
    <w:rsid w:val="00B22698"/>
    <w:rsid w:val="00B24373"/>
    <w:rsid w:val="00B25E53"/>
    <w:rsid w:val="00B268AD"/>
    <w:rsid w:val="00B31B82"/>
    <w:rsid w:val="00B57008"/>
    <w:rsid w:val="00B61B8E"/>
    <w:rsid w:val="00B82143"/>
    <w:rsid w:val="00B82DD1"/>
    <w:rsid w:val="00B920FC"/>
    <w:rsid w:val="00B95BC6"/>
    <w:rsid w:val="00BA237C"/>
    <w:rsid w:val="00BA61F2"/>
    <w:rsid w:val="00BB6526"/>
    <w:rsid w:val="00BB76FB"/>
    <w:rsid w:val="00BC2972"/>
    <w:rsid w:val="00BC79B8"/>
    <w:rsid w:val="00BD4D77"/>
    <w:rsid w:val="00BE626B"/>
    <w:rsid w:val="00C04E14"/>
    <w:rsid w:val="00C052F4"/>
    <w:rsid w:val="00C26B92"/>
    <w:rsid w:val="00C3574A"/>
    <w:rsid w:val="00C408AB"/>
    <w:rsid w:val="00C4412D"/>
    <w:rsid w:val="00C50E43"/>
    <w:rsid w:val="00C5306C"/>
    <w:rsid w:val="00C539AB"/>
    <w:rsid w:val="00C62219"/>
    <w:rsid w:val="00C704E0"/>
    <w:rsid w:val="00C7271C"/>
    <w:rsid w:val="00C74DDA"/>
    <w:rsid w:val="00C808AF"/>
    <w:rsid w:val="00C90E4E"/>
    <w:rsid w:val="00C92DED"/>
    <w:rsid w:val="00C978D1"/>
    <w:rsid w:val="00CA0F3F"/>
    <w:rsid w:val="00CB774C"/>
    <w:rsid w:val="00CC325C"/>
    <w:rsid w:val="00CC650B"/>
    <w:rsid w:val="00CD366B"/>
    <w:rsid w:val="00CD59B8"/>
    <w:rsid w:val="00CE4716"/>
    <w:rsid w:val="00CE6829"/>
    <w:rsid w:val="00CE7E07"/>
    <w:rsid w:val="00CF4433"/>
    <w:rsid w:val="00D0523A"/>
    <w:rsid w:val="00D104BA"/>
    <w:rsid w:val="00D14187"/>
    <w:rsid w:val="00D2047A"/>
    <w:rsid w:val="00D235AD"/>
    <w:rsid w:val="00D2550A"/>
    <w:rsid w:val="00D44066"/>
    <w:rsid w:val="00D66A6B"/>
    <w:rsid w:val="00D70D5F"/>
    <w:rsid w:val="00D71E20"/>
    <w:rsid w:val="00D7662D"/>
    <w:rsid w:val="00D76762"/>
    <w:rsid w:val="00D84A37"/>
    <w:rsid w:val="00D96272"/>
    <w:rsid w:val="00DA12E6"/>
    <w:rsid w:val="00DB6FD9"/>
    <w:rsid w:val="00DD07E6"/>
    <w:rsid w:val="00DD456C"/>
    <w:rsid w:val="00DD5DEE"/>
    <w:rsid w:val="00DD7977"/>
    <w:rsid w:val="00DE3F1B"/>
    <w:rsid w:val="00DE4C1F"/>
    <w:rsid w:val="00DE63B1"/>
    <w:rsid w:val="00DE7518"/>
    <w:rsid w:val="00DF0161"/>
    <w:rsid w:val="00DF14A8"/>
    <w:rsid w:val="00DF278B"/>
    <w:rsid w:val="00DF485C"/>
    <w:rsid w:val="00E02E9C"/>
    <w:rsid w:val="00E05C25"/>
    <w:rsid w:val="00E120BE"/>
    <w:rsid w:val="00E14B4D"/>
    <w:rsid w:val="00E35AD6"/>
    <w:rsid w:val="00E51247"/>
    <w:rsid w:val="00E559B6"/>
    <w:rsid w:val="00E661D1"/>
    <w:rsid w:val="00E67B71"/>
    <w:rsid w:val="00E67B8E"/>
    <w:rsid w:val="00E74B9E"/>
    <w:rsid w:val="00E759E8"/>
    <w:rsid w:val="00E83D9F"/>
    <w:rsid w:val="00E85632"/>
    <w:rsid w:val="00EA2E45"/>
    <w:rsid w:val="00EA58B2"/>
    <w:rsid w:val="00EA750A"/>
    <w:rsid w:val="00EC0FE0"/>
    <w:rsid w:val="00EC301A"/>
    <w:rsid w:val="00EC53BE"/>
    <w:rsid w:val="00ED71B6"/>
    <w:rsid w:val="00ED7433"/>
    <w:rsid w:val="00EE4234"/>
    <w:rsid w:val="00EF6983"/>
    <w:rsid w:val="00EF7C4B"/>
    <w:rsid w:val="00F03265"/>
    <w:rsid w:val="00F038CA"/>
    <w:rsid w:val="00F0796F"/>
    <w:rsid w:val="00F07F0E"/>
    <w:rsid w:val="00F10690"/>
    <w:rsid w:val="00F167F4"/>
    <w:rsid w:val="00F304C8"/>
    <w:rsid w:val="00F346A5"/>
    <w:rsid w:val="00F34B82"/>
    <w:rsid w:val="00F56664"/>
    <w:rsid w:val="00F82349"/>
    <w:rsid w:val="00F82DEC"/>
    <w:rsid w:val="00F84E37"/>
    <w:rsid w:val="00F93C4F"/>
    <w:rsid w:val="00FA22EA"/>
    <w:rsid w:val="00FA7962"/>
    <w:rsid w:val="00FB6AEF"/>
    <w:rsid w:val="00FC7AF2"/>
    <w:rsid w:val="00FD6506"/>
    <w:rsid w:val="00FE636A"/>
    <w:rsid w:val="00FF2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4ADBE9"/>
  <w15:docId w15:val="{9AC9EB97-5E01-4531-8F4F-5E4A719C1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1A9B"/>
    <w:pPr>
      <w:spacing w:after="0" w:line="240" w:lineRule="auto"/>
    </w:pPr>
    <w:rPr>
      <w:sz w:val="24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1A9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D1A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1A9B"/>
    <w:rPr>
      <w:sz w:val="24"/>
      <w:szCs w:val="30"/>
    </w:rPr>
  </w:style>
  <w:style w:type="character" w:styleId="CommentReference">
    <w:name w:val="annotation reference"/>
    <w:basedOn w:val="DefaultParagraphFont"/>
    <w:uiPriority w:val="99"/>
    <w:semiHidden/>
    <w:unhideWhenUsed/>
    <w:rsid w:val="000D1A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1A9B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1A9B"/>
    <w:rPr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1A9B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A9B"/>
    <w:rPr>
      <w:rFonts w:ascii="Segoe UI" w:hAnsi="Segoe UI" w:cs="Angsana New"/>
      <w:sz w:val="18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7C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7C4B"/>
    <w:rPr>
      <w:b/>
      <w:bCs/>
      <w:sz w:val="20"/>
      <w:szCs w:val="25"/>
    </w:rPr>
  </w:style>
  <w:style w:type="paragraph" w:customStyle="1" w:styleId="Default">
    <w:name w:val="Default"/>
    <w:rsid w:val="005C231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szCs w:val="22"/>
      <w:u w:color="000000"/>
      <w:bdr w:val="nil"/>
    </w:rPr>
  </w:style>
  <w:style w:type="character" w:customStyle="1" w:styleId="NoneA">
    <w:name w:val="None A"/>
    <w:rsid w:val="005C2313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9671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7127"/>
    <w:rPr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5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448201-B239-41A8-B1A6-14CE603B4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JWT</Company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Chanokphat Pawangkanan</dc:creator>
  <cp:lastModifiedBy>Nuengrutai Chommanee</cp:lastModifiedBy>
  <cp:revision>2</cp:revision>
  <cp:lastPrinted>2020-03-13T08:43:00Z</cp:lastPrinted>
  <dcterms:created xsi:type="dcterms:W3CDTF">2020-03-13T09:06:00Z</dcterms:created>
  <dcterms:modified xsi:type="dcterms:W3CDTF">2020-03-13T09:06:00Z</dcterms:modified>
</cp:coreProperties>
</file>