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12" w:rsidRPr="00113D12" w:rsidRDefault="00113D12" w:rsidP="00113D1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3D1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ข่าวประชาสัมพันธ์</w:t>
      </w:r>
    </w:p>
    <w:p w:rsidR="00113D12" w:rsidRPr="00113D12" w:rsidRDefault="00113D12" w:rsidP="00950A9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3D1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26 </w:t>
      </w:r>
      <w:r w:rsidRPr="00113D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ธันวาคม </w:t>
      </w:r>
      <w:r w:rsidRPr="00113D12">
        <w:rPr>
          <w:rFonts w:ascii="TH SarabunPSK" w:eastAsia="Times New Roman" w:hAnsi="TH SarabunPSK" w:cs="TH SarabunPSK"/>
          <w:b/>
          <w:bCs/>
          <w:sz w:val="32"/>
          <w:szCs w:val="32"/>
        </w:rPr>
        <w:t>2562</w:t>
      </w:r>
      <w:r w:rsidRPr="00113D12">
        <w:rPr>
          <w:rFonts w:ascii="TH SarabunPSK" w:eastAsia="Times New Roman" w:hAnsi="TH SarabunPSK" w:cs="TH SarabunPSK"/>
          <w:b/>
          <w:bCs/>
          <w:sz w:val="32"/>
          <w:szCs w:val="32"/>
        </w:rPr>
        <w:br w:type="textWrapping" w:clear="all"/>
      </w:r>
    </w:p>
    <w:p w:rsidR="00113D12" w:rsidRDefault="00113D12" w:rsidP="00113D1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3D12">
        <w:rPr>
          <w:rFonts w:ascii="Arial" w:eastAsia="Times New Roman" w:hAnsi="Arial" w:cs="Arial"/>
          <w:sz w:val="32"/>
          <w:szCs w:val="32"/>
        </w:rPr>
        <w:t>​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>ธุรกิจต้องเดินหน้า!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บสย. เคาะแล้ว โครงการค้ำประกันสินเชื่อ 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SMEs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>เพิ่มพูน หรือ</w:t>
      </w:r>
      <w:r w:rsidRPr="00113D12">
        <w:rPr>
          <w:rFonts w:ascii="TH SarabunPSK" w:eastAsia="Times New Roman" w:hAnsi="TH SarabunPSK" w:cs="TH SarabunPSK"/>
          <w:sz w:val="32"/>
          <w:szCs w:val="32"/>
        </w:rPr>
        <w:t>  “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ไดเร็ค การันตี” เจาะกลุ่มผู้ประกอบการ 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SMEs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ธุรกิจดี มีศักยภาพ ต้นปี 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63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>เตรียมทีม “หมอหนี้ บสย.” ทั่วประเทศ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5C68EF">
        <w:rPr>
          <w:rFonts w:ascii="TH SarabunPSK" w:eastAsia="Times New Roman" w:hAnsi="TH SarabunPSK" w:cs="TH SarabunPSK"/>
          <w:sz w:val="32"/>
          <w:szCs w:val="32"/>
          <w:cs/>
        </w:rPr>
        <w:t>ให้คำปรึกษา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>วิธีการขอรับหนังสือรับรอง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มั่นใจเงื่อนไขดี ตอบโจทย์ 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SMEs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>เข้าถึงสินเชื่อ เสริมสภาพคล่องธุรกิจชะลอตัว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ตั้งวงเงินค้ำประกันสูงสุด 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>ล้านบาทต่อราย</w:t>
      </w:r>
    </w:p>
    <w:p w:rsidR="00950A98" w:rsidRPr="00113D12" w:rsidRDefault="00950A98" w:rsidP="00113D1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13D12" w:rsidRDefault="00113D12" w:rsidP="00113D1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ดร.รักษ์ วรกิจโภคาทร กรรมการและผู้จัดการทั่วไป บรรษัทประกันสินเชื่ออุตสาหกรรมขนาดย่อม (บสย.) เปิดเผยว่า ขณะนี้ได้เตรียมทีม หมอหนี้ บสย. และเจ้าหน้าที่ ในการให้คำปรึกษา ให้ข้อมูลรายละเอียด โครงการค้ำประกันสินเชื่อ 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SMEs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>เพิ่มพูน หรือ ไดเร็ค การันตี (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DG) 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ซึ่งเป็นโครงการที่ บสย. เพิ่มช่องทางการให้บริการค้ำประกันสินเชื่อแก่ 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SMEs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และเพิ่มบทบาทการค้ำประกันของ บสย. ให้เข้าถึงผู้ประกอบการ 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SMEs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เชิงรุกมากขึ้น เมื่อ 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SMEs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ติดต่อไปยังสาขาของ บสย. ทั้ง 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11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>แห่ง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>บสย. จะพิจารณาให้การค้ำประกันและนำส่งให้ธนาคารอนุมัติสินเชื่อต่อไป</w:t>
      </w:r>
      <w:r w:rsidRPr="00113D12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950A98" w:rsidRPr="00113D12" w:rsidRDefault="00950A98" w:rsidP="00113D1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13D12" w:rsidRDefault="00113D12" w:rsidP="00113D1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3D12">
        <w:rPr>
          <w:rFonts w:ascii="TH SarabunPSK" w:eastAsia="Times New Roman" w:hAnsi="TH SarabunPSK" w:cs="TH SarabunPSK"/>
          <w:sz w:val="32"/>
          <w:szCs w:val="32"/>
          <w:cs/>
        </w:rPr>
        <w:t>ในช่วงเริ่มต้นของโครงการนี้จะนำร่องโดยการมุ่งเน้นกลุ่มลูกค้าของ บสย. ที่ดำเนินธุรกิจมาอย่างต่อเนื่อง มีศักยภาพในการขยายธุรกิจ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>โดย บสย.</w:t>
      </w:r>
      <w:r w:rsidR="005C68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ค้ำประกันต่อรายตั้งแต่ 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ล้าน ถึง 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ล้านบาท สูงสุด 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ปี ด้วยวงเงินค้ำประกันสินเชื่อรวม 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1,500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>ล้านบาท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และ บสย. ยังช่วยผู้ประกอบการ 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SMEs 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รับความเสี่ยงแทนผู้ประกอบการถึง 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70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>เปอร์เซ็นต์</w:t>
      </w:r>
      <w:r w:rsidRPr="00113D12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950A98" w:rsidRPr="00113D12" w:rsidRDefault="00950A98" w:rsidP="00113D1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13D12" w:rsidRDefault="00113D12" w:rsidP="00113D1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จากแนวคิด บสย. ไม่ทิ้งผู้ประกอบการ 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SMEs 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ไว้ข้างหลัง และเชื่อมั่นว่า 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SMEs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คือแรงสำคัญในการสร้างเศรษฐกิจไทย จึงพัฒนาผลิตภัณฑ์ค้ำประกันสินเชื่อตอบโจทย์ความต้องการผู้ประกอบการ 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SMEs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>ทุกกลุ่ม สำหรับโครงการค้ำประกันสินเชื่อ ไดเร็ค การันตี (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DG) 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>เป็นอีกหนึ่งกลไกด้านการค้ำประกันสินเชื่อ เพื่อขับเคลื่อนเศรษฐกิจ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ซึ่งถูกพัฒนาขึ้นเพื่อช่วยเสริมเขี้ยวเล็บให้ผู้ประกอบการ 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SMEs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>ที่ดำเนินธุรกิจดี มีศักยภาพ และต้องการเงินทุนหมุนเวียน</w:t>
      </w:r>
      <w:r w:rsidR="005C68EF">
        <w:rPr>
          <w:rFonts w:ascii="TH SarabunPSK" w:eastAsia="Times New Roman" w:hAnsi="TH SarabunPSK" w:cs="TH SarabunPSK"/>
          <w:sz w:val="32"/>
          <w:szCs w:val="32"/>
        </w:rPr>
        <w:t> 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>โดยมั่นใจว่าจะเป็นโครงการค้ำประกันสินเชื่อ ที่จะรองรับความต้องการทางการเงิน ท่ามกลางความผันผวนของเศรษฐกิจได้</w:t>
      </w:r>
    </w:p>
    <w:p w:rsidR="00950A98" w:rsidRPr="00113D12" w:rsidRDefault="00950A98" w:rsidP="00113D1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p w:rsidR="00113D12" w:rsidRPr="00113D12" w:rsidRDefault="00113D12" w:rsidP="00113D1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3D12">
        <w:rPr>
          <w:rFonts w:ascii="TH SarabunPSK" w:eastAsia="Times New Roman" w:hAnsi="TH SarabunPSK" w:cs="TH SarabunPSK"/>
          <w:sz w:val="32"/>
          <w:szCs w:val="32"/>
          <w:cs/>
        </w:rPr>
        <w:t>บสย.</w:t>
      </w:r>
      <w:r w:rsidR="005C68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พร้อมให้คำปรึกษาและบริการโครงการค้ำประกันสินเชื่อ 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SMEs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>เพิ่มพูน หรือ ไดเร็ค การันตี (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DG) 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ตั้งแต่ช่วงต้นปี 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2563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>เป็นต้นไป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>สอบถามรายละเอียดโครงการ ผ่านช่องทาง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ทีมหมอหนี้ บสย. โทร. 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02 890 9999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113D12">
        <w:rPr>
          <w:rFonts w:ascii="TH SarabunPSK" w:eastAsia="Times New Roman" w:hAnsi="TH SarabunPSK" w:cs="TH SarabunPSK"/>
          <w:sz w:val="32"/>
          <w:szCs w:val="32"/>
        </w:rPr>
        <w:t xml:space="preserve">Line@ </w:t>
      </w:r>
      <w:r w:rsidRPr="00113D12">
        <w:rPr>
          <w:rFonts w:ascii="TH SarabunPSK" w:eastAsia="Times New Roman" w:hAnsi="TH SarabunPSK" w:cs="TH SarabunPSK"/>
          <w:sz w:val="32"/>
          <w:szCs w:val="32"/>
          <w:cs/>
        </w:rPr>
        <w:t xml:space="preserve">ที่ </w:t>
      </w:r>
      <w:r w:rsidRPr="00113D12">
        <w:rPr>
          <w:rFonts w:ascii="TH SarabunPSK" w:eastAsia="Times New Roman" w:hAnsi="TH SarabunPSK" w:cs="TH SarabunPSK"/>
          <w:sz w:val="32"/>
          <w:szCs w:val="32"/>
        </w:rPr>
        <w:t>@</w:t>
      </w:r>
      <w:proofErr w:type="spellStart"/>
      <w:r w:rsidRPr="00113D12">
        <w:rPr>
          <w:rFonts w:ascii="TH SarabunPSK" w:eastAsia="Times New Roman" w:hAnsi="TH SarabunPSK" w:cs="TH SarabunPSK"/>
          <w:sz w:val="32"/>
          <w:szCs w:val="32"/>
        </w:rPr>
        <w:t>doctor.tcg</w:t>
      </w:r>
      <w:proofErr w:type="spellEnd"/>
      <w:r w:rsidRPr="00113D12">
        <w:rPr>
          <w:rFonts w:ascii="TH SarabunPSK" w:eastAsia="Times New Roman" w:hAnsi="TH SarabunPSK" w:cs="TH SarabunPSK"/>
          <w:sz w:val="32"/>
          <w:szCs w:val="32"/>
        </w:rPr>
        <w:t> </w:t>
      </w:r>
      <w:r w:rsidRPr="00113D12">
        <w:rPr>
          <w:rFonts w:ascii="Arial" w:eastAsia="Times New Roman" w:hAnsi="Arial" w:cs="Arial"/>
          <w:sz w:val="32"/>
          <w:szCs w:val="32"/>
        </w:rPr>
        <w:t>​</w:t>
      </w:r>
    </w:p>
    <w:p w:rsidR="00113D12" w:rsidRPr="00113D12" w:rsidRDefault="00113D12" w:rsidP="00113D12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113D12" w:rsidRPr="00113D12" w:rsidSect="00DB3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13D12"/>
    <w:rsid w:val="00113D12"/>
    <w:rsid w:val="005623EA"/>
    <w:rsid w:val="005C68EF"/>
    <w:rsid w:val="00950A98"/>
    <w:rsid w:val="00BE2F1B"/>
    <w:rsid w:val="00DB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6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32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poolsiri chandhasaevee</dc:creator>
  <cp:lastModifiedBy>Administrator</cp:lastModifiedBy>
  <cp:revision>3</cp:revision>
  <dcterms:created xsi:type="dcterms:W3CDTF">2019-12-26T06:29:00Z</dcterms:created>
  <dcterms:modified xsi:type="dcterms:W3CDTF">2019-12-26T07:33:00Z</dcterms:modified>
</cp:coreProperties>
</file>