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BE" w:rsidRDefault="00A367BE" w:rsidP="00820CE0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  <w:shd w:val="clear" w:color="auto" w:fill="FFFFFF"/>
        </w:rPr>
      </w:pPr>
    </w:p>
    <w:p w:rsidR="0084344C" w:rsidRDefault="0084344C" w:rsidP="00820CE0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  <w:shd w:val="clear" w:color="auto" w:fill="FFFFFF"/>
        </w:rPr>
      </w:pPr>
      <w:r>
        <w:rPr>
          <w:rFonts w:cs="Cordia New" w:hint="cs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7B8B649" wp14:editId="5435B435">
            <wp:simplePos x="0" y="0"/>
            <wp:positionH relativeFrom="margin">
              <wp:posOffset>0</wp:posOffset>
            </wp:positionH>
            <wp:positionV relativeFrom="margin">
              <wp:posOffset>-299085</wp:posOffset>
            </wp:positionV>
            <wp:extent cx="1476375" cy="598805"/>
            <wp:effectExtent l="0" t="0" r="9525" b="0"/>
            <wp:wrapTight wrapText="bothSides">
              <wp:wrapPolygon edited="0">
                <wp:start x="0" y="0"/>
                <wp:lineTo x="0" y="20615"/>
                <wp:lineTo x="21461" y="20615"/>
                <wp:lineTo x="21461" y="0"/>
                <wp:lineTo x="0" y="0"/>
              </wp:wrapPolygon>
            </wp:wrapTight>
            <wp:docPr id="3" name="Picture 3" descr="D:\Users\610394\Desktop\Logo_Krungthai_Updat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610394\Desktop\Logo_Krungthai_Updated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5A4" w:rsidRPr="0038737E" w:rsidRDefault="009565A4" w:rsidP="009565A4">
      <w:pPr>
        <w:spacing w:after="0" w:line="240" w:lineRule="auto"/>
        <w:jc w:val="right"/>
        <w:rPr>
          <w:rFonts w:asciiTheme="minorBidi" w:eastAsia="Times New Roman" w:hAnsiTheme="minorBidi"/>
          <w:b/>
          <w:bCs/>
          <w:color w:val="222222"/>
          <w:sz w:val="28"/>
          <w:u w:val="single"/>
          <w:shd w:val="clear" w:color="auto" w:fill="FFFFFF"/>
        </w:rPr>
      </w:pPr>
      <w:r w:rsidRPr="0038737E">
        <w:rPr>
          <w:rFonts w:asciiTheme="minorBidi" w:eastAsia="Times New Roman" w:hAnsiTheme="minorBidi" w:hint="cs"/>
          <w:b/>
          <w:bCs/>
          <w:color w:val="222222"/>
          <w:sz w:val="28"/>
          <w:u w:val="single"/>
          <w:shd w:val="clear" w:color="auto" w:fill="FFFFFF"/>
          <w:cs/>
        </w:rPr>
        <w:t>ข่าวประชาสัมพันธ์</w:t>
      </w:r>
    </w:p>
    <w:p w:rsidR="00E17C77" w:rsidRDefault="00E17C77" w:rsidP="00C43C24">
      <w:pPr>
        <w:shd w:val="clear" w:color="auto" w:fill="FFFFFF"/>
        <w:spacing w:after="0" w:line="240" w:lineRule="auto"/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</w:pPr>
    </w:p>
    <w:p w:rsidR="00C43C24" w:rsidRDefault="00290F4E" w:rsidP="00C43C24">
      <w:pPr>
        <w:shd w:val="clear" w:color="auto" w:fill="FFFFFF"/>
        <w:spacing w:after="0" w:line="240" w:lineRule="auto"/>
        <w:rPr>
          <w:rFonts w:ascii="Cordia New" w:eastAsia="Times New Roman" w:hAnsi="Cordia New" w:cs="Cordia New" w:hint="cs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ascii="Cordia New" w:eastAsia="Times New Roman" w:hAnsi="Cordia New" w:cs="Cordia New" w:hint="cs"/>
          <w:b/>
          <w:bCs/>
          <w:color w:val="222222"/>
          <w:sz w:val="30"/>
          <w:szCs w:val="30"/>
          <w:shd w:val="clear" w:color="auto" w:fill="FFFFFF"/>
          <w:cs/>
        </w:rPr>
        <w:t>กรุงไทยพร้อมลุยปี 63 ประกาศจุดยืนเคียงข้างไทย เคียงข้างคุณ ยกระดับขับเคลื่อนเทคโนโลยีการเงิน</w:t>
      </w:r>
    </w:p>
    <w:p w:rsidR="00290F4E" w:rsidRPr="00290F4E" w:rsidRDefault="00290F4E" w:rsidP="00290F4E">
      <w:pPr>
        <w:shd w:val="clear" w:color="auto" w:fill="FFFFFF"/>
        <w:tabs>
          <w:tab w:val="left" w:pos="1245"/>
        </w:tabs>
        <w:spacing w:after="0" w:line="240" w:lineRule="auto"/>
        <w:rPr>
          <w:rFonts w:ascii="Cordia New" w:eastAsia="Times New Roman" w:hAnsi="Cordia New" w:cs="Cordia New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ab/>
      </w:r>
    </w:p>
    <w:p w:rsidR="00C43C24" w:rsidRPr="00AE30A9" w:rsidRDefault="00A77E9C" w:rsidP="008D72A8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</w:pP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ธนาคารกรุงไทย</w:t>
      </w:r>
      <w:r w:rsidR="00E17C77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ประกาศ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จุดยืน </w:t>
      </w:r>
      <w:r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เคียงข้างไทย เคียงข้างคุณ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0A2C9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เพื่อร่วมขับเคลื่อนสังคมไทย</w:t>
      </w:r>
      <w:r w:rsidR="00B26FBD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C72052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มุ่งมั่น</w:t>
      </w:r>
      <w:r w:rsidR="00E17C77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ดูแล ลูกค้า</w:t>
      </w:r>
      <w:r w:rsidR="00603F9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ประชาชน</w:t>
      </w:r>
      <w:r w:rsidR="000A2C9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พนักงานและผู้ถือหุ้น </w:t>
      </w:r>
      <w:r w:rsidR="00C72052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ขยายบริการและผลิตภัณฑ์ผ่าน </w:t>
      </w:r>
      <w:r w:rsidR="00C72052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5</w:t>
      </w:r>
      <w:r w:rsidR="00E17C77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E17C77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Ecosystem</w:t>
      </w:r>
      <w:r w:rsidR="00C72052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603F9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นำข้อมูล</w:t>
      </w:r>
      <w:r w:rsidR="000A2C9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ขนาดใหญ่</w:t>
      </w:r>
      <w:r w:rsidR="00603F9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มาวิเคราะห์และ</w:t>
      </w:r>
      <w:r w:rsidR="00E17C77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ตอบโจทย์ทางการเงินของลูกค้ากลุ่มต่างๆ </w:t>
      </w:r>
      <w:r w:rsidR="00A150ED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และ</w:t>
      </w:r>
      <w:r w:rsidR="00E22D7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ยัง</w:t>
      </w:r>
      <w:r w:rsidR="00A150ED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นำ</w:t>
      </w:r>
      <w:r w:rsidR="00894333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เทคโนโลยีบล็อกเชนมาเพิ่มประสิทธิภาพการทำงาน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ของหน่วยงานรัฐ </w:t>
      </w:r>
      <w:r w:rsidR="00EB1C7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ผลักดัน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การ</w:t>
      </w:r>
      <w:r w:rsidR="00C72052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วางโครงสร้างทางการเงินผ่านระบบ</w:t>
      </w:r>
      <w:r w:rsidR="00EB1C7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ดิจิทัล </w:t>
      </w:r>
      <w:r w:rsidR="00603F9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เดินหน้า</w:t>
      </w:r>
      <w:r w:rsidR="00EB1C7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เป็น </w:t>
      </w:r>
      <w:r w:rsidR="00EB1C79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Open Banking </w:t>
      </w:r>
      <w:r w:rsidR="00603F9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หลังประสบความสำเร็จ</w:t>
      </w:r>
      <w:r w:rsidR="000A2C9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ในการให้บริการกับประชาชนที่ร่วม</w:t>
      </w:r>
      <w:r w:rsidR="00894333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โครง</w:t>
      </w:r>
      <w:r w:rsidR="00B26FBD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การชิมช้อปใช้</w:t>
      </w:r>
      <w:r w:rsidR="00603F9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62014A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ล่าสุดออกภาพยนตร์</w:t>
      </w:r>
      <w:r w:rsidR="00603F9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โฆษณา</w:t>
      </w:r>
      <w:r w:rsidR="00603F9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ชุดเงินกำลังจะหมุนไป </w:t>
      </w:r>
      <w:r w:rsidR="00603F9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2019</w:t>
      </w:r>
      <w:r w:rsidR="0062014A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  เพื่อ</w:t>
      </w:r>
      <w:r w:rsidR="00B26FBD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ยืนยัน</w:t>
      </w:r>
      <w:r w:rsidR="0062014A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การยืน</w:t>
      </w:r>
      <w:r w:rsidR="00603F9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หยัดคู่คนไทย  </w:t>
      </w:r>
      <w:r w:rsidR="00603F9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และ</w:t>
      </w:r>
      <w:r w:rsidR="00603F9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สร้างความแข็งแกร่ง</w:t>
      </w:r>
      <w:r w:rsidR="000A2C9F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ทางการเงินสู่</w:t>
      </w:r>
      <w:r w:rsidR="0062014A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ระดับฐานราก  </w:t>
      </w:r>
    </w:p>
    <w:p w:rsidR="00C43C24" w:rsidRPr="00AE30A9" w:rsidRDefault="00C43C24" w:rsidP="008D72A8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</w:pPr>
      <w:r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นายผยง ศรีวณิช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กรรมการผู้จัดการใหญ่  ธนาคารกรุงไทย เปิดเผยว่า </w:t>
      </w:r>
      <w:r w:rsidR="009059F8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ที่ผ่านมา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ธนาคาร</w:t>
      </w:r>
      <w:r w:rsidR="0009305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ได้ทำหน้าที่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เป็นสถาบันการ</w:t>
      </w:r>
      <w:r w:rsidR="0039020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เงินที่อยู่</w:t>
      </w:r>
      <w:r w:rsidR="009059F8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เคียงข้างคนไทย </w:t>
      </w:r>
      <w:r w:rsidR="0009305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ด้วยการ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ให้บริการทางการเง</w:t>
      </w:r>
      <w:r w:rsidR="009059F8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ินกับประชาชนในทุกระดับ </w:t>
      </w:r>
      <w:r w:rsidR="00DF1ED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รวมทั้ง</w:t>
      </w:r>
      <w:r w:rsidR="00DF1ED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เป็นเสาหลักของ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เศรษฐกิจชาติ โดยให้ความช่วยเหลือลู</w:t>
      </w:r>
      <w:r w:rsidR="0009305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กค้าและคนไทยในทุกวิกฤติ ส่งเสริม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เศรษฐกิจไทยให้เติบโต</w:t>
      </w:r>
      <w:r w:rsidR="00DF1ED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อย่างแข็งแกร่ง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เช่น โครงการกองทุน</w:t>
      </w:r>
      <w:r w:rsidR="004B79A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เงิน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กู้ยืมเพื่อการศึกษา (กยศ.) โครงการบัตรสวัสดิการแห่งรัฐ การติดตั้งเครื่อง </w:t>
      </w:r>
      <w:r w:rsidR="00894333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EDC </w:t>
      </w:r>
      <w:r w:rsidR="0021716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ให้กับร้านค้าธ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งฟ้าประชารัฐ ตลอดจนโครงการชิมช้อปใช้ ตามวิสัยทัศน์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9C1678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  <w:t>Grow</w:t>
      </w:r>
      <w:r w:rsidR="00894333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  <w:t xml:space="preserve">ing Together </w:t>
      </w:r>
      <w:r w:rsidR="00894333" w:rsidRPr="00AE30A9">
        <w:rPr>
          <w:rFonts w:ascii="Cordia New" w:eastAsia="Times New Roman" w:hAnsi="Cordia New" w:cs="Cordia New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หรือ </w:t>
      </w:r>
      <w:r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กรุงไทย เคียงข้างไทย เคียงข้างคุณ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DF1ED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ภายใต้</w:t>
      </w:r>
      <w:r w:rsidR="0039020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39020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4 </w:t>
      </w:r>
      <w:r w:rsidR="0039020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แกนหลัก ได้แก่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39020B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  <w:t>1</w:t>
      </w:r>
      <w:r w:rsidR="0039020B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.</w:t>
      </w:r>
      <w:r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ลูกค้า </w:t>
      </w:r>
      <w:r w:rsidR="002F339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โดย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เชื่อมโยงความต้อง</w:t>
      </w:r>
      <w:r w:rsidR="0039020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การของลูกค้าแต่ละกลุ่มด้วย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Financial Solution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ที่ครบวงจร ออกแบบผลิตภั</w:t>
      </w:r>
      <w:r w:rsidR="00DF1ED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ณฑ์และบริการเพื่อเพิ่มความสะดวกสบายในชีวิต</w:t>
      </w:r>
      <w:r w:rsidR="0039020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39020B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  <w:t>2</w:t>
      </w:r>
      <w:r w:rsidR="0039020B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.</w:t>
      </w:r>
      <w:r w:rsidR="005F613B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ประชาชน</w:t>
      </w:r>
      <w:r w:rsidR="00DF1ED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นำ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นวัตกรรม</w:t>
      </w:r>
      <w:r w:rsidR="00DF1ED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มา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ยกระดับการ</w:t>
      </w:r>
      <w:r w:rsidR="0039020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ทำธุรกรรมการเงินของประชาชนไทย </w:t>
      </w:r>
      <w:r w:rsidR="00DF1ED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ผ่าน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เครือข</w:t>
      </w:r>
      <w:r w:rsidR="0039020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่ายที่ครอบคลุมทั่วประเทศ</w:t>
      </w:r>
      <w:r w:rsidR="002F339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กว่า </w:t>
      </w:r>
      <w:r w:rsidR="002F339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1,000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แห่ง  รวมถึงตัวแทนของธนาคาร (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Banking Agent</w:t>
      </w:r>
      <w:r w:rsidR="0039020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) </w:t>
      </w:r>
      <w:r w:rsidR="0039020B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  <w:t>3</w:t>
      </w:r>
      <w:r w:rsidR="0039020B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. พนักงาน</w:t>
      </w:r>
      <w:r w:rsidR="00CE597D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DF1ED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2F339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มุ่ง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พัฒนาศักยภาพของพนักงานเพื่อให้</w:t>
      </w:r>
      <w:r w:rsidR="002F339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สามารถ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ปฏิบัต</w:t>
      </w:r>
      <w:r w:rsidR="00DF1ED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ิงานได้อย่างมีประสิทธิภาพ</w:t>
      </w:r>
      <w:r w:rsidR="0039020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โดยคำนึงถึง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ค</w:t>
      </w:r>
      <w:r w:rsidR="00322ED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ุณภาพการให้บริการและคุณธรรม </w:t>
      </w:r>
      <w:r w:rsidR="00CE597D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  <w:t>4</w:t>
      </w:r>
      <w:r w:rsidR="00CE597D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.</w:t>
      </w:r>
      <w:r w:rsidR="00AA78B4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ผู้ถือหุ้น</w:t>
      </w:r>
      <w:r w:rsidR="00AA78B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มุ่</w:t>
      </w:r>
      <w:r w:rsidR="0039020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งรักษาความสามารถในการแข่งขัน เพื่อ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สร้างผลตอบแทนที่ยั่งยืนให้กับผู้ถือหุ้น</w:t>
      </w:r>
    </w:p>
    <w:p w:rsidR="00C43C24" w:rsidRPr="00AE30A9" w:rsidRDefault="00E902D9" w:rsidP="008D72A8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</w:pP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ธนาคาร</w:t>
      </w:r>
      <w:r w:rsidR="002F339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ได้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ให้ความสำคัญกับ </w:t>
      </w:r>
      <w:r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  <w:t>5</w:t>
      </w:r>
      <w:r w:rsidR="00C43C24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</w:rPr>
        <w:t xml:space="preserve"> Ecosystem </w:t>
      </w:r>
      <w:r w:rsidR="00DF1ED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ซึ่งเป็นกลุ่มเป้าหมายหลักของธนาคาร</w:t>
      </w:r>
      <w:r w:rsidR="00C43C24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ได้แก่ </w:t>
      </w:r>
      <w:r w:rsidR="00C43C24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กลุ่มหน่วยงานภาครัฐ</w:t>
      </w:r>
      <w:r w:rsidR="00C3177A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C3409D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โดยได้รับความไว้วางใจให้ดูแลการเชื่อมระบบการบริหารการเงินการคลังภาครัฐด้วยระบบอิเล็กทรอนิกส์ เชื่อมโยงบริการทางการเงิ</w:t>
      </w:r>
      <w:r w:rsidR="00C1391E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นจากภาครัฐสู่ประชาชน</w:t>
      </w:r>
      <w:r w:rsidR="00C3409D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เป็นกลไกในการผลักดันนโยบายสำคัญๆ</w:t>
      </w:r>
      <w:r w:rsidR="002F339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ของประเทศ</w:t>
      </w:r>
      <w:r w:rsidR="00C3409D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C43C24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กลุ่มการชำระเงิน</w:t>
      </w:r>
      <w:r w:rsidR="00C1391E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พัฒนานวัตกรรม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การชำระเงิน</w:t>
      </w:r>
      <w:r w:rsidR="00C1391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ที่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ครบวงจร เป็น </w:t>
      </w:r>
      <w:r w:rsidR="002F339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ดิจิทัล</w:t>
      </w:r>
      <w:r w:rsidR="00C1391E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แพลตฟอร์ม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ที่ตอบโจทย์ทุกไลฟ์สไตล์ของลูกค้า </w:t>
      </w:r>
      <w:r w:rsidR="00C43C24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กลุ่มการรักษาพยาบาลและสุขภาพ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ขยายบริการทางการเงินผ่าน </w:t>
      </w:r>
      <w:proofErr w:type="spellStart"/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Krungthai</w:t>
      </w:r>
      <w:proofErr w:type="spellEnd"/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 Corporate Online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บริการจ่ายเงินเดือน บริการจ่ายเงินคู่ค้าด้วยระบบโอนเงินอัตโนมัติ และยกระดับบริการสู่ </w:t>
      </w:r>
      <w:r w:rsidR="00AE2395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Smart Hospital </w:t>
      </w:r>
      <w:r w:rsidR="00C43C24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กลุ่มสถาบันการศึกษาและนักเรียน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พัฒนา </w:t>
      </w:r>
      <w:r w:rsidR="00D01E08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University </w:t>
      </w:r>
      <w:r w:rsidR="00D01E08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แอปพลิเคชั่น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7B6295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เพื่อ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เป็นแพลตฟอร์มที่เชื่อมโยงทุกมิติการใช้ชีวิตในยุคดิจิทัล </w:t>
      </w:r>
      <w:r w:rsidR="00C43C24" w:rsidRPr="00AE30A9">
        <w:rPr>
          <w:rFonts w:ascii="Cordia New" w:eastAsia="Times New Roman" w:hAnsi="Cordia New" w:cs="Cordia New"/>
          <w:b/>
          <w:bCs/>
          <w:color w:val="222222"/>
          <w:sz w:val="30"/>
          <w:szCs w:val="30"/>
          <w:shd w:val="clear" w:color="auto" w:fill="FFFFFF"/>
          <w:cs/>
        </w:rPr>
        <w:t>กลุ่มระบบขนส่ง</w:t>
      </w:r>
      <w:r w:rsidR="002F339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ติดตั้งระบบชำระเงินด้วย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QR Code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ติดตั้งเครื่อง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EDC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เพื่อร</w:t>
      </w:r>
      <w:r w:rsidR="00FE2022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ับชำระเงินในรถโดยสาร ขสมก. </w:t>
      </w:r>
      <w:r w:rsidR="00FE2022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3,000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คัน</w:t>
      </w:r>
      <w:r w:rsidR="00C3177A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</w:p>
    <w:p w:rsidR="0062014A" w:rsidRPr="00AE30A9" w:rsidRDefault="006E3BCD" w:rsidP="008D72A8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ในปีที่ผ่านมา </w:t>
      </w:r>
      <w:r w:rsidR="00C1391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ธนาคาร</w:t>
      </w:r>
      <w:r w:rsidR="002F339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ยัง</w:t>
      </w:r>
      <w:r w:rsidR="00C1391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ได้เร่งปรับตัวให้ทันกับการเปลี่ยนแปลง 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โดย</w:t>
      </w:r>
      <w:r w:rsidR="00C1391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ยึด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Customer Centricity &amp; Solutions 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หรือการยึด</w:t>
      </w:r>
      <w:r w:rsidR="00C1391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ลูกค้าเป็นศูนย์กลาง ออกแบบผลิตภัณฑ์และบริการทางการเงิน โดยคำนึงถึงความต้องการของลูกค้าในแต่ละ</w:t>
      </w:r>
      <w:r w:rsidR="00C1391E" w:rsidRPr="00AE30A9">
        <w:rPr>
          <w:rFonts w:cs="Angsana New"/>
          <w:sz w:val="30"/>
          <w:szCs w:val="30"/>
          <w:cs/>
        </w:rPr>
        <w:t xml:space="preserve"> </w:t>
      </w:r>
      <w:r w:rsidR="00C1391E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Segments</w:t>
      </w:r>
      <w:r w:rsidR="00C1391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นำ </w:t>
      </w:r>
      <w:r w:rsidR="00C1391E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Data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Analytics 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มาวิเคราะห์พฤติกรรมของลูกค้า และแก้ไข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Pain Point </w:t>
      </w:r>
      <w:r w:rsidR="00C1391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0056F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ด้วย</w:t>
      </w:r>
      <w:r w:rsidR="002F339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ฐานข้อมูลขนาดใหญ่ของธนาคาร </w:t>
      </w:r>
      <w:r w:rsidR="007F1F3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เพื่อ</w:t>
      </w:r>
      <w:r w:rsidR="002F339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สร้างสรรค์ผลิตภัณฑ์และ</w:t>
      </w:r>
      <w:r w:rsidR="000056F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กำหนดกลยุทธ์ที่เหมาะสม ทั้ง</w:t>
      </w:r>
      <w:r w:rsidR="00E902D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ลูกค้า</w:t>
      </w:r>
      <w:r w:rsidR="000056F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ใน</w:t>
      </w:r>
      <w:r w:rsidR="00E902D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กลุ่ม </w:t>
      </w:r>
      <w:proofErr w:type="spellStart"/>
      <w:r w:rsidR="00E902D9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sSME</w:t>
      </w:r>
      <w:proofErr w:type="spellEnd"/>
      <w:r w:rsidR="00E902D9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 </w:t>
      </w:r>
      <w:r w:rsidR="000056FF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0056F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ลูกค้า </w:t>
      </w:r>
      <w:r w:rsidR="00E902D9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Wealth </w:t>
      </w:r>
      <w:r w:rsidR="000056F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ลูกค้า</w:t>
      </w:r>
      <w:r w:rsidR="002F339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กลุ่ม</w:t>
      </w:r>
      <w:r w:rsidR="00E902D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ภาครัฐ </w:t>
      </w:r>
      <w:r w:rsidR="000056F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กลุ่ม</w:t>
      </w:r>
      <w:r w:rsidR="00E902D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มนุษย์เงินเดือน </w:t>
      </w:r>
      <w:r w:rsidR="000056F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ตลอดจนกลุ่ม</w:t>
      </w:r>
      <w:r w:rsidR="00E902D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นักศึกษา </w:t>
      </w:r>
    </w:p>
    <w:p w:rsidR="00C43C24" w:rsidRPr="00AE30A9" w:rsidRDefault="000056FF" w:rsidP="008D72A8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  <w:r w:rsidRPr="00AE30A9">
        <w:rPr>
          <w:rFonts w:ascii="Cordia New" w:eastAsia="Times New Roman" w:hAnsi="Cordia New" w:cs="Cordia New" w:hint="cs"/>
          <w:b/>
          <w:bCs/>
          <w:color w:val="222222"/>
          <w:sz w:val="30"/>
          <w:szCs w:val="30"/>
          <w:shd w:val="clear" w:color="auto" w:fill="FFFFFF"/>
          <w:cs/>
        </w:rPr>
        <w:lastRenderedPageBreak/>
        <w:t xml:space="preserve">นายผยง ศรีวณิช 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ได้กล่าวต่อไปว่า นอกจาก 4 แกนหลัก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5 Ecosystem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 และการให้ความสำคัญกับความต้องการของ</w:t>
      </w:r>
      <w:r w:rsidR="005E59B8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ลูกค้า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แต่ละ</w:t>
      </w:r>
      <w:r w:rsidRPr="00AE30A9">
        <w:rPr>
          <w:rFonts w:cs="Angsana New"/>
          <w:sz w:val="30"/>
          <w:szCs w:val="30"/>
          <w:cs/>
        </w:rPr>
        <w:t xml:space="preserve">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Segments</w:t>
      </w:r>
      <w:r w:rsidR="005E59B8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แล้ว ธนาคารได้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ลงทุ</w:t>
      </w:r>
      <w:r w:rsidR="00AF146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นครั้งใหญ่ด้านเทคโนโลยี เพื่อ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เป็น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แพลตฟอร์ม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ทางการเงินที่สามารถเชื่อมต่อ</w:t>
      </w:r>
      <w:r w:rsidR="00D60EE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ทุกความต้องการของลูกค้า 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 </w:t>
      </w:r>
      <w:r w:rsidR="00D60EE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ที่สำคัญได้เริ่มต้นการเป็น </w:t>
      </w:r>
      <w:r w:rsidR="0062014A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Open Banking  </w:t>
      </w:r>
      <w:r w:rsidR="00D60EE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ที่ประชาชนสามารถใช้บริการทางการเงิน</w:t>
      </w:r>
      <w:r w:rsidR="005E59B8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D60EE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โดยไม่ต้องมีบัญชีกับธนาคาร ซึ่งเป็นพลังที่ไร้ขีดจำกัด</w:t>
      </w:r>
      <w:r w:rsidR="005E59B8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ในยุคปัจจุบัน</w:t>
      </w:r>
      <w:r w:rsidR="00D60EE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นอกจากนี้</w:t>
      </w:r>
      <w:r w:rsidR="005E59B8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D60EE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ธนาคาร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ยังได้พลิกโฉมสาขา เพื่อสร้างประสบการณ์ลูกค้า </w:t>
      </w:r>
      <w:r w:rsidR="00CA2801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นำร่องที่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มหาวิท</w:t>
      </w:r>
      <w:r w:rsidR="00CA2801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ยาลัยธรรมศาสตร์ ศูนย์รังสิต </w:t>
      </w:r>
      <w:r w:rsidR="00CA2801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มหาวิทยาลัยเกษตรศาสตร์ บางเขน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มหาวิทยาลัยบูรพา</w:t>
      </w:r>
      <w:r w:rsidR="00CA2801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สิงห์ คอมเพล็กซ์ </w:t>
      </w:r>
      <w:r w:rsidR="00EA6C61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และ</w:t>
      </w:r>
      <w:r w:rsidR="00D60EE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โรงพยาบาลศิริราช</w:t>
      </w:r>
      <w:r w:rsidR="00AB710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D60EE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ซึ่ง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สามารถตอบโจทย์ไลฟ์สไตล์ของนิสิตนักศึกษาและคนรุ่นใหม่อย่างลงตัว  ปรับโฉมเครื่อง 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ATM</w:t>
      </w:r>
      <w:r w:rsidR="00894333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และ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 ADM </w:t>
      </w:r>
      <w:r w:rsidR="00D60EE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กว่า </w:t>
      </w:r>
      <w:r w:rsidR="00D60EE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11,000 </w:t>
      </w:r>
      <w:r w:rsidR="00D60EE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เครื่อง</w:t>
      </w:r>
      <w:r w:rsidR="005E59B8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5E59B8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ให้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ทันสม</w:t>
      </w:r>
      <w:r w:rsidR="009123EB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ัย ทำธุรกรรมได้ง่าย</w:t>
      </w:r>
      <w:r w:rsidR="009123EB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และปลอดภัย</w:t>
      </w:r>
      <w:r w:rsidR="00C43C2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D51AAD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อีกทั้งธนาคารยังได้นำเทคโนโลยีบล็อกเชนมาเพิ่มประสิทธิภาพการทำงานให้กับหน่วยงานในสังกัดกระทรวงการคลัง เช่น ระบบการจัดซื้อจัดจ้างภาครัฐ การคืนภาษีมูลค่าเพิ่มให้นักท่องเที่ยว การออมผ่านพันธบัตรรัฐบาล</w:t>
      </w:r>
      <w:bookmarkStart w:id="0" w:name="_GoBack"/>
      <w:bookmarkEnd w:id="0"/>
    </w:p>
    <w:p w:rsidR="0062014A" w:rsidRPr="00AE30A9" w:rsidRDefault="00D60EEC" w:rsidP="008D72A8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</w:pP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จากความสำเร็จ</w:t>
      </w:r>
      <w:r w:rsidR="0041169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ของกรุงไทย 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NEXT 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ที่มีผู้ใช้งานมากถึง  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7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ล้านราย มียอดทำธุรกรรมกว่า 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1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พันล้านรายการ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กรุงไทย </w:t>
      </w:r>
      <w:proofErr w:type="spellStart"/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Connext</w:t>
      </w:r>
      <w:proofErr w:type="spellEnd"/>
      <w:r w:rsidR="00BF6DE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มีผู้ใช้งาน 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5 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ล้านราย บัตร </w:t>
      </w:r>
      <w:proofErr w:type="spellStart"/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Krungthai</w:t>
      </w:r>
      <w:proofErr w:type="spellEnd"/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 Travel card </w:t>
      </w:r>
      <w:r w:rsidR="000B694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บัตรแรก</w:t>
      </w:r>
      <w:r w:rsidR="004569B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ที่</w:t>
      </w:r>
      <w:r w:rsidR="000B694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สามารถ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แลกเงินตราต่างประเทศ</w:t>
      </w:r>
      <w:r w:rsidR="000B694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ได้</w:t>
      </w:r>
      <w:r w:rsidR="00755D0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ด้วยตัวเองตลอด 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24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ชั่วโม</w:t>
      </w:r>
      <w:r w:rsidR="004569B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ง</w:t>
      </w:r>
      <w:r w:rsidR="00F80275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ในอัตราพิเศษ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ถึง 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19 </w:t>
      </w:r>
      <w:r w:rsidR="007874AF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สกุลเงินหลัก 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มีผู้ถือบัตรกว่า 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5 </w:t>
      </w:r>
      <w:r w:rsidR="0041169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แสนราย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F46CD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ผู้กู้ยืม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กองทุน</w:t>
      </w:r>
      <w:r w:rsidR="007874A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เงิน</w:t>
      </w:r>
      <w:r w:rsidR="00755D0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กู้ยืมเพื่อการศึกษา (กยศ.)</w:t>
      </w:r>
      <w:r w:rsidR="00CD5431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CD5431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5</w:t>
      </w:r>
      <w:r w:rsidR="00F46CD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ล้านราย </w:t>
      </w:r>
      <w:r w:rsidR="007874A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ผู้ถือ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บัตรสวัสดิการแห่งรัฐ</w:t>
      </w:r>
      <w:r w:rsidR="007874A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14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.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5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ล้านราย </w:t>
      </w:r>
      <w:r w:rsidR="00894333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โครง</w:t>
      </w:r>
      <w:r w:rsidR="009C638E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การ</w:t>
      </w:r>
      <w:r w:rsidR="004569B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ชิมช้อปใช้ </w:t>
      </w:r>
      <w:r w:rsidR="000B694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ที่</w:t>
      </w:r>
      <w:r w:rsidR="004569B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ให้บริการ</w:t>
      </w:r>
      <w:r w:rsidR="000B694E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แอปพลิเคชั่นเป๋าตัง</w:t>
      </w:r>
      <w:r w:rsidR="005947B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กับ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ประชาชน 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15</w:t>
      </w:r>
      <w:r w:rsidR="00010D1A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proofErr w:type="gramStart"/>
      <w:r w:rsidR="00010D1A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ล้านราย</w:t>
      </w:r>
      <w:r w:rsidR="000B694E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5947BC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แอปพลิเคชั่นถุงเงินกับ</w:t>
      </w:r>
      <w:r w:rsidR="009C5CC0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ร้านค้ากว่า</w:t>
      </w:r>
      <w:proofErr w:type="gramEnd"/>
      <w:r w:rsidR="009C5CC0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9C5CC0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1</w:t>
      </w:r>
      <w:r w:rsidR="009C5CC0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.</w:t>
      </w:r>
      <w:r w:rsidR="009C5CC0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6</w:t>
      </w:r>
      <w:r w:rsidR="000B694E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แสนแห่ง </w:t>
      </w:r>
      <w:r w:rsidR="00BF6DE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ตลอดจน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ร้านค้าธงฟ้าประชารัฐ</w:t>
      </w:r>
      <w:r w:rsidR="000B694E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จำนวน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D34B4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8</w:t>
      </w:r>
      <w:r w:rsidR="00D34B4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.</w:t>
      </w:r>
      <w:r w:rsidR="00D34B4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8 </w:t>
      </w:r>
      <w:r w:rsidR="008B08C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หมื่น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แห่ง</w:t>
      </w:r>
      <w:r w:rsidR="008B08C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ทั่วประเทศ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F46CD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ทำให้ธนาคารกรุงไทย</w:t>
      </w:r>
      <w:r w:rsidR="00755D06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มีฐานลูกค้าและประชาชนมากกว่า </w:t>
      </w:r>
      <w:r w:rsidR="00755D06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40</w:t>
      </w:r>
      <w:r w:rsidR="00F46CD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ล้านราย ผลักดันให้ธนาคารพร้อมเป็นผู้นำในการวางโครงสร้างพื้นฐานของประเทศ </w:t>
      </w:r>
      <w:r w:rsidR="00CD5431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ซึ่ง</w:t>
      </w:r>
      <w:r w:rsidR="004569B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ทั้งหมดนี้</w:t>
      </w:r>
      <w:r w:rsidR="0041169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เป็นสิ่งยืนยันถึงเจตนารมณ์</w:t>
      </w:r>
      <w:r w:rsidR="004569B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และทิศทางที</w:t>
      </w:r>
      <w:r w:rsidR="00C17EC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่ถูกต้องของธนาคารกรุงไทยที่</w:t>
      </w:r>
      <w:r w:rsidR="004569B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อยู่เคียงข้าง</w:t>
      </w:r>
      <w:r w:rsidR="0041169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คนไทย</w:t>
      </w:r>
      <w:r w:rsidR="00C17EC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และสังคมไทย</w:t>
      </w:r>
      <w:r w:rsidR="0089433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</w:p>
    <w:p w:rsidR="00C1391E" w:rsidRPr="00AE30A9" w:rsidRDefault="00E803A8" w:rsidP="008D72A8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</w:pPr>
      <w:r w:rsidRPr="00AE30A9">
        <w:rPr>
          <w:rFonts w:ascii="Cordia New" w:eastAsia="Times New Roman" w:hAnsi="Cordia New" w:cs="Cordia New" w:hint="cs"/>
          <w:b/>
          <w:bCs/>
          <w:color w:val="222222"/>
          <w:sz w:val="30"/>
          <w:szCs w:val="30"/>
          <w:shd w:val="clear" w:color="auto" w:fill="FFFFFF"/>
          <w:cs/>
        </w:rPr>
        <w:t>นายผยง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D34B44" w:rsidRPr="00AE30A9">
        <w:rPr>
          <w:rFonts w:ascii="Cordia New" w:eastAsia="Times New Roman" w:hAnsi="Cordia New" w:cs="Cordia New" w:hint="cs"/>
          <w:b/>
          <w:bCs/>
          <w:color w:val="222222"/>
          <w:sz w:val="30"/>
          <w:szCs w:val="30"/>
          <w:shd w:val="clear" w:color="auto" w:fill="FFFFFF"/>
          <w:cs/>
        </w:rPr>
        <w:t>ศรีวณิช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กล่าวในตอนท้ายว่า </w:t>
      </w:r>
      <w:r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เพื่อตอกย้ำ </w:t>
      </w:r>
      <w:r w:rsidR="00D34B4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Positioning 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4A5E8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ธนาคาร</w:t>
      </w:r>
      <w:r w:rsidR="0062014A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ได้ออกภาพยนตร์โฆษณา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ชุด</w:t>
      </w:r>
      <w:r w:rsidR="0062014A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F46CD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เงินกำลังจะหมุนไป กระตุ้นเศรษฐกิจไทย</w:t>
      </w:r>
      <w:r w:rsidR="00FD4F0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ให้ชุมชน 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โดยนำภาพยนตร์</w:t>
      </w:r>
      <w:r w:rsidR="004A5E8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ชุดเงินหมุนที่โด่งดังมากเมื่อสิบ</w:t>
      </w:r>
      <w:r w:rsidR="005947BC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กว่า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ที่ผ่านมา มาทำใน </w:t>
      </w:r>
      <w:r w:rsidR="00D34B44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Version 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ใหม่ </w:t>
      </w:r>
      <w:r w:rsidR="00FD4F0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ด้วยแนวคิด </w:t>
      </w:r>
      <w:r w:rsidR="00D34B44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ไม่ว่า</w:t>
      </w:r>
      <w:r w:rsidR="00FD4F0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เงินจะอยู่ในรูปแบบไหน ธนาคาร</w:t>
      </w:r>
      <w:r w:rsidR="007E0D1A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กรุงไทย เคียงข้างไทย</w:t>
      </w:r>
      <w:r w:rsidR="00FD4F09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เคียงข้างคุณ </w:t>
      </w:r>
      <w:r w:rsidR="008B08C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และมั่นใจว่าในปี </w:t>
      </w:r>
      <w:r w:rsidR="008B08C3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2563 </w:t>
      </w:r>
      <w:r w:rsidR="007E0D1A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ธนาคารจะยังคงเดินหน้า</w:t>
      </w:r>
      <w:r w:rsidR="008B08C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เคียงข้างไทย เคียงข้างคุณ</w:t>
      </w:r>
      <w:r w:rsidR="00AE046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ด้วย </w:t>
      </w:r>
      <w:r w:rsidR="00AE046F"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Solution </w:t>
      </w:r>
      <w:r w:rsidR="00AE046F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ที่ตอบโจทย์ทุกความต้องการทางการเงิน</w:t>
      </w:r>
      <w:r w:rsidR="00D103EB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แบบครบวงจร</w:t>
      </w:r>
      <w:r w:rsidR="008B08C3" w:rsidRPr="00AE30A9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</w:p>
    <w:p w:rsidR="00C1391E" w:rsidRPr="00AE30A9" w:rsidRDefault="00C1391E" w:rsidP="00C43C24">
      <w:pPr>
        <w:shd w:val="clear" w:color="auto" w:fill="FFFFFF"/>
        <w:spacing w:after="0" w:line="240" w:lineRule="auto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</w:p>
    <w:p w:rsidR="00C43C24" w:rsidRPr="00AE30A9" w:rsidRDefault="00C43C24" w:rsidP="00C43C24">
      <w:pPr>
        <w:shd w:val="clear" w:color="auto" w:fill="FFFFFF"/>
        <w:spacing w:after="0" w:line="240" w:lineRule="auto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ฝ่ายกลยุทธ์การตลาด</w:t>
      </w:r>
    </w:p>
    <w:p w:rsidR="00C43C24" w:rsidRPr="00AE30A9" w:rsidRDefault="001A04FF" w:rsidP="00C43C24">
      <w:pPr>
        <w:shd w:val="clear" w:color="auto" w:fill="FFFFFF"/>
        <w:spacing w:after="0" w:line="240" w:lineRule="auto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โทร.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02 208 4174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-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7</w:t>
      </w:r>
    </w:p>
    <w:p w:rsidR="003D4D3A" w:rsidRPr="00AE30A9" w:rsidRDefault="001A04FF" w:rsidP="00C43C24">
      <w:pPr>
        <w:shd w:val="clear" w:color="auto" w:fill="FFFFFF"/>
        <w:spacing w:after="0" w:line="240" w:lineRule="auto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18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832FEF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ธันวาคม </w:t>
      </w:r>
      <w:r w:rsidRPr="00AE30A9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>2562</w:t>
      </w:r>
    </w:p>
    <w:p w:rsidR="003D4D3A" w:rsidRPr="00AE30A9" w:rsidRDefault="003D4D3A" w:rsidP="00C43C24">
      <w:pPr>
        <w:shd w:val="clear" w:color="auto" w:fill="FFFFFF"/>
        <w:spacing w:after="0" w:line="240" w:lineRule="auto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</w:p>
    <w:p w:rsidR="003D4D3A" w:rsidRDefault="003D4D3A" w:rsidP="00BF50E5">
      <w:pPr>
        <w:shd w:val="clear" w:color="auto" w:fill="FFFFFF"/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</w:p>
    <w:p w:rsidR="003D4D3A" w:rsidRDefault="003D4D3A" w:rsidP="00BF50E5">
      <w:pPr>
        <w:shd w:val="clear" w:color="auto" w:fill="FFFFFF"/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</w:p>
    <w:p w:rsidR="003D4D3A" w:rsidRDefault="003D4D3A" w:rsidP="00BF50E5">
      <w:pPr>
        <w:shd w:val="clear" w:color="auto" w:fill="FFFFFF"/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</w:p>
    <w:p w:rsidR="003D4D3A" w:rsidRDefault="003D4D3A" w:rsidP="00BF50E5">
      <w:pPr>
        <w:shd w:val="clear" w:color="auto" w:fill="FFFFFF"/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</w:p>
    <w:p w:rsidR="003D4D3A" w:rsidRDefault="003D4D3A" w:rsidP="00BF50E5">
      <w:pPr>
        <w:shd w:val="clear" w:color="auto" w:fill="FFFFFF"/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</w:p>
    <w:p w:rsidR="003D4D3A" w:rsidRDefault="003D4D3A" w:rsidP="00BF50E5">
      <w:pPr>
        <w:shd w:val="clear" w:color="auto" w:fill="FFFFFF"/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</w:pPr>
    </w:p>
    <w:p w:rsidR="00A71217" w:rsidRPr="009D1946" w:rsidRDefault="00A71217" w:rsidP="00D2550A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30"/>
          <w:szCs w:val="30"/>
        </w:rPr>
      </w:pPr>
    </w:p>
    <w:sectPr w:rsidR="00A71217" w:rsidRPr="009D1946" w:rsidSect="00C43C24">
      <w:pgSz w:w="11906" w:h="16838"/>
      <w:pgMar w:top="1135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0"/>
    <w:rsid w:val="00000592"/>
    <w:rsid w:val="000056FF"/>
    <w:rsid w:val="00010D1A"/>
    <w:rsid w:val="000655F6"/>
    <w:rsid w:val="000703FC"/>
    <w:rsid w:val="00071F0F"/>
    <w:rsid w:val="000777AC"/>
    <w:rsid w:val="0009305C"/>
    <w:rsid w:val="00095E68"/>
    <w:rsid w:val="000A2A72"/>
    <w:rsid w:val="000A2C9F"/>
    <w:rsid w:val="000B42ED"/>
    <w:rsid w:val="000B694E"/>
    <w:rsid w:val="001036C1"/>
    <w:rsid w:val="0010744B"/>
    <w:rsid w:val="0013121E"/>
    <w:rsid w:val="00137812"/>
    <w:rsid w:val="001661C2"/>
    <w:rsid w:val="001854E4"/>
    <w:rsid w:val="0018598A"/>
    <w:rsid w:val="001925B3"/>
    <w:rsid w:val="001A04FF"/>
    <w:rsid w:val="001E087B"/>
    <w:rsid w:val="001E613A"/>
    <w:rsid w:val="00204E0E"/>
    <w:rsid w:val="002147F8"/>
    <w:rsid w:val="0021716F"/>
    <w:rsid w:val="00232E79"/>
    <w:rsid w:val="00236882"/>
    <w:rsid w:val="00256668"/>
    <w:rsid w:val="0026209F"/>
    <w:rsid w:val="00267F14"/>
    <w:rsid w:val="00283880"/>
    <w:rsid w:val="0028592D"/>
    <w:rsid w:val="00285C9D"/>
    <w:rsid w:val="00290F4E"/>
    <w:rsid w:val="002A4911"/>
    <w:rsid w:val="002C2916"/>
    <w:rsid w:val="002D129E"/>
    <w:rsid w:val="002F3396"/>
    <w:rsid w:val="002F5A0C"/>
    <w:rsid w:val="0030315D"/>
    <w:rsid w:val="00317462"/>
    <w:rsid w:val="00322ED9"/>
    <w:rsid w:val="00325B67"/>
    <w:rsid w:val="003271C8"/>
    <w:rsid w:val="00330A60"/>
    <w:rsid w:val="00331D8D"/>
    <w:rsid w:val="00340EF8"/>
    <w:rsid w:val="003430BD"/>
    <w:rsid w:val="00366A06"/>
    <w:rsid w:val="00374205"/>
    <w:rsid w:val="0038737E"/>
    <w:rsid w:val="0038763D"/>
    <w:rsid w:val="0039020B"/>
    <w:rsid w:val="00395914"/>
    <w:rsid w:val="00397055"/>
    <w:rsid w:val="003D4D3A"/>
    <w:rsid w:val="003E1976"/>
    <w:rsid w:val="003F3784"/>
    <w:rsid w:val="003F4649"/>
    <w:rsid w:val="0041169C"/>
    <w:rsid w:val="00416718"/>
    <w:rsid w:val="004569B4"/>
    <w:rsid w:val="004A5E83"/>
    <w:rsid w:val="004B2ADA"/>
    <w:rsid w:val="004B5F74"/>
    <w:rsid w:val="004B79AF"/>
    <w:rsid w:val="004D01B5"/>
    <w:rsid w:val="004E19E7"/>
    <w:rsid w:val="004F4C75"/>
    <w:rsid w:val="005006F7"/>
    <w:rsid w:val="0052015D"/>
    <w:rsid w:val="00535612"/>
    <w:rsid w:val="005550CB"/>
    <w:rsid w:val="00560F9A"/>
    <w:rsid w:val="00593F18"/>
    <w:rsid w:val="005947BC"/>
    <w:rsid w:val="005D0CE0"/>
    <w:rsid w:val="005E59B8"/>
    <w:rsid w:val="005F613B"/>
    <w:rsid w:val="006019FF"/>
    <w:rsid w:val="00603F9B"/>
    <w:rsid w:val="0062014A"/>
    <w:rsid w:val="00640F51"/>
    <w:rsid w:val="00641334"/>
    <w:rsid w:val="00651318"/>
    <w:rsid w:val="00662928"/>
    <w:rsid w:val="00687775"/>
    <w:rsid w:val="006A1608"/>
    <w:rsid w:val="006B4CD6"/>
    <w:rsid w:val="006B596C"/>
    <w:rsid w:val="006E3BCD"/>
    <w:rsid w:val="006F23AC"/>
    <w:rsid w:val="00704494"/>
    <w:rsid w:val="0070726E"/>
    <w:rsid w:val="00716564"/>
    <w:rsid w:val="00723024"/>
    <w:rsid w:val="00724EB6"/>
    <w:rsid w:val="0073332C"/>
    <w:rsid w:val="007364A9"/>
    <w:rsid w:val="00741649"/>
    <w:rsid w:val="00742687"/>
    <w:rsid w:val="00755D06"/>
    <w:rsid w:val="007618AE"/>
    <w:rsid w:val="00762CF4"/>
    <w:rsid w:val="0077353B"/>
    <w:rsid w:val="00777A93"/>
    <w:rsid w:val="00784501"/>
    <w:rsid w:val="007874AF"/>
    <w:rsid w:val="00792001"/>
    <w:rsid w:val="007B5FB1"/>
    <w:rsid w:val="007B6295"/>
    <w:rsid w:val="007D7642"/>
    <w:rsid w:val="007E0D1A"/>
    <w:rsid w:val="007F1F3E"/>
    <w:rsid w:val="007F53D9"/>
    <w:rsid w:val="00801AD2"/>
    <w:rsid w:val="008108D2"/>
    <w:rsid w:val="008200E2"/>
    <w:rsid w:val="00820CE0"/>
    <w:rsid w:val="00826980"/>
    <w:rsid w:val="008319B7"/>
    <w:rsid w:val="00832FEF"/>
    <w:rsid w:val="0084344C"/>
    <w:rsid w:val="00876022"/>
    <w:rsid w:val="0089237F"/>
    <w:rsid w:val="00894333"/>
    <w:rsid w:val="00897F65"/>
    <w:rsid w:val="008A50B8"/>
    <w:rsid w:val="008A60E0"/>
    <w:rsid w:val="008B08C3"/>
    <w:rsid w:val="008D72A8"/>
    <w:rsid w:val="008F1843"/>
    <w:rsid w:val="009059F8"/>
    <w:rsid w:val="009123EB"/>
    <w:rsid w:val="009208C0"/>
    <w:rsid w:val="009326D2"/>
    <w:rsid w:val="009565A4"/>
    <w:rsid w:val="00970C7D"/>
    <w:rsid w:val="009732EC"/>
    <w:rsid w:val="009A2A4D"/>
    <w:rsid w:val="009A3B6F"/>
    <w:rsid w:val="009A54E8"/>
    <w:rsid w:val="009B6F21"/>
    <w:rsid w:val="009C1678"/>
    <w:rsid w:val="009C5CC0"/>
    <w:rsid w:val="009C638E"/>
    <w:rsid w:val="009D1946"/>
    <w:rsid w:val="009E5E6A"/>
    <w:rsid w:val="009F1CF6"/>
    <w:rsid w:val="00A067EF"/>
    <w:rsid w:val="00A150ED"/>
    <w:rsid w:val="00A24E3E"/>
    <w:rsid w:val="00A3286E"/>
    <w:rsid w:val="00A367BE"/>
    <w:rsid w:val="00A60FDD"/>
    <w:rsid w:val="00A71217"/>
    <w:rsid w:val="00A77E9C"/>
    <w:rsid w:val="00A84EFD"/>
    <w:rsid w:val="00AA6399"/>
    <w:rsid w:val="00AA78B4"/>
    <w:rsid w:val="00AB7109"/>
    <w:rsid w:val="00AC71FF"/>
    <w:rsid w:val="00AD0D2C"/>
    <w:rsid w:val="00AE046F"/>
    <w:rsid w:val="00AE2395"/>
    <w:rsid w:val="00AE30A9"/>
    <w:rsid w:val="00AE389C"/>
    <w:rsid w:val="00AE4F80"/>
    <w:rsid w:val="00AE7832"/>
    <w:rsid w:val="00AF1466"/>
    <w:rsid w:val="00AF3AC8"/>
    <w:rsid w:val="00B02DA6"/>
    <w:rsid w:val="00B26FBD"/>
    <w:rsid w:val="00B36825"/>
    <w:rsid w:val="00B805B2"/>
    <w:rsid w:val="00BE585C"/>
    <w:rsid w:val="00BF50E5"/>
    <w:rsid w:val="00BF5B9A"/>
    <w:rsid w:val="00BF6DEC"/>
    <w:rsid w:val="00C044F7"/>
    <w:rsid w:val="00C119AC"/>
    <w:rsid w:val="00C1391E"/>
    <w:rsid w:val="00C17ECC"/>
    <w:rsid w:val="00C223BE"/>
    <w:rsid w:val="00C3167B"/>
    <w:rsid w:val="00C3177A"/>
    <w:rsid w:val="00C3409D"/>
    <w:rsid w:val="00C43C24"/>
    <w:rsid w:val="00C56EEC"/>
    <w:rsid w:val="00C72052"/>
    <w:rsid w:val="00C812B1"/>
    <w:rsid w:val="00CA2801"/>
    <w:rsid w:val="00CD1D1E"/>
    <w:rsid w:val="00CD5431"/>
    <w:rsid w:val="00CD5A05"/>
    <w:rsid w:val="00CE597D"/>
    <w:rsid w:val="00CE7E0C"/>
    <w:rsid w:val="00CF1E30"/>
    <w:rsid w:val="00D01E08"/>
    <w:rsid w:val="00D047DF"/>
    <w:rsid w:val="00D103EB"/>
    <w:rsid w:val="00D20CED"/>
    <w:rsid w:val="00D21AF3"/>
    <w:rsid w:val="00D2550A"/>
    <w:rsid w:val="00D32EC2"/>
    <w:rsid w:val="00D34B44"/>
    <w:rsid w:val="00D51AAD"/>
    <w:rsid w:val="00D60EEC"/>
    <w:rsid w:val="00D637BB"/>
    <w:rsid w:val="00D85682"/>
    <w:rsid w:val="00DB7E02"/>
    <w:rsid w:val="00DC07EC"/>
    <w:rsid w:val="00DF1EDC"/>
    <w:rsid w:val="00E025E0"/>
    <w:rsid w:val="00E17C77"/>
    <w:rsid w:val="00E22D7F"/>
    <w:rsid w:val="00E336DD"/>
    <w:rsid w:val="00E51442"/>
    <w:rsid w:val="00E75DF8"/>
    <w:rsid w:val="00E803A8"/>
    <w:rsid w:val="00E902D9"/>
    <w:rsid w:val="00EA1814"/>
    <w:rsid w:val="00EA6384"/>
    <w:rsid w:val="00EA6C61"/>
    <w:rsid w:val="00EB1C79"/>
    <w:rsid w:val="00EB2854"/>
    <w:rsid w:val="00EE35D0"/>
    <w:rsid w:val="00F039A3"/>
    <w:rsid w:val="00F10120"/>
    <w:rsid w:val="00F11A08"/>
    <w:rsid w:val="00F325D1"/>
    <w:rsid w:val="00F46CD3"/>
    <w:rsid w:val="00F65C76"/>
    <w:rsid w:val="00F80275"/>
    <w:rsid w:val="00F819FF"/>
    <w:rsid w:val="00F81A58"/>
    <w:rsid w:val="00FB16DB"/>
    <w:rsid w:val="00FD2278"/>
    <w:rsid w:val="00FD4F09"/>
    <w:rsid w:val="00FE1403"/>
    <w:rsid w:val="00FE2022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A0B0"/>
  <w15:chartTrackingRefBased/>
  <w15:docId w15:val="{5BDACFC4-4D85-4AA3-AA88-3046E252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825"/>
    <w:rPr>
      <w:b/>
      <w:bCs/>
    </w:rPr>
  </w:style>
  <w:style w:type="character" w:styleId="Emphasis">
    <w:name w:val="Emphasis"/>
    <w:basedOn w:val="DefaultParagraphFont"/>
    <w:uiPriority w:val="20"/>
    <w:qFormat/>
    <w:rsid w:val="00267F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B6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6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610394</dc:creator>
  <cp:keywords/>
  <dc:description/>
  <cp:lastModifiedBy>Praethong Polsawatwanich</cp:lastModifiedBy>
  <cp:revision>344</cp:revision>
  <cp:lastPrinted>2019-12-17T09:53:00Z</cp:lastPrinted>
  <dcterms:created xsi:type="dcterms:W3CDTF">2019-12-16T02:21:00Z</dcterms:created>
  <dcterms:modified xsi:type="dcterms:W3CDTF">2019-12-18T06:39:00Z</dcterms:modified>
</cp:coreProperties>
</file>