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0C08D" w14:textId="77777777" w:rsidR="004E2AE1" w:rsidRPr="00703FEF" w:rsidRDefault="004A2BF7" w:rsidP="001C6504">
      <w:pPr>
        <w:pStyle w:val="Heading4"/>
        <w:spacing w:line="216" w:lineRule="auto"/>
        <w:rPr>
          <w:rFonts w:ascii="TH SarabunIT๙" w:hAnsi="TH SarabunIT๙" w:cs="TH SarabunIT๙"/>
        </w:rPr>
      </w:pPr>
      <w:r>
        <w:rPr>
          <w:rFonts w:ascii="TH SarabunIT๙" w:hAnsi="TH SarabunIT๙" w:cs="TH SarabunIT๙"/>
          <w:noProof/>
        </w:rPr>
        <w:drawing>
          <wp:anchor distT="0" distB="0" distL="114300" distR="114300" simplePos="0" relativeHeight="251655680" behindDoc="0" locked="0" layoutInCell="1" allowOverlap="1" wp14:anchorId="5795E6F2" wp14:editId="2CC9A503">
            <wp:simplePos x="0" y="0"/>
            <wp:positionH relativeFrom="column">
              <wp:posOffset>-17145</wp:posOffset>
            </wp:positionH>
            <wp:positionV relativeFrom="paragraph">
              <wp:posOffset>-660400</wp:posOffset>
            </wp:positionV>
            <wp:extent cx="4457700" cy="847090"/>
            <wp:effectExtent l="19050" t="0" r="0" b="0"/>
            <wp:wrapNone/>
            <wp:docPr id="637" name="Picture 63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ead"/>
                    <pic:cNvPicPr>
                      <a:picLocks noChangeAspect="1" noChangeArrowheads="1"/>
                    </pic:cNvPicPr>
                  </pic:nvPicPr>
                  <pic:blipFill>
                    <a:blip r:embed="rId8" cstate="print"/>
                    <a:srcRect/>
                    <a:stretch>
                      <a:fillRect/>
                    </a:stretch>
                  </pic:blipFill>
                  <pic:spPr bwMode="auto">
                    <a:xfrm>
                      <a:off x="0" y="0"/>
                      <a:ext cx="4457700" cy="847090"/>
                    </a:xfrm>
                    <a:prstGeom prst="rect">
                      <a:avLst/>
                    </a:prstGeom>
                    <a:noFill/>
                    <a:ln w="9525">
                      <a:noFill/>
                      <a:miter lim="800000"/>
                      <a:headEnd/>
                      <a:tailEnd/>
                    </a:ln>
                  </pic:spPr>
                </pic:pic>
              </a:graphicData>
            </a:graphic>
          </wp:anchor>
        </w:drawing>
      </w:r>
    </w:p>
    <w:p w14:paraId="7137DD9A" w14:textId="77777777" w:rsidR="00474A8B" w:rsidRPr="00703FEF" w:rsidRDefault="00D76170" w:rsidP="00474A8B">
      <w:pPr>
        <w:rPr>
          <w:rFonts w:ascii="TH SarabunIT๙" w:hAnsi="TH SarabunIT๙" w:cs="TH SarabunIT๙"/>
        </w:rPr>
      </w:pPr>
      <w:r>
        <w:rPr>
          <w:rFonts w:ascii="TH SarabunIT๙" w:hAnsi="TH SarabunIT๙" w:cs="TH SarabunIT๙"/>
          <w:noProof/>
        </w:rPr>
        <w:object w:dxaOrig="1440" w:dyaOrig="1440" w14:anchorId="4ECC2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62" type="#_x0000_t75" style="position:absolute;margin-left:-1.35pt;margin-top:3.55pt;width:485.4pt;height:24.8pt;z-index:251656704;visibility:visible;mso-wrap-edited:f">
            <v:imagedata r:id="rId9" o:title=""/>
          </v:shape>
          <o:OLEObject Type="Embed" ProgID="Word.Picture.8" ShapeID="_x0000_s1662" DrawAspect="Content" ObjectID="_1630931040" r:id="rId10"/>
        </w:object>
      </w:r>
    </w:p>
    <w:p w14:paraId="073D4ADE" w14:textId="77777777" w:rsidR="00A65473" w:rsidRDefault="00A65473" w:rsidP="00C06296">
      <w:pPr>
        <w:pStyle w:val="Title"/>
        <w:jc w:val="both"/>
        <w:rPr>
          <w:rFonts w:ascii="TH SarabunIT๙" w:hAnsi="TH SarabunIT๙" w:cs="TH SarabunIT๙"/>
          <w:b w:val="0"/>
          <w:bCs w:val="0"/>
          <w:color w:val="000000"/>
        </w:rPr>
      </w:pPr>
    </w:p>
    <w:p w14:paraId="556DEC1B" w14:textId="0FE78282" w:rsidR="00EF5B61" w:rsidRPr="00B515BF" w:rsidRDefault="00EF5B61" w:rsidP="00EF5B61">
      <w:pPr>
        <w:pStyle w:val="Title"/>
        <w:jc w:val="both"/>
        <w:rPr>
          <w:rFonts w:ascii="TH SarabunPSK" w:hAnsi="TH SarabunPSK" w:cs="TH SarabunPSK"/>
          <w:color w:val="000000"/>
        </w:rPr>
      </w:pPr>
      <w:r w:rsidRPr="00B515BF">
        <w:rPr>
          <w:rFonts w:ascii="TH SarabunPSK" w:hAnsi="TH SarabunPSK" w:cs="TH SarabunPSK"/>
          <w:color w:val="000000"/>
          <w:cs/>
        </w:rPr>
        <w:t>ฉบับที่</w:t>
      </w:r>
      <w:r w:rsidR="00917358" w:rsidRPr="00B515BF">
        <w:rPr>
          <w:rFonts w:ascii="TH SarabunPSK" w:hAnsi="TH SarabunPSK" w:cs="TH SarabunPSK"/>
          <w:color w:val="000000"/>
          <w:cs/>
        </w:rPr>
        <w:t xml:space="preserve"> </w:t>
      </w:r>
      <w:r w:rsidR="00B515BF" w:rsidRPr="00B515BF">
        <w:rPr>
          <w:rFonts w:ascii="TH SarabunPSK" w:hAnsi="TH SarabunPSK" w:cs="TH SarabunPSK" w:hint="cs"/>
          <w:color w:val="000000"/>
          <w:cs/>
        </w:rPr>
        <w:t>58</w:t>
      </w:r>
      <w:r w:rsidR="00241B63" w:rsidRPr="00B515BF">
        <w:rPr>
          <w:rFonts w:ascii="TH SarabunPSK" w:hAnsi="TH SarabunPSK" w:cs="TH SarabunPSK"/>
          <w:color w:val="000000"/>
        </w:rPr>
        <w:t>/256</w:t>
      </w:r>
      <w:r w:rsidR="00BF1162" w:rsidRPr="00B515BF">
        <w:rPr>
          <w:rFonts w:ascii="TH SarabunPSK" w:hAnsi="TH SarabunPSK" w:cs="TH SarabunPSK" w:hint="cs"/>
          <w:color w:val="000000"/>
          <w:cs/>
        </w:rPr>
        <w:t>2</w:t>
      </w:r>
      <w:r w:rsidRPr="00B515BF">
        <w:rPr>
          <w:rFonts w:ascii="TH SarabunPSK" w:hAnsi="TH SarabunPSK" w:cs="TH SarabunPSK"/>
          <w:color w:val="000000"/>
        </w:rPr>
        <w:tab/>
      </w:r>
      <w:r w:rsidRPr="00B515BF">
        <w:rPr>
          <w:rFonts w:ascii="TH SarabunPSK" w:hAnsi="TH SarabunPSK" w:cs="TH SarabunPSK"/>
          <w:color w:val="000000"/>
        </w:rPr>
        <w:tab/>
      </w:r>
      <w:r w:rsidRPr="00B515BF">
        <w:rPr>
          <w:rFonts w:ascii="TH SarabunPSK" w:hAnsi="TH SarabunPSK" w:cs="TH SarabunPSK"/>
          <w:color w:val="000000"/>
        </w:rPr>
        <w:tab/>
      </w:r>
      <w:r w:rsidRPr="00B515BF">
        <w:rPr>
          <w:rFonts w:ascii="TH SarabunPSK" w:hAnsi="TH SarabunPSK" w:cs="TH SarabunPSK"/>
          <w:color w:val="000000"/>
        </w:rPr>
        <w:tab/>
      </w:r>
      <w:r w:rsidRPr="00B515BF">
        <w:rPr>
          <w:rFonts w:ascii="TH SarabunPSK" w:hAnsi="TH SarabunPSK" w:cs="TH SarabunPSK"/>
          <w:color w:val="000000"/>
        </w:rPr>
        <w:tab/>
      </w:r>
      <w:r w:rsidRPr="00B515BF">
        <w:rPr>
          <w:rFonts w:ascii="TH SarabunPSK" w:hAnsi="TH SarabunPSK" w:cs="TH SarabunPSK"/>
          <w:color w:val="000000"/>
        </w:rPr>
        <w:tab/>
      </w:r>
      <w:r w:rsidRPr="00B515BF">
        <w:rPr>
          <w:rFonts w:ascii="TH SarabunPSK" w:hAnsi="TH SarabunPSK" w:cs="TH SarabunPSK"/>
          <w:color w:val="000000"/>
        </w:rPr>
        <w:tab/>
      </w:r>
      <w:r w:rsidR="00B515BF">
        <w:rPr>
          <w:rFonts w:ascii="TH SarabunPSK" w:hAnsi="TH SarabunPSK" w:cs="TH SarabunPSK" w:hint="cs"/>
          <w:color w:val="000000"/>
          <w:cs/>
        </w:rPr>
        <w:t xml:space="preserve">             </w:t>
      </w:r>
      <w:r w:rsidR="00B65C3B" w:rsidRPr="00B515BF">
        <w:rPr>
          <w:rFonts w:ascii="TH SarabunPSK" w:hAnsi="TH SarabunPSK" w:cs="TH SarabunPSK"/>
          <w:color w:val="000000"/>
          <w:cs/>
        </w:rPr>
        <w:t>วันที่</w:t>
      </w:r>
      <w:r w:rsidR="00B515BF">
        <w:rPr>
          <w:rFonts w:ascii="TH SarabunPSK" w:hAnsi="TH SarabunPSK" w:cs="TH SarabunPSK" w:hint="cs"/>
          <w:color w:val="000000"/>
          <w:cs/>
        </w:rPr>
        <w:t xml:space="preserve"> 25</w:t>
      </w:r>
      <w:r w:rsidR="00E005BC" w:rsidRPr="00B515BF">
        <w:rPr>
          <w:rFonts w:ascii="TH SarabunPSK" w:hAnsi="TH SarabunPSK" w:cs="TH SarabunPSK" w:hint="cs"/>
          <w:color w:val="000000"/>
          <w:cs/>
        </w:rPr>
        <w:t xml:space="preserve"> กันยายน</w:t>
      </w:r>
      <w:r w:rsidR="00163E5C" w:rsidRPr="00B515BF">
        <w:rPr>
          <w:rFonts w:ascii="TH SarabunPSK" w:hAnsi="TH SarabunPSK" w:cs="TH SarabunPSK"/>
          <w:color w:val="000000"/>
          <w:cs/>
        </w:rPr>
        <w:t xml:space="preserve"> </w:t>
      </w:r>
      <w:r w:rsidR="006B3D7E" w:rsidRPr="00B515BF">
        <w:rPr>
          <w:rFonts w:ascii="TH SarabunPSK" w:hAnsi="TH SarabunPSK" w:cs="TH SarabunPSK"/>
          <w:color w:val="000000"/>
          <w:cs/>
        </w:rPr>
        <w:t>256</w:t>
      </w:r>
      <w:r w:rsidR="006B3D7E" w:rsidRPr="00B515BF">
        <w:rPr>
          <w:rFonts w:ascii="TH SarabunPSK" w:hAnsi="TH SarabunPSK" w:cs="TH SarabunPSK" w:hint="cs"/>
          <w:color w:val="000000"/>
          <w:cs/>
        </w:rPr>
        <w:t>2</w:t>
      </w:r>
    </w:p>
    <w:p w14:paraId="7507B041" w14:textId="77777777" w:rsidR="009B5DD5" w:rsidRPr="00B515BF" w:rsidRDefault="009B5DD5" w:rsidP="00AA4B6F">
      <w:pPr>
        <w:rPr>
          <w:rFonts w:ascii="TH SarabunIT๙" w:hAnsi="TH SarabunIT๙" w:cs="TH SarabunIT๙"/>
          <w:b/>
          <w:bCs/>
          <w:sz w:val="20"/>
          <w:szCs w:val="20"/>
        </w:rPr>
      </w:pPr>
    </w:p>
    <w:p w14:paraId="4301B5C2" w14:textId="77777777" w:rsidR="00784DE9" w:rsidRPr="009A1177" w:rsidRDefault="00784DE9" w:rsidP="00784DE9">
      <w:pPr>
        <w:spacing w:line="228" w:lineRule="auto"/>
        <w:jc w:val="center"/>
        <w:rPr>
          <w:rFonts w:ascii="TH SarabunPSK" w:hAnsi="TH SarabunPSK" w:cs="TH SarabunPSK"/>
          <w:b/>
          <w:bCs/>
          <w:spacing w:val="-8"/>
          <w:sz w:val="36"/>
          <w:szCs w:val="36"/>
        </w:rPr>
      </w:pPr>
      <w:r w:rsidRPr="009A1177">
        <w:rPr>
          <w:rFonts w:ascii="TH SarabunPSK" w:hAnsi="TH SarabunPSK" w:cs="TH SarabunPSK" w:hint="cs"/>
          <w:b/>
          <w:bCs/>
          <w:spacing w:val="-8"/>
          <w:sz w:val="36"/>
          <w:szCs w:val="36"/>
          <w:cs/>
        </w:rPr>
        <w:t>ฐานะการคลังภาค</w:t>
      </w:r>
      <w:r w:rsidR="006B3D7E">
        <w:rPr>
          <w:rFonts w:ascii="TH SarabunPSK" w:hAnsi="TH SarabunPSK" w:cs="TH SarabunPSK" w:hint="cs"/>
          <w:b/>
          <w:bCs/>
          <w:spacing w:val="-8"/>
          <w:sz w:val="36"/>
          <w:szCs w:val="36"/>
          <w:cs/>
        </w:rPr>
        <w:t>รัฐบาล</w:t>
      </w:r>
      <w:r w:rsidRPr="009A1177">
        <w:rPr>
          <w:rFonts w:ascii="TH SarabunPSK" w:hAnsi="TH SarabunPSK" w:cs="TH SarabunPSK" w:hint="cs"/>
          <w:b/>
          <w:bCs/>
          <w:spacing w:val="-8"/>
          <w:sz w:val="36"/>
          <w:szCs w:val="36"/>
          <w:cs/>
        </w:rPr>
        <w:t>ตาม</w:t>
      </w:r>
      <w:r w:rsidRPr="009A1177">
        <w:rPr>
          <w:rFonts w:ascii="TH SarabunPSK" w:hAnsi="TH SarabunPSK" w:cs="TH SarabunPSK"/>
          <w:b/>
          <w:bCs/>
          <w:spacing w:val="-8"/>
          <w:sz w:val="36"/>
          <w:szCs w:val="36"/>
          <w:cs/>
        </w:rPr>
        <w:t>ระบบสถิติเพื่อการศึกษาวิเคราะห์นโยบายการคลัง</w:t>
      </w:r>
      <w:r w:rsidRPr="009A1177">
        <w:rPr>
          <w:rFonts w:ascii="TH SarabunPSK" w:hAnsi="TH SarabunPSK" w:cs="TH SarabunPSK" w:hint="cs"/>
          <w:b/>
          <w:bCs/>
          <w:spacing w:val="-8"/>
          <w:sz w:val="36"/>
          <w:szCs w:val="36"/>
          <w:cs/>
        </w:rPr>
        <w:t xml:space="preserve"> </w:t>
      </w:r>
      <w:r w:rsidRPr="009A1177">
        <w:rPr>
          <w:rFonts w:ascii="TH SarabunPSK" w:hAnsi="TH SarabunPSK" w:cs="TH SarabunPSK"/>
          <w:b/>
          <w:bCs/>
          <w:spacing w:val="-8"/>
          <w:sz w:val="36"/>
          <w:szCs w:val="36"/>
          <w:cs/>
        </w:rPr>
        <w:t>(</w:t>
      </w:r>
      <w:r w:rsidRPr="009A1177">
        <w:rPr>
          <w:rFonts w:ascii="TH SarabunPSK" w:hAnsi="TH SarabunPSK" w:cs="TH SarabunPSK" w:hint="cs"/>
          <w:b/>
          <w:bCs/>
          <w:spacing w:val="-8"/>
          <w:sz w:val="36"/>
          <w:szCs w:val="36"/>
          <w:cs/>
        </w:rPr>
        <w:t>สศค.</w:t>
      </w:r>
      <w:r>
        <w:rPr>
          <w:rFonts w:ascii="TH SarabunPSK" w:hAnsi="TH SarabunPSK" w:cs="TH SarabunPSK" w:hint="cs"/>
          <w:b/>
          <w:bCs/>
          <w:spacing w:val="-8"/>
          <w:sz w:val="36"/>
          <w:szCs w:val="36"/>
          <w:cs/>
        </w:rPr>
        <w:t xml:space="preserve"> </w:t>
      </w:r>
      <w:r w:rsidRPr="009A1177">
        <w:rPr>
          <w:rFonts w:ascii="TH SarabunPSK" w:hAnsi="TH SarabunPSK" w:cs="TH SarabunPSK" w:hint="cs"/>
          <w:b/>
          <w:bCs/>
          <w:spacing w:val="-8"/>
          <w:sz w:val="36"/>
          <w:szCs w:val="36"/>
          <w:cs/>
        </w:rPr>
        <w:t>หรือ</w:t>
      </w:r>
      <w:r w:rsidRPr="009A1177">
        <w:rPr>
          <w:rFonts w:ascii="TH SarabunPSK" w:hAnsi="TH SarabunPSK" w:cs="TH SarabunPSK"/>
          <w:b/>
          <w:bCs/>
          <w:spacing w:val="-8"/>
          <w:sz w:val="36"/>
          <w:szCs w:val="36"/>
        </w:rPr>
        <w:t xml:space="preserve"> GFS</w:t>
      </w:r>
      <w:r w:rsidRPr="009A1177">
        <w:rPr>
          <w:rFonts w:ascii="TH SarabunPSK" w:hAnsi="TH SarabunPSK" w:cs="TH SarabunPSK"/>
          <w:b/>
          <w:bCs/>
          <w:spacing w:val="-8"/>
          <w:sz w:val="36"/>
          <w:szCs w:val="36"/>
          <w:cs/>
        </w:rPr>
        <w:t>)</w:t>
      </w:r>
    </w:p>
    <w:p w14:paraId="33A6AEF7" w14:textId="77777777" w:rsidR="00784DE9" w:rsidRDefault="00DB5C6E" w:rsidP="00784DE9">
      <w:pPr>
        <w:spacing w:line="228" w:lineRule="auto"/>
        <w:jc w:val="center"/>
        <w:rPr>
          <w:rFonts w:ascii="TH SarabunPSK" w:hAnsi="TH SarabunPSK" w:cs="TH SarabunPSK"/>
          <w:b/>
          <w:bCs/>
          <w:sz w:val="36"/>
          <w:szCs w:val="36"/>
        </w:rPr>
      </w:pPr>
      <w:r>
        <w:rPr>
          <w:rFonts w:ascii="TH SarabunPSK" w:hAnsi="TH SarabunPSK" w:cs="TH SarabunPSK" w:hint="cs"/>
          <w:b/>
          <w:bCs/>
          <w:sz w:val="36"/>
          <w:szCs w:val="36"/>
          <w:cs/>
        </w:rPr>
        <w:t>ไตรมาส</w:t>
      </w:r>
      <w:r w:rsidR="00780C24">
        <w:rPr>
          <w:rFonts w:ascii="TH SarabunPSK" w:hAnsi="TH SarabunPSK" w:cs="TH SarabunPSK" w:hint="cs"/>
          <w:b/>
          <w:bCs/>
          <w:sz w:val="36"/>
          <w:szCs w:val="36"/>
          <w:cs/>
        </w:rPr>
        <w:t xml:space="preserve">ที่ </w:t>
      </w:r>
      <w:r w:rsidR="00E005BC">
        <w:rPr>
          <w:rFonts w:ascii="TH SarabunPSK" w:hAnsi="TH SarabunPSK" w:cs="TH SarabunPSK" w:hint="cs"/>
          <w:b/>
          <w:bCs/>
          <w:sz w:val="36"/>
          <w:szCs w:val="36"/>
          <w:cs/>
        </w:rPr>
        <w:t>3</w:t>
      </w:r>
      <w:r w:rsidR="00780C24">
        <w:rPr>
          <w:rFonts w:ascii="TH SarabunPSK" w:hAnsi="TH SarabunPSK" w:cs="TH SarabunPSK" w:hint="cs"/>
          <w:b/>
          <w:bCs/>
          <w:sz w:val="36"/>
          <w:szCs w:val="36"/>
          <w:cs/>
        </w:rPr>
        <w:t xml:space="preserve"> </w:t>
      </w:r>
      <w:r>
        <w:rPr>
          <w:rFonts w:ascii="TH SarabunPSK" w:hAnsi="TH SarabunPSK" w:cs="TH SarabunPSK" w:hint="cs"/>
          <w:b/>
          <w:bCs/>
          <w:sz w:val="36"/>
          <w:szCs w:val="36"/>
          <w:cs/>
        </w:rPr>
        <w:t>(</w:t>
      </w:r>
      <w:r w:rsidR="00E005BC">
        <w:rPr>
          <w:rFonts w:ascii="TH SarabunPSK" w:hAnsi="TH SarabunPSK" w:cs="TH SarabunPSK" w:hint="cs"/>
          <w:b/>
          <w:bCs/>
          <w:sz w:val="36"/>
          <w:szCs w:val="36"/>
          <w:cs/>
        </w:rPr>
        <w:t>เมษายน</w:t>
      </w:r>
      <w:r>
        <w:rPr>
          <w:rFonts w:ascii="TH SarabunPSK" w:hAnsi="TH SarabunPSK" w:cs="TH SarabunPSK" w:hint="cs"/>
          <w:b/>
          <w:bCs/>
          <w:sz w:val="36"/>
          <w:szCs w:val="36"/>
          <w:cs/>
        </w:rPr>
        <w:t xml:space="preserve"> </w:t>
      </w:r>
      <w:r>
        <w:rPr>
          <w:rFonts w:ascii="TH SarabunPSK" w:hAnsi="TH SarabunPSK" w:cs="TH SarabunPSK"/>
          <w:b/>
          <w:bCs/>
          <w:sz w:val="36"/>
          <w:szCs w:val="36"/>
          <w:cs/>
        </w:rPr>
        <w:t>–</w:t>
      </w:r>
      <w:r>
        <w:rPr>
          <w:rFonts w:ascii="TH SarabunPSK" w:hAnsi="TH SarabunPSK" w:cs="TH SarabunPSK" w:hint="cs"/>
          <w:b/>
          <w:bCs/>
          <w:sz w:val="36"/>
          <w:szCs w:val="36"/>
          <w:cs/>
        </w:rPr>
        <w:t xml:space="preserve"> </w:t>
      </w:r>
      <w:r w:rsidR="00E005BC">
        <w:rPr>
          <w:rFonts w:ascii="TH SarabunPSK" w:hAnsi="TH SarabunPSK" w:cs="TH SarabunPSK" w:hint="cs"/>
          <w:b/>
          <w:bCs/>
          <w:sz w:val="36"/>
          <w:szCs w:val="36"/>
          <w:cs/>
        </w:rPr>
        <w:t>มิถุนายน</w:t>
      </w:r>
      <w:r>
        <w:rPr>
          <w:rFonts w:ascii="TH SarabunPSK" w:hAnsi="TH SarabunPSK" w:cs="TH SarabunPSK" w:hint="cs"/>
          <w:b/>
          <w:bCs/>
          <w:sz w:val="36"/>
          <w:szCs w:val="36"/>
          <w:cs/>
        </w:rPr>
        <w:t xml:space="preserve"> 25</w:t>
      </w:r>
      <w:r w:rsidR="00241B63">
        <w:rPr>
          <w:rFonts w:ascii="TH SarabunPSK" w:hAnsi="TH SarabunPSK" w:cs="TH SarabunPSK" w:hint="cs"/>
          <w:b/>
          <w:bCs/>
          <w:sz w:val="36"/>
          <w:szCs w:val="36"/>
          <w:cs/>
        </w:rPr>
        <w:t>6</w:t>
      </w:r>
      <w:r w:rsidR="006B3D7E">
        <w:rPr>
          <w:rFonts w:ascii="TH SarabunPSK" w:hAnsi="TH SarabunPSK" w:cs="TH SarabunPSK" w:hint="cs"/>
          <w:b/>
          <w:bCs/>
          <w:sz w:val="36"/>
          <w:szCs w:val="36"/>
          <w:cs/>
        </w:rPr>
        <w:t>2</w:t>
      </w:r>
      <w:r w:rsidR="00241B63">
        <w:rPr>
          <w:rFonts w:ascii="TH SarabunPSK" w:hAnsi="TH SarabunPSK" w:cs="TH SarabunPSK" w:hint="cs"/>
          <w:b/>
          <w:bCs/>
          <w:sz w:val="36"/>
          <w:szCs w:val="36"/>
          <w:cs/>
        </w:rPr>
        <w:t>)</w:t>
      </w:r>
      <w:r w:rsidR="00780C24">
        <w:rPr>
          <w:rFonts w:ascii="TH SarabunPSK" w:hAnsi="TH SarabunPSK" w:cs="TH SarabunPSK" w:hint="cs"/>
          <w:b/>
          <w:bCs/>
          <w:sz w:val="36"/>
          <w:szCs w:val="36"/>
          <w:cs/>
        </w:rPr>
        <w:t xml:space="preserve"> และ</w:t>
      </w:r>
      <w:r w:rsidR="006B3D7E">
        <w:rPr>
          <w:rFonts w:ascii="TH SarabunPSK" w:hAnsi="TH SarabunPSK" w:cs="TH SarabunPSK" w:hint="cs"/>
          <w:b/>
          <w:bCs/>
          <w:sz w:val="36"/>
          <w:szCs w:val="36"/>
          <w:cs/>
        </w:rPr>
        <w:t>ในช่วง</w:t>
      </w:r>
      <w:r w:rsidR="00E005BC">
        <w:rPr>
          <w:rFonts w:ascii="TH SarabunPSK" w:hAnsi="TH SarabunPSK" w:cs="TH SarabunPSK" w:hint="cs"/>
          <w:b/>
          <w:bCs/>
          <w:sz w:val="36"/>
          <w:szCs w:val="36"/>
          <w:cs/>
        </w:rPr>
        <w:t xml:space="preserve"> 9 เดือน</w:t>
      </w:r>
      <w:r w:rsidR="006B3D7E">
        <w:rPr>
          <w:rFonts w:ascii="TH SarabunPSK" w:hAnsi="TH SarabunPSK" w:cs="TH SarabunPSK" w:hint="cs"/>
          <w:b/>
          <w:bCs/>
          <w:sz w:val="36"/>
          <w:szCs w:val="36"/>
          <w:cs/>
        </w:rPr>
        <w:t>แรกของปีงบประมาณ 2562</w:t>
      </w:r>
    </w:p>
    <w:p w14:paraId="1C930B41" w14:textId="77777777" w:rsidR="00BA1835" w:rsidRPr="009628A8" w:rsidRDefault="00BA1835" w:rsidP="00784DE9">
      <w:pPr>
        <w:spacing w:line="228" w:lineRule="auto"/>
        <w:jc w:val="center"/>
        <w:rPr>
          <w:rFonts w:ascii="TH SarabunPSK" w:hAnsi="TH SarabunPSK" w:cs="TH SarabunPSK"/>
          <w:b/>
          <w:bCs/>
          <w:sz w:val="20"/>
          <w:szCs w:val="20"/>
        </w:rPr>
      </w:pPr>
    </w:p>
    <w:p w14:paraId="50238811" w14:textId="18ED4D6A" w:rsidR="0019469C" w:rsidRPr="0019469C" w:rsidRDefault="006F42BC" w:rsidP="004433C9">
      <w:pPr>
        <w:spacing w:after="120" w:line="228" w:lineRule="auto"/>
        <w:ind w:right="86" w:firstLine="720"/>
        <w:jc w:val="thaiDistribute"/>
        <w:rPr>
          <w:rFonts w:ascii="TH SarabunPSK" w:hAnsi="TH SarabunPSK" w:cs="TH SarabunPSK"/>
        </w:rPr>
      </w:pPr>
      <w:r>
        <w:rPr>
          <w:rFonts w:ascii="TH SarabunPSK" w:hAnsi="TH SarabunPSK" w:cs="TH SarabunPSK"/>
          <w:spacing w:val="4"/>
          <w:cs/>
        </w:rPr>
        <w:tab/>
      </w:r>
      <w:r w:rsidR="00780C24" w:rsidRPr="006B3D7E">
        <w:rPr>
          <w:rFonts w:ascii="TH SarabunPSK" w:hAnsi="TH SarabunPSK" w:cs="TH SarabunPSK" w:hint="cs"/>
          <w:spacing w:val="4"/>
          <w:cs/>
        </w:rPr>
        <w:t>ในช่วง</w:t>
      </w:r>
      <w:r w:rsidR="00E005BC">
        <w:rPr>
          <w:rFonts w:ascii="TH SarabunPSK" w:hAnsi="TH SarabunPSK" w:cs="TH SarabunPSK" w:hint="cs"/>
          <w:spacing w:val="4"/>
          <w:cs/>
        </w:rPr>
        <w:t xml:space="preserve"> 9 เดือน</w:t>
      </w:r>
      <w:r w:rsidR="00780C24" w:rsidRPr="006B3D7E">
        <w:rPr>
          <w:rFonts w:ascii="TH SarabunPSK" w:hAnsi="TH SarabunPSK" w:cs="TH SarabunPSK" w:hint="cs"/>
          <w:spacing w:val="4"/>
          <w:cs/>
        </w:rPr>
        <w:t>แรก</w:t>
      </w:r>
      <w:r w:rsidR="00241B63" w:rsidRPr="006B3D7E">
        <w:rPr>
          <w:rFonts w:ascii="TH SarabunPSK" w:hAnsi="TH SarabunPSK" w:cs="TH SarabunPSK" w:hint="cs"/>
          <w:spacing w:val="4"/>
          <w:cs/>
        </w:rPr>
        <w:t>ของปีงบประมาณ 256</w:t>
      </w:r>
      <w:r w:rsidR="006B3D7E" w:rsidRPr="006B3D7E">
        <w:rPr>
          <w:rFonts w:ascii="TH SarabunPSK" w:hAnsi="TH SarabunPSK" w:cs="TH SarabunPSK" w:hint="cs"/>
          <w:spacing w:val="4"/>
          <w:cs/>
        </w:rPr>
        <w:t>2</w:t>
      </w:r>
      <w:r w:rsidR="00DB5C6E" w:rsidRPr="006B3D7E">
        <w:rPr>
          <w:rFonts w:ascii="TH SarabunPSK" w:hAnsi="TH SarabunPSK" w:cs="TH SarabunPSK" w:hint="cs"/>
          <w:spacing w:val="4"/>
          <w:cs/>
        </w:rPr>
        <w:t xml:space="preserve"> (ตุลาคม</w:t>
      </w:r>
      <w:r w:rsidR="0048779F" w:rsidRPr="006B3D7E">
        <w:rPr>
          <w:rFonts w:ascii="TH SarabunPSK" w:hAnsi="TH SarabunPSK" w:cs="TH SarabunPSK" w:hint="cs"/>
          <w:spacing w:val="4"/>
          <w:cs/>
        </w:rPr>
        <w:t xml:space="preserve"> </w:t>
      </w:r>
      <w:r w:rsidR="00780C24" w:rsidRPr="006B3D7E">
        <w:rPr>
          <w:rFonts w:ascii="TH SarabunPSK" w:hAnsi="TH SarabunPSK" w:cs="TH SarabunPSK" w:hint="cs"/>
          <w:spacing w:val="4"/>
          <w:cs/>
        </w:rPr>
        <w:t>256</w:t>
      </w:r>
      <w:r w:rsidR="006B3D7E" w:rsidRPr="006B3D7E">
        <w:rPr>
          <w:rFonts w:ascii="TH SarabunPSK" w:hAnsi="TH SarabunPSK" w:cs="TH SarabunPSK" w:hint="cs"/>
          <w:spacing w:val="4"/>
          <w:cs/>
        </w:rPr>
        <w:t>1</w:t>
      </w:r>
      <w:r w:rsidR="00780C24" w:rsidRPr="006B3D7E">
        <w:rPr>
          <w:rFonts w:ascii="TH SarabunPSK" w:hAnsi="TH SarabunPSK" w:cs="TH SarabunPSK" w:hint="cs"/>
          <w:spacing w:val="4"/>
          <w:cs/>
        </w:rPr>
        <w:t xml:space="preserve"> </w:t>
      </w:r>
      <w:r w:rsidR="00DB5C6E" w:rsidRPr="006B3D7E">
        <w:rPr>
          <w:rFonts w:ascii="TH SarabunPSK" w:hAnsi="TH SarabunPSK" w:cs="TH SarabunPSK"/>
          <w:spacing w:val="4"/>
          <w:cs/>
        </w:rPr>
        <w:t>–</w:t>
      </w:r>
      <w:r w:rsidR="00241B63" w:rsidRPr="006B3D7E">
        <w:rPr>
          <w:rFonts w:ascii="TH SarabunPSK" w:hAnsi="TH SarabunPSK" w:cs="TH SarabunPSK" w:hint="cs"/>
          <w:spacing w:val="4"/>
          <w:cs/>
        </w:rPr>
        <w:t xml:space="preserve"> </w:t>
      </w:r>
      <w:r w:rsidR="00E005BC">
        <w:rPr>
          <w:rFonts w:ascii="TH SarabunPSK" w:hAnsi="TH SarabunPSK" w:cs="TH SarabunPSK" w:hint="cs"/>
          <w:spacing w:val="4"/>
          <w:cs/>
        </w:rPr>
        <w:t>มิถุนายน</w:t>
      </w:r>
      <w:r w:rsidR="00DB5C6E" w:rsidRPr="006B3D7E">
        <w:rPr>
          <w:rFonts w:ascii="TH SarabunPSK" w:hAnsi="TH SarabunPSK" w:cs="TH SarabunPSK" w:hint="cs"/>
          <w:spacing w:val="4"/>
          <w:cs/>
        </w:rPr>
        <w:t xml:space="preserve"> 25</w:t>
      </w:r>
      <w:r w:rsidR="0048779F" w:rsidRPr="006B3D7E">
        <w:rPr>
          <w:rFonts w:ascii="TH SarabunPSK" w:hAnsi="TH SarabunPSK" w:cs="TH SarabunPSK" w:hint="cs"/>
          <w:spacing w:val="4"/>
          <w:cs/>
        </w:rPr>
        <w:t>6</w:t>
      </w:r>
      <w:r w:rsidR="006B3D7E" w:rsidRPr="006B3D7E">
        <w:rPr>
          <w:rFonts w:ascii="TH SarabunPSK" w:hAnsi="TH SarabunPSK" w:cs="TH SarabunPSK" w:hint="cs"/>
          <w:spacing w:val="4"/>
          <w:cs/>
        </w:rPr>
        <w:t>2</w:t>
      </w:r>
      <w:r w:rsidR="00DB5C6E" w:rsidRPr="006B3D7E">
        <w:rPr>
          <w:rFonts w:ascii="TH SarabunPSK" w:hAnsi="TH SarabunPSK" w:cs="TH SarabunPSK" w:hint="cs"/>
          <w:spacing w:val="4"/>
          <w:cs/>
        </w:rPr>
        <w:t>) ภาค</w:t>
      </w:r>
      <w:r w:rsidR="006B3D7E" w:rsidRPr="006B3D7E">
        <w:rPr>
          <w:rFonts w:ascii="TH SarabunPSK" w:hAnsi="TH SarabunPSK" w:cs="TH SarabunPSK" w:hint="cs"/>
          <w:spacing w:val="4"/>
          <w:cs/>
        </w:rPr>
        <w:t>รัฐบาล</w:t>
      </w:r>
      <w:r w:rsidR="00212EAA" w:rsidRPr="006B3D7E">
        <w:rPr>
          <w:rFonts w:ascii="TH SarabunPSK" w:hAnsi="TH SarabunPSK" w:cs="TH SarabunPSK" w:hint="cs"/>
          <w:spacing w:val="4"/>
          <w:cs/>
        </w:rPr>
        <w:t xml:space="preserve"> (รัฐบาล </w:t>
      </w:r>
      <w:r w:rsidR="006B3D7E" w:rsidRPr="006B3D7E">
        <w:rPr>
          <w:rFonts w:ascii="TH SarabunPSK" w:hAnsi="TH SarabunPSK" w:cs="TH SarabunPSK" w:hint="cs"/>
          <w:spacing w:val="4"/>
          <w:cs/>
        </w:rPr>
        <w:t>กองทุนนอก</w:t>
      </w:r>
      <w:r w:rsidR="006B3D7E">
        <w:rPr>
          <w:rFonts w:ascii="TH SarabunPSK" w:hAnsi="TH SarabunPSK" w:cs="TH SarabunPSK" w:hint="cs"/>
          <w:spacing w:val="-2"/>
          <w:cs/>
        </w:rPr>
        <w:t>งบประมาณ และ</w:t>
      </w:r>
      <w:r w:rsidR="00212EAA" w:rsidRPr="007B20EA">
        <w:rPr>
          <w:rFonts w:ascii="TH SarabunPSK" w:hAnsi="TH SarabunPSK" w:cs="TH SarabunPSK" w:hint="cs"/>
          <w:spacing w:val="-2"/>
          <w:cs/>
        </w:rPr>
        <w:t xml:space="preserve">องค์กรปกครองส่วนท้องถิ่น) </w:t>
      </w:r>
      <w:r w:rsidR="007562A5" w:rsidRPr="007B20EA">
        <w:rPr>
          <w:rFonts w:ascii="TH SarabunPSK" w:hAnsi="TH SarabunPSK" w:cs="TH SarabunPSK" w:hint="cs"/>
          <w:spacing w:val="-2"/>
          <w:cs/>
        </w:rPr>
        <w:t xml:space="preserve">มีรายได้ </w:t>
      </w:r>
      <w:r w:rsidR="00E005BC">
        <w:rPr>
          <w:rFonts w:ascii="TH SarabunPSK" w:hAnsi="TH SarabunPSK" w:cs="TH SarabunPSK" w:hint="cs"/>
          <w:spacing w:val="-2"/>
          <w:cs/>
        </w:rPr>
        <w:t>2</w:t>
      </w:r>
      <w:r w:rsidR="004E7725" w:rsidRPr="007B20EA">
        <w:rPr>
          <w:rFonts w:ascii="TH SarabunPSK" w:hAnsi="TH SarabunPSK" w:cs="TH SarabunPSK"/>
          <w:spacing w:val="-2"/>
          <w:cs/>
        </w:rPr>
        <w:t>,</w:t>
      </w:r>
      <w:r w:rsidR="00E005BC">
        <w:rPr>
          <w:rFonts w:ascii="TH SarabunPSK" w:hAnsi="TH SarabunPSK" w:cs="TH SarabunPSK" w:hint="cs"/>
          <w:spacing w:val="-2"/>
          <w:cs/>
        </w:rPr>
        <w:t>617</w:t>
      </w:r>
      <w:r w:rsidR="004E7725" w:rsidRPr="007B20EA">
        <w:rPr>
          <w:rFonts w:ascii="TH SarabunPSK" w:hAnsi="TH SarabunPSK" w:cs="TH SarabunPSK"/>
          <w:spacing w:val="-2"/>
          <w:cs/>
        </w:rPr>
        <w:t>,</w:t>
      </w:r>
      <w:r w:rsidR="00E005BC">
        <w:rPr>
          <w:rFonts w:ascii="TH SarabunPSK" w:hAnsi="TH SarabunPSK" w:cs="TH SarabunPSK" w:hint="cs"/>
          <w:spacing w:val="-2"/>
          <w:cs/>
        </w:rPr>
        <w:t>969</w:t>
      </w:r>
      <w:r w:rsidR="004E7725" w:rsidRPr="007B20EA">
        <w:rPr>
          <w:rFonts w:ascii="TH SarabunPSK" w:hAnsi="TH SarabunPSK" w:cs="TH SarabunPSK"/>
          <w:spacing w:val="-2"/>
          <w:cs/>
        </w:rPr>
        <w:t xml:space="preserve"> ล้านบาท </w:t>
      </w:r>
      <w:r w:rsidR="004E7725" w:rsidRPr="007B20EA">
        <w:rPr>
          <w:rFonts w:ascii="TH SarabunPSK" w:hAnsi="TH SarabunPSK" w:cs="TH SarabunPSK" w:hint="cs"/>
          <w:spacing w:val="-2"/>
          <w:cs/>
        </w:rPr>
        <w:t>เพิ่มขึ้น</w:t>
      </w:r>
      <w:r w:rsidR="004E7725" w:rsidRPr="007B20EA">
        <w:rPr>
          <w:rFonts w:ascii="TH SarabunPSK" w:hAnsi="TH SarabunPSK" w:cs="TH SarabunPSK"/>
          <w:spacing w:val="-2"/>
          <w:cs/>
        </w:rPr>
        <w:t>จาก</w:t>
      </w:r>
      <w:r w:rsidR="00C5132F">
        <w:rPr>
          <w:rFonts w:ascii="TH SarabunPSK" w:hAnsi="TH SarabunPSK" w:cs="TH SarabunPSK"/>
          <w:spacing w:val="-2"/>
          <w:cs/>
        </w:rPr>
        <w:br/>
      </w:r>
      <w:r w:rsidR="00643EB3" w:rsidRPr="007B20EA">
        <w:rPr>
          <w:rFonts w:ascii="TH SarabunPSK" w:hAnsi="TH SarabunPSK" w:cs="TH SarabunPSK" w:hint="cs"/>
          <w:spacing w:val="-2"/>
          <w:cs/>
        </w:rPr>
        <w:t>ช่วงเดียว</w:t>
      </w:r>
      <w:r w:rsidR="00780C24" w:rsidRPr="007B20EA">
        <w:rPr>
          <w:rFonts w:ascii="TH SarabunPSK" w:hAnsi="TH SarabunPSK" w:cs="TH SarabunPSK" w:hint="cs"/>
          <w:spacing w:val="-2"/>
          <w:cs/>
        </w:rPr>
        <w:t>กัน</w:t>
      </w:r>
      <w:r w:rsidR="002A3DB7" w:rsidRPr="00ED4AAA">
        <w:rPr>
          <w:rFonts w:ascii="TH SarabunPSK" w:hAnsi="TH SarabunPSK" w:cs="TH SarabunPSK" w:hint="cs"/>
          <w:cs/>
        </w:rPr>
        <w:t>ของ</w:t>
      </w:r>
      <w:r w:rsidR="004E7725" w:rsidRPr="00ED4AAA">
        <w:rPr>
          <w:rFonts w:ascii="TH SarabunPSK" w:hAnsi="TH SarabunPSK" w:cs="TH SarabunPSK"/>
          <w:cs/>
        </w:rPr>
        <w:t>ปี</w:t>
      </w:r>
      <w:r w:rsidR="004E7725" w:rsidRPr="00ED4AAA">
        <w:rPr>
          <w:rFonts w:ascii="TH SarabunPSK" w:hAnsi="TH SarabunPSK" w:cs="TH SarabunPSK" w:hint="cs"/>
          <w:cs/>
        </w:rPr>
        <w:t>ที่แล้ว</w:t>
      </w:r>
      <w:r w:rsidR="004E7725" w:rsidRPr="00ED4AAA">
        <w:rPr>
          <w:rFonts w:ascii="TH SarabunPSK" w:hAnsi="TH SarabunPSK" w:cs="TH SarabunPSK"/>
          <w:cs/>
        </w:rPr>
        <w:t xml:space="preserve"> </w:t>
      </w:r>
      <w:r w:rsidR="00E005BC" w:rsidRPr="00ED4AAA">
        <w:rPr>
          <w:rFonts w:ascii="TH SarabunPSK" w:hAnsi="TH SarabunPSK" w:cs="TH SarabunPSK" w:hint="cs"/>
          <w:cs/>
        </w:rPr>
        <w:t>162</w:t>
      </w:r>
      <w:r w:rsidR="004E7725" w:rsidRPr="00ED4AAA">
        <w:rPr>
          <w:rFonts w:ascii="TH SarabunPSK" w:hAnsi="TH SarabunPSK" w:cs="TH SarabunPSK"/>
          <w:cs/>
        </w:rPr>
        <w:t>,</w:t>
      </w:r>
      <w:r w:rsidR="00E005BC" w:rsidRPr="00ED4AAA">
        <w:rPr>
          <w:rFonts w:ascii="TH SarabunPSK" w:hAnsi="TH SarabunPSK" w:cs="TH SarabunPSK" w:hint="cs"/>
          <w:cs/>
        </w:rPr>
        <w:t>106</w:t>
      </w:r>
      <w:r w:rsidR="004E7725" w:rsidRPr="00ED4AAA">
        <w:rPr>
          <w:rFonts w:ascii="TH SarabunPSK" w:hAnsi="TH SarabunPSK" w:cs="TH SarabunPSK"/>
          <w:cs/>
        </w:rPr>
        <w:t xml:space="preserve"> ล้านบาท </w:t>
      </w:r>
      <w:r w:rsidR="00643EB3" w:rsidRPr="00ED4AAA">
        <w:rPr>
          <w:rFonts w:ascii="TH SarabunPSK" w:hAnsi="TH SarabunPSK" w:cs="TH SarabunPSK" w:hint="cs"/>
          <w:cs/>
        </w:rPr>
        <w:t>หรือ</w:t>
      </w:r>
      <w:r w:rsidR="004E7725" w:rsidRPr="00ED4AAA">
        <w:rPr>
          <w:rFonts w:ascii="TH SarabunPSK" w:hAnsi="TH SarabunPSK" w:cs="TH SarabunPSK"/>
          <w:cs/>
        </w:rPr>
        <w:t xml:space="preserve">ร้อยละ </w:t>
      </w:r>
      <w:r w:rsidR="00517A2B" w:rsidRPr="00ED4AAA">
        <w:rPr>
          <w:rFonts w:ascii="TH SarabunPSK" w:hAnsi="TH SarabunPSK" w:cs="TH SarabunPSK" w:hint="cs"/>
          <w:cs/>
        </w:rPr>
        <w:t>6.</w:t>
      </w:r>
      <w:r w:rsidR="0090501F" w:rsidRPr="00ED4AAA">
        <w:rPr>
          <w:rFonts w:ascii="TH SarabunPSK" w:hAnsi="TH SarabunPSK" w:cs="TH SarabunPSK" w:hint="cs"/>
          <w:cs/>
        </w:rPr>
        <w:t>6</w:t>
      </w:r>
      <w:r w:rsidR="004E7725" w:rsidRPr="00ED4AAA">
        <w:rPr>
          <w:rFonts w:ascii="TH SarabunPSK" w:hAnsi="TH SarabunPSK" w:cs="TH SarabunPSK"/>
          <w:cs/>
        </w:rPr>
        <w:t xml:space="preserve"> </w:t>
      </w:r>
      <w:r w:rsidR="00780C24" w:rsidRPr="00ED4AAA">
        <w:rPr>
          <w:rFonts w:ascii="TH SarabunPSK" w:hAnsi="TH SarabunPSK" w:cs="TH SarabunPSK"/>
          <w:cs/>
        </w:rPr>
        <w:t>เป็นผลจาก</w:t>
      </w:r>
      <w:r w:rsidR="00780C24" w:rsidRPr="00ED4AAA">
        <w:rPr>
          <w:rFonts w:ascii="TH SarabunPSK" w:hAnsi="TH SarabunPSK" w:cs="TH SarabunPSK" w:hint="cs"/>
          <w:cs/>
        </w:rPr>
        <w:t>การจัดเก็บ</w:t>
      </w:r>
      <w:r w:rsidR="00ED4AAA">
        <w:rPr>
          <w:rFonts w:ascii="TH SarabunPSK" w:hAnsi="TH SarabunPSK" w:cs="TH SarabunPSK" w:hint="cs"/>
          <w:cs/>
        </w:rPr>
        <w:t>รายได้ของรัฐบาล (</w:t>
      </w:r>
      <w:r w:rsidR="00ED4AAA" w:rsidRPr="00ED4AAA">
        <w:rPr>
          <w:rFonts w:ascii="TH SarabunPSK" w:hAnsi="TH SarabunPSK" w:cs="TH SarabunPSK" w:hint="cs"/>
          <w:cs/>
        </w:rPr>
        <w:t>ภาษีจาก</w:t>
      </w:r>
      <w:r w:rsidR="00732DCC">
        <w:rPr>
          <w:rFonts w:ascii="TH SarabunPSK" w:hAnsi="TH SarabunPSK" w:cs="TH SarabunPSK"/>
          <w:cs/>
        </w:rPr>
        <w:br/>
      </w:r>
      <w:r w:rsidR="00ED4AAA" w:rsidRPr="00ED4AAA">
        <w:rPr>
          <w:rFonts w:ascii="TH SarabunPSK" w:hAnsi="TH SarabunPSK" w:cs="TH SarabunPSK" w:hint="cs"/>
          <w:cs/>
        </w:rPr>
        <w:t>ฐานเงินได้และฐานการบริโภค และการนำส่งรายได้ของรัฐวิสาหกิจ</w:t>
      </w:r>
      <w:r w:rsidR="00ED4AAA">
        <w:rPr>
          <w:rFonts w:ascii="TH SarabunPSK" w:hAnsi="TH SarabunPSK" w:cs="TH SarabunPSK" w:hint="cs"/>
          <w:cs/>
        </w:rPr>
        <w:t>) และรายได้ของกองทุนนอกงบประมาณที่เพิ่มขึ้น 1</w:t>
      </w:r>
      <w:r w:rsidR="00D64C52">
        <w:rPr>
          <w:rFonts w:ascii="TH SarabunPSK" w:hAnsi="TH SarabunPSK" w:cs="TH SarabunPSK" w:hint="cs"/>
          <w:cs/>
        </w:rPr>
        <w:t>04,752</w:t>
      </w:r>
      <w:r w:rsidR="00732DCC">
        <w:rPr>
          <w:rFonts w:ascii="TH SarabunPSK" w:hAnsi="TH SarabunPSK" w:cs="TH SarabunPSK" w:hint="cs"/>
          <w:cs/>
        </w:rPr>
        <w:t xml:space="preserve"> </w:t>
      </w:r>
      <w:r w:rsidR="00D64C52">
        <w:rPr>
          <w:rFonts w:ascii="TH SarabunPSK" w:hAnsi="TH SarabunPSK" w:cs="TH SarabunPSK" w:hint="cs"/>
          <w:cs/>
        </w:rPr>
        <w:t xml:space="preserve">และ 53,316 ล้านบาท ตามลำดับ </w:t>
      </w:r>
      <w:r w:rsidR="00780C24" w:rsidRPr="00ED4AAA">
        <w:rPr>
          <w:rFonts w:ascii="TH SarabunPSK" w:hAnsi="TH SarabunPSK" w:cs="TH SarabunPSK"/>
          <w:cs/>
        </w:rPr>
        <w:t>สำหรับด้านรายจ่ายมี</w:t>
      </w:r>
      <w:r w:rsidR="006B3D7E" w:rsidRPr="00ED4AAA">
        <w:rPr>
          <w:rFonts w:ascii="TH SarabunPSK" w:hAnsi="TH SarabunPSK" w:cs="TH SarabunPSK" w:hint="cs"/>
          <w:cs/>
        </w:rPr>
        <w:t>จำนวน</w:t>
      </w:r>
      <w:r w:rsidR="00780C24" w:rsidRPr="00ED4AAA">
        <w:rPr>
          <w:rFonts w:ascii="TH SarabunPSK" w:hAnsi="TH SarabunPSK" w:cs="TH SarabunPSK"/>
          <w:cs/>
        </w:rPr>
        <w:t>ทั้งสิ้น</w:t>
      </w:r>
      <w:r w:rsidR="00780C24" w:rsidRPr="00E005BC">
        <w:rPr>
          <w:rFonts w:ascii="TH SarabunPSK" w:hAnsi="TH SarabunPSK" w:cs="TH SarabunPSK"/>
          <w:cs/>
        </w:rPr>
        <w:t xml:space="preserve"> </w:t>
      </w:r>
      <w:r w:rsidR="00E005BC" w:rsidRPr="00E005BC">
        <w:rPr>
          <w:rFonts w:ascii="TH SarabunPSK" w:hAnsi="TH SarabunPSK" w:cs="TH SarabunPSK" w:hint="cs"/>
          <w:cs/>
        </w:rPr>
        <w:t>2</w:t>
      </w:r>
      <w:r w:rsidR="00780C24" w:rsidRPr="00E005BC">
        <w:rPr>
          <w:rFonts w:ascii="TH SarabunPSK" w:hAnsi="TH SarabunPSK" w:cs="TH SarabunPSK"/>
          <w:cs/>
        </w:rPr>
        <w:t>,</w:t>
      </w:r>
      <w:r w:rsidR="00E005BC" w:rsidRPr="00E005BC">
        <w:rPr>
          <w:rFonts w:ascii="TH SarabunPSK" w:hAnsi="TH SarabunPSK" w:cs="TH SarabunPSK" w:hint="cs"/>
          <w:cs/>
        </w:rPr>
        <w:t>745</w:t>
      </w:r>
      <w:r w:rsidR="00780C24" w:rsidRPr="00E005BC">
        <w:rPr>
          <w:rFonts w:ascii="TH SarabunPSK" w:hAnsi="TH SarabunPSK" w:cs="TH SarabunPSK"/>
          <w:cs/>
        </w:rPr>
        <w:t>,</w:t>
      </w:r>
      <w:r w:rsidR="00E005BC" w:rsidRPr="00E005BC">
        <w:rPr>
          <w:rFonts w:ascii="TH SarabunPSK" w:hAnsi="TH SarabunPSK" w:cs="TH SarabunPSK" w:hint="cs"/>
          <w:cs/>
        </w:rPr>
        <w:t>035</w:t>
      </w:r>
      <w:r w:rsidR="00780C24" w:rsidRPr="00E005BC">
        <w:rPr>
          <w:rFonts w:ascii="TH SarabunPSK" w:hAnsi="TH SarabunPSK" w:cs="TH SarabunPSK"/>
          <w:cs/>
        </w:rPr>
        <w:t xml:space="preserve"> ล้านบาท </w:t>
      </w:r>
      <w:r w:rsidR="00780C24" w:rsidRPr="00E005BC">
        <w:rPr>
          <w:rFonts w:ascii="TH SarabunPSK" w:hAnsi="TH SarabunPSK" w:cs="TH SarabunPSK" w:hint="cs"/>
          <w:cs/>
        </w:rPr>
        <w:t>เพิ่มขึ้น</w:t>
      </w:r>
      <w:r w:rsidR="00780C24" w:rsidRPr="00E005BC">
        <w:rPr>
          <w:rFonts w:ascii="TH SarabunPSK" w:hAnsi="TH SarabunPSK" w:cs="TH SarabunPSK"/>
          <w:cs/>
        </w:rPr>
        <w:t>จาก</w:t>
      </w:r>
      <w:r w:rsidR="00732DCC">
        <w:rPr>
          <w:rFonts w:ascii="TH SarabunPSK" w:hAnsi="TH SarabunPSK" w:cs="TH SarabunPSK"/>
          <w:cs/>
        </w:rPr>
        <w:br/>
      </w:r>
      <w:bookmarkStart w:id="0" w:name="_GoBack"/>
      <w:bookmarkEnd w:id="0"/>
      <w:r w:rsidR="00780C24" w:rsidRPr="00E005BC">
        <w:rPr>
          <w:rFonts w:ascii="TH SarabunPSK" w:hAnsi="TH SarabunPSK" w:cs="TH SarabunPSK"/>
          <w:cs/>
        </w:rPr>
        <w:t>ช่วงเดียวกัน</w:t>
      </w:r>
      <w:r w:rsidR="00780C24" w:rsidRPr="00D64C52">
        <w:rPr>
          <w:rFonts w:ascii="TH SarabunPSK" w:hAnsi="TH SarabunPSK" w:cs="TH SarabunPSK"/>
          <w:spacing w:val="-2"/>
          <w:cs/>
        </w:rPr>
        <w:t xml:space="preserve">ของปีที่แล้ว </w:t>
      </w:r>
      <w:r w:rsidR="00E005BC" w:rsidRPr="00D64C52">
        <w:rPr>
          <w:rFonts w:ascii="TH SarabunPSK" w:hAnsi="TH SarabunPSK" w:cs="TH SarabunPSK" w:hint="cs"/>
          <w:spacing w:val="-2"/>
          <w:cs/>
        </w:rPr>
        <w:t>149</w:t>
      </w:r>
      <w:r w:rsidR="00780C24" w:rsidRPr="00D64C52">
        <w:rPr>
          <w:rFonts w:ascii="TH SarabunPSK" w:hAnsi="TH SarabunPSK" w:cs="TH SarabunPSK"/>
          <w:spacing w:val="-2"/>
          <w:cs/>
        </w:rPr>
        <w:t>,</w:t>
      </w:r>
      <w:r w:rsidR="00E005BC" w:rsidRPr="00D64C52">
        <w:rPr>
          <w:rFonts w:ascii="TH SarabunPSK" w:hAnsi="TH SarabunPSK" w:cs="TH SarabunPSK" w:hint="cs"/>
          <w:spacing w:val="-2"/>
          <w:cs/>
        </w:rPr>
        <w:t>178</w:t>
      </w:r>
      <w:r w:rsidR="00780C24" w:rsidRPr="00D64C52">
        <w:rPr>
          <w:rFonts w:ascii="TH SarabunPSK" w:hAnsi="TH SarabunPSK" w:cs="TH SarabunPSK"/>
          <w:spacing w:val="-2"/>
          <w:cs/>
        </w:rPr>
        <w:t xml:space="preserve"> ล้านบาท หรือร้อยละ </w:t>
      </w:r>
      <w:r w:rsidR="00E005BC" w:rsidRPr="00D64C52">
        <w:rPr>
          <w:rFonts w:ascii="TH SarabunPSK" w:hAnsi="TH SarabunPSK" w:cs="TH SarabunPSK" w:hint="cs"/>
          <w:spacing w:val="-2"/>
          <w:cs/>
        </w:rPr>
        <w:t>5.7</w:t>
      </w:r>
      <w:r w:rsidR="00780C24" w:rsidRPr="00D64C52">
        <w:rPr>
          <w:rFonts w:ascii="TH SarabunPSK" w:hAnsi="TH SarabunPSK" w:cs="TH SarabunPSK" w:hint="cs"/>
          <w:spacing w:val="-2"/>
          <w:cs/>
        </w:rPr>
        <w:t xml:space="preserve"> </w:t>
      </w:r>
      <w:r w:rsidR="006B3D7E" w:rsidRPr="00D64C52">
        <w:rPr>
          <w:rFonts w:ascii="TH SarabunPSK" w:hAnsi="TH SarabunPSK" w:cs="TH SarabunPSK" w:hint="cs"/>
          <w:spacing w:val="-2"/>
          <w:cs/>
        </w:rPr>
        <w:t xml:space="preserve">ทั้งนี้ จากรายได้และรายจ่ายดังกล่าว </w:t>
      </w:r>
      <w:r w:rsidR="00780C24" w:rsidRPr="00D64C52">
        <w:rPr>
          <w:rFonts w:ascii="TH SarabunPSK" w:hAnsi="TH SarabunPSK" w:cs="TH SarabunPSK"/>
          <w:spacing w:val="-2"/>
          <w:cs/>
        </w:rPr>
        <w:t>ส่งผลให้ดุลการคลังภาค</w:t>
      </w:r>
      <w:r w:rsidR="006B3D7E" w:rsidRPr="00D64C52">
        <w:rPr>
          <w:rFonts w:ascii="TH SarabunPSK" w:hAnsi="TH SarabunPSK" w:cs="TH SarabunPSK" w:hint="cs"/>
          <w:spacing w:val="-2"/>
          <w:cs/>
        </w:rPr>
        <w:t>รัฐบาล</w:t>
      </w:r>
      <w:r w:rsidR="00780C24" w:rsidRPr="00D64C52">
        <w:rPr>
          <w:rFonts w:ascii="TH SarabunPSK" w:hAnsi="TH SarabunPSK" w:cs="TH SarabunPSK"/>
          <w:spacing w:val="-2"/>
          <w:cs/>
        </w:rPr>
        <w:t xml:space="preserve">ขาดดุล </w:t>
      </w:r>
      <w:r w:rsidR="00E005BC" w:rsidRPr="00D64C52">
        <w:rPr>
          <w:rFonts w:ascii="TH SarabunPSK" w:hAnsi="TH SarabunPSK" w:cs="TH SarabunPSK" w:hint="cs"/>
          <w:spacing w:val="-2"/>
          <w:cs/>
        </w:rPr>
        <w:t>127</w:t>
      </w:r>
      <w:r w:rsidR="00780C24" w:rsidRPr="00D64C52">
        <w:rPr>
          <w:rFonts w:ascii="TH SarabunPSK" w:hAnsi="TH SarabunPSK" w:cs="TH SarabunPSK"/>
          <w:spacing w:val="-2"/>
          <w:cs/>
        </w:rPr>
        <w:t>,</w:t>
      </w:r>
      <w:r w:rsidR="00E005BC" w:rsidRPr="00D64C52">
        <w:rPr>
          <w:rFonts w:ascii="TH SarabunPSK" w:hAnsi="TH SarabunPSK" w:cs="TH SarabunPSK" w:hint="cs"/>
          <w:spacing w:val="-2"/>
          <w:cs/>
        </w:rPr>
        <w:t>066</w:t>
      </w:r>
      <w:r w:rsidR="00780C24" w:rsidRPr="00D64C52">
        <w:rPr>
          <w:rFonts w:ascii="TH SarabunPSK" w:hAnsi="TH SarabunPSK" w:cs="TH SarabunPSK"/>
          <w:spacing w:val="-2"/>
          <w:cs/>
        </w:rPr>
        <w:t xml:space="preserve"> ล้านบาท</w:t>
      </w:r>
      <w:r w:rsidR="004E7725" w:rsidRPr="00D64C52">
        <w:rPr>
          <w:rFonts w:ascii="TH SarabunPSK" w:hAnsi="TH SarabunPSK" w:cs="TH SarabunPSK"/>
          <w:spacing w:val="-2"/>
          <w:cs/>
        </w:rPr>
        <w:t xml:space="preserve"> </w:t>
      </w:r>
      <w:r w:rsidR="00272CC9" w:rsidRPr="00D64C52">
        <w:rPr>
          <w:rFonts w:ascii="TH SarabunPSK" w:hAnsi="TH SarabunPSK" w:cs="TH SarabunPSK" w:hint="cs"/>
          <w:spacing w:val="-2"/>
          <w:cs/>
        </w:rPr>
        <w:t>คิดเป็นร้อยละ</w:t>
      </w:r>
      <w:r w:rsidR="00517A2B" w:rsidRPr="00D64C52">
        <w:rPr>
          <w:rFonts w:ascii="TH SarabunPSK" w:hAnsi="TH SarabunPSK" w:cs="TH SarabunPSK" w:hint="cs"/>
          <w:spacing w:val="-2"/>
          <w:cs/>
        </w:rPr>
        <w:t xml:space="preserve"> </w:t>
      </w:r>
      <w:r w:rsidR="00E005BC" w:rsidRPr="00D64C52">
        <w:rPr>
          <w:rFonts w:ascii="TH SarabunPSK" w:hAnsi="TH SarabunPSK" w:cs="TH SarabunPSK" w:hint="cs"/>
          <w:spacing w:val="-2"/>
          <w:cs/>
        </w:rPr>
        <w:t>0.8</w:t>
      </w:r>
      <w:r w:rsidR="00272CC9" w:rsidRPr="00D64C52">
        <w:rPr>
          <w:rFonts w:ascii="TH SarabunPSK" w:hAnsi="TH SarabunPSK" w:cs="TH SarabunPSK" w:hint="cs"/>
          <w:spacing w:val="-2"/>
          <w:cs/>
        </w:rPr>
        <w:t xml:space="preserve"> ของ </w:t>
      </w:r>
      <w:r w:rsidR="00272CC9" w:rsidRPr="00D64C52">
        <w:rPr>
          <w:rFonts w:ascii="TH SarabunPSK" w:hAnsi="TH SarabunPSK" w:cs="TH SarabunPSK"/>
          <w:spacing w:val="-2"/>
        </w:rPr>
        <w:t xml:space="preserve">GDP </w:t>
      </w:r>
      <w:r w:rsidR="00780C24" w:rsidRPr="00D64C52">
        <w:rPr>
          <w:rFonts w:ascii="TH SarabunPSK" w:hAnsi="TH SarabunPSK" w:cs="TH SarabunPSK" w:hint="cs"/>
          <w:spacing w:val="-2"/>
          <w:cs/>
        </w:rPr>
        <w:t>และ</w:t>
      </w:r>
      <w:r w:rsidR="00780C24" w:rsidRPr="00D64C52">
        <w:rPr>
          <w:rFonts w:ascii="TH SarabunPSK" w:hAnsi="TH SarabunPSK" w:cs="TH SarabunPSK"/>
          <w:spacing w:val="-2"/>
          <w:cs/>
        </w:rPr>
        <w:t>ดุลการคลังเบื้องต้นของภาค</w:t>
      </w:r>
      <w:r w:rsidR="006B3D7E" w:rsidRPr="00D64C52">
        <w:rPr>
          <w:rFonts w:ascii="TH SarabunPSK" w:hAnsi="TH SarabunPSK" w:cs="TH SarabunPSK" w:hint="cs"/>
          <w:spacing w:val="-2"/>
          <w:cs/>
        </w:rPr>
        <w:t xml:space="preserve">รัฐบาล </w:t>
      </w:r>
      <w:r w:rsidR="00780C24" w:rsidRPr="00D64C52">
        <w:rPr>
          <w:rFonts w:ascii="TH SarabunPSK" w:hAnsi="TH SarabunPSK" w:cs="TH SarabunPSK"/>
          <w:spacing w:val="-2"/>
          <w:cs/>
        </w:rPr>
        <w:t>(</w:t>
      </w:r>
      <w:r w:rsidR="00780C24" w:rsidRPr="00D64C52">
        <w:rPr>
          <w:rFonts w:ascii="TH SarabunPSK" w:hAnsi="TH SarabunPSK" w:cs="TH SarabunPSK"/>
          <w:spacing w:val="-2"/>
        </w:rPr>
        <w:t>Primary</w:t>
      </w:r>
      <w:r w:rsidR="00780C24" w:rsidRPr="005E7B8D">
        <w:rPr>
          <w:rFonts w:ascii="TH SarabunPSK" w:hAnsi="TH SarabunPSK" w:cs="TH SarabunPSK"/>
        </w:rPr>
        <w:t xml:space="preserve"> Balance) </w:t>
      </w:r>
      <w:r w:rsidR="00E005BC">
        <w:rPr>
          <w:rFonts w:ascii="TH SarabunPSK" w:hAnsi="TH SarabunPSK" w:cs="TH SarabunPSK" w:hint="cs"/>
          <w:cs/>
        </w:rPr>
        <w:t>เกิน</w:t>
      </w:r>
      <w:r w:rsidR="00780C24">
        <w:rPr>
          <w:rFonts w:ascii="TH SarabunPSK" w:hAnsi="TH SarabunPSK" w:cs="TH SarabunPSK"/>
          <w:cs/>
        </w:rPr>
        <w:t xml:space="preserve">ดุล </w:t>
      </w:r>
      <w:r w:rsidR="00E005BC">
        <w:rPr>
          <w:rFonts w:ascii="TH SarabunPSK" w:hAnsi="TH SarabunPSK" w:cs="TH SarabunPSK" w:hint="cs"/>
          <w:cs/>
        </w:rPr>
        <w:t>13</w:t>
      </w:r>
      <w:r w:rsidR="00780C24" w:rsidRPr="005E7B8D">
        <w:rPr>
          <w:rFonts w:ascii="TH SarabunPSK" w:hAnsi="TH SarabunPSK" w:cs="TH SarabunPSK"/>
          <w:cs/>
        </w:rPr>
        <w:t>,</w:t>
      </w:r>
      <w:r w:rsidR="00E005BC">
        <w:rPr>
          <w:rFonts w:ascii="TH SarabunPSK" w:hAnsi="TH SarabunPSK" w:cs="TH SarabunPSK" w:hint="cs"/>
          <w:cs/>
        </w:rPr>
        <w:t>357</w:t>
      </w:r>
      <w:r w:rsidR="00780C24">
        <w:rPr>
          <w:rFonts w:ascii="TH SarabunPSK" w:hAnsi="TH SarabunPSK" w:cs="TH SarabunPSK"/>
          <w:cs/>
        </w:rPr>
        <w:t xml:space="preserve"> ล้านบาท</w:t>
      </w:r>
      <w:r w:rsidR="00780C24">
        <w:rPr>
          <w:rFonts w:ascii="TH SarabunPSK" w:hAnsi="TH SarabunPSK" w:cs="TH SarabunPSK" w:hint="cs"/>
          <w:cs/>
        </w:rPr>
        <w:t xml:space="preserve"> </w:t>
      </w:r>
      <w:r w:rsidR="00272CC9">
        <w:rPr>
          <w:rFonts w:ascii="TH SarabunPSK" w:hAnsi="TH SarabunPSK" w:cs="TH SarabunPSK" w:hint="cs"/>
          <w:cs/>
        </w:rPr>
        <w:t xml:space="preserve">คิดเป็นร้อยละ </w:t>
      </w:r>
      <w:r w:rsidR="00E005BC">
        <w:rPr>
          <w:rFonts w:ascii="TH SarabunPSK" w:hAnsi="TH SarabunPSK" w:cs="TH SarabunPSK" w:hint="cs"/>
          <w:cs/>
        </w:rPr>
        <w:t>0.1</w:t>
      </w:r>
      <w:r w:rsidR="00272CC9">
        <w:rPr>
          <w:rFonts w:ascii="TH SarabunPSK" w:hAnsi="TH SarabunPSK" w:cs="TH SarabunPSK" w:hint="cs"/>
          <w:cs/>
        </w:rPr>
        <w:t xml:space="preserve"> ของ </w:t>
      </w:r>
      <w:r w:rsidR="00272CC9">
        <w:rPr>
          <w:rFonts w:ascii="TH SarabunPSK" w:hAnsi="TH SarabunPSK" w:cs="TH SarabunPSK"/>
        </w:rPr>
        <w:t>GDP</w:t>
      </w:r>
    </w:p>
    <w:p w14:paraId="7E27CAA4" w14:textId="77777777" w:rsidR="00DD182F" w:rsidRPr="00A850E4" w:rsidRDefault="001D67FD" w:rsidP="00EC344C">
      <w:pPr>
        <w:spacing w:after="120" w:line="228" w:lineRule="auto"/>
        <w:ind w:right="86"/>
        <w:jc w:val="center"/>
        <w:rPr>
          <w:rFonts w:ascii="TH SarabunPSK" w:hAnsi="TH SarabunPSK" w:cs="TH SarabunPSK"/>
        </w:rPr>
      </w:pPr>
      <w:r w:rsidRPr="001D67FD">
        <w:rPr>
          <w:noProof/>
          <w:cs/>
        </w:rPr>
        <w:drawing>
          <wp:inline distT="0" distB="0" distL="0" distR="0" wp14:anchorId="0937AA41" wp14:editId="378B2C1F">
            <wp:extent cx="6224270" cy="3580579"/>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4270" cy="3580579"/>
                    </a:xfrm>
                    <a:prstGeom prst="rect">
                      <a:avLst/>
                    </a:prstGeom>
                    <a:noFill/>
                    <a:ln>
                      <a:noFill/>
                    </a:ln>
                  </pic:spPr>
                </pic:pic>
              </a:graphicData>
            </a:graphic>
          </wp:inline>
        </w:drawing>
      </w:r>
    </w:p>
    <w:sectPr w:rsidR="00DD182F" w:rsidRPr="00A850E4" w:rsidSect="00CA2BD1">
      <w:headerReference w:type="even" r:id="rId12"/>
      <w:headerReference w:type="default" r:id="rId13"/>
      <w:footerReference w:type="even" r:id="rId14"/>
      <w:footerReference w:type="default" r:id="rId15"/>
      <w:footerReference w:type="first" r:id="rId16"/>
      <w:pgSz w:w="12240" w:h="15840"/>
      <w:pgMar w:top="1418" w:right="964" w:bottom="540" w:left="1474" w:header="720" w:footer="505"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2B95B" w14:textId="77777777" w:rsidR="00D76170" w:rsidRDefault="00D76170">
      <w:r>
        <w:separator/>
      </w:r>
    </w:p>
  </w:endnote>
  <w:endnote w:type="continuationSeparator" w:id="0">
    <w:p w14:paraId="0A28B121" w14:textId="77777777" w:rsidR="00D76170" w:rsidRDefault="00D7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3A4F0" w14:textId="77777777" w:rsidR="002F5D5D" w:rsidRDefault="004F6429">
    <w:pPr>
      <w:pStyle w:val="Footer"/>
      <w:framePr w:wrap="around" w:vAnchor="text" w:hAnchor="margin" w:xAlign="right" w:y="1"/>
      <w:rPr>
        <w:rStyle w:val="PageNumber"/>
      </w:rPr>
    </w:pPr>
    <w:r>
      <w:rPr>
        <w:rStyle w:val="PageNumber"/>
      </w:rPr>
      <w:fldChar w:fldCharType="begin"/>
    </w:r>
    <w:r w:rsidR="002F5D5D">
      <w:rPr>
        <w:rStyle w:val="PageNumber"/>
      </w:rPr>
      <w:instrText xml:space="preserve">PAGE  </w:instrText>
    </w:r>
    <w:r>
      <w:rPr>
        <w:rStyle w:val="PageNumber"/>
      </w:rPr>
      <w:fldChar w:fldCharType="end"/>
    </w:r>
  </w:p>
  <w:p w14:paraId="524B682C" w14:textId="77777777" w:rsidR="002F5D5D" w:rsidRDefault="002F5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369C7" w14:textId="77777777" w:rsidR="002F5D5D" w:rsidRDefault="002F5D5D">
    <w:pPr>
      <w:pStyle w:val="Footer"/>
      <w:ind w:right="360"/>
      <w:rPr>
        <w:i/>
        <w:iCs/>
        <w:sz w:val="24"/>
        <w:szCs w:val="24"/>
      </w:rPr>
    </w:pPr>
    <w:r>
      <w:rPr>
        <w:i/>
        <w:iCs/>
        <w:noProof/>
        <w:sz w:val="20"/>
        <w:szCs w:val="24"/>
      </w:rPr>
      <w:drawing>
        <wp:anchor distT="0" distB="0" distL="114300" distR="114300" simplePos="0" relativeHeight="251658240" behindDoc="0" locked="0" layoutInCell="1" allowOverlap="1" wp14:anchorId="47AC398A" wp14:editId="3528346E">
          <wp:simplePos x="0" y="0"/>
          <wp:positionH relativeFrom="column">
            <wp:posOffset>0</wp:posOffset>
          </wp:positionH>
          <wp:positionV relativeFrom="paragraph">
            <wp:posOffset>-21590</wp:posOffset>
          </wp:positionV>
          <wp:extent cx="220980" cy="22860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sidR="00784DE9">
      <w:rPr>
        <w:i/>
        <w:iCs/>
        <w:noProof/>
        <w:sz w:val="24"/>
        <w:szCs w:val="24"/>
      </w:rPr>
      <mc:AlternateContent>
        <mc:Choice Requires="wps">
          <w:drawing>
            <wp:anchor distT="0" distB="0" distL="114300" distR="114300" simplePos="0" relativeHeight="251657216" behindDoc="0" locked="0" layoutInCell="1" allowOverlap="1" wp14:anchorId="62703CDF" wp14:editId="06DC19D9">
              <wp:simplePos x="0" y="0"/>
              <wp:positionH relativeFrom="column">
                <wp:posOffset>-114300</wp:posOffset>
              </wp:positionH>
              <wp:positionV relativeFrom="paragraph">
                <wp:posOffset>-135890</wp:posOffset>
              </wp:positionV>
              <wp:extent cx="5943600" cy="0"/>
              <wp:effectExtent l="21590" t="24765" r="26035" b="2286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B2A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EFEA" w14:textId="77777777" w:rsidR="00BA1835" w:rsidRDefault="00BA1835" w:rsidP="00BA1835">
    <w:pPr>
      <w:pStyle w:val="Footer"/>
      <w:ind w:right="360"/>
      <w:rPr>
        <w:i/>
        <w:iCs/>
        <w:sz w:val="24"/>
        <w:szCs w:val="24"/>
      </w:rPr>
    </w:pPr>
    <w:r>
      <w:rPr>
        <w:i/>
        <w:iCs/>
        <w:noProof/>
        <w:sz w:val="20"/>
        <w:szCs w:val="24"/>
      </w:rPr>
      <w:drawing>
        <wp:anchor distT="0" distB="0" distL="114300" distR="114300" simplePos="0" relativeHeight="251661312" behindDoc="0" locked="0" layoutInCell="1" allowOverlap="1" wp14:anchorId="44D83D59" wp14:editId="36B65CEB">
          <wp:simplePos x="0" y="0"/>
          <wp:positionH relativeFrom="column">
            <wp:posOffset>0</wp:posOffset>
          </wp:positionH>
          <wp:positionV relativeFrom="paragraph">
            <wp:posOffset>-21590</wp:posOffset>
          </wp:positionV>
          <wp:extent cx="220980" cy="228600"/>
          <wp:effectExtent l="1905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20980" cy="228600"/>
                  </a:xfrm>
                  <a:prstGeom prst="rect">
                    <a:avLst/>
                  </a:prstGeom>
                  <a:noFill/>
                  <a:ln w="9525">
                    <a:noFill/>
                    <a:miter lim="800000"/>
                    <a:headEnd/>
                    <a:tailEnd/>
                  </a:ln>
                </pic:spPr>
              </pic:pic>
            </a:graphicData>
          </a:graphic>
        </wp:anchor>
      </w:drawing>
    </w:r>
    <w:r>
      <w:rPr>
        <w:i/>
        <w:iCs/>
        <w:noProof/>
        <w:sz w:val="24"/>
        <w:szCs w:val="24"/>
      </w:rPr>
      <mc:AlternateContent>
        <mc:Choice Requires="wps">
          <w:drawing>
            <wp:anchor distT="0" distB="0" distL="114300" distR="114300" simplePos="0" relativeHeight="251660288" behindDoc="0" locked="0" layoutInCell="1" allowOverlap="1" wp14:anchorId="0D177831" wp14:editId="586ABAF4">
              <wp:simplePos x="0" y="0"/>
              <wp:positionH relativeFrom="column">
                <wp:posOffset>-114300</wp:posOffset>
              </wp:positionH>
              <wp:positionV relativeFrom="paragraph">
                <wp:posOffset>-135890</wp:posOffset>
              </wp:positionV>
              <wp:extent cx="5943600" cy="0"/>
              <wp:effectExtent l="21590" t="24765" r="26035" b="2286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C4F25"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" strokeweight="3pt">
              <v:stroke linestyle="thinThin"/>
            </v:line>
          </w:pict>
        </mc:Fallback>
      </mc:AlternateContent>
    </w:r>
    <w:r>
      <w:rPr>
        <w:i/>
        <w:iCs/>
        <w:sz w:val="24"/>
        <w:szCs w:val="24"/>
      </w:rPr>
      <w:t xml:space="preserve">         </w:t>
    </w:r>
    <w:r>
      <w:rPr>
        <w:rFonts w:hint="cs"/>
        <w:i/>
        <w:iCs/>
        <w:sz w:val="24"/>
        <w:szCs w:val="24"/>
        <w:cs/>
      </w:rPr>
      <w:t xml:space="preserve">    สำนักงานเศรษฐกิจการคลัง</w:t>
    </w:r>
  </w:p>
  <w:p w14:paraId="3DE29AA2" w14:textId="77777777" w:rsidR="00BA1835" w:rsidRDefault="00BA1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5CDC4" w14:textId="77777777" w:rsidR="00D76170" w:rsidRDefault="00D76170">
      <w:r>
        <w:separator/>
      </w:r>
    </w:p>
  </w:footnote>
  <w:footnote w:type="continuationSeparator" w:id="0">
    <w:p w14:paraId="4E7F05BC" w14:textId="77777777" w:rsidR="00D76170" w:rsidRDefault="00D7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FA6B2" w14:textId="77777777" w:rsidR="002F5D5D" w:rsidRDefault="004F6429" w:rsidP="006579AE">
    <w:pPr>
      <w:pStyle w:val="Header"/>
      <w:framePr w:wrap="around" w:vAnchor="text" w:hAnchor="margin" w:xAlign="center" w:y="1"/>
      <w:rPr>
        <w:rStyle w:val="PageNumber"/>
      </w:rPr>
    </w:pPr>
    <w:r>
      <w:rPr>
        <w:rStyle w:val="PageNumber"/>
        <w:cs/>
      </w:rPr>
      <w:fldChar w:fldCharType="begin"/>
    </w:r>
    <w:r w:rsidR="002F5D5D">
      <w:rPr>
        <w:rStyle w:val="PageNumber"/>
      </w:rPr>
      <w:instrText xml:space="preserve">PAGE  </w:instrText>
    </w:r>
    <w:r>
      <w:rPr>
        <w:rStyle w:val="PageNumber"/>
        <w:cs/>
      </w:rPr>
      <w:fldChar w:fldCharType="end"/>
    </w:r>
  </w:p>
  <w:p w14:paraId="4F3ABEB3" w14:textId="77777777" w:rsidR="002F5D5D" w:rsidRDefault="002F5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BD46" w14:textId="77777777" w:rsidR="00CA2BD1" w:rsidRPr="00CA2BD1" w:rsidRDefault="00CA2BD1">
    <w:pPr>
      <w:pStyle w:val="Header"/>
      <w:jc w:val="center"/>
      <w:rPr>
        <w:rFonts w:ascii="TH SarabunIT๙" w:hAnsi="TH SarabunIT๙" w:cs="TH SarabunIT๙"/>
        <w:sz w:val="28"/>
        <w:szCs w:val="28"/>
      </w:rPr>
    </w:pPr>
    <w:r w:rsidRPr="00CA2BD1">
      <w:rPr>
        <w:rFonts w:ascii="TH SarabunIT๙" w:hAnsi="TH SarabunIT๙" w:cs="TH SarabunIT๙"/>
        <w:sz w:val="28"/>
        <w:szCs w:val="28"/>
        <w:cs/>
      </w:rPr>
      <w:t xml:space="preserve">- </w:t>
    </w:r>
    <w:sdt>
      <w:sdtPr>
        <w:rPr>
          <w:rFonts w:ascii="TH SarabunIT๙" w:hAnsi="TH SarabunIT๙" w:cs="TH SarabunIT๙"/>
          <w:sz w:val="28"/>
          <w:szCs w:val="28"/>
        </w:rPr>
        <w:id w:val="1615559467"/>
        <w:docPartObj>
          <w:docPartGallery w:val="Page Numbers (Top of Page)"/>
          <w:docPartUnique/>
        </w:docPartObj>
      </w:sdtPr>
      <w:sdtEndPr>
        <w:rPr>
          <w:noProof/>
        </w:rPr>
      </w:sdtEndPr>
      <w:sdtContent>
        <w:r w:rsidRPr="00CA2BD1">
          <w:rPr>
            <w:rFonts w:ascii="TH SarabunIT๙" w:hAnsi="TH SarabunIT๙" w:cs="TH SarabunIT๙"/>
            <w:sz w:val="28"/>
            <w:szCs w:val="28"/>
            <w:cs/>
          </w:rPr>
          <w:t>2</w:t>
        </w:r>
        <w:r w:rsidRPr="00CA2BD1">
          <w:rPr>
            <w:rFonts w:ascii="TH SarabunIT๙" w:hAnsi="TH SarabunIT๙" w:cs="TH SarabunIT๙"/>
            <w:noProof/>
            <w:sz w:val="28"/>
            <w:szCs w:val="28"/>
            <w:cs/>
          </w:rPr>
          <w:t xml:space="preserve"> -</w:t>
        </w:r>
      </w:sdtContent>
    </w:sdt>
  </w:p>
  <w:p w14:paraId="095CFB8D" w14:textId="77777777" w:rsidR="002F5D5D" w:rsidRDefault="002F5D5D" w:rsidP="00E636BD">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7F8B"/>
    <w:multiLevelType w:val="hybridMultilevel"/>
    <w:tmpl w:val="3B9A14A8"/>
    <w:lvl w:ilvl="0" w:tplc="C5725FFA">
      <w:start w:val="1"/>
      <w:numFmt w:val="bullet"/>
      <w:lvlText w:val=""/>
      <w:lvlJc w:val="left"/>
      <w:pPr>
        <w:tabs>
          <w:tab w:val="num" w:pos="720"/>
        </w:tabs>
        <w:ind w:left="720" w:hanging="360"/>
      </w:pPr>
      <w:rPr>
        <w:rFonts w:ascii="Wingdings" w:hAnsi="Wingdings" w:hint="default"/>
        <w:color w:val="auto"/>
        <w:sz w:val="16"/>
        <w:lang w:bidi="th-TH"/>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3286E"/>
    <w:multiLevelType w:val="hybridMultilevel"/>
    <w:tmpl w:val="EC9CBD40"/>
    <w:lvl w:ilvl="0" w:tplc="EEE2D212">
      <w:start w:val="1"/>
      <w:numFmt w:val="decimal"/>
      <w:lvlText w:val="%1."/>
      <w:lvlJc w:val="left"/>
      <w:pPr>
        <w:tabs>
          <w:tab w:val="num" w:pos="720"/>
        </w:tabs>
        <w:ind w:left="720" w:hanging="360"/>
      </w:pPr>
    </w:lvl>
    <w:lvl w:ilvl="1" w:tplc="731C7108">
      <w:numFmt w:val="none"/>
      <w:lvlText w:val=""/>
      <w:lvlJc w:val="left"/>
      <w:pPr>
        <w:tabs>
          <w:tab w:val="num" w:pos="360"/>
        </w:tabs>
      </w:pPr>
    </w:lvl>
    <w:lvl w:ilvl="2" w:tplc="D39CAB72">
      <w:numFmt w:val="none"/>
      <w:lvlText w:val=""/>
      <w:lvlJc w:val="left"/>
      <w:pPr>
        <w:tabs>
          <w:tab w:val="num" w:pos="360"/>
        </w:tabs>
      </w:pPr>
    </w:lvl>
    <w:lvl w:ilvl="3" w:tplc="A3BAA714">
      <w:numFmt w:val="none"/>
      <w:lvlText w:val=""/>
      <w:lvlJc w:val="left"/>
      <w:pPr>
        <w:tabs>
          <w:tab w:val="num" w:pos="360"/>
        </w:tabs>
      </w:pPr>
    </w:lvl>
    <w:lvl w:ilvl="4" w:tplc="5C4AF128">
      <w:numFmt w:val="none"/>
      <w:lvlText w:val=""/>
      <w:lvlJc w:val="left"/>
      <w:pPr>
        <w:tabs>
          <w:tab w:val="num" w:pos="360"/>
        </w:tabs>
      </w:pPr>
    </w:lvl>
    <w:lvl w:ilvl="5" w:tplc="50702B1A">
      <w:numFmt w:val="none"/>
      <w:lvlText w:val=""/>
      <w:lvlJc w:val="left"/>
      <w:pPr>
        <w:tabs>
          <w:tab w:val="num" w:pos="360"/>
        </w:tabs>
      </w:pPr>
    </w:lvl>
    <w:lvl w:ilvl="6" w:tplc="E1807FEC">
      <w:numFmt w:val="none"/>
      <w:lvlText w:val=""/>
      <w:lvlJc w:val="left"/>
      <w:pPr>
        <w:tabs>
          <w:tab w:val="num" w:pos="360"/>
        </w:tabs>
      </w:pPr>
    </w:lvl>
    <w:lvl w:ilvl="7" w:tplc="F476FEC0">
      <w:numFmt w:val="none"/>
      <w:lvlText w:val=""/>
      <w:lvlJc w:val="left"/>
      <w:pPr>
        <w:tabs>
          <w:tab w:val="num" w:pos="360"/>
        </w:tabs>
      </w:pPr>
    </w:lvl>
    <w:lvl w:ilvl="8" w:tplc="9356D0D8">
      <w:numFmt w:val="none"/>
      <w:lvlText w:val=""/>
      <w:lvlJc w:val="left"/>
      <w:pPr>
        <w:tabs>
          <w:tab w:val="num" w:pos="360"/>
        </w:tabs>
      </w:pPr>
    </w:lvl>
  </w:abstractNum>
  <w:abstractNum w:abstractNumId="2" w15:restartNumberingAfterBreak="0">
    <w:nsid w:val="0EB31AA9"/>
    <w:multiLevelType w:val="hybridMultilevel"/>
    <w:tmpl w:val="C346EF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C5637"/>
    <w:multiLevelType w:val="hybridMultilevel"/>
    <w:tmpl w:val="96826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24EDC"/>
    <w:multiLevelType w:val="hybridMultilevel"/>
    <w:tmpl w:val="8BE68A56"/>
    <w:lvl w:ilvl="0" w:tplc="720EDFA0">
      <w:numFmt w:val="bullet"/>
      <w:lvlText w:val="-"/>
      <w:lvlJc w:val="left"/>
      <w:pPr>
        <w:ind w:left="720" w:hanging="360"/>
      </w:pPr>
      <w:rPr>
        <w:rFonts w:ascii="Angsana New" w:eastAsiaTheme="minorEastAsia" w:hAnsi="Angsana New" w:cs="Angsana New" w:hint="default"/>
        <w:sz w:val="3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776B0"/>
    <w:multiLevelType w:val="hybridMultilevel"/>
    <w:tmpl w:val="288E5884"/>
    <w:lvl w:ilvl="0" w:tplc="04090001">
      <w:start w:val="1"/>
      <w:numFmt w:val="bullet"/>
      <w:lvlText w:val=""/>
      <w:lvlJc w:val="left"/>
      <w:pPr>
        <w:tabs>
          <w:tab w:val="num" w:pos="5760"/>
        </w:tabs>
        <w:ind w:left="576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6" w15:restartNumberingAfterBreak="0">
    <w:nsid w:val="30C3682B"/>
    <w:multiLevelType w:val="hybridMultilevel"/>
    <w:tmpl w:val="EF04059E"/>
    <w:lvl w:ilvl="0" w:tplc="EFF66876">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12629C"/>
    <w:multiLevelType w:val="hybridMultilevel"/>
    <w:tmpl w:val="CB3C3870"/>
    <w:lvl w:ilvl="0" w:tplc="7E3C5262">
      <w:start w:val="2"/>
      <w:numFmt w:val="bullet"/>
      <w:lvlText w:val="-"/>
      <w:lvlJc w:val="left"/>
      <w:pPr>
        <w:ind w:left="2843" w:hanging="360"/>
      </w:pPr>
      <w:rPr>
        <w:rFonts w:ascii="Angsana New" w:eastAsia="MS Mincho" w:hAnsi="Angsana New" w:cs="Angsana New" w:hint="default"/>
        <w:sz w:val="28"/>
      </w:rPr>
    </w:lvl>
    <w:lvl w:ilvl="1" w:tplc="04090003" w:tentative="1">
      <w:start w:val="1"/>
      <w:numFmt w:val="bullet"/>
      <w:lvlText w:val="o"/>
      <w:lvlJc w:val="left"/>
      <w:pPr>
        <w:ind w:left="3563" w:hanging="360"/>
      </w:pPr>
      <w:rPr>
        <w:rFonts w:ascii="Courier New" w:hAnsi="Courier New" w:cs="Courier New" w:hint="default"/>
      </w:rPr>
    </w:lvl>
    <w:lvl w:ilvl="2" w:tplc="04090005" w:tentative="1">
      <w:start w:val="1"/>
      <w:numFmt w:val="bullet"/>
      <w:lvlText w:val=""/>
      <w:lvlJc w:val="left"/>
      <w:pPr>
        <w:ind w:left="4283" w:hanging="360"/>
      </w:pPr>
      <w:rPr>
        <w:rFonts w:ascii="Wingdings" w:hAnsi="Wingdings" w:hint="default"/>
      </w:rPr>
    </w:lvl>
    <w:lvl w:ilvl="3" w:tplc="04090001" w:tentative="1">
      <w:start w:val="1"/>
      <w:numFmt w:val="bullet"/>
      <w:lvlText w:val=""/>
      <w:lvlJc w:val="left"/>
      <w:pPr>
        <w:ind w:left="5003" w:hanging="360"/>
      </w:pPr>
      <w:rPr>
        <w:rFonts w:ascii="Symbol" w:hAnsi="Symbol" w:hint="default"/>
      </w:rPr>
    </w:lvl>
    <w:lvl w:ilvl="4" w:tplc="04090003" w:tentative="1">
      <w:start w:val="1"/>
      <w:numFmt w:val="bullet"/>
      <w:lvlText w:val="o"/>
      <w:lvlJc w:val="left"/>
      <w:pPr>
        <w:ind w:left="5723" w:hanging="360"/>
      </w:pPr>
      <w:rPr>
        <w:rFonts w:ascii="Courier New" w:hAnsi="Courier New" w:cs="Courier New" w:hint="default"/>
      </w:rPr>
    </w:lvl>
    <w:lvl w:ilvl="5" w:tplc="04090005" w:tentative="1">
      <w:start w:val="1"/>
      <w:numFmt w:val="bullet"/>
      <w:lvlText w:val=""/>
      <w:lvlJc w:val="left"/>
      <w:pPr>
        <w:ind w:left="6443" w:hanging="360"/>
      </w:pPr>
      <w:rPr>
        <w:rFonts w:ascii="Wingdings" w:hAnsi="Wingdings" w:hint="default"/>
      </w:rPr>
    </w:lvl>
    <w:lvl w:ilvl="6" w:tplc="04090001" w:tentative="1">
      <w:start w:val="1"/>
      <w:numFmt w:val="bullet"/>
      <w:lvlText w:val=""/>
      <w:lvlJc w:val="left"/>
      <w:pPr>
        <w:ind w:left="7163" w:hanging="360"/>
      </w:pPr>
      <w:rPr>
        <w:rFonts w:ascii="Symbol" w:hAnsi="Symbol" w:hint="default"/>
      </w:rPr>
    </w:lvl>
    <w:lvl w:ilvl="7" w:tplc="04090003" w:tentative="1">
      <w:start w:val="1"/>
      <w:numFmt w:val="bullet"/>
      <w:lvlText w:val="o"/>
      <w:lvlJc w:val="left"/>
      <w:pPr>
        <w:ind w:left="7883" w:hanging="360"/>
      </w:pPr>
      <w:rPr>
        <w:rFonts w:ascii="Courier New" w:hAnsi="Courier New" w:cs="Courier New" w:hint="default"/>
      </w:rPr>
    </w:lvl>
    <w:lvl w:ilvl="8" w:tplc="04090005" w:tentative="1">
      <w:start w:val="1"/>
      <w:numFmt w:val="bullet"/>
      <w:lvlText w:val=""/>
      <w:lvlJc w:val="left"/>
      <w:pPr>
        <w:ind w:left="8603" w:hanging="360"/>
      </w:pPr>
      <w:rPr>
        <w:rFonts w:ascii="Wingdings" w:hAnsi="Wingdings" w:hint="default"/>
      </w:rPr>
    </w:lvl>
  </w:abstractNum>
  <w:abstractNum w:abstractNumId="8" w15:restartNumberingAfterBreak="0">
    <w:nsid w:val="41006628"/>
    <w:multiLevelType w:val="hybridMultilevel"/>
    <w:tmpl w:val="968269B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4379E"/>
    <w:multiLevelType w:val="hybridMultilevel"/>
    <w:tmpl w:val="5BE83D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96774B"/>
    <w:multiLevelType w:val="hybridMultilevel"/>
    <w:tmpl w:val="A2041172"/>
    <w:lvl w:ilvl="0" w:tplc="04090005">
      <w:start w:val="1"/>
      <w:numFmt w:val="bullet"/>
      <w:lvlText w:val=""/>
      <w:lvlJc w:val="left"/>
      <w:pPr>
        <w:tabs>
          <w:tab w:val="num" w:pos="753"/>
        </w:tabs>
        <w:ind w:left="753" w:hanging="360"/>
      </w:pPr>
      <w:rPr>
        <w:rFonts w:ascii="Wingdings" w:hAnsi="Wingdings" w:hint="default"/>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11" w15:restartNumberingAfterBreak="0">
    <w:nsid w:val="50A33912"/>
    <w:multiLevelType w:val="hybridMultilevel"/>
    <w:tmpl w:val="2362B056"/>
    <w:lvl w:ilvl="0" w:tplc="54802B6A">
      <w:start w:val="1"/>
      <w:numFmt w:val="thaiNumbers"/>
      <w:lvlText w:val="%1)"/>
      <w:lvlJc w:val="left"/>
      <w:pPr>
        <w:tabs>
          <w:tab w:val="num" w:pos="720"/>
        </w:tabs>
        <w:ind w:left="720" w:hanging="360"/>
      </w:pPr>
      <w:rPr>
        <w:rFonts w:ascii="Browallia New" w:eastAsia="Cordia New" w:hAnsi="Browallia New" w:cs="Browallia New"/>
      </w:rPr>
    </w:lvl>
    <w:lvl w:ilvl="1" w:tplc="1C9000E0" w:tentative="1">
      <w:start w:val="1"/>
      <w:numFmt w:val="bullet"/>
      <w:lvlText w:val="•"/>
      <w:lvlJc w:val="left"/>
      <w:pPr>
        <w:tabs>
          <w:tab w:val="num" w:pos="1440"/>
        </w:tabs>
        <w:ind w:left="1440" w:hanging="360"/>
      </w:pPr>
      <w:rPr>
        <w:rFonts w:ascii="Angsana New" w:hAnsi="Angsana New" w:hint="default"/>
      </w:rPr>
    </w:lvl>
    <w:lvl w:ilvl="2" w:tplc="D842055A" w:tentative="1">
      <w:start w:val="1"/>
      <w:numFmt w:val="bullet"/>
      <w:lvlText w:val="•"/>
      <w:lvlJc w:val="left"/>
      <w:pPr>
        <w:tabs>
          <w:tab w:val="num" w:pos="2160"/>
        </w:tabs>
        <w:ind w:left="2160" w:hanging="360"/>
      </w:pPr>
      <w:rPr>
        <w:rFonts w:ascii="Angsana New" w:hAnsi="Angsana New" w:hint="default"/>
      </w:rPr>
    </w:lvl>
    <w:lvl w:ilvl="3" w:tplc="8A123734" w:tentative="1">
      <w:start w:val="1"/>
      <w:numFmt w:val="bullet"/>
      <w:lvlText w:val="•"/>
      <w:lvlJc w:val="left"/>
      <w:pPr>
        <w:tabs>
          <w:tab w:val="num" w:pos="2880"/>
        </w:tabs>
        <w:ind w:left="2880" w:hanging="360"/>
      </w:pPr>
      <w:rPr>
        <w:rFonts w:ascii="Angsana New" w:hAnsi="Angsana New" w:hint="default"/>
      </w:rPr>
    </w:lvl>
    <w:lvl w:ilvl="4" w:tplc="2CCACFE8" w:tentative="1">
      <w:start w:val="1"/>
      <w:numFmt w:val="bullet"/>
      <w:lvlText w:val="•"/>
      <w:lvlJc w:val="left"/>
      <w:pPr>
        <w:tabs>
          <w:tab w:val="num" w:pos="3600"/>
        </w:tabs>
        <w:ind w:left="3600" w:hanging="360"/>
      </w:pPr>
      <w:rPr>
        <w:rFonts w:ascii="Angsana New" w:hAnsi="Angsana New" w:hint="default"/>
      </w:rPr>
    </w:lvl>
    <w:lvl w:ilvl="5" w:tplc="9B3CC250" w:tentative="1">
      <w:start w:val="1"/>
      <w:numFmt w:val="bullet"/>
      <w:lvlText w:val="•"/>
      <w:lvlJc w:val="left"/>
      <w:pPr>
        <w:tabs>
          <w:tab w:val="num" w:pos="4320"/>
        </w:tabs>
        <w:ind w:left="4320" w:hanging="360"/>
      </w:pPr>
      <w:rPr>
        <w:rFonts w:ascii="Angsana New" w:hAnsi="Angsana New" w:hint="default"/>
      </w:rPr>
    </w:lvl>
    <w:lvl w:ilvl="6" w:tplc="00E0CD48" w:tentative="1">
      <w:start w:val="1"/>
      <w:numFmt w:val="bullet"/>
      <w:lvlText w:val="•"/>
      <w:lvlJc w:val="left"/>
      <w:pPr>
        <w:tabs>
          <w:tab w:val="num" w:pos="5040"/>
        </w:tabs>
        <w:ind w:left="5040" w:hanging="360"/>
      </w:pPr>
      <w:rPr>
        <w:rFonts w:ascii="Angsana New" w:hAnsi="Angsana New" w:hint="default"/>
      </w:rPr>
    </w:lvl>
    <w:lvl w:ilvl="7" w:tplc="DE526CD6" w:tentative="1">
      <w:start w:val="1"/>
      <w:numFmt w:val="bullet"/>
      <w:lvlText w:val="•"/>
      <w:lvlJc w:val="left"/>
      <w:pPr>
        <w:tabs>
          <w:tab w:val="num" w:pos="5760"/>
        </w:tabs>
        <w:ind w:left="5760" w:hanging="360"/>
      </w:pPr>
      <w:rPr>
        <w:rFonts w:ascii="Angsana New" w:hAnsi="Angsana New" w:hint="default"/>
      </w:rPr>
    </w:lvl>
    <w:lvl w:ilvl="8" w:tplc="E0C212D0" w:tentative="1">
      <w:start w:val="1"/>
      <w:numFmt w:val="bullet"/>
      <w:lvlText w:val="•"/>
      <w:lvlJc w:val="left"/>
      <w:pPr>
        <w:tabs>
          <w:tab w:val="num" w:pos="6480"/>
        </w:tabs>
        <w:ind w:left="6480" w:hanging="360"/>
      </w:pPr>
      <w:rPr>
        <w:rFonts w:ascii="Angsana New" w:hAnsi="Angsana New" w:hint="default"/>
      </w:rPr>
    </w:lvl>
  </w:abstractNum>
  <w:abstractNum w:abstractNumId="12" w15:restartNumberingAfterBreak="0">
    <w:nsid w:val="65C03D21"/>
    <w:multiLevelType w:val="multilevel"/>
    <w:tmpl w:val="C6B22BF8"/>
    <w:lvl w:ilvl="0">
      <w:start w:val="1"/>
      <w:numFmt w:val="bullet"/>
      <w:lvlText w:val=""/>
      <w:lvlJc w:val="left"/>
      <w:pPr>
        <w:tabs>
          <w:tab w:val="num" w:pos="720"/>
        </w:tabs>
        <w:ind w:left="720" w:hanging="360"/>
      </w:pPr>
      <w:rPr>
        <w:rFonts w:ascii="Times New Roman"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Times New Roman" w:hAnsi="Wingdings" w:hint="default"/>
      </w:rPr>
    </w:lvl>
    <w:lvl w:ilvl="3" w:tentative="1">
      <w:start w:val="1"/>
      <w:numFmt w:val="bullet"/>
      <w:lvlText w:val=""/>
      <w:lvlJc w:val="left"/>
      <w:pPr>
        <w:tabs>
          <w:tab w:val="num" w:pos="2880"/>
        </w:tabs>
        <w:ind w:left="2880" w:hanging="360"/>
      </w:pPr>
      <w:rPr>
        <w:rFonts w:ascii="Times New Roman"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Times New Roman" w:hAnsi="Wingdings" w:hint="default"/>
      </w:rPr>
    </w:lvl>
    <w:lvl w:ilvl="6" w:tentative="1">
      <w:start w:val="1"/>
      <w:numFmt w:val="bullet"/>
      <w:lvlText w:val=""/>
      <w:lvlJc w:val="left"/>
      <w:pPr>
        <w:tabs>
          <w:tab w:val="num" w:pos="5040"/>
        </w:tabs>
        <w:ind w:left="5040" w:hanging="360"/>
      </w:pPr>
      <w:rPr>
        <w:rFonts w:ascii="Times New Roman"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Times New Roman" w:hAnsi="Wingdings" w:hint="default"/>
      </w:rPr>
    </w:lvl>
  </w:abstractNum>
  <w:abstractNum w:abstractNumId="13" w15:restartNumberingAfterBreak="0">
    <w:nsid w:val="6685536C"/>
    <w:multiLevelType w:val="hybridMultilevel"/>
    <w:tmpl w:val="367A370E"/>
    <w:lvl w:ilvl="0" w:tplc="EFF66876">
      <w:start w:val="1"/>
      <w:numFmt w:val="bullet"/>
      <w:lvlText w:val=""/>
      <w:lvlJc w:val="left"/>
      <w:pPr>
        <w:tabs>
          <w:tab w:val="num" w:pos="720"/>
        </w:tabs>
        <w:ind w:left="720" w:hanging="360"/>
      </w:pPr>
      <w:rPr>
        <w:rFonts w:ascii="Symbol" w:hAnsi="Symbol" w:hint="default"/>
        <w:sz w:val="36"/>
        <w:szCs w:val="36"/>
      </w:rPr>
    </w:lvl>
    <w:lvl w:ilvl="1" w:tplc="D4F6865A">
      <w:start w:val="1"/>
      <w:numFmt w:val="bullet"/>
      <w:lvlText w:val=""/>
      <w:lvlJc w:val="left"/>
      <w:pPr>
        <w:tabs>
          <w:tab w:val="num" w:pos="1287"/>
        </w:tabs>
        <w:ind w:left="1440" w:hanging="360"/>
      </w:pPr>
      <w:rPr>
        <w:rFonts w:ascii="Symbol" w:hAnsi="Symbol" w:hint="default"/>
        <w:sz w:val="36"/>
        <w:szCs w:val="3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37CBE"/>
    <w:multiLevelType w:val="hybridMultilevel"/>
    <w:tmpl w:val="20129278"/>
    <w:lvl w:ilvl="0" w:tplc="04090005">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15" w15:restartNumberingAfterBreak="0">
    <w:nsid w:val="6E730720"/>
    <w:multiLevelType w:val="hybridMultilevel"/>
    <w:tmpl w:val="65A84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DD5F94"/>
    <w:multiLevelType w:val="hybridMultilevel"/>
    <w:tmpl w:val="FDC4DFFE"/>
    <w:lvl w:ilvl="0" w:tplc="B762B4D2">
      <w:start w:val="1"/>
      <w:numFmt w:val="bullet"/>
      <w:lvlText w:val=""/>
      <w:lvlJc w:val="left"/>
      <w:pPr>
        <w:tabs>
          <w:tab w:val="num" w:pos="674"/>
        </w:tabs>
        <w:ind w:left="317" w:firstLine="360"/>
      </w:pPr>
      <w:rPr>
        <w:rFonts w:ascii="Symbol" w:hAnsi="Symbol" w:hint="default"/>
        <w:color w:val="auto"/>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17" w15:restartNumberingAfterBreak="0">
    <w:nsid w:val="73BE04DB"/>
    <w:multiLevelType w:val="hybridMultilevel"/>
    <w:tmpl w:val="8ED02D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F137EC"/>
    <w:multiLevelType w:val="hybridMultilevel"/>
    <w:tmpl w:val="2CCABC5E"/>
    <w:lvl w:ilvl="0" w:tplc="FFFFFFFF">
      <w:start w:val="1"/>
      <w:numFmt w:val="bullet"/>
      <w:lvlText w:val=""/>
      <w:lvlJc w:val="left"/>
      <w:pPr>
        <w:tabs>
          <w:tab w:val="num" w:pos="753"/>
        </w:tabs>
        <w:ind w:left="753" w:hanging="360"/>
      </w:pPr>
      <w:rPr>
        <w:rFonts w:ascii="Times New Roman" w:hAnsi="Symbol" w:hint="default"/>
      </w:rPr>
    </w:lvl>
    <w:lvl w:ilvl="1" w:tplc="FFFFFFFF" w:tentative="1">
      <w:start w:val="1"/>
      <w:numFmt w:val="bullet"/>
      <w:lvlText w:val="o"/>
      <w:lvlJc w:val="left"/>
      <w:pPr>
        <w:tabs>
          <w:tab w:val="num" w:pos="1473"/>
        </w:tabs>
        <w:ind w:left="1473" w:hanging="360"/>
      </w:pPr>
      <w:rPr>
        <w:rFonts w:ascii="Courier New" w:hAnsi="Courier New" w:hint="default"/>
      </w:rPr>
    </w:lvl>
    <w:lvl w:ilvl="2" w:tplc="FFFFFFFF" w:tentative="1">
      <w:start w:val="1"/>
      <w:numFmt w:val="bullet"/>
      <w:lvlText w:val=""/>
      <w:lvlJc w:val="left"/>
      <w:pPr>
        <w:tabs>
          <w:tab w:val="num" w:pos="2193"/>
        </w:tabs>
        <w:ind w:left="2193" w:hanging="360"/>
      </w:pPr>
      <w:rPr>
        <w:rFonts w:ascii="Times New Roman" w:hAnsi="Wingdings" w:hint="default"/>
      </w:rPr>
    </w:lvl>
    <w:lvl w:ilvl="3" w:tplc="FFFFFFFF" w:tentative="1">
      <w:start w:val="1"/>
      <w:numFmt w:val="bullet"/>
      <w:lvlText w:val=""/>
      <w:lvlJc w:val="left"/>
      <w:pPr>
        <w:tabs>
          <w:tab w:val="num" w:pos="2913"/>
        </w:tabs>
        <w:ind w:left="2913" w:hanging="360"/>
      </w:pPr>
      <w:rPr>
        <w:rFonts w:ascii="Times New Roman" w:hAnsi="Symbol" w:hint="default"/>
      </w:rPr>
    </w:lvl>
    <w:lvl w:ilvl="4" w:tplc="FFFFFFFF" w:tentative="1">
      <w:start w:val="1"/>
      <w:numFmt w:val="bullet"/>
      <w:lvlText w:val="o"/>
      <w:lvlJc w:val="left"/>
      <w:pPr>
        <w:tabs>
          <w:tab w:val="num" w:pos="3633"/>
        </w:tabs>
        <w:ind w:left="3633" w:hanging="360"/>
      </w:pPr>
      <w:rPr>
        <w:rFonts w:ascii="Courier New" w:hAnsi="Courier New" w:hint="default"/>
      </w:rPr>
    </w:lvl>
    <w:lvl w:ilvl="5" w:tplc="FFFFFFFF" w:tentative="1">
      <w:start w:val="1"/>
      <w:numFmt w:val="bullet"/>
      <w:lvlText w:val=""/>
      <w:lvlJc w:val="left"/>
      <w:pPr>
        <w:tabs>
          <w:tab w:val="num" w:pos="4353"/>
        </w:tabs>
        <w:ind w:left="4353" w:hanging="360"/>
      </w:pPr>
      <w:rPr>
        <w:rFonts w:ascii="Times New Roman" w:hAnsi="Wingdings" w:hint="default"/>
      </w:rPr>
    </w:lvl>
    <w:lvl w:ilvl="6" w:tplc="FFFFFFFF" w:tentative="1">
      <w:start w:val="1"/>
      <w:numFmt w:val="bullet"/>
      <w:lvlText w:val=""/>
      <w:lvlJc w:val="left"/>
      <w:pPr>
        <w:tabs>
          <w:tab w:val="num" w:pos="5073"/>
        </w:tabs>
        <w:ind w:left="5073" w:hanging="360"/>
      </w:pPr>
      <w:rPr>
        <w:rFonts w:ascii="Times New Roman" w:hAnsi="Symbol" w:hint="default"/>
      </w:rPr>
    </w:lvl>
    <w:lvl w:ilvl="7" w:tplc="FFFFFFFF" w:tentative="1">
      <w:start w:val="1"/>
      <w:numFmt w:val="bullet"/>
      <w:lvlText w:val="o"/>
      <w:lvlJc w:val="left"/>
      <w:pPr>
        <w:tabs>
          <w:tab w:val="num" w:pos="5793"/>
        </w:tabs>
        <w:ind w:left="5793" w:hanging="360"/>
      </w:pPr>
      <w:rPr>
        <w:rFonts w:ascii="Courier New" w:hAnsi="Courier New" w:hint="default"/>
      </w:rPr>
    </w:lvl>
    <w:lvl w:ilvl="8" w:tplc="FFFFFFFF" w:tentative="1">
      <w:start w:val="1"/>
      <w:numFmt w:val="bullet"/>
      <w:lvlText w:val=""/>
      <w:lvlJc w:val="left"/>
      <w:pPr>
        <w:tabs>
          <w:tab w:val="num" w:pos="6513"/>
        </w:tabs>
        <w:ind w:left="6513" w:hanging="360"/>
      </w:pPr>
      <w:rPr>
        <w:rFonts w:ascii="Times New Roman" w:hAnsi="Wingdings" w:hint="default"/>
      </w:rPr>
    </w:lvl>
  </w:abstractNum>
  <w:num w:numId="1">
    <w:abstractNumId w:val="0"/>
  </w:num>
  <w:num w:numId="2">
    <w:abstractNumId w:val="1"/>
  </w:num>
  <w:num w:numId="3">
    <w:abstractNumId w:val="12"/>
  </w:num>
  <w:num w:numId="4">
    <w:abstractNumId w:val="18"/>
  </w:num>
  <w:num w:numId="5">
    <w:abstractNumId w:val="15"/>
  </w:num>
  <w:num w:numId="6">
    <w:abstractNumId w:val="9"/>
  </w:num>
  <w:num w:numId="7">
    <w:abstractNumId w:val="17"/>
  </w:num>
  <w:num w:numId="8">
    <w:abstractNumId w:val="5"/>
  </w:num>
  <w:num w:numId="9">
    <w:abstractNumId w:val="3"/>
  </w:num>
  <w:num w:numId="10">
    <w:abstractNumId w:val="8"/>
  </w:num>
  <w:num w:numId="11">
    <w:abstractNumId w:val="2"/>
  </w:num>
  <w:num w:numId="12">
    <w:abstractNumId w:val="14"/>
  </w:num>
  <w:num w:numId="13">
    <w:abstractNumId w:val="10"/>
  </w:num>
  <w:num w:numId="14">
    <w:abstractNumId w:val="16"/>
  </w:num>
  <w:num w:numId="15">
    <w:abstractNumId w:val="13"/>
  </w:num>
  <w:num w:numId="16">
    <w:abstractNumId w:val="11"/>
  </w:num>
  <w:num w:numId="17">
    <w:abstractNumId w:val="6"/>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0E4"/>
    <w:rsid w:val="00001CB0"/>
    <w:rsid w:val="000024AE"/>
    <w:rsid w:val="00003151"/>
    <w:rsid w:val="000033D5"/>
    <w:rsid w:val="000144C8"/>
    <w:rsid w:val="000179FC"/>
    <w:rsid w:val="00021E77"/>
    <w:rsid w:val="00022081"/>
    <w:rsid w:val="000224D9"/>
    <w:rsid w:val="00023E5F"/>
    <w:rsid w:val="00024041"/>
    <w:rsid w:val="00024CA6"/>
    <w:rsid w:val="00025D7A"/>
    <w:rsid w:val="000263A1"/>
    <w:rsid w:val="000264F2"/>
    <w:rsid w:val="000324CE"/>
    <w:rsid w:val="0003404A"/>
    <w:rsid w:val="00034546"/>
    <w:rsid w:val="00034596"/>
    <w:rsid w:val="0003779C"/>
    <w:rsid w:val="000377FD"/>
    <w:rsid w:val="00037E7D"/>
    <w:rsid w:val="000415EA"/>
    <w:rsid w:val="0004175B"/>
    <w:rsid w:val="000438E9"/>
    <w:rsid w:val="000439CE"/>
    <w:rsid w:val="00043F7A"/>
    <w:rsid w:val="000459FC"/>
    <w:rsid w:val="00046555"/>
    <w:rsid w:val="000468E5"/>
    <w:rsid w:val="0005090C"/>
    <w:rsid w:val="0005208D"/>
    <w:rsid w:val="000527CE"/>
    <w:rsid w:val="00053016"/>
    <w:rsid w:val="00054EB7"/>
    <w:rsid w:val="00054F77"/>
    <w:rsid w:val="000558D6"/>
    <w:rsid w:val="00061D27"/>
    <w:rsid w:val="00063028"/>
    <w:rsid w:val="00063BB8"/>
    <w:rsid w:val="00064EAB"/>
    <w:rsid w:val="000651DF"/>
    <w:rsid w:val="00066731"/>
    <w:rsid w:val="00066EA5"/>
    <w:rsid w:val="000673F0"/>
    <w:rsid w:val="00067D74"/>
    <w:rsid w:val="00067E88"/>
    <w:rsid w:val="00074612"/>
    <w:rsid w:val="00074C27"/>
    <w:rsid w:val="0007573D"/>
    <w:rsid w:val="00075BF9"/>
    <w:rsid w:val="00076249"/>
    <w:rsid w:val="00076F81"/>
    <w:rsid w:val="0007722A"/>
    <w:rsid w:val="000821FB"/>
    <w:rsid w:val="00085964"/>
    <w:rsid w:val="000859EF"/>
    <w:rsid w:val="0008728F"/>
    <w:rsid w:val="00091072"/>
    <w:rsid w:val="00094E89"/>
    <w:rsid w:val="00095187"/>
    <w:rsid w:val="00095227"/>
    <w:rsid w:val="000A3016"/>
    <w:rsid w:val="000A36B8"/>
    <w:rsid w:val="000A3755"/>
    <w:rsid w:val="000A3C9B"/>
    <w:rsid w:val="000A4053"/>
    <w:rsid w:val="000A47BB"/>
    <w:rsid w:val="000A4F7F"/>
    <w:rsid w:val="000A56C2"/>
    <w:rsid w:val="000A6CD0"/>
    <w:rsid w:val="000B1424"/>
    <w:rsid w:val="000B26EA"/>
    <w:rsid w:val="000B4D4D"/>
    <w:rsid w:val="000B50EE"/>
    <w:rsid w:val="000B6928"/>
    <w:rsid w:val="000C1DF2"/>
    <w:rsid w:val="000C22E0"/>
    <w:rsid w:val="000C3019"/>
    <w:rsid w:val="000C456A"/>
    <w:rsid w:val="000C6FF8"/>
    <w:rsid w:val="000C7578"/>
    <w:rsid w:val="000C7770"/>
    <w:rsid w:val="000D0308"/>
    <w:rsid w:val="000D2884"/>
    <w:rsid w:val="000D45C4"/>
    <w:rsid w:val="000D4D5B"/>
    <w:rsid w:val="000D6692"/>
    <w:rsid w:val="000D6E14"/>
    <w:rsid w:val="000E1C3E"/>
    <w:rsid w:val="000E24FE"/>
    <w:rsid w:val="000E2669"/>
    <w:rsid w:val="000E2DAC"/>
    <w:rsid w:val="000E406B"/>
    <w:rsid w:val="000F0B74"/>
    <w:rsid w:val="000F11C9"/>
    <w:rsid w:val="000F4223"/>
    <w:rsid w:val="000F6A91"/>
    <w:rsid w:val="00101064"/>
    <w:rsid w:val="00101309"/>
    <w:rsid w:val="00101FFD"/>
    <w:rsid w:val="00104689"/>
    <w:rsid w:val="0010596C"/>
    <w:rsid w:val="00105BF3"/>
    <w:rsid w:val="001060A3"/>
    <w:rsid w:val="00110B74"/>
    <w:rsid w:val="00111D36"/>
    <w:rsid w:val="001121AB"/>
    <w:rsid w:val="00112497"/>
    <w:rsid w:val="00112848"/>
    <w:rsid w:val="00113220"/>
    <w:rsid w:val="00114BF3"/>
    <w:rsid w:val="00115A09"/>
    <w:rsid w:val="00115D88"/>
    <w:rsid w:val="001206E2"/>
    <w:rsid w:val="00120B82"/>
    <w:rsid w:val="00122D3B"/>
    <w:rsid w:val="00122E89"/>
    <w:rsid w:val="00123DE4"/>
    <w:rsid w:val="00124D2A"/>
    <w:rsid w:val="001252D1"/>
    <w:rsid w:val="00125ACF"/>
    <w:rsid w:val="00125FE1"/>
    <w:rsid w:val="00130BD2"/>
    <w:rsid w:val="00132473"/>
    <w:rsid w:val="001351B1"/>
    <w:rsid w:val="00137701"/>
    <w:rsid w:val="00137F40"/>
    <w:rsid w:val="001401FA"/>
    <w:rsid w:val="001405BE"/>
    <w:rsid w:val="00140826"/>
    <w:rsid w:val="00142035"/>
    <w:rsid w:val="00145554"/>
    <w:rsid w:val="0014646F"/>
    <w:rsid w:val="001473D3"/>
    <w:rsid w:val="0014754D"/>
    <w:rsid w:val="001479AE"/>
    <w:rsid w:val="0015172A"/>
    <w:rsid w:val="001526A9"/>
    <w:rsid w:val="00152B2B"/>
    <w:rsid w:val="001536C5"/>
    <w:rsid w:val="001540A2"/>
    <w:rsid w:val="0015413A"/>
    <w:rsid w:val="001544F4"/>
    <w:rsid w:val="001551E8"/>
    <w:rsid w:val="0015551E"/>
    <w:rsid w:val="00155A8F"/>
    <w:rsid w:val="00155CB7"/>
    <w:rsid w:val="00155FBD"/>
    <w:rsid w:val="00156119"/>
    <w:rsid w:val="00156709"/>
    <w:rsid w:val="00157665"/>
    <w:rsid w:val="0016035F"/>
    <w:rsid w:val="001606EC"/>
    <w:rsid w:val="001609DE"/>
    <w:rsid w:val="00161E68"/>
    <w:rsid w:val="0016287E"/>
    <w:rsid w:val="00163E32"/>
    <w:rsid w:val="00163E5C"/>
    <w:rsid w:val="00170217"/>
    <w:rsid w:val="00170773"/>
    <w:rsid w:val="00172014"/>
    <w:rsid w:val="00173C55"/>
    <w:rsid w:val="00175903"/>
    <w:rsid w:val="00175D0E"/>
    <w:rsid w:val="00175F0A"/>
    <w:rsid w:val="0018239E"/>
    <w:rsid w:val="00183464"/>
    <w:rsid w:val="001846F7"/>
    <w:rsid w:val="001926C2"/>
    <w:rsid w:val="00193CEC"/>
    <w:rsid w:val="0019469C"/>
    <w:rsid w:val="00195570"/>
    <w:rsid w:val="00195EF8"/>
    <w:rsid w:val="0019614D"/>
    <w:rsid w:val="001A01E8"/>
    <w:rsid w:val="001A0AD1"/>
    <w:rsid w:val="001A0CA4"/>
    <w:rsid w:val="001A14BD"/>
    <w:rsid w:val="001A4420"/>
    <w:rsid w:val="001B08D1"/>
    <w:rsid w:val="001B0F3B"/>
    <w:rsid w:val="001B12AD"/>
    <w:rsid w:val="001B1308"/>
    <w:rsid w:val="001B3854"/>
    <w:rsid w:val="001B39C2"/>
    <w:rsid w:val="001B3EAC"/>
    <w:rsid w:val="001B40A0"/>
    <w:rsid w:val="001B5D2B"/>
    <w:rsid w:val="001B6078"/>
    <w:rsid w:val="001B6AFF"/>
    <w:rsid w:val="001C05C2"/>
    <w:rsid w:val="001C079B"/>
    <w:rsid w:val="001C0ECB"/>
    <w:rsid w:val="001C246D"/>
    <w:rsid w:val="001C3129"/>
    <w:rsid w:val="001C3B02"/>
    <w:rsid w:val="001C4230"/>
    <w:rsid w:val="001C481F"/>
    <w:rsid w:val="001C6504"/>
    <w:rsid w:val="001D008A"/>
    <w:rsid w:val="001D05E1"/>
    <w:rsid w:val="001D0F09"/>
    <w:rsid w:val="001D3319"/>
    <w:rsid w:val="001D3EC9"/>
    <w:rsid w:val="001D412A"/>
    <w:rsid w:val="001D650C"/>
    <w:rsid w:val="001D655A"/>
    <w:rsid w:val="001D67FD"/>
    <w:rsid w:val="001E03A5"/>
    <w:rsid w:val="001E0B7D"/>
    <w:rsid w:val="001E5376"/>
    <w:rsid w:val="001E54B9"/>
    <w:rsid w:val="001E5966"/>
    <w:rsid w:val="001E7FCC"/>
    <w:rsid w:val="001F1F18"/>
    <w:rsid w:val="001F3E0D"/>
    <w:rsid w:val="001F3E8F"/>
    <w:rsid w:val="001F5A7C"/>
    <w:rsid w:val="001F5C50"/>
    <w:rsid w:val="001F6A4D"/>
    <w:rsid w:val="001F6FC0"/>
    <w:rsid w:val="001F7DF6"/>
    <w:rsid w:val="001F7EBE"/>
    <w:rsid w:val="00200BF4"/>
    <w:rsid w:val="00204D77"/>
    <w:rsid w:val="0020505C"/>
    <w:rsid w:val="002057CC"/>
    <w:rsid w:val="00205A0E"/>
    <w:rsid w:val="00207F1E"/>
    <w:rsid w:val="00212DC1"/>
    <w:rsid w:val="00212EAA"/>
    <w:rsid w:val="0021425A"/>
    <w:rsid w:val="002149DD"/>
    <w:rsid w:val="00221856"/>
    <w:rsid w:val="00221E8E"/>
    <w:rsid w:val="0022215C"/>
    <w:rsid w:val="00227C64"/>
    <w:rsid w:val="00230757"/>
    <w:rsid w:val="002326B8"/>
    <w:rsid w:val="0023523B"/>
    <w:rsid w:val="00237523"/>
    <w:rsid w:val="00237A25"/>
    <w:rsid w:val="002404A9"/>
    <w:rsid w:val="00240B18"/>
    <w:rsid w:val="00241B63"/>
    <w:rsid w:val="00241FDD"/>
    <w:rsid w:val="002448D4"/>
    <w:rsid w:val="00244E27"/>
    <w:rsid w:val="002461CE"/>
    <w:rsid w:val="00247BDE"/>
    <w:rsid w:val="00250A5C"/>
    <w:rsid w:val="00251C49"/>
    <w:rsid w:val="00252DA4"/>
    <w:rsid w:val="00255217"/>
    <w:rsid w:val="00255485"/>
    <w:rsid w:val="002557C3"/>
    <w:rsid w:val="00261FE0"/>
    <w:rsid w:val="0026259F"/>
    <w:rsid w:val="00264624"/>
    <w:rsid w:val="00264E12"/>
    <w:rsid w:val="002662E0"/>
    <w:rsid w:val="002663AB"/>
    <w:rsid w:val="00266582"/>
    <w:rsid w:val="00266C1C"/>
    <w:rsid w:val="00267841"/>
    <w:rsid w:val="00271023"/>
    <w:rsid w:val="00272CC9"/>
    <w:rsid w:val="00273A0F"/>
    <w:rsid w:val="00280026"/>
    <w:rsid w:val="0028030D"/>
    <w:rsid w:val="00280A27"/>
    <w:rsid w:val="00280E10"/>
    <w:rsid w:val="00284273"/>
    <w:rsid w:val="00284373"/>
    <w:rsid w:val="002845FB"/>
    <w:rsid w:val="00285BD8"/>
    <w:rsid w:val="0028617C"/>
    <w:rsid w:val="0029068D"/>
    <w:rsid w:val="002923BE"/>
    <w:rsid w:val="0029325B"/>
    <w:rsid w:val="002950D9"/>
    <w:rsid w:val="00295B9F"/>
    <w:rsid w:val="00296445"/>
    <w:rsid w:val="0029704F"/>
    <w:rsid w:val="002A3DB7"/>
    <w:rsid w:val="002A4948"/>
    <w:rsid w:val="002A5282"/>
    <w:rsid w:val="002A74B4"/>
    <w:rsid w:val="002B0625"/>
    <w:rsid w:val="002B16D5"/>
    <w:rsid w:val="002B19B9"/>
    <w:rsid w:val="002B1B26"/>
    <w:rsid w:val="002B31DA"/>
    <w:rsid w:val="002B32A5"/>
    <w:rsid w:val="002B466B"/>
    <w:rsid w:val="002B4965"/>
    <w:rsid w:val="002B4A03"/>
    <w:rsid w:val="002C1B43"/>
    <w:rsid w:val="002C65BA"/>
    <w:rsid w:val="002C7033"/>
    <w:rsid w:val="002D169C"/>
    <w:rsid w:val="002D2605"/>
    <w:rsid w:val="002D4C6A"/>
    <w:rsid w:val="002D76A1"/>
    <w:rsid w:val="002E07FD"/>
    <w:rsid w:val="002E410B"/>
    <w:rsid w:val="002E5DAC"/>
    <w:rsid w:val="002E7640"/>
    <w:rsid w:val="002E79A7"/>
    <w:rsid w:val="002F07B3"/>
    <w:rsid w:val="002F099B"/>
    <w:rsid w:val="002F0B35"/>
    <w:rsid w:val="002F1185"/>
    <w:rsid w:val="002F39D7"/>
    <w:rsid w:val="002F5D5D"/>
    <w:rsid w:val="003002F7"/>
    <w:rsid w:val="00301D56"/>
    <w:rsid w:val="00304292"/>
    <w:rsid w:val="00304A1F"/>
    <w:rsid w:val="0030507B"/>
    <w:rsid w:val="00306743"/>
    <w:rsid w:val="00306B61"/>
    <w:rsid w:val="003075D6"/>
    <w:rsid w:val="00307B0C"/>
    <w:rsid w:val="0031141F"/>
    <w:rsid w:val="00313EF4"/>
    <w:rsid w:val="003144E4"/>
    <w:rsid w:val="00314BF6"/>
    <w:rsid w:val="00322272"/>
    <w:rsid w:val="00323F9C"/>
    <w:rsid w:val="00324475"/>
    <w:rsid w:val="003245D0"/>
    <w:rsid w:val="0032529B"/>
    <w:rsid w:val="003314EF"/>
    <w:rsid w:val="00332F57"/>
    <w:rsid w:val="00334CE4"/>
    <w:rsid w:val="00337DEC"/>
    <w:rsid w:val="00342C0C"/>
    <w:rsid w:val="00344267"/>
    <w:rsid w:val="00344FED"/>
    <w:rsid w:val="00345517"/>
    <w:rsid w:val="003473E6"/>
    <w:rsid w:val="00347618"/>
    <w:rsid w:val="0035026E"/>
    <w:rsid w:val="00350817"/>
    <w:rsid w:val="00351912"/>
    <w:rsid w:val="00353B44"/>
    <w:rsid w:val="00354921"/>
    <w:rsid w:val="003565B8"/>
    <w:rsid w:val="00357839"/>
    <w:rsid w:val="00360581"/>
    <w:rsid w:val="003607D0"/>
    <w:rsid w:val="003611BA"/>
    <w:rsid w:val="003612AC"/>
    <w:rsid w:val="00361532"/>
    <w:rsid w:val="00361589"/>
    <w:rsid w:val="0036219D"/>
    <w:rsid w:val="00362C4F"/>
    <w:rsid w:val="0036402C"/>
    <w:rsid w:val="00366F66"/>
    <w:rsid w:val="00371194"/>
    <w:rsid w:val="0037126E"/>
    <w:rsid w:val="00373166"/>
    <w:rsid w:val="00373C9B"/>
    <w:rsid w:val="00375A46"/>
    <w:rsid w:val="00375A59"/>
    <w:rsid w:val="003764FF"/>
    <w:rsid w:val="003774D6"/>
    <w:rsid w:val="00377B37"/>
    <w:rsid w:val="003811B6"/>
    <w:rsid w:val="00381A2C"/>
    <w:rsid w:val="00383E66"/>
    <w:rsid w:val="00383F6B"/>
    <w:rsid w:val="003905D4"/>
    <w:rsid w:val="003932E5"/>
    <w:rsid w:val="00393D08"/>
    <w:rsid w:val="00395705"/>
    <w:rsid w:val="003957CA"/>
    <w:rsid w:val="00395929"/>
    <w:rsid w:val="003A0748"/>
    <w:rsid w:val="003A0CE7"/>
    <w:rsid w:val="003A158E"/>
    <w:rsid w:val="003A1A20"/>
    <w:rsid w:val="003A30CD"/>
    <w:rsid w:val="003A6859"/>
    <w:rsid w:val="003A6FF3"/>
    <w:rsid w:val="003A7211"/>
    <w:rsid w:val="003B110B"/>
    <w:rsid w:val="003B1BCE"/>
    <w:rsid w:val="003B6758"/>
    <w:rsid w:val="003B71B5"/>
    <w:rsid w:val="003C42E9"/>
    <w:rsid w:val="003C4719"/>
    <w:rsid w:val="003C57FD"/>
    <w:rsid w:val="003C6876"/>
    <w:rsid w:val="003D2732"/>
    <w:rsid w:val="003D5047"/>
    <w:rsid w:val="003D67AA"/>
    <w:rsid w:val="003D6CE5"/>
    <w:rsid w:val="003D74C9"/>
    <w:rsid w:val="003E18C5"/>
    <w:rsid w:val="003E246B"/>
    <w:rsid w:val="003E3A01"/>
    <w:rsid w:val="003E767D"/>
    <w:rsid w:val="003F0099"/>
    <w:rsid w:val="003F0DE0"/>
    <w:rsid w:val="003F1AB9"/>
    <w:rsid w:val="003F37B6"/>
    <w:rsid w:val="003F412B"/>
    <w:rsid w:val="003F5D85"/>
    <w:rsid w:val="003F5E6C"/>
    <w:rsid w:val="004005A9"/>
    <w:rsid w:val="0040113B"/>
    <w:rsid w:val="00404B5B"/>
    <w:rsid w:val="00405B54"/>
    <w:rsid w:val="00406088"/>
    <w:rsid w:val="00407A84"/>
    <w:rsid w:val="00407D86"/>
    <w:rsid w:val="00410C31"/>
    <w:rsid w:val="00412A92"/>
    <w:rsid w:val="00414B7C"/>
    <w:rsid w:val="00414DB5"/>
    <w:rsid w:val="00416253"/>
    <w:rsid w:val="00416562"/>
    <w:rsid w:val="004206A4"/>
    <w:rsid w:val="00420C41"/>
    <w:rsid w:val="00424104"/>
    <w:rsid w:val="00424BCC"/>
    <w:rsid w:val="00424C27"/>
    <w:rsid w:val="00427334"/>
    <w:rsid w:val="00430CEE"/>
    <w:rsid w:val="00432128"/>
    <w:rsid w:val="004339ED"/>
    <w:rsid w:val="00435544"/>
    <w:rsid w:val="00435893"/>
    <w:rsid w:val="004363EF"/>
    <w:rsid w:val="004421C2"/>
    <w:rsid w:val="004433C9"/>
    <w:rsid w:val="00444F99"/>
    <w:rsid w:val="004451FD"/>
    <w:rsid w:val="0044573F"/>
    <w:rsid w:val="00451BB5"/>
    <w:rsid w:val="00452AE2"/>
    <w:rsid w:val="00453B71"/>
    <w:rsid w:val="00454E5B"/>
    <w:rsid w:val="004559F5"/>
    <w:rsid w:val="004571DE"/>
    <w:rsid w:val="004577A1"/>
    <w:rsid w:val="00460F92"/>
    <w:rsid w:val="004615F3"/>
    <w:rsid w:val="00464723"/>
    <w:rsid w:val="00467315"/>
    <w:rsid w:val="0046776A"/>
    <w:rsid w:val="00467D0C"/>
    <w:rsid w:val="00471E5A"/>
    <w:rsid w:val="00473C49"/>
    <w:rsid w:val="00474A8B"/>
    <w:rsid w:val="00474F54"/>
    <w:rsid w:val="00475845"/>
    <w:rsid w:val="00477894"/>
    <w:rsid w:val="00483B55"/>
    <w:rsid w:val="00484595"/>
    <w:rsid w:val="0048735A"/>
    <w:rsid w:val="0048779F"/>
    <w:rsid w:val="004929B8"/>
    <w:rsid w:val="00493DF3"/>
    <w:rsid w:val="004A1A45"/>
    <w:rsid w:val="004A2BF7"/>
    <w:rsid w:val="004A371D"/>
    <w:rsid w:val="004A3DD5"/>
    <w:rsid w:val="004A417C"/>
    <w:rsid w:val="004A6BCE"/>
    <w:rsid w:val="004B0B0F"/>
    <w:rsid w:val="004B108C"/>
    <w:rsid w:val="004B2673"/>
    <w:rsid w:val="004B3C9E"/>
    <w:rsid w:val="004B4AB8"/>
    <w:rsid w:val="004C094A"/>
    <w:rsid w:val="004C32DC"/>
    <w:rsid w:val="004C4D8C"/>
    <w:rsid w:val="004C53DD"/>
    <w:rsid w:val="004C598F"/>
    <w:rsid w:val="004C65DD"/>
    <w:rsid w:val="004C7659"/>
    <w:rsid w:val="004C7A51"/>
    <w:rsid w:val="004C7BC3"/>
    <w:rsid w:val="004D0FC5"/>
    <w:rsid w:val="004D2C25"/>
    <w:rsid w:val="004D2D75"/>
    <w:rsid w:val="004D32A1"/>
    <w:rsid w:val="004D4075"/>
    <w:rsid w:val="004D4E42"/>
    <w:rsid w:val="004D4EFA"/>
    <w:rsid w:val="004D632B"/>
    <w:rsid w:val="004D7305"/>
    <w:rsid w:val="004E0C60"/>
    <w:rsid w:val="004E1980"/>
    <w:rsid w:val="004E1E4D"/>
    <w:rsid w:val="004E1F29"/>
    <w:rsid w:val="004E2AE1"/>
    <w:rsid w:val="004E6162"/>
    <w:rsid w:val="004E6195"/>
    <w:rsid w:val="004E6C2C"/>
    <w:rsid w:val="004E7489"/>
    <w:rsid w:val="004E7596"/>
    <w:rsid w:val="004E7725"/>
    <w:rsid w:val="004E7F91"/>
    <w:rsid w:val="004F430E"/>
    <w:rsid w:val="004F4B8D"/>
    <w:rsid w:val="004F54C5"/>
    <w:rsid w:val="004F6429"/>
    <w:rsid w:val="004F6BC4"/>
    <w:rsid w:val="0050122A"/>
    <w:rsid w:val="00502D0B"/>
    <w:rsid w:val="00503EF6"/>
    <w:rsid w:val="00504A5E"/>
    <w:rsid w:val="005068FF"/>
    <w:rsid w:val="00512A20"/>
    <w:rsid w:val="00514188"/>
    <w:rsid w:val="00516163"/>
    <w:rsid w:val="00517A2B"/>
    <w:rsid w:val="00522E51"/>
    <w:rsid w:val="00523D2D"/>
    <w:rsid w:val="00527EB6"/>
    <w:rsid w:val="005307C4"/>
    <w:rsid w:val="00533158"/>
    <w:rsid w:val="00533173"/>
    <w:rsid w:val="0053373B"/>
    <w:rsid w:val="005375E1"/>
    <w:rsid w:val="00540480"/>
    <w:rsid w:val="0054266A"/>
    <w:rsid w:val="00545DB9"/>
    <w:rsid w:val="0054728F"/>
    <w:rsid w:val="0054749F"/>
    <w:rsid w:val="00553547"/>
    <w:rsid w:val="0055412F"/>
    <w:rsid w:val="0055639A"/>
    <w:rsid w:val="0055689A"/>
    <w:rsid w:val="00560FA1"/>
    <w:rsid w:val="00562EB6"/>
    <w:rsid w:val="0056448F"/>
    <w:rsid w:val="00565BD7"/>
    <w:rsid w:val="00565EA8"/>
    <w:rsid w:val="00580F11"/>
    <w:rsid w:val="00581712"/>
    <w:rsid w:val="00581EBC"/>
    <w:rsid w:val="00582C5C"/>
    <w:rsid w:val="0058305A"/>
    <w:rsid w:val="00583795"/>
    <w:rsid w:val="00584A25"/>
    <w:rsid w:val="00584B44"/>
    <w:rsid w:val="00584E4A"/>
    <w:rsid w:val="005852BD"/>
    <w:rsid w:val="00590587"/>
    <w:rsid w:val="005909B2"/>
    <w:rsid w:val="00590C9D"/>
    <w:rsid w:val="00590D03"/>
    <w:rsid w:val="00592018"/>
    <w:rsid w:val="0059339A"/>
    <w:rsid w:val="00594EF0"/>
    <w:rsid w:val="0059748C"/>
    <w:rsid w:val="005A0703"/>
    <w:rsid w:val="005A16CF"/>
    <w:rsid w:val="005A29CF"/>
    <w:rsid w:val="005A5EAA"/>
    <w:rsid w:val="005A6D9F"/>
    <w:rsid w:val="005A73D3"/>
    <w:rsid w:val="005B00E4"/>
    <w:rsid w:val="005B0398"/>
    <w:rsid w:val="005B2285"/>
    <w:rsid w:val="005B2645"/>
    <w:rsid w:val="005B344F"/>
    <w:rsid w:val="005B4790"/>
    <w:rsid w:val="005B6FCA"/>
    <w:rsid w:val="005C0A5D"/>
    <w:rsid w:val="005C1456"/>
    <w:rsid w:val="005C271E"/>
    <w:rsid w:val="005C2797"/>
    <w:rsid w:val="005C44F9"/>
    <w:rsid w:val="005C6C29"/>
    <w:rsid w:val="005D05BA"/>
    <w:rsid w:val="005D0E3F"/>
    <w:rsid w:val="005D19E5"/>
    <w:rsid w:val="005D3C7B"/>
    <w:rsid w:val="005D435F"/>
    <w:rsid w:val="005D494E"/>
    <w:rsid w:val="005E1635"/>
    <w:rsid w:val="005E2BC0"/>
    <w:rsid w:val="005E58EB"/>
    <w:rsid w:val="005E63BB"/>
    <w:rsid w:val="005F01C8"/>
    <w:rsid w:val="005F2A5C"/>
    <w:rsid w:val="005F5279"/>
    <w:rsid w:val="005F62CD"/>
    <w:rsid w:val="005F7684"/>
    <w:rsid w:val="00600D0A"/>
    <w:rsid w:val="00605356"/>
    <w:rsid w:val="00605A8A"/>
    <w:rsid w:val="00605AB8"/>
    <w:rsid w:val="0060760C"/>
    <w:rsid w:val="00607DB9"/>
    <w:rsid w:val="006137A2"/>
    <w:rsid w:val="00614523"/>
    <w:rsid w:val="006146D9"/>
    <w:rsid w:val="006158B3"/>
    <w:rsid w:val="00616E02"/>
    <w:rsid w:val="00620436"/>
    <w:rsid w:val="00620A93"/>
    <w:rsid w:val="00621588"/>
    <w:rsid w:val="00623149"/>
    <w:rsid w:val="00625F2B"/>
    <w:rsid w:val="00627ED7"/>
    <w:rsid w:val="00630032"/>
    <w:rsid w:val="00634828"/>
    <w:rsid w:val="00634886"/>
    <w:rsid w:val="0063557C"/>
    <w:rsid w:val="00637E40"/>
    <w:rsid w:val="006407BA"/>
    <w:rsid w:val="00640BC5"/>
    <w:rsid w:val="00643525"/>
    <w:rsid w:val="00643EB3"/>
    <w:rsid w:val="00653A59"/>
    <w:rsid w:val="00655E99"/>
    <w:rsid w:val="00656236"/>
    <w:rsid w:val="006579AE"/>
    <w:rsid w:val="00657B51"/>
    <w:rsid w:val="0066013C"/>
    <w:rsid w:val="0066106C"/>
    <w:rsid w:val="00661F35"/>
    <w:rsid w:val="00662DCA"/>
    <w:rsid w:val="00666122"/>
    <w:rsid w:val="00667C84"/>
    <w:rsid w:val="00671000"/>
    <w:rsid w:val="00674499"/>
    <w:rsid w:val="0067463B"/>
    <w:rsid w:val="00675EB2"/>
    <w:rsid w:val="00677468"/>
    <w:rsid w:val="00680ECE"/>
    <w:rsid w:val="0068325B"/>
    <w:rsid w:val="0068362E"/>
    <w:rsid w:val="00684353"/>
    <w:rsid w:val="00686673"/>
    <w:rsid w:val="006909B2"/>
    <w:rsid w:val="00690C15"/>
    <w:rsid w:val="00690C94"/>
    <w:rsid w:val="00692887"/>
    <w:rsid w:val="00696A52"/>
    <w:rsid w:val="0069772A"/>
    <w:rsid w:val="00697F88"/>
    <w:rsid w:val="006A00F3"/>
    <w:rsid w:val="006A063C"/>
    <w:rsid w:val="006A3AE2"/>
    <w:rsid w:val="006A3EE3"/>
    <w:rsid w:val="006A53F8"/>
    <w:rsid w:val="006A771E"/>
    <w:rsid w:val="006A7BDC"/>
    <w:rsid w:val="006B1161"/>
    <w:rsid w:val="006B1ED5"/>
    <w:rsid w:val="006B233B"/>
    <w:rsid w:val="006B331C"/>
    <w:rsid w:val="006B3828"/>
    <w:rsid w:val="006B3875"/>
    <w:rsid w:val="006B3D7E"/>
    <w:rsid w:val="006B502D"/>
    <w:rsid w:val="006B6E5C"/>
    <w:rsid w:val="006B7A0D"/>
    <w:rsid w:val="006C06D3"/>
    <w:rsid w:val="006C0930"/>
    <w:rsid w:val="006C0CF1"/>
    <w:rsid w:val="006C4840"/>
    <w:rsid w:val="006C4A10"/>
    <w:rsid w:val="006C6B05"/>
    <w:rsid w:val="006C7E1C"/>
    <w:rsid w:val="006C7FAA"/>
    <w:rsid w:val="006D5114"/>
    <w:rsid w:val="006D799C"/>
    <w:rsid w:val="006D7BA1"/>
    <w:rsid w:val="006E0F5B"/>
    <w:rsid w:val="006E2753"/>
    <w:rsid w:val="006E28CB"/>
    <w:rsid w:val="006E5956"/>
    <w:rsid w:val="006E59B5"/>
    <w:rsid w:val="006E5CDD"/>
    <w:rsid w:val="006E72B6"/>
    <w:rsid w:val="006E7ADC"/>
    <w:rsid w:val="006E7D3A"/>
    <w:rsid w:val="006F22EC"/>
    <w:rsid w:val="006F42BC"/>
    <w:rsid w:val="006F47C8"/>
    <w:rsid w:val="006F575A"/>
    <w:rsid w:val="006F6B16"/>
    <w:rsid w:val="006F6CC9"/>
    <w:rsid w:val="006F7F12"/>
    <w:rsid w:val="00701B64"/>
    <w:rsid w:val="00703FEF"/>
    <w:rsid w:val="00704B27"/>
    <w:rsid w:val="00706C46"/>
    <w:rsid w:val="00707808"/>
    <w:rsid w:val="00711BAF"/>
    <w:rsid w:val="007163DE"/>
    <w:rsid w:val="007165D7"/>
    <w:rsid w:val="0071784B"/>
    <w:rsid w:val="00717C94"/>
    <w:rsid w:val="00720DA4"/>
    <w:rsid w:val="00722D88"/>
    <w:rsid w:val="0072364D"/>
    <w:rsid w:val="00723951"/>
    <w:rsid w:val="00725109"/>
    <w:rsid w:val="00725D6A"/>
    <w:rsid w:val="00726A69"/>
    <w:rsid w:val="00726EC6"/>
    <w:rsid w:val="00727B3C"/>
    <w:rsid w:val="007301BA"/>
    <w:rsid w:val="00731555"/>
    <w:rsid w:val="0073223B"/>
    <w:rsid w:val="0073237F"/>
    <w:rsid w:val="00732AF9"/>
    <w:rsid w:val="00732DCC"/>
    <w:rsid w:val="00734308"/>
    <w:rsid w:val="00734EBF"/>
    <w:rsid w:val="00736B4E"/>
    <w:rsid w:val="00740CFD"/>
    <w:rsid w:val="007414BE"/>
    <w:rsid w:val="007437C0"/>
    <w:rsid w:val="0074632B"/>
    <w:rsid w:val="00747146"/>
    <w:rsid w:val="007479C1"/>
    <w:rsid w:val="00751592"/>
    <w:rsid w:val="00752AAD"/>
    <w:rsid w:val="00754A9F"/>
    <w:rsid w:val="00755559"/>
    <w:rsid w:val="007562A5"/>
    <w:rsid w:val="007563FB"/>
    <w:rsid w:val="00756B50"/>
    <w:rsid w:val="00757ECD"/>
    <w:rsid w:val="0076083B"/>
    <w:rsid w:val="0076176D"/>
    <w:rsid w:val="00761B91"/>
    <w:rsid w:val="0076416E"/>
    <w:rsid w:val="00764627"/>
    <w:rsid w:val="00765A8E"/>
    <w:rsid w:val="007678F2"/>
    <w:rsid w:val="00770725"/>
    <w:rsid w:val="00771461"/>
    <w:rsid w:val="00771B4F"/>
    <w:rsid w:val="007722CA"/>
    <w:rsid w:val="007749CD"/>
    <w:rsid w:val="007750F1"/>
    <w:rsid w:val="007807B1"/>
    <w:rsid w:val="00780C24"/>
    <w:rsid w:val="00780F1C"/>
    <w:rsid w:val="00782336"/>
    <w:rsid w:val="00782CF6"/>
    <w:rsid w:val="00783461"/>
    <w:rsid w:val="00784B6C"/>
    <w:rsid w:val="00784DE9"/>
    <w:rsid w:val="00785C5B"/>
    <w:rsid w:val="00785EB8"/>
    <w:rsid w:val="0078604C"/>
    <w:rsid w:val="0078613E"/>
    <w:rsid w:val="0078618E"/>
    <w:rsid w:val="00786A1C"/>
    <w:rsid w:val="007875EA"/>
    <w:rsid w:val="0079110E"/>
    <w:rsid w:val="007966D4"/>
    <w:rsid w:val="007972F4"/>
    <w:rsid w:val="007A056B"/>
    <w:rsid w:val="007A05F1"/>
    <w:rsid w:val="007A2D92"/>
    <w:rsid w:val="007A3EED"/>
    <w:rsid w:val="007A6655"/>
    <w:rsid w:val="007A79B9"/>
    <w:rsid w:val="007B20EA"/>
    <w:rsid w:val="007B24E3"/>
    <w:rsid w:val="007B3238"/>
    <w:rsid w:val="007B5E7C"/>
    <w:rsid w:val="007B6952"/>
    <w:rsid w:val="007B74D2"/>
    <w:rsid w:val="007C1484"/>
    <w:rsid w:val="007C3154"/>
    <w:rsid w:val="007C3DF1"/>
    <w:rsid w:val="007C4BD2"/>
    <w:rsid w:val="007C4FF3"/>
    <w:rsid w:val="007C6410"/>
    <w:rsid w:val="007C659C"/>
    <w:rsid w:val="007D022C"/>
    <w:rsid w:val="007D12B2"/>
    <w:rsid w:val="007D267C"/>
    <w:rsid w:val="007D372B"/>
    <w:rsid w:val="007D78FF"/>
    <w:rsid w:val="007E148D"/>
    <w:rsid w:val="007E5D2A"/>
    <w:rsid w:val="007E74A7"/>
    <w:rsid w:val="007E799A"/>
    <w:rsid w:val="007E7EEA"/>
    <w:rsid w:val="007F08AF"/>
    <w:rsid w:val="007F2671"/>
    <w:rsid w:val="007F6A89"/>
    <w:rsid w:val="00801B59"/>
    <w:rsid w:val="00802A09"/>
    <w:rsid w:val="008034D4"/>
    <w:rsid w:val="00803E84"/>
    <w:rsid w:val="00804AE0"/>
    <w:rsid w:val="008059DC"/>
    <w:rsid w:val="00805DB9"/>
    <w:rsid w:val="0081043A"/>
    <w:rsid w:val="00810A5F"/>
    <w:rsid w:val="0081135A"/>
    <w:rsid w:val="00816C67"/>
    <w:rsid w:val="00817698"/>
    <w:rsid w:val="00817A53"/>
    <w:rsid w:val="00822AE8"/>
    <w:rsid w:val="00822E62"/>
    <w:rsid w:val="00822EE8"/>
    <w:rsid w:val="00823B7D"/>
    <w:rsid w:val="0082443C"/>
    <w:rsid w:val="00825BF8"/>
    <w:rsid w:val="00825D45"/>
    <w:rsid w:val="008279B9"/>
    <w:rsid w:val="0083019E"/>
    <w:rsid w:val="008311F2"/>
    <w:rsid w:val="00831AD9"/>
    <w:rsid w:val="00831B00"/>
    <w:rsid w:val="00832D80"/>
    <w:rsid w:val="008338E5"/>
    <w:rsid w:val="00840C7B"/>
    <w:rsid w:val="00841479"/>
    <w:rsid w:val="00841926"/>
    <w:rsid w:val="0084271F"/>
    <w:rsid w:val="00842A7D"/>
    <w:rsid w:val="00843ED3"/>
    <w:rsid w:val="00843EE4"/>
    <w:rsid w:val="008448AB"/>
    <w:rsid w:val="00844EE8"/>
    <w:rsid w:val="008466B3"/>
    <w:rsid w:val="0085160D"/>
    <w:rsid w:val="00855AEB"/>
    <w:rsid w:val="00861B94"/>
    <w:rsid w:val="008654D9"/>
    <w:rsid w:val="00872B24"/>
    <w:rsid w:val="0087339F"/>
    <w:rsid w:val="00873A2F"/>
    <w:rsid w:val="00874919"/>
    <w:rsid w:val="0087521A"/>
    <w:rsid w:val="00875BE2"/>
    <w:rsid w:val="0088293D"/>
    <w:rsid w:val="00884F82"/>
    <w:rsid w:val="008931FA"/>
    <w:rsid w:val="00894F8E"/>
    <w:rsid w:val="00895D89"/>
    <w:rsid w:val="008A3769"/>
    <w:rsid w:val="008A38B3"/>
    <w:rsid w:val="008A3B53"/>
    <w:rsid w:val="008A5735"/>
    <w:rsid w:val="008A5FB0"/>
    <w:rsid w:val="008A615E"/>
    <w:rsid w:val="008A74DC"/>
    <w:rsid w:val="008A7F60"/>
    <w:rsid w:val="008B1444"/>
    <w:rsid w:val="008B1936"/>
    <w:rsid w:val="008B1EB4"/>
    <w:rsid w:val="008B2475"/>
    <w:rsid w:val="008B2B81"/>
    <w:rsid w:val="008B3981"/>
    <w:rsid w:val="008B4AF7"/>
    <w:rsid w:val="008B4CD4"/>
    <w:rsid w:val="008B73DF"/>
    <w:rsid w:val="008C02E3"/>
    <w:rsid w:val="008C0442"/>
    <w:rsid w:val="008C1ECF"/>
    <w:rsid w:val="008C38C3"/>
    <w:rsid w:val="008C431E"/>
    <w:rsid w:val="008C73DF"/>
    <w:rsid w:val="008C7C9F"/>
    <w:rsid w:val="008D0901"/>
    <w:rsid w:val="008D3255"/>
    <w:rsid w:val="008D4264"/>
    <w:rsid w:val="008D4947"/>
    <w:rsid w:val="008D7CEC"/>
    <w:rsid w:val="008E0B6D"/>
    <w:rsid w:val="008E0E8A"/>
    <w:rsid w:val="008E353F"/>
    <w:rsid w:val="008E36E5"/>
    <w:rsid w:val="008E39CF"/>
    <w:rsid w:val="008E3D89"/>
    <w:rsid w:val="008E3DAF"/>
    <w:rsid w:val="008E4EA9"/>
    <w:rsid w:val="008E59ED"/>
    <w:rsid w:val="008F0BAC"/>
    <w:rsid w:val="008F0F31"/>
    <w:rsid w:val="008F1130"/>
    <w:rsid w:val="008F147B"/>
    <w:rsid w:val="008F4676"/>
    <w:rsid w:val="008F4BDA"/>
    <w:rsid w:val="009003D2"/>
    <w:rsid w:val="009026BE"/>
    <w:rsid w:val="009039A6"/>
    <w:rsid w:val="009042A4"/>
    <w:rsid w:val="0090501F"/>
    <w:rsid w:val="00906C51"/>
    <w:rsid w:val="009134A9"/>
    <w:rsid w:val="009134AE"/>
    <w:rsid w:val="00914856"/>
    <w:rsid w:val="009149A7"/>
    <w:rsid w:val="0091626E"/>
    <w:rsid w:val="00916735"/>
    <w:rsid w:val="00916E87"/>
    <w:rsid w:val="00917358"/>
    <w:rsid w:val="00917862"/>
    <w:rsid w:val="00920B5C"/>
    <w:rsid w:val="009214DF"/>
    <w:rsid w:val="00926953"/>
    <w:rsid w:val="00927488"/>
    <w:rsid w:val="00933601"/>
    <w:rsid w:val="0093720F"/>
    <w:rsid w:val="00941722"/>
    <w:rsid w:val="00944224"/>
    <w:rsid w:val="00944447"/>
    <w:rsid w:val="00944885"/>
    <w:rsid w:val="00944D93"/>
    <w:rsid w:val="00944DE4"/>
    <w:rsid w:val="00946648"/>
    <w:rsid w:val="00950D13"/>
    <w:rsid w:val="009525A7"/>
    <w:rsid w:val="0095497B"/>
    <w:rsid w:val="00955CB5"/>
    <w:rsid w:val="00956A9F"/>
    <w:rsid w:val="0095716C"/>
    <w:rsid w:val="009618E3"/>
    <w:rsid w:val="009619A7"/>
    <w:rsid w:val="009628A8"/>
    <w:rsid w:val="009639AC"/>
    <w:rsid w:val="00967F07"/>
    <w:rsid w:val="00970C56"/>
    <w:rsid w:val="009725B4"/>
    <w:rsid w:val="009824AF"/>
    <w:rsid w:val="00984C27"/>
    <w:rsid w:val="00984D99"/>
    <w:rsid w:val="00987ADF"/>
    <w:rsid w:val="009905B5"/>
    <w:rsid w:val="009924EF"/>
    <w:rsid w:val="00992ADF"/>
    <w:rsid w:val="00995887"/>
    <w:rsid w:val="009961DA"/>
    <w:rsid w:val="00996EA2"/>
    <w:rsid w:val="009A0A8A"/>
    <w:rsid w:val="009A102C"/>
    <w:rsid w:val="009B08D5"/>
    <w:rsid w:val="009B2B14"/>
    <w:rsid w:val="009B2F5C"/>
    <w:rsid w:val="009B5B76"/>
    <w:rsid w:val="009B5DD5"/>
    <w:rsid w:val="009B6205"/>
    <w:rsid w:val="009B7F73"/>
    <w:rsid w:val="009C2031"/>
    <w:rsid w:val="009C5100"/>
    <w:rsid w:val="009C69E5"/>
    <w:rsid w:val="009D05E2"/>
    <w:rsid w:val="009D0DF7"/>
    <w:rsid w:val="009D1E6E"/>
    <w:rsid w:val="009D21E5"/>
    <w:rsid w:val="009D25A6"/>
    <w:rsid w:val="009D273B"/>
    <w:rsid w:val="009D3BCD"/>
    <w:rsid w:val="009D3D3A"/>
    <w:rsid w:val="009D5A54"/>
    <w:rsid w:val="009D6043"/>
    <w:rsid w:val="009E0660"/>
    <w:rsid w:val="009E0D86"/>
    <w:rsid w:val="009E28D6"/>
    <w:rsid w:val="009E3684"/>
    <w:rsid w:val="009E40BE"/>
    <w:rsid w:val="009E4A7A"/>
    <w:rsid w:val="009E67CB"/>
    <w:rsid w:val="009E7F3C"/>
    <w:rsid w:val="009F000A"/>
    <w:rsid w:val="009F2220"/>
    <w:rsid w:val="009F25EB"/>
    <w:rsid w:val="009F42AD"/>
    <w:rsid w:val="009F5EFD"/>
    <w:rsid w:val="009F6B3C"/>
    <w:rsid w:val="009F7C86"/>
    <w:rsid w:val="009F7EE3"/>
    <w:rsid w:val="009F7FDC"/>
    <w:rsid w:val="00A02317"/>
    <w:rsid w:val="00A04A1D"/>
    <w:rsid w:val="00A05C20"/>
    <w:rsid w:val="00A05E42"/>
    <w:rsid w:val="00A125D2"/>
    <w:rsid w:val="00A1474E"/>
    <w:rsid w:val="00A1587B"/>
    <w:rsid w:val="00A15F6F"/>
    <w:rsid w:val="00A168B6"/>
    <w:rsid w:val="00A17A47"/>
    <w:rsid w:val="00A218AA"/>
    <w:rsid w:val="00A21D4A"/>
    <w:rsid w:val="00A2222A"/>
    <w:rsid w:val="00A22F3E"/>
    <w:rsid w:val="00A26CF8"/>
    <w:rsid w:val="00A310A2"/>
    <w:rsid w:val="00A33318"/>
    <w:rsid w:val="00A34783"/>
    <w:rsid w:val="00A34E39"/>
    <w:rsid w:val="00A36854"/>
    <w:rsid w:val="00A37309"/>
    <w:rsid w:val="00A4491A"/>
    <w:rsid w:val="00A46D57"/>
    <w:rsid w:val="00A47980"/>
    <w:rsid w:val="00A47CA2"/>
    <w:rsid w:val="00A502B0"/>
    <w:rsid w:val="00A54A5E"/>
    <w:rsid w:val="00A57417"/>
    <w:rsid w:val="00A60228"/>
    <w:rsid w:val="00A62279"/>
    <w:rsid w:val="00A623C7"/>
    <w:rsid w:val="00A64FB8"/>
    <w:rsid w:val="00A6500C"/>
    <w:rsid w:val="00A65473"/>
    <w:rsid w:val="00A66817"/>
    <w:rsid w:val="00A7064A"/>
    <w:rsid w:val="00A711F6"/>
    <w:rsid w:val="00A73733"/>
    <w:rsid w:val="00A73A91"/>
    <w:rsid w:val="00A75BD6"/>
    <w:rsid w:val="00A7671E"/>
    <w:rsid w:val="00A7770A"/>
    <w:rsid w:val="00A77F59"/>
    <w:rsid w:val="00A813C4"/>
    <w:rsid w:val="00A81D29"/>
    <w:rsid w:val="00A823E2"/>
    <w:rsid w:val="00A832C8"/>
    <w:rsid w:val="00A83627"/>
    <w:rsid w:val="00A84790"/>
    <w:rsid w:val="00A84EFD"/>
    <w:rsid w:val="00A850E4"/>
    <w:rsid w:val="00A928AE"/>
    <w:rsid w:val="00A94098"/>
    <w:rsid w:val="00A9411C"/>
    <w:rsid w:val="00A96618"/>
    <w:rsid w:val="00A976F6"/>
    <w:rsid w:val="00A97B12"/>
    <w:rsid w:val="00A97C62"/>
    <w:rsid w:val="00AA0539"/>
    <w:rsid w:val="00AA06A4"/>
    <w:rsid w:val="00AA3ED3"/>
    <w:rsid w:val="00AA4B6F"/>
    <w:rsid w:val="00AA53EA"/>
    <w:rsid w:val="00AA5C21"/>
    <w:rsid w:val="00AA6EAE"/>
    <w:rsid w:val="00AB0301"/>
    <w:rsid w:val="00AB1C3E"/>
    <w:rsid w:val="00AB20FC"/>
    <w:rsid w:val="00AB3336"/>
    <w:rsid w:val="00AB6BE7"/>
    <w:rsid w:val="00AB7AF9"/>
    <w:rsid w:val="00AC0452"/>
    <w:rsid w:val="00AC2261"/>
    <w:rsid w:val="00AC5815"/>
    <w:rsid w:val="00AC7D37"/>
    <w:rsid w:val="00AC7EEA"/>
    <w:rsid w:val="00AD09C9"/>
    <w:rsid w:val="00AD0AE0"/>
    <w:rsid w:val="00AD1BA3"/>
    <w:rsid w:val="00AD22C1"/>
    <w:rsid w:val="00AD3A60"/>
    <w:rsid w:val="00AD4738"/>
    <w:rsid w:val="00AD4B92"/>
    <w:rsid w:val="00AD528B"/>
    <w:rsid w:val="00AD556C"/>
    <w:rsid w:val="00AD57FB"/>
    <w:rsid w:val="00AD5ADC"/>
    <w:rsid w:val="00AD6DE6"/>
    <w:rsid w:val="00AE1078"/>
    <w:rsid w:val="00AE3325"/>
    <w:rsid w:val="00AE3430"/>
    <w:rsid w:val="00AE4F8E"/>
    <w:rsid w:val="00AE6628"/>
    <w:rsid w:val="00AE71E6"/>
    <w:rsid w:val="00AE7636"/>
    <w:rsid w:val="00AE7DD9"/>
    <w:rsid w:val="00AF25E2"/>
    <w:rsid w:val="00AF2AC1"/>
    <w:rsid w:val="00AF454C"/>
    <w:rsid w:val="00AF4C84"/>
    <w:rsid w:val="00AF52B1"/>
    <w:rsid w:val="00AF53B5"/>
    <w:rsid w:val="00AF69DC"/>
    <w:rsid w:val="00AF6C61"/>
    <w:rsid w:val="00B00735"/>
    <w:rsid w:val="00B01FD1"/>
    <w:rsid w:val="00B026FD"/>
    <w:rsid w:val="00B03A5D"/>
    <w:rsid w:val="00B06E4F"/>
    <w:rsid w:val="00B07560"/>
    <w:rsid w:val="00B079DC"/>
    <w:rsid w:val="00B1007B"/>
    <w:rsid w:val="00B102FF"/>
    <w:rsid w:val="00B1141F"/>
    <w:rsid w:val="00B17886"/>
    <w:rsid w:val="00B17A74"/>
    <w:rsid w:val="00B17B55"/>
    <w:rsid w:val="00B20211"/>
    <w:rsid w:val="00B20ED8"/>
    <w:rsid w:val="00B2113E"/>
    <w:rsid w:val="00B22E86"/>
    <w:rsid w:val="00B24EF6"/>
    <w:rsid w:val="00B26BE0"/>
    <w:rsid w:val="00B324A8"/>
    <w:rsid w:val="00B33D1C"/>
    <w:rsid w:val="00B357DD"/>
    <w:rsid w:val="00B371B8"/>
    <w:rsid w:val="00B375DB"/>
    <w:rsid w:val="00B403F2"/>
    <w:rsid w:val="00B404F7"/>
    <w:rsid w:val="00B4088F"/>
    <w:rsid w:val="00B42C6D"/>
    <w:rsid w:val="00B437C1"/>
    <w:rsid w:val="00B44132"/>
    <w:rsid w:val="00B451F9"/>
    <w:rsid w:val="00B50354"/>
    <w:rsid w:val="00B50506"/>
    <w:rsid w:val="00B50AB1"/>
    <w:rsid w:val="00B515BF"/>
    <w:rsid w:val="00B52777"/>
    <w:rsid w:val="00B6029A"/>
    <w:rsid w:val="00B63A40"/>
    <w:rsid w:val="00B64578"/>
    <w:rsid w:val="00B65C3B"/>
    <w:rsid w:val="00B6618D"/>
    <w:rsid w:val="00B66277"/>
    <w:rsid w:val="00B662F6"/>
    <w:rsid w:val="00B67DAF"/>
    <w:rsid w:val="00B7113C"/>
    <w:rsid w:val="00B726D5"/>
    <w:rsid w:val="00B75007"/>
    <w:rsid w:val="00B752FD"/>
    <w:rsid w:val="00B7603B"/>
    <w:rsid w:val="00B76AD8"/>
    <w:rsid w:val="00B82C99"/>
    <w:rsid w:val="00B84B23"/>
    <w:rsid w:val="00B84FCE"/>
    <w:rsid w:val="00B8627C"/>
    <w:rsid w:val="00B86BFD"/>
    <w:rsid w:val="00B86CAD"/>
    <w:rsid w:val="00B91248"/>
    <w:rsid w:val="00B912F8"/>
    <w:rsid w:val="00B918E7"/>
    <w:rsid w:val="00B91A32"/>
    <w:rsid w:val="00B92497"/>
    <w:rsid w:val="00B9273D"/>
    <w:rsid w:val="00B932D9"/>
    <w:rsid w:val="00B935E3"/>
    <w:rsid w:val="00B947C5"/>
    <w:rsid w:val="00B96B12"/>
    <w:rsid w:val="00BA1835"/>
    <w:rsid w:val="00BA302A"/>
    <w:rsid w:val="00BA38EC"/>
    <w:rsid w:val="00BB22D5"/>
    <w:rsid w:val="00BB3883"/>
    <w:rsid w:val="00BB48B4"/>
    <w:rsid w:val="00BB5B75"/>
    <w:rsid w:val="00BB6629"/>
    <w:rsid w:val="00BB70DC"/>
    <w:rsid w:val="00BC0548"/>
    <w:rsid w:val="00BC1D73"/>
    <w:rsid w:val="00BC33AA"/>
    <w:rsid w:val="00BC592B"/>
    <w:rsid w:val="00BD1008"/>
    <w:rsid w:val="00BD1510"/>
    <w:rsid w:val="00BD4DE7"/>
    <w:rsid w:val="00BD58A8"/>
    <w:rsid w:val="00BD74DB"/>
    <w:rsid w:val="00BE0097"/>
    <w:rsid w:val="00BE0806"/>
    <w:rsid w:val="00BE3668"/>
    <w:rsid w:val="00BE6420"/>
    <w:rsid w:val="00BF0A93"/>
    <w:rsid w:val="00BF1162"/>
    <w:rsid w:val="00BF42D9"/>
    <w:rsid w:val="00BF56FD"/>
    <w:rsid w:val="00BF6D2B"/>
    <w:rsid w:val="00BF700D"/>
    <w:rsid w:val="00C03CDA"/>
    <w:rsid w:val="00C05051"/>
    <w:rsid w:val="00C05492"/>
    <w:rsid w:val="00C05A29"/>
    <w:rsid w:val="00C06296"/>
    <w:rsid w:val="00C07303"/>
    <w:rsid w:val="00C10A86"/>
    <w:rsid w:val="00C1163C"/>
    <w:rsid w:val="00C133BF"/>
    <w:rsid w:val="00C15C8F"/>
    <w:rsid w:val="00C17AF1"/>
    <w:rsid w:val="00C17DC0"/>
    <w:rsid w:val="00C22835"/>
    <w:rsid w:val="00C26CC6"/>
    <w:rsid w:val="00C31715"/>
    <w:rsid w:val="00C33418"/>
    <w:rsid w:val="00C34EDD"/>
    <w:rsid w:val="00C358CC"/>
    <w:rsid w:val="00C36BBE"/>
    <w:rsid w:val="00C37F25"/>
    <w:rsid w:val="00C37F2F"/>
    <w:rsid w:val="00C40D61"/>
    <w:rsid w:val="00C41288"/>
    <w:rsid w:val="00C45BDB"/>
    <w:rsid w:val="00C46B07"/>
    <w:rsid w:val="00C5102C"/>
    <w:rsid w:val="00C5132F"/>
    <w:rsid w:val="00C55E0B"/>
    <w:rsid w:val="00C55E89"/>
    <w:rsid w:val="00C5698D"/>
    <w:rsid w:val="00C57BDF"/>
    <w:rsid w:val="00C60AAB"/>
    <w:rsid w:val="00C62580"/>
    <w:rsid w:val="00C6273D"/>
    <w:rsid w:val="00C67220"/>
    <w:rsid w:val="00C72BD2"/>
    <w:rsid w:val="00C7689C"/>
    <w:rsid w:val="00C769B9"/>
    <w:rsid w:val="00C77DC6"/>
    <w:rsid w:val="00C80FD5"/>
    <w:rsid w:val="00C81A12"/>
    <w:rsid w:val="00C81A26"/>
    <w:rsid w:val="00C823F2"/>
    <w:rsid w:val="00C83F65"/>
    <w:rsid w:val="00C84A17"/>
    <w:rsid w:val="00C84E08"/>
    <w:rsid w:val="00C85F8D"/>
    <w:rsid w:val="00C86EEF"/>
    <w:rsid w:val="00C91B67"/>
    <w:rsid w:val="00C91C1B"/>
    <w:rsid w:val="00C94FFF"/>
    <w:rsid w:val="00C95DC8"/>
    <w:rsid w:val="00C962D8"/>
    <w:rsid w:val="00C9713F"/>
    <w:rsid w:val="00CA0F95"/>
    <w:rsid w:val="00CA241D"/>
    <w:rsid w:val="00CA2932"/>
    <w:rsid w:val="00CA2BD1"/>
    <w:rsid w:val="00CA3319"/>
    <w:rsid w:val="00CA3567"/>
    <w:rsid w:val="00CA51C2"/>
    <w:rsid w:val="00CA52FC"/>
    <w:rsid w:val="00CA7B4E"/>
    <w:rsid w:val="00CB3A21"/>
    <w:rsid w:val="00CB3E00"/>
    <w:rsid w:val="00CB41C6"/>
    <w:rsid w:val="00CB6E23"/>
    <w:rsid w:val="00CB6F7B"/>
    <w:rsid w:val="00CB7032"/>
    <w:rsid w:val="00CB77D6"/>
    <w:rsid w:val="00CC056A"/>
    <w:rsid w:val="00CC3DEF"/>
    <w:rsid w:val="00CC4D1D"/>
    <w:rsid w:val="00CC69D0"/>
    <w:rsid w:val="00CC7F8F"/>
    <w:rsid w:val="00CD0479"/>
    <w:rsid w:val="00CD5606"/>
    <w:rsid w:val="00CD565B"/>
    <w:rsid w:val="00CD5914"/>
    <w:rsid w:val="00CD5B88"/>
    <w:rsid w:val="00CD76D0"/>
    <w:rsid w:val="00CD7CA9"/>
    <w:rsid w:val="00CE12B0"/>
    <w:rsid w:val="00CE2720"/>
    <w:rsid w:val="00CE29F3"/>
    <w:rsid w:val="00CE3D6F"/>
    <w:rsid w:val="00CE4AB3"/>
    <w:rsid w:val="00CE6CC6"/>
    <w:rsid w:val="00CE7381"/>
    <w:rsid w:val="00CE7703"/>
    <w:rsid w:val="00CF2292"/>
    <w:rsid w:val="00CF2920"/>
    <w:rsid w:val="00CF32EF"/>
    <w:rsid w:val="00CF478E"/>
    <w:rsid w:val="00CF4AE1"/>
    <w:rsid w:val="00CF60FF"/>
    <w:rsid w:val="00CF655B"/>
    <w:rsid w:val="00D0105D"/>
    <w:rsid w:val="00D012ED"/>
    <w:rsid w:val="00D01D39"/>
    <w:rsid w:val="00D01E45"/>
    <w:rsid w:val="00D02183"/>
    <w:rsid w:val="00D0502C"/>
    <w:rsid w:val="00D10534"/>
    <w:rsid w:val="00D12533"/>
    <w:rsid w:val="00D13B31"/>
    <w:rsid w:val="00D14400"/>
    <w:rsid w:val="00D14951"/>
    <w:rsid w:val="00D149C6"/>
    <w:rsid w:val="00D15D0D"/>
    <w:rsid w:val="00D16A7F"/>
    <w:rsid w:val="00D1727A"/>
    <w:rsid w:val="00D20179"/>
    <w:rsid w:val="00D20634"/>
    <w:rsid w:val="00D249B8"/>
    <w:rsid w:val="00D24B34"/>
    <w:rsid w:val="00D2520F"/>
    <w:rsid w:val="00D25EE4"/>
    <w:rsid w:val="00D26199"/>
    <w:rsid w:val="00D268F1"/>
    <w:rsid w:val="00D26B2F"/>
    <w:rsid w:val="00D304AF"/>
    <w:rsid w:val="00D3332C"/>
    <w:rsid w:val="00D33434"/>
    <w:rsid w:val="00D37C19"/>
    <w:rsid w:val="00D42445"/>
    <w:rsid w:val="00D465A6"/>
    <w:rsid w:val="00D47B9E"/>
    <w:rsid w:val="00D53E6D"/>
    <w:rsid w:val="00D5401B"/>
    <w:rsid w:val="00D54978"/>
    <w:rsid w:val="00D57A84"/>
    <w:rsid w:val="00D61248"/>
    <w:rsid w:val="00D627F8"/>
    <w:rsid w:val="00D63EEF"/>
    <w:rsid w:val="00D64C52"/>
    <w:rsid w:val="00D65EFE"/>
    <w:rsid w:val="00D66F85"/>
    <w:rsid w:val="00D67EA2"/>
    <w:rsid w:val="00D710AB"/>
    <w:rsid w:val="00D712E1"/>
    <w:rsid w:val="00D7250A"/>
    <w:rsid w:val="00D73015"/>
    <w:rsid w:val="00D74811"/>
    <w:rsid w:val="00D754D6"/>
    <w:rsid w:val="00D758E2"/>
    <w:rsid w:val="00D76170"/>
    <w:rsid w:val="00D76F01"/>
    <w:rsid w:val="00D81D2C"/>
    <w:rsid w:val="00D81DEC"/>
    <w:rsid w:val="00D825C6"/>
    <w:rsid w:val="00D8578A"/>
    <w:rsid w:val="00D920F3"/>
    <w:rsid w:val="00D95385"/>
    <w:rsid w:val="00D95D00"/>
    <w:rsid w:val="00D9661E"/>
    <w:rsid w:val="00D97C5D"/>
    <w:rsid w:val="00DA0E7D"/>
    <w:rsid w:val="00DA1C39"/>
    <w:rsid w:val="00DA1F8E"/>
    <w:rsid w:val="00DA21D6"/>
    <w:rsid w:val="00DA22F3"/>
    <w:rsid w:val="00DA2B59"/>
    <w:rsid w:val="00DA36AE"/>
    <w:rsid w:val="00DA380E"/>
    <w:rsid w:val="00DA3A01"/>
    <w:rsid w:val="00DA45A2"/>
    <w:rsid w:val="00DA4CB2"/>
    <w:rsid w:val="00DA5174"/>
    <w:rsid w:val="00DA651E"/>
    <w:rsid w:val="00DB5C6E"/>
    <w:rsid w:val="00DB6C69"/>
    <w:rsid w:val="00DC1304"/>
    <w:rsid w:val="00DC2DDC"/>
    <w:rsid w:val="00DC4E3E"/>
    <w:rsid w:val="00DC751F"/>
    <w:rsid w:val="00DD182F"/>
    <w:rsid w:val="00DD567D"/>
    <w:rsid w:val="00DD583D"/>
    <w:rsid w:val="00DD6DF8"/>
    <w:rsid w:val="00DE0A03"/>
    <w:rsid w:val="00DE220D"/>
    <w:rsid w:val="00DE26A8"/>
    <w:rsid w:val="00DE26E1"/>
    <w:rsid w:val="00DE346B"/>
    <w:rsid w:val="00DE5443"/>
    <w:rsid w:val="00DE5B37"/>
    <w:rsid w:val="00DE62F6"/>
    <w:rsid w:val="00DF17A7"/>
    <w:rsid w:val="00DF2031"/>
    <w:rsid w:val="00DF2749"/>
    <w:rsid w:val="00DF278C"/>
    <w:rsid w:val="00DF2E86"/>
    <w:rsid w:val="00DF4D9E"/>
    <w:rsid w:val="00DF6518"/>
    <w:rsid w:val="00DF7720"/>
    <w:rsid w:val="00E005BC"/>
    <w:rsid w:val="00E00682"/>
    <w:rsid w:val="00E00C00"/>
    <w:rsid w:val="00E040D1"/>
    <w:rsid w:val="00E04C28"/>
    <w:rsid w:val="00E04E7E"/>
    <w:rsid w:val="00E11EE4"/>
    <w:rsid w:val="00E12755"/>
    <w:rsid w:val="00E13C01"/>
    <w:rsid w:val="00E15D23"/>
    <w:rsid w:val="00E15E85"/>
    <w:rsid w:val="00E17076"/>
    <w:rsid w:val="00E17161"/>
    <w:rsid w:val="00E17A6D"/>
    <w:rsid w:val="00E17FCF"/>
    <w:rsid w:val="00E20DE7"/>
    <w:rsid w:val="00E212FE"/>
    <w:rsid w:val="00E222DE"/>
    <w:rsid w:val="00E24E2A"/>
    <w:rsid w:val="00E262F3"/>
    <w:rsid w:val="00E316A1"/>
    <w:rsid w:val="00E320E5"/>
    <w:rsid w:val="00E322F7"/>
    <w:rsid w:val="00E325B0"/>
    <w:rsid w:val="00E337AF"/>
    <w:rsid w:val="00E35867"/>
    <w:rsid w:val="00E409A0"/>
    <w:rsid w:val="00E42654"/>
    <w:rsid w:val="00E42FB2"/>
    <w:rsid w:val="00E45D47"/>
    <w:rsid w:val="00E45FEE"/>
    <w:rsid w:val="00E47F4F"/>
    <w:rsid w:val="00E502CE"/>
    <w:rsid w:val="00E51DB5"/>
    <w:rsid w:val="00E5273C"/>
    <w:rsid w:val="00E52E32"/>
    <w:rsid w:val="00E53268"/>
    <w:rsid w:val="00E55C5A"/>
    <w:rsid w:val="00E56018"/>
    <w:rsid w:val="00E5626B"/>
    <w:rsid w:val="00E6161A"/>
    <w:rsid w:val="00E61DA6"/>
    <w:rsid w:val="00E62A4D"/>
    <w:rsid w:val="00E62D5B"/>
    <w:rsid w:val="00E63622"/>
    <w:rsid w:val="00E636BD"/>
    <w:rsid w:val="00E66550"/>
    <w:rsid w:val="00E66F63"/>
    <w:rsid w:val="00E66FCA"/>
    <w:rsid w:val="00E70D73"/>
    <w:rsid w:val="00E7168E"/>
    <w:rsid w:val="00E71B9B"/>
    <w:rsid w:val="00E725AA"/>
    <w:rsid w:val="00E75300"/>
    <w:rsid w:val="00E81270"/>
    <w:rsid w:val="00E8128B"/>
    <w:rsid w:val="00E84429"/>
    <w:rsid w:val="00E847A4"/>
    <w:rsid w:val="00E84D3F"/>
    <w:rsid w:val="00E84D8F"/>
    <w:rsid w:val="00E857F8"/>
    <w:rsid w:val="00E85AB8"/>
    <w:rsid w:val="00E87159"/>
    <w:rsid w:val="00E87FA5"/>
    <w:rsid w:val="00E93790"/>
    <w:rsid w:val="00E95C70"/>
    <w:rsid w:val="00E96359"/>
    <w:rsid w:val="00EA0768"/>
    <w:rsid w:val="00EA19CC"/>
    <w:rsid w:val="00EA3339"/>
    <w:rsid w:val="00EA6A86"/>
    <w:rsid w:val="00EB2678"/>
    <w:rsid w:val="00EB286F"/>
    <w:rsid w:val="00EB2B67"/>
    <w:rsid w:val="00EB3513"/>
    <w:rsid w:val="00EB3F1B"/>
    <w:rsid w:val="00EB4727"/>
    <w:rsid w:val="00EB65BE"/>
    <w:rsid w:val="00EB75B0"/>
    <w:rsid w:val="00EB7E9A"/>
    <w:rsid w:val="00EC07AA"/>
    <w:rsid w:val="00EC0C3C"/>
    <w:rsid w:val="00EC0C7E"/>
    <w:rsid w:val="00EC344C"/>
    <w:rsid w:val="00EC4241"/>
    <w:rsid w:val="00EC5E9D"/>
    <w:rsid w:val="00ED14BA"/>
    <w:rsid w:val="00ED17E5"/>
    <w:rsid w:val="00ED2D00"/>
    <w:rsid w:val="00ED4AAA"/>
    <w:rsid w:val="00ED5557"/>
    <w:rsid w:val="00ED63B2"/>
    <w:rsid w:val="00ED73FB"/>
    <w:rsid w:val="00ED75FA"/>
    <w:rsid w:val="00EE1FD6"/>
    <w:rsid w:val="00EE3786"/>
    <w:rsid w:val="00EE529F"/>
    <w:rsid w:val="00EE5527"/>
    <w:rsid w:val="00EE561B"/>
    <w:rsid w:val="00EF0B45"/>
    <w:rsid w:val="00EF1D3B"/>
    <w:rsid w:val="00EF5B61"/>
    <w:rsid w:val="00EF6278"/>
    <w:rsid w:val="00F000C4"/>
    <w:rsid w:val="00F00DAB"/>
    <w:rsid w:val="00F0128F"/>
    <w:rsid w:val="00F03FD3"/>
    <w:rsid w:val="00F04CDE"/>
    <w:rsid w:val="00F05428"/>
    <w:rsid w:val="00F13F14"/>
    <w:rsid w:val="00F144E9"/>
    <w:rsid w:val="00F2252F"/>
    <w:rsid w:val="00F260D9"/>
    <w:rsid w:val="00F26A24"/>
    <w:rsid w:val="00F26CC6"/>
    <w:rsid w:val="00F26F28"/>
    <w:rsid w:val="00F279CD"/>
    <w:rsid w:val="00F30965"/>
    <w:rsid w:val="00F3112B"/>
    <w:rsid w:val="00F33331"/>
    <w:rsid w:val="00F3426D"/>
    <w:rsid w:val="00F34587"/>
    <w:rsid w:val="00F34611"/>
    <w:rsid w:val="00F34D4F"/>
    <w:rsid w:val="00F36D89"/>
    <w:rsid w:val="00F37356"/>
    <w:rsid w:val="00F3770A"/>
    <w:rsid w:val="00F37BCE"/>
    <w:rsid w:val="00F402DB"/>
    <w:rsid w:val="00F404DE"/>
    <w:rsid w:val="00F42487"/>
    <w:rsid w:val="00F43A1A"/>
    <w:rsid w:val="00F4540C"/>
    <w:rsid w:val="00F45906"/>
    <w:rsid w:val="00F47E35"/>
    <w:rsid w:val="00F52BCC"/>
    <w:rsid w:val="00F541D7"/>
    <w:rsid w:val="00F542B7"/>
    <w:rsid w:val="00F5437E"/>
    <w:rsid w:val="00F551B8"/>
    <w:rsid w:val="00F55A70"/>
    <w:rsid w:val="00F57825"/>
    <w:rsid w:val="00F57B59"/>
    <w:rsid w:val="00F57BE3"/>
    <w:rsid w:val="00F60EFC"/>
    <w:rsid w:val="00F668FD"/>
    <w:rsid w:val="00F67ADC"/>
    <w:rsid w:val="00F71632"/>
    <w:rsid w:val="00F73224"/>
    <w:rsid w:val="00F7323A"/>
    <w:rsid w:val="00F74C08"/>
    <w:rsid w:val="00F801BB"/>
    <w:rsid w:val="00F8303B"/>
    <w:rsid w:val="00F84028"/>
    <w:rsid w:val="00F845EB"/>
    <w:rsid w:val="00F850D9"/>
    <w:rsid w:val="00F856D3"/>
    <w:rsid w:val="00F85D7F"/>
    <w:rsid w:val="00F866F4"/>
    <w:rsid w:val="00F8762A"/>
    <w:rsid w:val="00F9272F"/>
    <w:rsid w:val="00F92D7B"/>
    <w:rsid w:val="00F93D61"/>
    <w:rsid w:val="00F93EF9"/>
    <w:rsid w:val="00F944BF"/>
    <w:rsid w:val="00F9476D"/>
    <w:rsid w:val="00F94FD4"/>
    <w:rsid w:val="00F962D2"/>
    <w:rsid w:val="00F9642F"/>
    <w:rsid w:val="00FA0AB6"/>
    <w:rsid w:val="00FB1EE3"/>
    <w:rsid w:val="00FB20D3"/>
    <w:rsid w:val="00FB3619"/>
    <w:rsid w:val="00FB4A13"/>
    <w:rsid w:val="00FB4DA3"/>
    <w:rsid w:val="00FB4ED8"/>
    <w:rsid w:val="00FB7147"/>
    <w:rsid w:val="00FC08A7"/>
    <w:rsid w:val="00FC108C"/>
    <w:rsid w:val="00FC16B8"/>
    <w:rsid w:val="00FC1BF0"/>
    <w:rsid w:val="00FC23ED"/>
    <w:rsid w:val="00FC2CA5"/>
    <w:rsid w:val="00FC322B"/>
    <w:rsid w:val="00FC59A8"/>
    <w:rsid w:val="00FD0EA0"/>
    <w:rsid w:val="00FD3C19"/>
    <w:rsid w:val="00FE0209"/>
    <w:rsid w:val="00FE290D"/>
    <w:rsid w:val="00FE2C5F"/>
    <w:rsid w:val="00FE2E46"/>
    <w:rsid w:val="00FE322F"/>
    <w:rsid w:val="00FE5F7D"/>
    <w:rsid w:val="00FF3CC8"/>
    <w:rsid w:val="00FF3EBB"/>
    <w:rsid w:val="00FF5028"/>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866DAFD"/>
  <w15:docId w15:val="{80A1E591-BAC1-4B07-8F33-D88A21C5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Theme="minorEastAsia" w:hAnsi="Cordia New" w:cs="Angsana New"/>
        <w:lang w:val="en-US" w:eastAsia="ja-JP" w:bidi="th-TH"/>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D14BA"/>
    <w:rPr>
      <w:rFonts w:ascii="Angsana New"/>
      <w:sz w:val="32"/>
      <w:szCs w:val="32"/>
      <w:lang w:eastAsia="en-US"/>
    </w:rPr>
  </w:style>
  <w:style w:type="paragraph" w:styleId="Heading1">
    <w:name w:val="heading 1"/>
    <w:basedOn w:val="Normal"/>
    <w:next w:val="Normal"/>
    <w:qFormat/>
    <w:rsid w:val="00ED14BA"/>
    <w:pPr>
      <w:keepNext/>
      <w:spacing w:before="120" w:after="120"/>
      <w:jc w:val="center"/>
      <w:outlineLvl w:val="0"/>
    </w:pPr>
    <w:rPr>
      <w:rFonts w:cs="Cordia New"/>
      <w:b/>
      <w:bCs/>
    </w:rPr>
  </w:style>
  <w:style w:type="paragraph" w:styleId="Heading2">
    <w:name w:val="heading 2"/>
    <w:basedOn w:val="Normal"/>
    <w:next w:val="Normal"/>
    <w:qFormat/>
    <w:rsid w:val="00ED14BA"/>
    <w:pPr>
      <w:keepNext/>
      <w:spacing w:after="240"/>
      <w:outlineLvl w:val="1"/>
    </w:pPr>
    <w:rPr>
      <w:rFonts w:cs="Cordia New"/>
      <w:b/>
      <w:bCs/>
    </w:rPr>
  </w:style>
  <w:style w:type="paragraph" w:styleId="Heading3">
    <w:name w:val="heading 3"/>
    <w:basedOn w:val="Normal"/>
    <w:next w:val="Normal"/>
    <w:qFormat/>
    <w:rsid w:val="00ED14BA"/>
    <w:pPr>
      <w:keepNext/>
      <w:spacing w:after="120"/>
      <w:outlineLvl w:val="2"/>
    </w:pPr>
    <w:rPr>
      <w:rFonts w:cs="Cordia New"/>
      <w:b/>
      <w:bCs/>
      <w:i/>
      <w:iCs/>
    </w:rPr>
  </w:style>
  <w:style w:type="paragraph" w:styleId="Heading4">
    <w:name w:val="heading 4"/>
    <w:basedOn w:val="Normal"/>
    <w:next w:val="Normal"/>
    <w:link w:val="Heading4Char"/>
    <w:qFormat/>
    <w:rsid w:val="00ED14BA"/>
    <w:pPr>
      <w:keepNext/>
      <w:jc w:val="center"/>
      <w:outlineLvl w:val="3"/>
    </w:pPr>
    <w:rPr>
      <w:rFonts w:ascii="Cordia New" w:cs="Cordia New"/>
      <w:b/>
      <w:bCs/>
      <w:u w:val="single"/>
    </w:rPr>
  </w:style>
  <w:style w:type="paragraph" w:styleId="Heading5">
    <w:name w:val="heading 5"/>
    <w:basedOn w:val="Normal"/>
    <w:next w:val="Normal"/>
    <w:qFormat/>
    <w:rsid w:val="00ED14BA"/>
    <w:pPr>
      <w:keepNext/>
      <w:ind w:left="3119" w:firstLine="481"/>
      <w:jc w:val="both"/>
      <w:outlineLvl w:val="4"/>
    </w:pPr>
    <w:rPr>
      <w:rFonts w:ascii="Cordia New" w:cs="Cordia Ne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14BA"/>
    <w:pPr>
      <w:tabs>
        <w:tab w:val="center" w:pos="4320"/>
        <w:tab w:val="right" w:pos="8640"/>
      </w:tabs>
    </w:pPr>
    <w:rPr>
      <w:szCs w:val="37"/>
    </w:rPr>
  </w:style>
  <w:style w:type="character" w:styleId="PageNumber">
    <w:name w:val="page number"/>
    <w:basedOn w:val="DefaultParagraphFont"/>
    <w:rsid w:val="00ED14BA"/>
  </w:style>
  <w:style w:type="paragraph" w:styleId="Header">
    <w:name w:val="header"/>
    <w:basedOn w:val="Normal"/>
    <w:link w:val="HeaderChar"/>
    <w:uiPriority w:val="99"/>
    <w:rsid w:val="00ED14BA"/>
    <w:pPr>
      <w:tabs>
        <w:tab w:val="center" w:pos="4320"/>
        <w:tab w:val="right" w:pos="8640"/>
      </w:tabs>
    </w:pPr>
    <w:rPr>
      <w:szCs w:val="37"/>
    </w:rPr>
  </w:style>
  <w:style w:type="paragraph" w:styleId="BodyTextIndent">
    <w:name w:val="Body Text Indent"/>
    <w:basedOn w:val="Normal"/>
    <w:rsid w:val="00ED14BA"/>
    <w:pPr>
      <w:ind w:left="3686" w:firstLine="850"/>
      <w:jc w:val="both"/>
    </w:pPr>
    <w:rPr>
      <w:rFonts w:ascii="Cordia New" w:cs="Cordia New"/>
      <w:sz w:val="28"/>
      <w:szCs w:val="28"/>
    </w:rPr>
  </w:style>
  <w:style w:type="paragraph" w:styleId="BodyTextIndent2">
    <w:name w:val="Body Text Indent 2"/>
    <w:basedOn w:val="Normal"/>
    <w:rsid w:val="00ED14BA"/>
    <w:pPr>
      <w:ind w:left="3686"/>
      <w:jc w:val="both"/>
    </w:pPr>
    <w:rPr>
      <w:rFonts w:ascii="Cordia New" w:cs="Cordia New"/>
      <w:sz w:val="28"/>
      <w:szCs w:val="28"/>
    </w:rPr>
  </w:style>
  <w:style w:type="paragraph" w:styleId="BodyTextIndent3">
    <w:name w:val="Body Text Indent 3"/>
    <w:basedOn w:val="Normal"/>
    <w:rsid w:val="00ED14BA"/>
    <w:pPr>
      <w:ind w:left="3828" w:firstLine="708"/>
      <w:jc w:val="both"/>
    </w:pPr>
    <w:rPr>
      <w:rFonts w:ascii="Cordia New" w:cs="Cordia New"/>
      <w:sz w:val="28"/>
      <w:szCs w:val="28"/>
    </w:rPr>
  </w:style>
  <w:style w:type="paragraph" w:styleId="Subtitle">
    <w:name w:val="Subtitle"/>
    <w:basedOn w:val="Normal"/>
    <w:qFormat/>
    <w:rsid w:val="00ED14BA"/>
    <w:rPr>
      <w:rFonts w:ascii="Times New Roman" w:eastAsia="Times New Roman" w:hAnsi="Times New Roman"/>
      <w:sz w:val="24"/>
      <w:szCs w:val="28"/>
    </w:rPr>
  </w:style>
  <w:style w:type="character" w:styleId="FootnoteReference">
    <w:name w:val="footnote reference"/>
    <w:basedOn w:val="DefaultParagraphFont"/>
    <w:semiHidden/>
    <w:rsid w:val="00ED14BA"/>
    <w:rPr>
      <w:sz w:val="32"/>
      <w:szCs w:val="32"/>
      <w:vertAlign w:val="superscript"/>
    </w:rPr>
  </w:style>
  <w:style w:type="paragraph" w:styleId="FootnoteText">
    <w:name w:val="footnote text"/>
    <w:basedOn w:val="Normal"/>
    <w:semiHidden/>
    <w:rsid w:val="00ED14BA"/>
    <w:rPr>
      <w:rFonts w:ascii="Cordia New"/>
      <w:sz w:val="20"/>
      <w:szCs w:val="23"/>
    </w:rPr>
  </w:style>
  <w:style w:type="paragraph" w:styleId="BodyText">
    <w:name w:val="Body Text"/>
    <w:basedOn w:val="Normal"/>
    <w:rsid w:val="00ED14BA"/>
    <w:rPr>
      <w:sz w:val="24"/>
      <w:szCs w:val="24"/>
    </w:rPr>
  </w:style>
  <w:style w:type="paragraph" w:styleId="BalloonText">
    <w:name w:val="Balloon Text"/>
    <w:basedOn w:val="Normal"/>
    <w:semiHidden/>
    <w:rsid w:val="00ED14BA"/>
    <w:rPr>
      <w:rFonts w:ascii="Tahoma" w:hAnsi="Tahoma" w:cs="Tahoma"/>
      <w:sz w:val="16"/>
      <w:szCs w:val="16"/>
    </w:rPr>
  </w:style>
  <w:style w:type="character" w:styleId="Hyperlink">
    <w:name w:val="Hyperlink"/>
    <w:basedOn w:val="DefaultParagraphFont"/>
    <w:rsid w:val="00ED14BA"/>
    <w:rPr>
      <w:color w:val="0000FF"/>
      <w:u w:val="single"/>
    </w:rPr>
  </w:style>
  <w:style w:type="paragraph" w:customStyle="1" w:styleId="CharCharCharCharCharChar">
    <w:name w:val="อักขระ อักขระ Char Char อักขระ อักขระ Char Char อักขระ อักขระ Char Char"/>
    <w:basedOn w:val="Normal"/>
    <w:rsid w:val="001D05E1"/>
    <w:pPr>
      <w:spacing w:after="160" w:line="240" w:lineRule="exact"/>
    </w:pPr>
    <w:rPr>
      <w:rFonts w:ascii="Verdana" w:eastAsia="Times New Roman" w:hAnsi="Verdana" w:cs="Times New Roman"/>
      <w:sz w:val="20"/>
      <w:szCs w:val="20"/>
      <w:lang w:bidi="ar-SA"/>
    </w:rPr>
  </w:style>
  <w:style w:type="paragraph" w:customStyle="1" w:styleId="CharCharCharCharCharChar1CharCharCharCharCharCharCharCharCharCharCharChar1CharChar">
    <w:name w:val="Char Char อักขระ อักขระ Char Char อักขระ อักขระ Char Char1 อักขระ อักขระ Char Char อักขระ อักขระ Char Char อักขระ อักขระ Char Char อักขระ อักขระ Char Char อักขระ อักขระ Char Char อักขระ อักขระ Char Char1 อักขระ อักขระ Char Char"/>
    <w:basedOn w:val="Normal"/>
    <w:rsid w:val="00894F8E"/>
    <w:pPr>
      <w:spacing w:after="160" w:line="240" w:lineRule="exact"/>
    </w:pPr>
    <w:rPr>
      <w:rFonts w:ascii="Verdana" w:eastAsia="Times New Roman" w:hAnsi="Verdana" w:cs="Times New Roman"/>
      <w:sz w:val="20"/>
      <w:szCs w:val="20"/>
      <w:lang w:bidi="ar-SA"/>
    </w:rPr>
  </w:style>
  <w:style w:type="paragraph" w:customStyle="1" w:styleId="CharChar111CharChar">
    <w:name w:val="Char Char11 อักขระ อักขระ1 Char Char อักขระ อักขระ"/>
    <w:basedOn w:val="Normal"/>
    <w:rsid w:val="00E93790"/>
    <w:pPr>
      <w:spacing w:after="160" w:line="240" w:lineRule="exact"/>
    </w:pPr>
    <w:rPr>
      <w:rFonts w:ascii="Verdana" w:eastAsia="Times New Roman" w:hAnsi="Verdana" w:cs="Times New Roman"/>
      <w:sz w:val="20"/>
      <w:szCs w:val="20"/>
      <w:lang w:bidi="ar-SA"/>
    </w:rPr>
  </w:style>
  <w:style w:type="paragraph" w:customStyle="1" w:styleId="CharChar11">
    <w:name w:val="Char Char11"/>
    <w:basedOn w:val="Normal"/>
    <w:rsid w:val="00A310A2"/>
    <w:pPr>
      <w:spacing w:after="160" w:line="240" w:lineRule="exact"/>
    </w:pPr>
    <w:rPr>
      <w:rFonts w:ascii="Verdana" w:eastAsia="Times New Roman" w:hAnsi="Verdana" w:cs="Times New Roman"/>
      <w:sz w:val="20"/>
      <w:szCs w:val="20"/>
      <w:lang w:bidi="ar-SA"/>
    </w:rPr>
  </w:style>
  <w:style w:type="paragraph" w:customStyle="1" w:styleId="CharChar111CharChar0">
    <w:name w:val="Char Char11 อักขระ อักขระ1 Char Char"/>
    <w:basedOn w:val="Normal"/>
    <w:rsid w:val="00F42487"/>
    <w:pPr>
      <w:spacing w:after="160" w:line="240" w:lineRule="exact"/>
    </w:pPr>
    <w:rPr>
      <w:rFonts w:ascii="Verdana" w:eastAsia="Times New Roman" w:hAnsi="Verdana" w:cs="Times New Roman"/>
      <w:sz w:val="20"/>
      <w:szCs w:val="20"/>
      <w:lang w:bidi="ar-SA"/>
    </w:rPr>
  </w:style>
  <w:style w:type="paragraph" w:customStyle="1" w:styleId="CharCharCharCharCharCharCharCharCharChar">
    <w:name w:val="อักขระ อักขระ Char Char อักขระ อักขระ Char Char อักขระ อักขระ Char Char อักขระ อักขระ Char Char อักขระ อักขระ Char Char อักขระ อักขระ"/>
    <w:basedOn w:val="Normal"/>
    <w:rsid w:val="007B6952"/>
    <w:pPr>
      <w:spacing w:after="160" w:line="240" w:lineRule="exact"/>
    </w:pPr>
    <w:rPr>
      <w:rFonts w:ascii="Verdana" w:eastAsia="Times New Roman" w:hAnsi="Verdana" w:cs="Times New Roman"/>
      <w:sz w:val="20"/>
      <w:szCs w:val="20"/>
      <w:lang w:bidi="ar-SA"/>
    </w:rPr>
  </w:style>
  <w:style w:type="character" w:customStyle="1" w:styleId="Heading4Char">
    <w:name w:val="Heading 4 Char"/>
    <w:basedOn w:val="DefaultParagraphFont"/>
    <w:link w:val="Heading4"/>
    <w:rsid w:val="006E59B5"/>
    <w:rPr>
      <w:rFonts w:cs="Cordia New"/>
      <w:b/>
      <w:bCs/>
      <w:sz w:val="32"/>
      <w:szCs w:val="32"/>
      <w:u w:val="single"/>
    </w:rPr>
  </w:style>
  <w:style w:type="paragraph" w:customStyle="1" w:styleId="yiv1915005572msonormal">
    <w:name w:val="yiv1915005572msonormal"/>
    <w:basedOn w:val="Normal"/>
    <w:rsid w:val="00264E1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qFormat/>
    <w:rsid w:val="00264E12"/>
    <w:rPr>
      <w:b/>
      <w:bCs/>
    </w:rPr>
  </w:style>
  <w:style w:type="table" w:styleId="TableGrid">
    <w:name w:val="Table Grid"/>
    <w:basedOn w:val="TableNormal"/>
    <w:rsid w:val="00A97C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73DF"/>
    <w:pPr>
      <w:spacing w:before="100" w:beforeAutospacing="1" w:after="100" w:afterAutospacing="1"/>
    </w:pPr>
    <w:rPr>
      <w:rFonts w:eastAsia="Times New Roman" w:hAnsi="Angsana New"/>
      <w:sz w:val="28"/>
      <w:szCs w:val="28"/>
    </w:rPr>
  </w:style>
  <w:style w:type="paragraph" w:styleId="Title">
    <w:name w:val="Title"/>
    <w:basedOn w:val="Normal"/>
    <w:link w:val="TitleChar"/>
    <w:qFormat/>
    <w:rsid w:val="00C823F2"/>
    <w:pPr>
      <w:jc w:val="center"/>
    </w:pPr>
    <w:rPr>
      <w:rFonts w:ascii="Times New Roman" w:eastAsia="Times New Roman" w:hAnsi="Times New Roman" w:cs="AngsanaUPC"/>
      <w:b/>
      <w:bCs/>
      <w:lang w:eastAsia="th-TH"/>
    </w:rPr>
  </w:style>
  <w:style w:type="character" w:customStyle="1" w:styleId="TitleChar">
    <w:name w:val="Title Char"/>
    <w:basedOn w:val="DefaultParagraphFont"/>
    <w:link w:val="Title"/>
    <w:rsid w:val="00C823F2"/>
    <w:rPr>
      <w:rFonts w:ascii="Times New Roman" w:eastAsia="Times New Roman" w:hAnsi="Times New Roman" w:cs="AngsanaUPC"/>
      <w:b/>
      <w:bCs/>
      <w:sz w:val="32"/>
      <w:szCs w:val="32"/>
      <w:lang w:eastAsia="th-TH"/>
    </w:rPr>
  </w:style>
  <w:style w:type="paragraph" w:styleId="ListParagraph">
    <w:name w:val="List Paragraph"/>
    <w:basedOn w:val="Normal"/>
    <w:uiPriority w:val="34"/>
    <w:qFormat/>
    <w:rsid w:val="00094E89"/>
    <w:pPr>
      <w:spacing w:after="200" w:line="276" w:lineRule="auto"/>
      <w:ind w:left="720"/>
      <w:contextualSpacing/>
    </w:pPr>
    <w:rPr>
      <w:rFonts w:ascii="Calibri" w:eastAsia="Calibri" w:hAnsi="Calibri" w:cs="Cordia New"/>
      <w:sz w:val="22"/>
      <w:szCs w:val="28"/>
    </w:rPr>
  </w:style>
  <w:style w:type="character" w:customStyle="1" w:styleId="FooterChar">
    <w:name w:val="Footer Char"/>
    <w:basedOn w:val="DefaultParagraphFont"/>
    <w:link w:val="Footer"/>
    <w:uiPriority w:val="99"/>
    <w:rsid w:val="000E2669"/>
    <w:rPr>
      <w:rFonts w:ascii="Angsana New"/>
      <w:sz w:val="32"/>
      <w:szCs w:val="37"/>
    </w:rPr>
  </w:style>
  <w:style w:type="character" w:customStyle="1" w:styleId="HeaderChar">
    <w:name w:val="Header Char"/>
    <w:basedOn w:val="DefaultParagraphFont"/>
    <w:link w:val="Header"/>
    <w:uiPriority w:val="99"/>
    <w:rsid w:val="00CA2BD1"/>
    <w:rPr>
      <w:rFonts w:ascii="Angsana New"/>
      <w:sz w:val="32"/>
      <w:szCs w:val="3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0130">
      <w:bodyDiv w:val="1"/>
      <w:marLeft w:val="0"/>
      <w:marRight w:val="0"/>
      <w:marTop w:val="0"/>
      <w:marBottom w:val="0"/>
      <w:divBdr>
        <w:top w:val="none" w:sz="0" w:space="0" w:color="auto"/>
        <w:left w:val="none" w:sz="0" w:space="0" w:color="auto"/>
        <w:bottom w:val="none" w:sz="0" w:space="0" w:color="auto"/>
        <w:right w:val="none" w:sz="0" w:space="0" w:color="auto"/>
      </w:divBdr>
    </w:div>
    <w:div w:id="160976773">
      <w:bodyDiv w:val="1"/>
      <w:marLeft w:val="0"/>
      <w:marRight w:val="0"/>
      <w:marTop w:val="0"/>
      <w:marBottom w:val="0"/>
      <w:divBdr>
        <w:top w:val="none" w:sz="0" w:space="0" w:color="auto"/>
        <w:left w:val="none" w:sz="0" w:space="0" w:color="auto"/>
        <w:bottom w:val="none" w:sz="0" w:space="0" w:color="auto"/>
        <w:right w:val="none" w:sz="0" w:space="0" w:color="auto"/>
      </w:divBdr>
    </w:div>
    <w:div w:id="181014064">
      <w:bodyDiv w:val="1"/>
      <w:marLeft w:val="0"/>
      <w:marRight w:val="0"/>
      <w:marTop w:val="0"/>
      <w:marBottom w:val="0"/>
      <w:divBdr>
        <w:top w:val="none" w:sz="0" w:space="0" w:color="auto"/>
        <w:left w:val="none" w:sz="0" w:space="0" w:color="auto"/>
        <w:bottom w:val="none" w:sz="0" w:space="0" w:color="auto"/>
        <w:right w:val="none" w:sz="0" w:space="0" w:color="auto"/>
      </w:divBdr>
    </w:div>
    <w:div w:id="266736938">
      <w:bodyDiv w:val="1"/>
      <w:marLeft w:val="0"/>
      <w:marRight w:val="0"/>
      <w:marTop w:val="0"/>
      <w:marBottom w:val="0"/>
      <w:divBdr>
        <w:top w:val="none" w:sz="0" w:space="0" w:color="auto"/>
        <w:left w:val="none" w:sz="0" w:space="0" w:color="auto"/>
        <w:bottom w:val="none" w:sz="0" w:space="0" w:color="auto"/>
        <w:right w:val="none" w:sz="0" w:space="0" w:color="auto"/>
      </w:divBdr>
    </w:div>
    <w:div w:id="355621203">
      <w:bodyDiv w:val="1"/>
      <w:marLeft w:val="0"/>
      <w:marRight w:val="0"/>
      <w:marTop w:val="0"/>
      <w:marBottom w:val="0"/>
      <w:divBdr>
        <w:top w:val="none" w:sz="0" w:space="0" w:color="auto"/>
        <w:left w:val="none" w:sz="0" w:space="0" w:color="auto"/>
        <w:bottom w:val="none" w:sz="0" w:space="0" w:color="auto"/>
        <w:right w:val="none" w:sz="0" w:space="0" w:color="auto"/>
      </w:divBdr>
    </w:div>
    <w:div w:id="448167033">
      <w:bodyDiv w:val="1"/>
      <w:marLeft w:val="0"/>
      <w:marRight w:val="0"/>
      <w:marTop w:val="0"/>
      <w:marBottom w:val="0"/>
      <w:divBdr>
        <w:top w:val="none" w:sz="0" w:space="0" w:color="auto"/>
        <w:left w:val="none" w:sz="0" w:space="0" w:color="auto"/>
        <w:bottom w:val="none" w:sz="0" w:space="0" w:color="auto"/>
        <w:right w:val="none" w:sz="0" w:space="0" w:color="auto"/>
      </w:divBdr>
    </w:div>
    <w:div w:id="450053158">
      <w:bodyDiv w:val="1"/>
      <w:marLeft w:val="0"/>
      <w:marRight w:val="0"/>
      <w:marTop w:val="0"/>
      <w:marBottom w:val="0"/>
      <w:divBdr>
        <w:top w:val="none" w:sz="0" w:space="0" w:color="auto"/>
        <w:left w:val="none" w:sz="0" w:space="0" w:color="auto"/>
        <w:bottom w:val="none" w:sz="0" w:space="0" w:color="auto"/>
        <w:right w:val="none" w:sz="0" w:space="0" w:color="auto"/>
      </w:divBdr>
    </w:div>
    <w:div w:id="509218890">
      <w:bodyDiv w:val="1"/>
      <w:marLeft w:val="0"/>
      <w:marRight w:val="0"/>
      <w:marTop w:val="0"/>
      <w:marBottom w:val="0"/>
      <w:divBdr>
        <w:top w:val="none" w:sz="0" w:space="0" w:color="auto"/>
        <w:left w:val="none" w:sz="0" w:space="0" w:color="auto"/>
        <w:bottom w:val="none" w:sz="0" w:space="0" w:color="auto"/>
        <w:right w:val="none" w:sz="0" w:space="0" w:color="auto"/>
      </w:divBdr>
    </w:div>
    <w:div w:id="516895457">
      <w:bodyDiv w:val="1"/>
      <w:marLeft w:val="0"/>
      <w:marRight w:val="0"/>
      <w:marTop w:val="0"/>
      <w:marBottom w:val="0"/>
      <w:divBdr>
        <w:top w:val="none" w:sz="0" w:space="0" w:color="auto"/>
        <w:left w:val="none" w:sz="0" w:space="0" w:color="auto"/>
        <w:bottom w:val="none" w:sz="0" w:space="0" w:color="auto"/>
        <w:right w:val="none" w:sz="0" w:space="0" w:color="auto"/>
      </w:divBdr>
    </w:div>
    <w:div w:id="606737020">
      <w:bodyDiv w:val="1"/>
      <w:marLeft w:val="0"/>
      <w:marRight w:val="0"/>
      <w:marTop w:val="0"/>
      <w:marBottom w:val="0"/>
      <w:divBdr>
        <w:top w:val="none" w:sz="0" w:space="0" w:color="auto"/>
        <w:left w:val="none" w:sz="0" w:space="0" w:color="auto"/>
        <w:bottom w:val="none" w:sz="0" w:space="0" w:color="auto"/>
        <w:right w:val="none" w:sz="0" w:space="0" w:color="auto"/>
      </w:divBdr>
    </w:div>
    <w:div w:id="649410599">
      <w:bodyDiv w:val="1"/>
      <w:marLeft w:val="0"/>
      <w:marRight w:val="0"/>
      <w:marTop w:val="0"/>
      <w:marBottom w:val="0"/>
      <w:divBdr>
        <w:top w:val="none" w:sz="0" w:space="0" w:color="auto"/>
        <w:left w:val="none" w:sz="0" w:space="0" w:color="auto"/>
        <w:bottom w:val="none" w:sz="0" w:space="0" w:color="auto"/>
        <w:right w:val="none" w:sz="0" w:space="0" w:color="auto"/>
      </w:divBdr>
    </w:div>
    <w:div w:id="667052022">
      <w:bodyDiv w:val="1"/>
      <w:marLeft w:val="0"/>
      <w:marRight w:val="0"/>
      <w:marTop w:val="0"/>
      <w:marBottom w:val="0"/>
      <w:divBdr>
        <w:top w:val="none" w:sz="0" w:space="0" w:color="auto"/>
        <w:left w:val="none" w:sz="0" w:space="0" w:color="auto"/>
        <w:bottom w:val="none" w:sz="0" w:space="0" w:color="auto"/>
        <w:right w:val="none" w:sz="0" w:space="0" w:color="auto"/>
      </w:divBdr>
      <w:divsChild>
        <w:div w:id="125901790">
          <w:marLeft w:val="547"/>
          <w:marRight w:val="0"/>
          <w:marTop w:val="154"/>
          <w:marBottom w:val="0"/>
          <w:divBdr>
            <w:top w:val="none" w:sz="0" w:space="0" w:color="auto"/>
            <w:left w:val="none" w:sz="0" w:space="0" w:color="auto"/>
            <w:bottom w:val="none" w:sz="0" w:space="0" w:color="auto"/>
            <w:right w:val="none" w:sz="0" w:space="0" w:color="auto"/>
          </w:divBdr>
        </w:div>
        <w:div w:id="608053263">
          <w:marLeft w:val="547"/>
          <w:marRight w:val="0"/>
          <w:marTop w:val="154"/>
          <w:marBottom w:val="0"/>
          <w:divBdr>
            <w:top w:val="none" w:sz="0" w:space="0" w:color="auto"/>
            <w:left w:val="none" w:sz="0" w:space="0" w:color="auto"/>
            <w:bottom w:val="none" w:sz="0" w:space="0" w:color="auto"/>
            <w:right w:val="none" w:sz="0" w:space="0" w:color="auto"/>
          </w:divBdr>
        </w:div>
        <w:div w:id="1018656594">
          <w:marLeft w:val="547"/>
          <w:marRight w:val="0"/>
          <w:marTop w:val="154"/>
          <w:marBottom w:val="0"/>
          <w:divBdr>
            <w:top w:val="none" w:sz="0" w:space="0" w:color="auto"/>
            <w:left w:val="none" w:sz="0" w:space="0" w:color="auto"/>
            <w:bottom w:val="none" w:sz="0" w:space="0" w:color="auto"/>
            <w:right w:val="none" w:sz="0" w:space="0" w:color="auto"/>
          </w:divBdr>
        </w:div>
        <w:div w:id="1356923655">
          <w:marLeft w:val="547"/>
          <w:marRight w:val="0"/>
          <w:marTop w:val="154"/>
          <w:marBottom w:val="0"/>
          <w:divBdr>
            <w:top w:val="none" w:sz="0" w:space="0" w:color="auto"/>
            <w:left w:val="none" w:sz="0" w:space="0" w:color="auto"/>
            <w:bottom w:val="none" w:sz="0" w:space="0" w:color="auto"/>
            <w:right w:val="none" w:sz="0" w:space="0" w:color="auto"/>
          </w:divBdr>
        </w:div>
        <w:div w:id="1498689301">
          <w:marLeft w:val="547"/>
          <w:marRight w:val="0"/>
          <w:marTop w:val="154"/>
          <w:marBottom w:val="0"/>
          <w:divBdr>
            <w:top w:val="none" w:sz="0" w:space="0" w:color="auto"/>
            <w:left w:val="none" w:sz="0" w:space="0" w:color="auto"/>
            <w:bottom w:val="none" w:sz="0" w:space="0" w:color="auto"/>
            <w:right w:val="none" w:sz="0" w:space="0" w:color="auto"/>
          </w:divBdr>
        </w:div>
      </w:divsChild>
    </w:div>
    <w:div w:id="702481209">
      <w:bodyDiv w:val="1"/>
      <w:marLeft w:val="0"/>
      <w:marRight w:val="0"/>
      <w:marTop w:val="0"/>
      <w:marBottom w:val="0"/>
      <w:divBdr>
        <w:top w:val="none" w:sz="0" w:space="0" w:color="auto"/>
        <w:left w:val="none" w:sz="0" w:space="0" w:color="auto"/>
        <w:bottom w:val="none" w:sz="0" w:space="0" w:color="auto"/>
        <w:right w:val="none" w:sz="0" w:space="0" w:color="auto"/>
      </w:divBdr>
    </w:div>
    <w:div w:id="835657623">
      <w:bodyDiv w:val="1"/>
      <w:marLeft w:val="0"/>
      <w:marRight w:val="0"/>
      <w:marTop w:val="0"/>
      <w:marBottom w:val="0"/>
      <w:divBdr>
        <w:top w:val="none" w:sz="0" w:space="0" w:color="auto"/>
        <w:left w:val="none" w:sz="0" w:space="0" w:color="auto"/>
        <w:bottom w:val="none" w:sz="0" w:space="0" w:color="auto"/>
        <w:right w:val="none" w:sz="0" w:space="0" w:color="auto"/>
      </w:divBdr>
    </w:div>
    <w:div w:id="976952258">
      <w:bodyDiv w:val="1"/>
      <w:marLeft w:val="0"/>
      <w:marRight w:val="0"/>
      <w:marTop w:val="0"/>
      <w:marBottom w:val="0"/>
      <w:divBdr>
        <w:top w:val="none" w:sz="0" w:space="0" w:color="auto"/>
        <w:left w:val="none" w:sz="0" w:space="0" w:color="auto"/>
        <w:bottom w:val="none" w:sz="0" w:space="0" w:color="auto"/>
        <w:right w:val="none" w:sz="0" w:space="0" w:color="auto"/>
      </w:divBdr>
    </w:div>
    <w:div w:id="1138717683">
      <w:bodyDiv w:val="1"/>
      <w:marLeft w:val="0"/>
      <w:marRight w:val="0"/>
      <w:marTop w:val="0"/>
      <w:marBottom w:val="0"/>
      <w:divBdr>
        <w:top w:val="none" w:sz="0" w:space="0" w:color="auto"/>
        <w:left w:val="none" w:sz="0" w:space="0" w:color="auto"/>
        <w:bottom w:val="none" w:sz="0" w:space="0" w:color="auto"/>
        <w:right w:val="none" w:sz="0" w:space="0" w:color="auto"/>
      </w:divBdr>
    </w:div>
    <w:div w:id="1444421123">
      <w:bodyDiv w:val="1"/>
      <w:marLeft w:val="0"/>
      <w:marRight w:val="0"/>
      <w:marTop w:val="0"/>
      <w:marBottom w:val="0"/>
      <w:divBdr>
        <w:top w:val="none" w:sz="0" w:space="0" w:color="auto"/>
        <w:left w:val="none" w:sz="0" w:space="0" w:color="auto"/>
        <w:bottom w:val="none" w:sz="0" w:space="0" w:color="auto"/>
        <w:right w:val="none" w:sz="0" w:space="0" w:color="auto"/>
      </w:divBdr>
    </w:div>
    <w:div w:id="1612938213">
      <w:bodyDiv w:val="1"/>
      <w:marLeft w:val="0"/>
      <w:marRight w:val="0"/>
      <w:marTop w:val="0"/>
      <w:marBottom w:val="0"/>
      <w:divBdr>
        <w:top w:val="none" w:sz="0" w:space="0" w:color="auto"/>
        <w:left w:val="none" w:sz="0" w:space="0" w:color="auto"/>
        <w:bottom w:val="none" w:sz="0" w:space="0" w:color="auto"/>
        <w:right w:val="none" w:sz="0" w:space="0" w:color="auto"/>
      </w:divBdr>
    </w:div>
    <w:div w:id="1642733169">
      <w:bodyDiv w:val="1"/>
      <w:marLeft w:val="0"/>
      <w:marRight w:val="0"/>
      <w:marTop w:val="0"/>
      <w:marBottom w:val="0"/>
      <w:divBdr>
        <w:top w:val="none" w:sz="0" w:space="0" w:color="auto"/>
        <w:left w:val="none" w:sz="0" w:space="0" w:color="auto"/>
        <w:bottom w:val="none" w:sz="0" w:space="0" w:color="auto"/>
        <w:right w:val="none" w:sz="0" w:space="0" w:color="auto"/>
      </w:divBdr>
    </w:div>
    <w:div w:id="1654984452">
      <w:bodyDiv w:val="1"/>
      <w:marLeft w:val="0"/>
      <w:marRight w:val="0"/>
      <w:marTop w:val="0"/>
      <w:marBottom w:val="0"/>
      <w:divBdr>
        <w:top w:val="none" w:sz="0" w:space="0" w:color="auto"/>
        <w:left w:val="none" w:sz="0" w:space="0" w:color="auto"/>
        <w:bottom w:val="none" w:sz="0" w:space="0" w:color="auto"/>
        <w:right w:val="none" w:sz="0" w:space="0" w:color="auto"/>
      </w:divBdr>
    </w:div>
    <w:div w:id="1748576824">
      <w:bodyDiv w:val="1"/>
      <w:marLeft w:val="0"/>
      <w:marRight w:val="0"/>
      <w:marTop w:val="0"/>
      <w:marBottom w:val="0"/>
      <w:divBdr>
        <w:top w:val="none" w:sz="0" w:space="0" w:color="auto"/>
        <w:left w:val="none" w:sz="0" w:space="0" w:color="auto"/>
        <w:bottom w:val="none" w:sz="0" w:space="0" w:color="auto"/>
        <w:right w:val="none" w:sz="0" w:space="0" w:color="auto"/>
      </w:divBdr>
    </w:div>
    <w:div w:id="1749039351">
      <w:bodyDiv w:val="1"/>
      <w:marLeft w:val="0"/>
      <w:marRight w:val="0"/>
      <w:marTop w:val="0"/>
      <w:marBottom w:val="0"/>
      <w:divBdr>
        <w:top w:val="none" w:sz="0" w:space="0" w:color="auto"/>
        <w:left w:val="none" w:sz="0" w:space="0" w:color="auto"/>
        <w:bottom w:val="none" w:sz="0" w:space="0" w:color="auto"/>
        <w:right w:val="none" w:sz="0" w:space="0" w:color="auto"/>
      </w:divBdr>
    </w:div>
    <w:div w:id="1749383711">
      <w:bodyDiv w:val="1"/>
      <w:marLeft w:val="0"/>
      <w:marRight w:val="0"/>
      <w:marTop w:val="0"/>
      <w:marBottom w:val="0"/>
      <w:divBdr>
        <w:top w:val="none" w:sz="0" w:space="0" w:color="auto"/>
        <w:left w:val="none" w:sz="0" w:space="0" w:color="auto"/>
        <w:bottom w:val="none" w:sz="0" w:space="0" w:color="auto"/>
        <w:right w:val="none" w:sz="0" w:space="0" w:color="auto"/>
      </w:divBdr>
    </w:div>
    <w:div w:id="1786195667">
      <w:bodyDiv w:val="1"/>
      <w:marLeft w:val="0"/>
      <w:marRight w:val="0"/>
      <w:marTop w:val="0"/>
      <w:marBottom w:val="0"/>
      <w:divBdr>
        <w:top w:val="none" w:sz="0" w:space="0" w:color="auto"/>
        <w:left w:val="none" w:sz="0" w:space="0" w:color="auto"/>
        <w:bottom w:val="none" w:sz="0" w:space="0" w:color="auto"/>
        <w:right w:val="none" w:sz="0" w:space="0" w:color="auto"/>
      </w:divBdr>
    </w:div>
    <w:div w:id="1798983911">
      <w:bodyDiv w:val="1"/>
      <w:marLeft w:val="0"/>
      <w:marRight w:val="0"/>
      <w:marTop w:val="0"/>
      <w:marBottom w:val="0"/>
      <w:divBdr>
        <w:top w:val="none" w:sz="0" w:space="0" w:color="auto"/>
        <w:left w:val="none" w:sz="0" w:space="0" w:color="auto"/>
        <w:bottom w:val="none" w:sz="0" w:space="0" w:color="auto"/>
        <w:right w:val="none" w:sz="0" w:space="0" w:color="auto"/>
      </w:divBdr>
    </w:div>
    <w:div w:id="20921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D2F7-215C-48C3-8131-3698A7B4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144</Words>
  <Characters>826</Characters>
  <Application>Microsoft Office Word</Application>
  <DocSecurity>0</DocSecurity>
  <Lines>6</Lines>
  <Paragraphs>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0</vt:lpstr>
      <vt:lpstr>0</vt:lpstr>
    </vt:vector>
  </TitlesOfParts>
  <Company>FPRI</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ผู้ใช้ที่พึงพอใจใน Microsoft Office</dc:creator>
  <cp:lastModifiedBy>รวินันท์ ภู่วัฒนกุล</cp:lastModifiedBy>
  <cp:revision>33</cp:revision>
  <cp:lastPrinted>2019-09-13T02:44:00Z</cp:lastPrinted>
  <dcterms:created xsi:type="dcterms:W3CDTF">2017-12-18T03:51:00Z</dcterms:created>
  <dcterms:modified xsi:type="dcterms:W3CDTF">2019-09-25T08:37:00Z</dcterms:modified>
</cp:coreProperties>
</file>