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CC" w:rsidRPr="00623171" w:rsidRDefault="00C46BD6" w:rsidP="00E97323">
      <w:pPr>
        <w:spacing w:after="0" w:line="38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bookmarkStart w:id="0" w:name="_GoBack"/>
      <w:bookmarkEnd w:id="0"/>
      <w:r w:rsidRPr="003B670F">
        <w:rPr>
          <w:rFonts w:asciiTheme="minorBidi" w:hAnsiTheme="minorBidi" w:hint="c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-44560</wp:posOffset>
            </wp:positionH>
            <wp:positionV relativeFrom="paragraph">
              <wp:posOffset>-114355</wp:posOffset>
            </wp:positionV>
            <wp:extent cx="2095997" cy="572494"/>
            <wp:effectExtent l="1905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7" cy="5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BCC" w:rsidRPr="003B670F" w:rsidRDefault="008F4BCC" w:rsidP="00E97323">
      <w:pPr>
        <w:spacing w:after="0" w:line="38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lang w:val="en-GB"/>
        </w:rPr>
      </w:pPr>
    </w:p>
    <w:p w:rsidR="00DE1F6F" w:rsidRDefault="00DE1F6F" w:rsidP="002A5F96">
      <w:pPr>
        <w:spacing w:after="0" w:line="40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lang w:val="en-GB"/>
        </w:rPr>
      </w:pPr>
    </w:p>
    <w:p w:rsidR="00A56A11" w:rsidRDefault="0081780A" w:rsidP="00840A98">
      <w:pPr>
        <w:spacing w:after="0" w:line="40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lang w:val="en-GB"/>
        </w:rPr>
      </w:pPr>
      <w:r w:rsidRPr="003B670F">
        <w:rPr>
          <w:rFonts w:asciiTheme="minorBidi" w:hAnsiTheme="minorBidi"/>
          <w:b/>
          <w:bCs/>
          <w:sz w:val="32"/>
          <w:szCs w:val="32"/>
          <w:u w:val="single"/>
          <w:lang w:val="en-GB"/>
        </w:rPr>
        <w:t>EXIM BANK</w:t>
      </w:r>
      <w:r w:rsidR="00D07A4D" w:rsidRPr="003B670F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 xml:space="preserve"> </w:t>
      </w:r>
      <w:r w:rsidR="002E5506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ออก</w:t>
      </w:r>
      <w:r w:rsidR="00321D93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มาตรการ</w:t>
      </w:r>
      <w:r w:rsidR="000445D8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 xml:space="preserve"> “</w:t>
      </w:r>
      <w:r w:rsidR="00C80790">
        <w:rPr>
          <w:rFonts w:asciiTheme="minorBidi" w:hAnsiTheme="minorBidi"/>
          <w:b/>
          <w:bCs/>
          <w:sz w:val="32"/>
          <w:szCs w:val="32"/>
          <w:u w:val="single"/>
        </w:rPr>
        <w:t xml:space="preserve">EXIM </w:t>
      </w:r>
      <w:r w:rsidR="00E34856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เสริมสภาพคล่อ</w:t>
      </w:r>
      <w:r w:rsidR="008463CC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งผู้</w:t>
      </w:r>
      <w:r w:rsidR="00FA2092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ส่งออก</w:t>
      </w:r>
      <w:r w:rsidR="00D375C5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ไทย</w:t>
      </w:r>
      <w:r w:rsidR="000445D8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”</w:t>
      </w:r>
      <w:r w:rsidR="000445D8">
        <w:rPr>
          <w:rFonts w:asciiTheme="minorBidi" w:hAnsiTheme="minorBidi"/>
          <w:b/>
          <w:bCs/>
          <w:sz w:val="32"/>
          <w:szCs w:val="32"/>
          <w:u w:val="single"/>
          <w:lang w:val="en-GB"/>
        </w:rPr>
        <w:t xml:space="preserve"> </w:t>
      </w:r>
      <w:r w:rsidR="002E5506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 xml:space="preserve">ให้เงินกู้ระยะยาว </w:t>
      </w:r>
      <w:r w:rsidR="00DE182A">
        <w:rPr>
          <w:rFonts w:asciiTheme="minorBidi" w:hAnsiTheme="minorBidi"/>
          <w:b/>
          <w:bCs/>
          <w:sz w:val="32"/>
          <w:szCs w:val="32"/>
          <w:u w:val="single"/>
          <w:lang w:val="en-GB"/>
        </w:rPr>
        <w:t>3</w:t>
      </w:r>
      <w:r w:rsidR="002E5506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 xml:space="preserve"> ปี</w:t>
      </w:r>
    </w:p>
    <w:p w:rsidR="00AA18D1" w:rsidRPr="00CF6E82" w:rsidRDefault="00321D93" w:rsidP="00840A98">
      <w:pPr>
        <w:spacing w:after="0" w:line="40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พร้อม</w:t>
      </w:r>
      <w:r w:rsidR="0021668C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ปรับลดอัตราดอกเบี้ยเงินกู้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ต่ำ</w:t>
      </w:r>
      <w:r w:rsidR="00485EAA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สุดในระบบธนาคาร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เหลือ</w:t>
      </w:r>
      <w:r>
        <w:rPr>
          <w:rFonts w:asciiTheme="minorBidi" w:hAnsiTheme="minorBidi"/>
          <w:b/>
          <w:bCs/>
          <w:sz w:val="32"/>
          <w:szCs w:val="32"/>
          <w:u w:val="single"/>
        </w:rPr>
        <w:t xml:space="preserve"> 6.125</w:t>
      </w:r>
      <w:r w:rsidR="00DE1F6F">
        <w:rPr>
          <w:rFonts w:asciiTheme="minorBidi" w:hAnsiTheme="minorBidi"/>
          <w:b/>
          <w:bCs/>
          <w:sz w:val="32"/>
          <w:szCs w:val="32"/>
          <w:u w:val="single"/>
        </w:rPr>
        <w:t xml:space="preserve">% </w:t>
      </w:r>
      <w:r w:rsidR="00DE1F6F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ต่อปี</w:t>
      </w:r>
      <w:r w:rsidR="0021668C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 xml:space="preserve"> </w:t>
      </w:r>
    </w:p>
    <w:p w:rsidR="00321D93" w:rsidRDefault="00321D93" w:rsidP="00CA293A">
      <w:pPr>
        <w:spacing w:line="380" w:lineRule="exact"/>
        <w:ind w:left="-43" w:firstLine="763"/>
        <w:jc w:val="thaiDistribute"/>
        <w:rPr>
          <w:rFonts w:asciiTheme="minorBidi" w:hAnsiTheme="minorBidi"/>
          <w:b/>
          <w:bCs/>
          <w:sz w:val="32"/>
          <w:szCs w:val="32"/>
          <w:u w:val="single"/>
          <w:lang w:val="en-GB"/>
        </w:rPr>
      </w:pPr>
    </w:p>
    <w:p w:rsidR="002E5506" w:rsidRPr="000022E8" w:rsidRDefault="002E5506" w:rsidP="002E5506">
      <w:pPr>
        <w:spacing w:after="0" w:line="360" w:lineRule="exact"/>
        <w:ind w:firstLine="72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DE182A">
        <w:rPr>
          <w:rFonts w:asciiTheme="minorBidi" w:hAnsiTheme="minorBidi"/>
          <w:b/>
          <w:bCs/>
          <w:spacing w:val="4"/>
          <w:sz w:val="30"/>
          <w:szCs w:val="30"/>
        </w:rPr>
        <w:t xml:space="preserve">EXIM BANK </w:t>
      </w:r>
      <w:r w:rsidRPr="00DE182A">
        <w:rPr>
          <w:rFonts w:asciiTheme="minorBidi" w:hAnsiTheme="minorBidi" w:hint="cs"/>
          <w:b/>
          <w:bCs/>
          <w:spacing w:val="4"/>
          <w:sz w:val="30"/>
          <w:szCs w:val="30"/>
          <w:cs/>
        </w:rPr>
        <w:t xml:space="preserve">ออกมาตรการเสริมสภาพคล่องผู้ส่งออก พร้อมให้เงินกู้ระยะยาว </w:t>
      </w:r>
      <w:r w:rsidR="00DE182A" w:rsidRPr="00DE182A">
        <w:rPr>
          <w:rFonts w:asciiTheme="minorBidi" w:hAnsiTheme="minorBidi"/>
          <w:b/>
          <w:bCs/>
          <w:spacing w:val="4"/>
          <w:sz w:val="30"/>
          <w:szCs w:val="30"/>
        </w:rPr>
        <w:t>3</w:t>
      </w:r>
      <w:r w:rsidRPr="00DE182A">
        <w:rPr>
          <w:rFonts w:asciiTheme="minorBidi" w:hAnsiTheme="minorBidi" w:hint="cs"/>
          <w:b/>
          <w:bCs/>
          <w:spacing w:val="4"/>
          <w:sz w:val="30"/>
          <w:szCs w:val="30"/>
          <w:cs/>
        </w:rPr>
        <w:t xml:space="preserve"> ปีแก่ลูกค้า</w:t>
      </w:r>
      <w:r w:rsidRPr="000022E8">
        <w:rPr>
          <w:rFonts w:asciiTheme="minorBidi" w:hAnsiTheme="minorBidi" w:hint="cs"/>
          <w:b/>
          <w:bCs/>
          <w:sz w:val="30"/>
          <w:szCs w:val="30"/>
          <w:cs/>
        </w:rPr>
        <w:t xml:space="preserve">ที่ได้รับผลกระทบจากเศรษฐกิจโลก มียอดขายหดตัว </w:t>
      </w:r>
      <w:r w:rsidR="00DE182A" w:rsidRPr="000022E8">
        <w:rPr>
          <w:rFonts w:asciiTheme="minorBidi" w:hAnsiTheme="minorBidi"/>
          <w:b/>
          <w:bCs/>
          <w:sz w:val="30"/>
          <w:szCs w:val="30"/>
        </w:rPr>
        <w:t>15</w:t>
      </w:r>
      <w:r w:rsidRPr="000022E8">
        <w:rPr>
          <w:rFonts w:asciiTheme="minorBidi" w:hAnsiTheme="minorBidi"/>
          <w:b/>
          <w:bCs/>
          <w:sz w:val="30"/>
          <w:szCs w:val="30"/>
        </w:rPr>
        <w:t>%</w:t>
      </w:r>
      <w:r w:rsidRPr="000022E8">
        <w:rPr>
          <w:rFonts w:asciiTheme="minorBidi" w:hAnsiTheme="minorBidi" w:hint="cs"/>
          <w:b/>
          <w:bCs/>
          <w:sz w:val="30"/>
          <w:szCs w:val="30"/>
          <w:cs/>
        </w:rPr>
        <w:t xml:space="preserve"> ขึ้นไป ในอัตราดอกเบี้ย</w:t>
      </w:r>
      <w:r w:rsidRPr="000022E8">
        <w:rPr>
          <w:rFonts w:asciiTheme="minorBidi" w:hAnsiTheme="minorBidi"/>
          <w:b/>
          <w:bCs/>
          <w:sz w:val="30"/>
          <w:szCs w:val="30"/>
        </w:rPr>
        <w:t xml:space="preserve"> Prime Rate </w:t>
      </w:r>
      <w:r w:rsidRPr="000022E8">
        <w:rPr>
          <w:rFonts w:asciiTheme="minorBidi" w:hAnsiTheme="minorBidi" w:cs="Cordia New"/>
          <w:b/>
          <w:bCs/>
          <w:sz w:val="30"/>
          <w:szCs w:val="30"/>
          <w:cs/>
        </w:rPr>
        <w:t>ที่ปรับ</w:t>
      </w:r>
      <w:r w:rsidRPr="000022E8">
        <w:rPr>
          <w:rFonts w:asciiTheme="minorBidi" w:hAnsiTheme="minorBidi" w:cs="Cordia New"/>
          <w:b/>
          <w:bCs/>
          <w:spacing w:val="6"/>
          <w:sz w:val="30"/>
          <w:szCs w:val="30"/>
          <w:cs/>
        </w:rPr>
        <w:t>ลด</w:t>
      </w:r>
      <w:r w:rsidRPr="000022E8">
        <w:rPr>
          <w:rFonts w:asciiTheme="minorBidi" w:hAnsiTheme="minorBidi" w:hint="cs"/>
          <w:b/>
          <w:bCs/>
          <w:spacing w:val="6"/>
          <w:sz w:val="30"/>
          <w:szCs w:val="30"/>
          <w:cs/>
        </w:rPr>
        <w:t xml:space="preserve">แล้วเหลือ </w:t>
      </w:r>
      <w:r w:rsidR="00DE182A" w:rsidRPr="000022E8">
        <w:rPr>
          <w:rFonts w:asciiTheme="minorBidi" w:hAnsiTheme="minorBidi"/>
          <w:b/>
          <w:bCs/>
          <w:spacing w:val="6"/>
          <w:sz w:val="30"/>
          <w:szCs w:val="30"/>
        </w:rPr>
        <w:t>6.125</w:t>
      </w:r>
      <w:r w:rsidRPr="000022E8">
        <w:rPr>
          <w:rFonts w:asciiTheme="minorBidi" w:hAnsiTheme="minorBidi"/>
          <w:b/>
          <w:bCs/>
          <w:spacing w:val="6"/>
          <w:sz w:val="30"/>
          <w:szCs w:val="30"/>
        </w:rPr>
        <w:t>%</w:t>
      </w:r>
      <w:r w:rsidRPr="000022E8">
        <w:rPr>
          <w:rFonts w:asciiTheme="minorBidi" w:hAnsiTheme="minorBidi" w:hint="cs"/>
          <w:b/>
          <w:bCs/>
          <w:spacing w:val="6"/>
          <w:sz w:val="30"/>
          <w:szCs w:val="30"/>
          <w:cs/>
        </w:rPr>
        <w:t xml:space="preserve"> ต่อปี</w:t>
      </w:r>
      <w:r w:rsidRPr="000022E8">
        <w:rPr>
          <w:rFonts w:asciiTheme="minorBidi" w:hAnsiTheme="minorBidi"/>
          <w:b/>
          <w:bCs/>
          <w:spacing w:val="6"/>
          <w:sz w:val="30"/>
          <w:szCs w:val="30"/>
        </w:rPr>
        <w:t xml:space="preserve"> </w:t>
      </w:r>
      <w:r w:rsidRPr="000022E8">
        <w:rPr>
          <w:rFonts w:asciiTheme="minorBidi" w:hAnsiTheme="minorBidi" w:cs="Cordia New"/>
          <w:b/>
          <w:bCs/>
          <w:spacing w:val="6"/>
          <w:sz w:val="30"/>
          <w:szCs w:val="30"/>
          <w:cs/>
        </w:rPr>
        <w:t xml:space="preserve">เพื่อช่วยแบ่งเบาภาระต้นทุนลูกค้าทั่วไปและ </w:t>
      </w:r>
      <w:r w:rsidRPr="000022E8">
        <w:rPr>
          <w:rFonts w:asciiTheme="minorBidi" w:hAnsiTheme="minorBidi"/>
          <w:b/>
          <w:bCs/>
          <w:spacing w:val="6"/>
          <w:sz w:val="30"/>
          <w:szCs w:val="30"/>
        </w:rPr>
        <w:t xml:space="preserve">SMEs </w:t>
      </w:r>
      <w:r w:rsidRPr="000022E8">
        <w:rPr>
          <w:rFonts w:asciiTheme="minorBidi" w:hAnsiTheme="minorBidi" w:hint="cs"/>
          <w:b/>
          <w:bCs/>
          <w:spacing w:val="6"/>
          <w:sz w:val="30"/>
          <w:szCs w:val="30"/>
          <w:cs/>
        </w:rPr>
        <w:t>ห</w:t>
      </w:r>
      <w:r w:rsidRPr="000022E8">
        <w:rPr>
          <w:rFonts w:asciiTheme="minorBidi" w:hAnsiTheme="minorBidi" w:cs="Cordia New"/>
          <w:b/>
          <w:bCs/>
          <w:spacing w:val="6"/>
          <w:sz w:val="30"/>
          <w:szCs w:val="30"/>
          <w:cs/>
        </w:rPr>
        <w:t>วังดันส่งออกไทย</w:t>
      </w:r>
      <w:r w:rsidR="000022E8" w:rsidRPr="000022E8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ปี </w:t>
      </w:r>
      <w:r w:rsidR="000022E8" w:rsidRPr="000022E8">
        <w:rPr>
          <w:rFonts w:asciiTheme="minorBidi" w:hAnsiTheme="minorBidi" w:cs="Cordia New"/>
          <w:b/>
          <w:bCs/>
          <w:sz w:val="30"/>
          <w:szCs w:val="30"/>
        </w:rPr>
        <w:t xml:space="preserve">2562 </w:t>
      </w:r>
      <w:r w:rsidRPr="000022E8">
        <w:rPr>
          <w:rFonts w:asciiTheme="minorBidi" w:hAnsiTheme="minorBidi" w:cs="Cordia New"/>
          <w:b/>
          <w:bCs/>
          <w:sz w:val="30"/>
          <w:szCs w:val="30"/>
          <w:cs/>
        </w:rPr>
        <w:t>โตตามเป้าหมาย</w:t>
      </w:r>
      <w:r w:rsidRPr="000022E8">
        <w:rPr>
          <w:rFonts w:asciiTheme="minorBidi" w:hAnsiTheme="minorBidi"/>
          <w:b/>
          <w:bCs/>
          <w:sz w:val="30"/>
          <w:szCs w:val="30"/>
        </w:rPr>
        <w:t xml:space="preserve"> </w:t>
      </w:r>
    </w:p>
    <w:p w:rsidR="002E5506" w:rsidRPr="002E5506" w:rsidRDefault="002E5506" w:rsidP="002E5506">
      <w:pPr>
        <w:spacing w:after="0" w:line="360" w:lineRule="exact"/>
        <w:ind w:firstLine="720"/>
        <w:jc w:val="both"/>
        <w:rPr>
          <w:rFonts w:asciiTheme="minorBidi" w:hAnsiTheme="minorBidi"/>
          <w:sz w:val="30"/>
          <w:szCs w:val="30"/>
          <w:cs/>
        </w:rPr>
      </w:pPr>
    </w:p>
    <w:p w:rsidR="00BC0BCC" w:rsidRDefault="00D56662" w:rsidP="002E5506">
      <w:pPr>
        <w:spacing w:after="0" w:line="360" w:lineRule="exact"/>
        <w:ind w:left="-43" w:firstLine="763"/>
        <w:jc w:val="thaiDistribute"/>
        <w:rPr>
          <w:rFonts w:ascii="CordiaUPC" w:hAnsi="CordiaUPC" w:cs="CordiaUPC"/>
          <w:sz w:val="30"/>
          <w:szCs w:val="30"/>
        </w:rPr>
      </w:pPr>
      <w:r w:rsidRPr="00007108">
        <w:rPr>
          <w:rFonts w:ascii="CordiaUPC" w:hAnsi="CordiaUPC" w:cs="CordiaUPC" w:hint="cs"/>
          <w:spacing w:val="-6"/>
          <w:sz w:val="30"/>
          <w:szCs w:val="30"/>
          <w:cs/>
        </w:rPr>
        <w:t>นาย</w:t>
      </w:r>
      <w:proofErr w:type="spellStart"/>
      <w:r w:rsidRPr="00007108">
        <w:rPr>
          <w:rFonts w:ascii="CordiaUPC" w:hAnsi="CordiaUPC" w:cs="CordiaUPC" w:hint="cs"/>
          <w:spacing w:val="-6"/>
          <w:sz w:val="30"/>
          <w:szCs w:val="30"/>
          <w:cs/>
        </w:rPr>
        <w:t>พิศิษฐ์</w:t>
      </w:r>
      <w:proofErr w:type="spellEnd"/>
      <w:r w:rsidRPr="00007108">
        <w:rPr>
          <w:rFonts w:ascii="CordiaUPC" w:hAnsi="CordiaUPC" w:cs="CordiaUPC" w:hint="cs"/>
          <w:spacing w:val="-6"/>
          <w:sz w:val="30"/>
          <w:szCs w:val="30"/>
          <w:cs/>
        </w:rPr>
        <w:t xml:space="preserve"> เสรีวิวัฒนา กรรมการผู้จัดการ ธนาคารเพื่อการส่งออกและนำเข้าแห่งประเทศไทย </w:t>
      </w:r>
      <w:r w:rsidRPr="00007108">
        <w:rPr>
          <w:rFonts w:ascii="CordiaUPC" w:hAnsi="CordiaUPC" w:cs="CordiaUPC"/>
          <w:spacing w:val="-6"/>
          <w:sz w:val="30"/>
          <w:szCs w:val="30"/>
        </w:rPr>
        <w:t>(EXIM BANK)</w:t>
      </w:r>
      <w:r w:rsidRPr="00BC0BCC">
        <w:rPr>
          <w:rFonts w:ascii="CordiaUPC" w:hAnsi="CordiaUPC" w:cs="CordiaUPC"/>
          <w:sz w:val="30"/>
          <w:szCs w:val="30"/>
        </w:rPr>
        <w:t xml:space="preserve"> </w:t>
      </w:r>
      <w:r w:rsidRPr="00BC0BCC">
        <w:rPr>
          <w:rFonts w:ascii="CordiaUPC" w:hAnsi="CordiaUPC" w:cs="CordiaUPC" w:hint="cs"/>
          <w:sz w:val="30"/>
          <w:szCs w:val="30"/>
          <w:cs/>
        </w:rPr>
        <w:t xml:space="preserve">เปิดเผยว่า </w:t>
      </w:r>
      <w:r w:rsidR="00D848E6" w:rsidRPr="00BC0BCC">
        <w:rPr>
          <w:rFonts w:ascii="CordiaUPC" w:hAnsi="CordiaUPC" w:cs="CordiaUPC" w:hint="cs"/>
          <w:sz w:val="30"/>
          <w:szCs w:val="30"/>
          <w:cs/>
        </w:rPr>
        <w:t>ในฐานะสถาบันการเงินเฉพาะกิจของรัฐ</w:t>
      </w:r>
      <w:r w:rsidR="00AF1F58" w:rsidRPr="00BC0BCC">
        <w:rPr>
          <w:rFonts w:ascii="CordiaUPC" w:hAnsi="CordiaUPC" w:cs="CordiaUPC" w:hint="cs"/>
          <w:sz w:val="30"/>
          <w:szCs w:val="30"/>
          <w:cs/>
        </w:rPr>
        <w:t>ที่มีภารกิจสนับสนุนการส่งออก การนำเข้า และการลงทุน</w:t>
      </w:r>
      <w:r w:rsidR="009A2F4F" w:rsidRPr="00BC0BCC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AA3F05" w:rsidRPr="00BC0BCC">
        <w:rPr>
          <w:rFonts w:ascii="CordiaUPC" w:hAnsi="CordiaUPC" w:cs="CordiaUPC"/>
          <w:sz w:val="30"/>
          <w:szCs w:val="30"/>
        </w:rPr>
        <w:t>EXIM BANK</w:t>
      </w:r>
      <w:r w:rsidR="00AA3F05" w:rsidRPr="00BC0BCC">
        <w:rPr>
          <w:rFonts w:ascii="CordiaUPC" w:hAnsi="CordiaUPC" w:cs="CordiaUPC" w:hint="cs"/>
          <w:sz w:val="30"/>
          <w:szCs w:val="30"/>
          <w:cs/>
        </w:rPr>
        <w:t xml:space="preserve"> เล็งเห็นถึงความจำเป็นของการสนับสนุนให้ผู้ประกอบการ</w:t>
      </w:r>
      <w:r w:rsidR="00F85367" w:rsidRPr="00BC0BCC">
        <w:rPr>
          <w:rFonts w:ascii="CordiaUPC" w:hAnsi="CordiaUPC" w:cs="CordiaUPC" w:hint="cs"/>
          <w:sz w:val="30"/>
          <w:szCs w:val="30"/>
          <w:cs/>
        </w:rPr>
        <w:t>ไทย โดยเฉพาะ</w:t>
      </w:r>
      <w:r w:rsidR="00F85367" w:rsidRPr="00BC0BCC">
        <w:rPr>
          <w:rFonts w:ascii="CordiaUPC" w:hAnsi="CordiaUPC" w:cs="CordiaUPC"/>
          <w:sz w:val="30"/>
          <w:szCs w:val="30"/>
        </w:rPr>
        <w:t xml:space="preserve"> SMEs </w:t>
      </w:r>
      <w:r w:rsidR="00F85367" w:rsidRPr="00BC0BCC">
        <w:rPr>
          <w:rFonts w:ascii="CordiaUPC" w:hAnsi="CordiaUPC" w:cs="CordiaUPC" w:hint="cs"/>
          <w:sz w:val="30"/>
          <w:szCs w:val="30"/>
          <w:cs/>
        </w:rPr>
        <w:t>ซึ่งเป็นส่วนใหญ่ของผู้ประกอบการในระบบ</w:t>
      </w:r>
      <w:r w:rsidR="00CA293A" w:rsidRPr="00BC0BCC">
        <w:rPr>
          <w:rFonts w:ascii="CordiaUPC" w:hAnsi="CordiaUPC" w:cs="CordiaUPC" w:hint="cs"/>
          <w:sz w:val="30"/>
          <w:szCs w:val="30"/>
          <w:cs/>
        </w:rPr>
        <w:t xml:space="preserve"> สามารถเริ่มต้นหรือขยายธุรกิจได้ ท่ามกลางภาวะค่าเงินบาทผันผวนและเศรษฐกิจโลกยังไม่มีความแน่นอน</w:t>
      </w:r>
      <w:r w:rsidR="00CA293A" w:rsidRPr="00BC0BCC">
        <w:rPr>
          <w:rFonts w:ascii="CordiaUPC" w:hAnsi="CordiaUPC" w:cs="CordiaUPC"/>
          <w:sz w:val="30"/>
          <w:szCs w:val="30"/>
        </w:rPr>
        <w:t xml:space="preserve"> </w:t>
      </w:r>
      <w:r w:rsidR="00CA293A" w:rsidRPr="00BC0BCC">
        <w:rPr>
          <w:rFonts w:ascii="CordiaUPC" w:hAnsi="CordiaUPC" w:cs="CordiaUPC" w:hint="cs"/>
          <w:sz w:val="30"/>
          <w:szCs w:val="30"/>
          <w:cs/>
        </w:rPr>
        <w:t>จึงได้</w:t>
      </w:r>
      <w:r w:rsidR="00B33B56" w:rsidRPr="00BC0BCC">
        <w:rPr>
          <w:rFonts w:ascii="CordiaUPC" w:hAnsi="CordiaUPC" w:cs="CordiaUPC" w:hint="cs"/>
          <w:sz w:val="30"/>
          <w:szCs w:val="30"/>
          <w:cs/>
        </w:rPr>
        <w:t>ปรับลด</w:t>
      </w:r>
      <w:r w:rsidR="00AB0CA0" w:rsidRPr="00BC0BCC">
        <w:rPr>
          <w:rFonts w:ascii="CordiaUPC" w:hAnsi="CordiaUPC" w:cs="CordiaUPC" w:hint="cs"/>
          <w:sz w:val="30"/>
          <w:szCs w:val="30"/>
          <w:cs/>
        </w:rPr>
        <w:t>อัตราดอกเบี้ย</w:t>
      </w:r>
      <w:r w:rsidR="00AB0CA0" w:rsidRPr="00BC0BCC">
        <w:rPr>
          <w:rFonts w:ascii="CordiaUPC" w:hAnsi="CordiaUPC" w:cs="CordiaUPC"/>
          <w:sz w:val="30"/>
          <w:szCs w:val="30"/>
        </w:rPr>
        <w:t xml:space="preserve"> Prime Rate </w:t>
      </w:r>
      <w:r w:rsidR="0077286C" w:rsidRPr="00007108">
        <w:rPr>
          <w:rFonts w:ascii="CordiaUPC" w:hAnsi="CordiaUPC" w:cs="CordiaUPC" w:hint="cs"/>
          <w:sz w:val="30"/>
          <w:szCs w:val="30"/>
          <w:cs/>
        </w:rPr>
        <w:t>ซึ่ง</w:t>
      </w:r>
      <w:r w:rsidR="0077286C" w:rsidRPr="00007108">
        <w:rPr>
          <w:rFonts w:ascii="CordiaUPC" w:hAnsi="CordiaUPC" w:cs="CordiaUPC"/>
          <w:sz w:val="30"/>
          <w:szCs w:val="30"/>
        </w:rPr>
        <w:t xml:space="preserve"> EXIM BANK </w:t>
      </w:r>
      <w:r w:rsidR="0077286C" w:rsidRPr="00007108">
        <w:rPr>
          <w:rFonts w:ascii="CordiaUPC" w:hAnsi="CordiaUPC" w:cs="CordiaUPC" w:hint="cs"/>
          <w:sz w:val="30"/>
          <w:szCs w:val="30"/>
          <w:cs/>
        </w:rPr>
        <w:t>ใช้สำหรับลูกค้าทั่วไปและลูกค้า</w:t>
      </w:r>
      <w:r w:rsidR="0077286C" w:rsidRPr="00007108">
        <w:rPr>
          <w:rFonts w:ascii="CordiaUPC" w:hAnsi="CordiaUPC" w:cs="CordiaUPC"/>
          <w:sz w:val="30"/>
          <w:szCs w:val="30"/>
        </w:rPr>
        <w:t xml:space="preserve"> SMEs</w:t>
      </w:r>
      <w:r w:rsidR="008532AE" w:rsidRPr="00007108">
        <w:rPr>
          <w:rFonts w:ascii="CordiaUPC" w:hAnsi="CordiaUPC" w:cs="CordiaUPC" w:hint="cs"/>
          <w:sz w:val="30"/>
          <w:szCs w:val="30"/>
          <w:cs/>
        </w:rPr>
        <w:t xml:space="preserve"> เทียบเท่าอัตราดอกเบี้ยเงินกู้ลูกค้ารายย่อยชั้นดี </w:t>
      </w:r>
      <w:r w:rsidR="008532AE" w:rsidRPr="00007108">
        <w:rPr>
          <w:rFonts w:ascii="CordiaUPC" w:hAnsi="CordiaUPC" w:cs="CordiaUPC"/>
          <w:sz w:val="30"/>
          <w:szCs w:val="30"/>
        </w:rPr>
        <w:t xml:space="preserve">(MRR) </w:t>
      </w:r>
      <w:r w:rsidR="008532AE" w:rsidRPr="00007108">
        <w:rPr>
          <w:rFonts w:ascii="CordiaUPC" w:hAnsi="CordiaUPC" w:cs="CordiaUPC" w:hint="cs"/>
          <w:sz w:val="30"/>
          <w:szCs w:val="30"/>
          <w:cs/>
        </w:rPr>
        <w:t>ของธนาคารพาณิชย์</w:t>
      </w:r>
      <w:r w:rsidR="003044E1" w:rsidRPr="00007108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D82D13" w:rsidRPr="00007108">
        <w:rPr>
          <w:rFonts w:ascii="CordiaUPC" w:hAnsi="CordiaUPC" w:cs="CordiaUPC" w:hint="cs"/>
          <w:sz w:val="30"/>
          <w:szCs w:val="30"/>
          <w:cs/>
        </w:rPr>
        <w:t xml:space="preserve">เหลือ </w:t>
      </w:r>
      <w:r w:rsidR="00D82D13" w:rsidRPr="00007108">
        <w:rPr>
          <w:rFonts w:ascii="CordiaUPC" w:hAnsi="CordiaUPC" w:cs="CordiaUPC"/>
          <w:sz w:val="30"/>
          <w:szCs w:val="30"/>
        </w:rPr>
        <w:t xml:space="preserve">6.125% </w:t>
      </w:r>
      <w:r w:rsidR="00D82D13" w:rsidRPr="00007108">
        <w:rPr>
          <w:rFonts w:ascii="CordiaUPC" w:hAnsi="CordiaUPC" w:cs="CordiaUPC" w:hint="cs"/>
          <w:sz w:val="30"/>
          <w:szCs w:val="30"/>
          <w:cs/>
        </w:rPr>
        <w:t>ต่อปี</w:t>
      </w:r>
      <w:r w:rsidR="00D82D13" w:rsidRPr="00007108">
        <w:rPr>
          <w:rFonts w:ascii="CordiaUPC" w:hAnsi="CordiaUPC" w:cs="CordiaUPC"/>
          <w:sz w:val="30"/>
          <w:szCs w:val="30"/>
        </w:rPr>
        <w:t xml:space="preserve"> </w:t>
      </w:r>
      <w:r w:rsidR="003513D6" w:rsidRPr="00007108">
        <w:rPr>
          <w:rFonts w:ascii="CordiaUPC" w:hAnsi="CordiaUPC" w:cs="CordiaUPC" w:hint="cs"/>
          <w:sz w:val="30"/>
          <w:szCs w:val="30"/>
          <w:cs/>
        </w:rPr>
        <w:t>ซึ่งเป็นอัตรา</w:t>
      </w:r>
      <w:r w:rsidR="00541DFF" w:rsidRPr="00007108">
        <w:rPr>
          <w:rFonts w:ascii="CordiaUPC" w:hAnsi="CordiaUPC" w:cs="CordiaUPC" w:hint="cs"/>
          <w:sz w:val="30"/>
          <w:szCs w:val="30"/>
          <w:cs/>
        </w:rPr>
        <w:t>ต่ำสุดในระบ</w:t>
      </w:r>
      <w:r w:rsidR="00B33B56" w:rsidRPr="00007108">
        <w:rPr>
          <w:rFonts w:ascii="CordiaUPC" w:hAnsi="CordiaUPC" w:cs="CordiaUPC" w:hint="cs"/>
          <w:sz w:val="30"/>
          <w:szCs w:val="30"/>
          <w:cs/>
        </w:rPr>
        <w:t>บ</w:t>
      </w:r>
      <w:r w:rsidR="00AB73F3" w:rsidRPr="00007108">
        <w:rPr>
          <w:rFonts w:ascii="CordiaUPC" w:hAnsi="CordiaUPC" w:cs="CordiaUPC" w:hint="cs"/>
          <w:sz w:val="30"/>
          <w:szCs w:val="30"/>
          <w:cs/>
        </w:rPr>
        <w:t>ธนาคาร</w:t>
      </w:r>
      <w:r w:rsidR="008532AE" w:rsidRPr="00007108">
        <w:rPr>
          <w:rFonts w:ascii="CordiaUPC" w:hAnsi="CordiaUPC" w:cs="CordiaUPC" w:hint="cs"/>
          <w:sz w:val="30"/>
          <w:szCs w:val="30"/>
          <w:cs/>
        </w:rPr>
        <w:t>ขณะนี้</w:t>
      </w:r>
      <w:r w:rsidR="00B33B56" w:rsidRPr="00007108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74140C" w:rsidRPr="00007108">
        <w:rPr>
          <w:rFonts w:ascii="CordiaUPC" w:hAnsi="CordiaUPC" w:cs="CordiaUPC" w:hint="cs"/>
          <w:sz w:val="30"/>
          <w:szCs w:val="30"/>
          <w:cs/>
        </w:rPr>
        <w:t>เพื่อแบ่งเบาภาระต้นทุนทางการเงินของผู้ประกอบการ</w:t>
      </w:r>
      <w:r w:rsidRPr="00007108">
        <w:rPr>
          <w:rFonts w:ascii="CordiaUPC" w:hAnsi="CordiaUPC" w:cs="CordiaUPC" w:hint="cs"/>
          <w:sz w:val="30"/>
          <w:szCs w:val="30"/>
          <w:cs/>
        </w:rPr>
        <w:t>ไทย</w:t>
      </w:r>
      <w:r w:rsidR="0057688A" w:rsidRPr="00007108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8B160F" w:rsidRPr="00007108">
        <w:rPr>
          <w:rFonts w:ascii="CordiaUPC" w:hAnsi="CordiaUPC" w:cs="CordiaUPC" w:hint="cs"/>
          <w:sz w:val="30"/>
          <w:szCs w:val="30"/>
          <w:cs/>
        </w:rPr>
        <w:t>โดยมีผลตั้งแต่วันที่</w:t>
      </w:r>
      <w:r w:rsidR="008B160F" w:rsidRPr="00007108">
        <w:rPr>
          <w:rFonts w:ascii="CordiaUPC" w:hAnsi="CordiaUPC" w:cs="CordiaUPC"/>
          <w:sz w:val="30"/>
          <w:szCs w:val="30"/>
        </w:rPr>
        <w:t xml:space="preserve"> 1</w:t>
      </w:r>
      <w:r w:rsidR="009F408F" w:rsidRPr="00007108">
        <w:rPr>
          <w:rFonts w:ascii="CordiaUPC" w:hAnsi="CordiaUPC" w:cs="CordiaUPC"/>
          <w:sz w:val="30"/>
          <w:szCs w:val="30"/>
        </w:rPr>
        <w:t>9</w:t>
      </w:r>
      <w:r w:rsidR="008B160F" w:rsidRPr="00007108">
        <w:rPr>
          <w:rFonts w:ascii="CordiaUPC" w:hAnsi="CordiaUPC" w:cs="CordiaUPC"/>
          <w:sz w:val="30"/>
          <w:szCs w:val="30"/>
        </w:rPr>
        <w:t xml:space="preserve"> </w:t>
      </w:r>
      <w:r w:rsidR="008B160F" w:rsidRPr="00007108">
        <w:rPr>
          <w:rFonts w:ascii="CordiaUPC" w:hAnsi="CordiaUPC" w:cs="CordiaUPC" w:hint="cs"/>
          <w:sz w:val="30"/>
          <w:szCs w:val="30"/>
          <w:cs/>
        </w:rPr>
        <w:t>สิงหาคม</w:t>
      </w:r>
      <w:r w:rsidR="008B160F" w:rsidRPr="00007108">
        <w:rPr>
          <w:rFonts w:ascii="CordiaUPC" w:hAnsi="CordiaUPC" w:cs="CordiaUPC"/>
          <w:sz w:val="30"/>
          <w:szCs w:val="30"/>
        </w:rPr>
        <w:t xml:space="preserve"> 2562 </w:t>
      </w:r>
      <w:r w:rsidR="008B160F" w:rsidRPr="00007108">
        <w:rPr>
          <w:rFonts w:ascii="CordiaUPC" w:hAnsi="CordiaUPC" w:cs="CordiaUPC" w:hint="cs"/>
          <w:sz w:val="30"/>
          <w:szCs w:val="30"/>
          <w:cs/>
        </w:rPr>
        <w:t>เป็นต้นไป</w:t>
      </w:r>
      <w:r w:rsidR="008B160F" w:rsidRPr="00BC0BCC">
        <w:rPr>
          <w:rFonts w:ascii="CordiaUPC" w:hAnsi="CordiaUPC" w:cs="CordiaUPC" w:hint="cs"/>
          <w:sz w:val="30"/>
          <w:szCs w:val="30"/>
          <w:cs/>
        </w:rPr>
        <w:t xml:space="preserve"> </w:t>
      </w:r>
    </w:p>
    <w:p w:rsidR="002E5506" w:rsidRPr="00BC0BCC" w:rsidRDefault="002E5506" w:rsidP="002E5506">
      <w:pPr>
        <w:spacing w:after="0" w:line="360" w:lineRule="exact"/>
        <w:ind w:left="-43" w:firstLine="763"/>
        <w:jc w:val="thaiDistribute"/>
        <w:rPr>
          <w:rFonts w:ascii="CordiaUPC" w:hAnsi="CordiaUPC" w:cs="CordiaUPC"/>
          <w:sz w:val="30"/>
          <w:szCs w:val="30"/>
        </w:rPr>
      </w:pPr>
    </w:p>
    <w:p w:rsidR="00F47F05" w:rsidRDefault="00192A50" w:rsidP="002E5506">
      <w:pPr>
        <w:spacing w:after="0" w:line="360" w:lineRule="exact"/>
        <w:ind w:left="-43" w:firstLine="763"/>
        <w:jc w:val="thaiDistribute"/>
        <w:rPr>
          <w:rFonts w:ascii="CordiaUPC" w:hAnsi="CordiaUPC" w:cs="CordiaUPC"/>
          <w:sz w:val="30"/>
          <w:szCs w:val="30"/>
        </w:rPr>
      </w:pPr>
      <w:r w:rsidRPr="00DE182A">
        <w:rPr>
          <w:rFonts w:ascii="CordiaUPC" w:hAnsi="CordiaUPC" w:cs="CordiaUPC" w:hint="cs"/>
          <w:spacing w:val="4"/>
          <w:sz w:val="30"/>
          <w:szCs w:val="30"/>
          <w:cs/>
        </w:rPr>
        <w:t xml:space="preserve">นอกจากนี้ </w:t>
      </w:r>
      <w:r w:rsidRPr="00DE182A">
        <w:rPr>
          <w:rFonts w:ascii="CordiaUPC" w:hAnsi="CordiaUPC" w:cs="CordiaUPC"/>
          <w:spacing w:val="4"/>
          <w:sz w:val="30"/>
          <w:szCs w:val="30"/>
        </w:rPr>
        <w:t xml:space="preserve">EXIM BANK </w:t>
      </w:r>
      <w:r w:rsidRPr="00DE182A">
        <w:rPr>
          <w:rFonts w:ascii="CordiaUPC" w:hAnsi="CordiaUPC" w:cs="CordiaUPC" w:hint="cs"/>
          <w:spacing w:val="4"/>
          <w:sz w:val="30"/>
          <w:szCs w:val="30"/>
          <w:cs/>
        </w:rPr>
        <w:t xml:space="preserve">ได้ออกมาตรการ </w:t>
      </w:r>
      <w:r w:rsidRPr="00DE182A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>“</w:t>
      </w:r>
      <w:r w:rsidR="001F4568" w:rsidRPr="00DE182A">
        <w:rPr>
          <w:rFonts w:ascii="CordiaUPC" w:hAnsi="CordiaUPC" w:cs="CordiaUPC"/>
          <w:b/>
          <w:bCs/>
          <w:spacing w:val="4"/>
          <w:sz w:val="30"/>
          <w:szCs w:val="30"/>
        </w:rPr>
        <w:t xml:space="preserve">EXIM </w:t>
      </w:r>
      <w:r w:rsidR="008463CC" w:rsidRPr="00DE182A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>เสริมสภาพคล่องผู้ส่งออก</w:t>
      </w:r>
      <w:r w:rsidR="00D375C5" w:rsidRPr="00DE182A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>ไทย</w:t>
      </w:r>
      <w:r w:rsidR="009B0585" w:rsidRPr="00DE182A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>”</w:t>
      </w:r>
      <w:r w:rsidR="009B0585" w:rsidRPr="00DE182A">
        <w:rPr>
          <w:rFonts w:ascii="CordiaUPC" w:hAnsi="CordiaUPC" w:cs="CordiaUPC" w:hint="cs"/>
          <w:spacing w:val="4"/>
          <w:sz w:val="30"/>
          <w:szCs w:val="30"/>
          <w:cs/>
        </w:rPr>
        <w:t xml:space="preserve"> </w:t>
      </w:r>
      <w:r w:rsidR="008463CC" w:rsidRPr="00DE182A">
        <w:rPr>
          <w:rFonts w:ascii="CordiaUPC" w:hAnsi="CordiaUPC" w:cs="CordiaUPC" w:hint="cs"/>
          <w:spacing w:val="4"/>
          <w:sz w:val="30"/>
          <w:szCs w:val="30"/>
          <w:cs/>
        </w:rPr>
        <w:t>เพื่อ</w:t>
      </w:r>
      <w:r w:rsidR="00473A66" w:rsidRPr="00DE182A">
        <w:rPr>
          <w:rFonts w:ascii="CordiaUPC" w:hAnsi="CordiaUPC" w:cs="CordiaUPC" w:hint="cs"/>
          <w:spacing w:val="4"/>
          <w:sz w:val="30"/>
          <w:szCs w:val="30"/>
          <w:cs/>
        </w:rPr>
        <w:t>บรรเทาความเดือดร้อนของลูกค้า</w:t>
      </w:r>
      <w:r w:rsidR="00E1309F" w:rsidRPr="00DE182A">
        <w:rPr>
          <w:rFonts w:ascii="CordiaUPC" w:hAnsi="CordiaUPC" w:cs="CordiaUPC" w:hint="cs"/>
          <w:spacing w:val="4"/>
          <w:sz w:val="30"/>
          <w:szCs w:val="30"/>
          <w:cs/>
        </w:rPr>
        <w:t>ที่</w:t>
      </w:r>
      <w:r w:rsidR="008463CC" w:rsidRPr="00DE182A">
        <w:rPr>
          <w:rFonts w:ascii="CordiaUPC" w:hAnsi="CordiaUPC" w:cs="CordiaUPC" w:hint="cs"/>
          <w:spacing w:val="4"/>
          <w:sz w:val="30"/>
          <w:szCs w:val="30"/>
          <w:cs/>
        </w:rPr>
        <w:t>ได้รับผลกระทบจาก</w:t>
      </w:r>
      <w:r w:rsidR="00473A66" w:rsidRPr="00DE182A">
        <w:rPr>
          <w:rFonts w:ascii="CordiaUPC" w:hAnsi="CordiaUPC" w:cs="CordiaUPC" w:hint="cs"/>
          <w:spacing w:val="4"/>
          <w:sz w:val="30"/>
          <w:szCs w:val="30"/>
          <w:cs/>
        </w:rPr>
        <w:t>การ</w:t>
      </w:r>
      <w:r w:rsidR="00D6050F" w:rsidRPr="00DE182A">
        <w:rPr>
          <w:rFonts w:ascii="CordiaUPC" w:hAnsi="CordiaUPC" w:cs="CordiaUPC" w:hint="cs"/>
          <w:spacing w:val="4"/>
          <w:sz w:val="30"/>
          <w:szCs w:val="30"/>
          <w:cs/>
        </w:rPr>
        <w:t>ชะลอตัวลง</w:t>
      </w:r>
      <w:r w:rsidR="00473A66" w:rsidRPr="00DE182A">
        <w:rPr>
          <w:rFonts w:ascii="CordiaUPC" w:hAnsi="CordiaUPC" w:cs="CordiaUPC" w:hint="cs"/>
          <w:spacing w:val="4"/>
          <w:sz w:val="30"/>
          <w:szCs w:val="30"/>
          <w:cs/>
        </w:rPr>
        <w:t>ของภาคการส่งออกไทยในครึ่งแรก</w:t>
      </w:r>
      <w:r w:rsidR="00BC61E3" w:rsidRPr="00DE182A">
        <w:rPr>
          <w:rFonts w:ascii="CordiaUPC" w:hAnsi="CordiaUPC" w:cs="CordiaUPC" w:hint="cs"/>
          <w:spacing w:val="4"/>
          <w:sz w:val="30"/>
          <w:szCs w:val="30"/>
          <w:cs/>
        </w:rPr>
        <w:t>ของ</w:t>
      </w:r>
      <w:r w:rsidR="00473A66" w:rsidRPr="006D0AAB">
        <w:rPr>
          <w:rFonts w:ascii="CordiaUPC" w:hAnsi="CordiaUPC" w:cs="CordiaUPC" w:hint="cs"/>
          <w:spacing w:val="8"/>
          <w:sz w:val="30"/>
          <w:szCs w:val="30"/>
          <w:cs/>
        </w:rPr>
        <w:t xml:space="preserve">ปี </w:t>
      </w:r>
      <w:r w:rsidR="00473A66" w:rsidRPr="006D0AAB">
        <w:rPr>
          <w:rFonts w:ascii="CordiaUPC" w:hAnsi="CordiaUPC" w:cs="CordiaUPC"/>
          <w:spacing w:val="8"/>
          <w:sz w:val="30"/>
          <w:szCs w:val="30"/>
        </w:rPr>
        <w:t>2562</w:t>
      </w:r>
      <w:r w:rsidR="008857D7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0448A6">
        <w:rPr>
          <w:rFonts w:ascii="CordiaUPC" w:hAnsi="CordiaUPC" w:cs="CordiaUPC" w:hint="cs"/>
          <w:sz w:val="30"/>
          <w:szCs w:val="30"/>
          <w:cs/>
        </w:rPr>
        <w:t>โดย</w:t>
      </w:r>
      <w:r w:rsidR="000448A6">
        <w:rPr>
          <w:rFonts w:ascii="CordiaUPC" w:hAnsi="CordiaUPC" w:cs="CordiaUPC"/>
          <w:sz w:val="30"/>
          <w:szCs w:val="30"/>
        </w:rPr>
        <w:t xml:space="preserve"> EXIM BANK </w:t>
      </w:r>
      <w:r w:rsidR="000448A6">
        <w:rPr>
          <w:rFonts w:ascii="CordiaUPC" w:hAnsi="CordiaUPC" w:cs="CordiaUPC" w:hint="cs"/>
          <w:sz w:val="30"/>
          <w:szCs w:val="30"/>
          <w:cs/>
        </w:rPr>
        <w:t>จะ</w:t>
      </w:r>
      <w:r w:rsidR="007B67B9">
        <w:rPr>
          <w:rFonts w:ascii="CordiaUPC" w:hAnsi="CordiaUPC" w:cs="CordiaUPC" w:hint="cs"/>
          <w:sz w:val="30"/>
          <w:szCs w:val="30"/>
          <w:cs/>
        </w:rPr>
        <w:t>สนับสนุน</w:t>
      </w:r>
      <w:r w:rsidR="00726CFF">
        <w:rPr>
          <w:rFonts w:ascii="CordiaUPC" w:hAnsi="CordiaUPC" w:cs="CordiaUPC" w:hint="cs"/>
          <w:sz w:val="30"/>
          <w:szCs w:val="30"/>
          <w:cs/>
        </w:rPr>
        <w:t>เงินกู้ระยะยาว</w:t>
      </w:r>
      <w:r w:rsidR="004A1876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726CFF">
        <w:rPr>
          <w:rFonts w:ascii="CordiaUPC" w:hAnsi="CordiaUPC" w:cs="CordiaUPC"/>
          <w:sz w:val="30"/>
          <w:szCs w:val="30"/>
        </w:rPr>
        <w:t xml:space="preserve">3 </w:t>
      </w:r>
      <w:r w:rsidR="00726CFF">
        <w:rPr>
          <w:rFonts w:ascii="CordiaUPC" w:hAnsi="CordiaUPC" w:cs="CordiaUPC" w:hint="cs"/>
          <w:sz w:val="30"/>
          <w:szCs w:val="30"/>
          <w:cs/>
        </w:rPr>
        <w:t>ปี</w:t>
      </w:r>
      <w:r w:rsidR="004A1876">
        <w:rPr>
          <w:rFonts w:ascii="CordiaUPC" w:hAnsi="CordiaUPC" w:cs="CordiaUPC" w:hint="cs"/>
          <w:sz w:val="30"/>
          <w:szCs w:val="30"/>
          <w:cs/>
        </w:rPr>
        <w:t xml:space="preserve"> วงเงินสูงสุด </w:t>
      </w:r>
      <w:r w:rsidR="004A1876">
        <w:rPr>
          <w:rFonts w:ascii="CordiaUPC" w:hAnsi="CordiaUPC" w:cs="CordiaUPC"/>
          <w:sz w:val="30"/>
          <w:szCs w:val="30"/>
        </w:rPr>
        <w:t xml:space="preserve">15 </w:t>
      </w:r>
      <w:r w:rsidR="004A1876">
        <w:rPr>
          <w:rFonts w:ascii="CordiaUPC" w:hAnsi="CordiaUPC" w:cs="CordiaUPC" w:hint="cs"/>
          <w:sz w:val="30"/>
          <w:szCs w:val="30"/>
          <w:cs/>
        </w:rPr>
        <w:t>ล้านบาท</w:t>
      </w:r>
      <w:r w:rsidR="0040294E">
        <w:rPr>
          <w:rFonts w:ascii="CordiaUPC" w:hAnsi="CordiaUPC" w:cs="CordiaUPC" w:hint="cs"/>
          <w:sz w:val="30"/>
          <w:szCs w:val="30"/>
          <w:cs/>
        </w:rPr>
        <w:t xml:space="preserve"> อัตรา</w:t>
      </w:r>
      <w:r w:rsidR="0040294E" w:rsidRPr="00E811A6">
        <w:rPr>
          <w:rFonts w:ascii="CordiaUPC" w:hAnsi="CordiaUPC" w:cs="CordiaUPC" w:hint="cs"/>
          <w:spacing w:val="-6"/>
          <w:sz w:val="30"/>
          <w:szCs w:val="30"/>
          <w:cs/>
        </w:rPr>
        <w:t>ดอกเบี้ย</w:t>
      </w:r>
      <w:r w:rsidR="0040294E" w:rsidRPr="00E811A6">
        <w:rPr>
          <w:rFonts w:ascii="CordiaUPC" w:hAnsi="CordiaUPC" w:cs="CordiaUPC"/>
          <w:spacing w:val="-6"/>
          <w:sz w:val="30"/>
          <w:szCs w:val="30"/>
        </w:rPr>
        <w:t xml:space="preserve"> Prime Rate</w:t>
      </w:r>
      <w:r w:rsidR="0040294E" w:rsidRPr="00E811A6">
        <w:rPr>
          <w:rFonts w:ascii="CordiaUPC" w:hAnsi="CordiaUPC" w:cs="CordiaUPC" w:hint="cs"/>
          <w:spacing w:val="-6"/>
          <w:sz w:val="30"/>
          <w:szCs w:val="30"/>
          <w:cs/>
        </w:rPr>
        <w:t xml:space="preserve"> ซึ่งเท่ากับ</w:t>
      </w:r>
      <w:r w:rsidR="0040294E" w:rsidRPr="00E811A6">
        <w:rPr>
          <w:rFonts w:ascii="CordiaUPC" w:hAnsi="CordiaUPC" w:cs="CordiaUPC"/>
          <w:spacing w:val="-6"/>
          <w:sz w:val="30"/>
          <w:szCs w:val="30"/>
        </w:rPr>
        <w:t xml:space="preserve"> </w:t>
      </w:r>
      <w:r w:rsidR="0040294E" w:rsidRPr="00DE182A">
        <w:rPr>
          <w:rFonts w:ascii="CordiaUPC" w:hAnsi="CordiaUPC" w:cs="CordiaUPC"/>
          <w:spacing w:val="-4"/>
          <w:sz w:val="30"/>
          <w:szCs w:val="30"/>
        </w:rPr>
        <w:t>6.125%</w:t>
      </w:r>
      <w:r w:rsidR="0040294E" w:rsidRPr="00DE182A">
        <w:rPr>
          <w:rFonts w:ascii="CordiaUPC" w:hAnsi="CordiaUPC" w:cs="CordiaUPC" w:hint="cs"/>
          <w:spacing w:val="-4"/>
          <w:sz w:val="30"/>
          <w:szCs w:val="30"/>
          <w:cs/>
        </w:rPr>
        <w:t xml:space="preserve"> ต่อปี</w:t>
      </w:r>
      <w:r w:rsidR="00726CFF" w:rsidRPr="00DE182A">
        <w:rPr>
          <w:rFonts w:ascii="CordiaUPC" w:hAnsi="CordiaUPC" w:cs="CordiaUPC" w:hint="cs"/>
          <w:spacing w:val="-4"/>
          <w:sz w:val="30"/>
          <w:szCs w:val="30"/>
          <w:cs/>
        </w:rPr>
        <w:t xml:space="preserve"> </w:t>
      </w:r>
      <w:r w:rsidR="00251342" w:rsidRPr="00DE182A">
        <w:rPr>
          <w:rFonts w:ascii="CordiaUPC" w:hAnsi="CordiaUPC" w:cs="CordiaUPC" w:hint="cs"/>
          <w:spacing w:val="-4"/>
          <w:sz w:val="30"/>
          <w:szCs w:val="30"/>
          <w:cs/>
        </w:rPr>
        <w:t xml:space="preserve">ระยะเวลาปลอดชำระเงินต้น </w:t>
      </w:r>
      <w:r w:rsidR="00251342" w:rsidRPr="00DE182A">
        <w:rPr>
          <w:rFonts w:ascii="CordiaUPC" w:hAnsi="CordiaUPC" w:cs="CordiaUPC"/>
          <w:spacing w:val="-4"/>
          <w:sz w:val="30"/>
          <w:szCs w:val="30"/>
        </w:rPr>
        <w:t xml:space="preserve">1 </w:t>
      </w:r>
      <w:r w:rsidR="00251342" w:rsidRPr="00DE182A">
        <w:rPr>
          <w:rFonts w:ascii="CordiaUPC" w:hAnsi="CordiaUPC" w:cs="CordiaUPC" w:hint="cs"/>
          <w:spacing w:val="-4"/>
          <w:sz w:val="30"/>
          <w:szCs w:val="30"/>
          <w:cs/>
        </w:rPr>
        <w:t>ปี</w:t>
      </w:r>
      <w:r w:rsidR="007D6B13" w:rsidRPr="00DE182A">
        <w:rPr>
          <w:rFonts w:ascii="CordiaUPC" w:hAnsi="CordiaUPC" w:cs="CordiaUPC" w:hint="cs"/>
          <w:spacing w:val="-4"/>
          <w:sz w:val="30"/>
          <w:szCs w:val="30"/>
          <w:cs/>
        </w:rPr>
        <w:t xml:space="preserve"> </w:t>
      </w:r>
      <w:r w:rsidR="006D0AAB" w:rsidRPr="00DE182A">
        <w:rPr>
          <w:rFonts w:ascii="CordiaUPC" w:hAnsi="CordiaUPC" w:cs="CordiaUPC" w:hint="cs"/>
          <w:spacing w:val="-4"/>
          <w:sz w:val="30"/>
          <w:szCs w:val="30"/>
          <w:cs/>
        </w:rPr>
        <w:t>ใช้หนังสือค้ำประกันของบรรษัทประกันสินเชื่ออุตสาหกรรมขนาดย่อม</w:t>
      </w:r>
      <w:r w:rsidR="006D0AAB">
        <w:rPr>
          <w:rFonts w:ascii="CordiaUPC" w:hAnsi="CordiaUPC" w:cs="CordiaUPC" w:hint="cs"/>
          <w:sz w:val="30"/>
          <w:szCs w:val="30"/>
          <w:cs/>
        </w:rPr>
        <w:t xml:space="preserve"> (</w:t>
      </w:r>
      <w:proofErr w:type="spellStart"/>
      <w:r w:rsidR="006D0AAB">
        <w:rPr>
          <w:rFonts w:ascii="CordiaUPC" w:hAnsi="CordiaUPC" w:cs="CordiaUPC" w:hint="cs"/>
          <w:sz w:val="30"/>
          <w:szCs w:val="30"/>
          <w:cs/>
        </w:rPr>
        <w:t>บสย</w:t>
      </w:r>
      <w:proofErr w:type="spellEnd"/>
      <w:r w:rsidR="006D0AAB">
        <w:rPr>
          <w:rFonts w:ascii="CordiaUPC" w:hAnsi="CordiaUPC" w:cs="CordiaUPC" w:hint="cs"/>
          <w:sz w:val="30"/>
          <w:szCs w:val="30"/>
          <w:cs/>
        </w:rPr>
        <w:t xml:space="preserve">.) เป็นหลักประกันได้ </w:t>
      </w:r>
      <w:r w:rsidR="006D0AAB">
        <w:rPr>
          <w:rFonts w:ascii="CordiaUPC" w:hAnsi="CordiaUPC" w:cs="CordiaUPC" w:hint="cs"/>
          <w:spacing w:val="-6"/>
          <w:sz w:val="30"/>
          <w:szCs w:val="30"/>
          <w:cs/>
        </w:rPr>
        <w:t>สำหรับลูกค้า</w:t>
      </w:r>
      <w:r w:rsidR="006D0AAB">
        <w:rPr>
          <w:rFonts w:ascii="CordiaUPC" w:hAnsi="CordiaUPC" w:cs="CordiaUPC" w:hint="cs"/>
          <w:sz w:val="30"/>
          <w:szCs w:val="30"/>
          <w:cs/>
        </w:rPr>
        <w:t xml:space="preserve">ที่มียอดขายลดลง </w:t>
      </w:r>
      <w:r w:rsidR="006D0AAB">
        <w:rPr>
          <w:rFonts w:ascii="CordiaUPC" w:hAnsi="CordiaUPC" w:cs="CordiaUPC"/>
          <w:sz w:val="30"/>
          <w:szCs w:val="30"/>
        </w:rPr>
        <w:t>15%</w:t>
      </w:r>
      <w:r w:rsidR="006D0AAB">
        <w:rPr>
          <w:rFonts w:ascii="CordiaUPC" w:hAnsi="CordiaUPC" w:cs="CordiaUPC" w:hint="cs"/>
          <w:sz w:val="30"/>
          <w:szCs w:val="30"/>
          <w:cs/>
        </w:rPr>
        <w:t xml:space="preserve"> ขึ้นไปเมื่อเทียบกับช่วงเดียวกันของปี </w:t>
      </w:r>
      <w:r w:rsidR="006D0AAB">
        <w:rPr>
          <w:rFonts w:ascii="CordiaUPC" w:hAnsi="CordiaUPC" w:cs="CordiaUPC"/>
          <w:sz w:val="30"/>
          <w:szCs w:val="30"/>
        </w:rPr>
        <w:t>2561</w:t>
      </w:r>
      <w:r w:rsidR="006D0AAB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4A1876" w:rsidRPr="00E811A6">
        <w:rPr>
          <w:rFonts w:ascii="CordiaUPC" w:hAnsi="CordiaUPC" w:cs="CordiaUPC" w:hint="cs"/>
          <w:spacing w:val="-6"/>
          <w:sz w:val="30"/>
          <w:szCs w:val="30"/>
          <w:cs/>
        </w:rPr>
        <w:t>โดยมีเป้าหมาย</w:t>
      </w:r>
      <w:r w:rsidR="00852492" w:rsidRPr="00E811A6">
        <w:rPr>
          <w:rFonts w:ascii="CordiaUPC" w:hAnsi="CordiaUPC" w:cs="CordiaUPC" w:hint="cs"/>
          <w:spacing w:val="-6"/>
          <w:sz w:val="30"/>
          <w:szCs w:val="30"/>
          <w:cs/>
        </w:rPr>
        <w:t>วงเงิน</w:t>
      </w:r>
      <w:r w:rsidR="00852492" w:rsidRPr="00E811A6">
        <w:rPr>
          <w:rFonts w:ascii="CordiaUPC" w:hAnsi="CordiaUPC" w:cs="CordiaUPC"/>
          <w:spacing w:val="-6"/>
          <w:sz w:val="30"/>
          <w:szCs w:val="30"/>
        </w:rPr>
        <w:t xml:space="preserve"> 2,000</w:t>
      </w:r>
      <w:r w:rsidR="00852492" w:rsidRPr="00E811A6">
        <w:rPr>
          <w:rFonts w:ascii="CordiaUPC" w:hAnsi="CordiaUPC" w:cs="CordiaUPC" w:hint="cs"/>
          <w:spacing w:val="-6"/>
          <w:sz w:val="30"/>
          <w:szCs w:val="30"/>
          <w:cs/>
        </w:rPr>
        <w:t xml:space="preserve"> ล้านบา</w:t>
      </w:r>
      <w:r w:rsidR="009F408F" w:rsidRPr="00E811A6">
        <w:rPr>
          <w:rFonts w:ascii="CordiaUPC" w:hAnsi="CordiaUPC" w:cs="CordiaUPC" w:hint="cs"/>
          <w:spacing w:val="-6"/>
          <w:sz w:val="30"/>
          <w:szCs w:val="30"/>
          <w:cs/>
        </w:rPr>
        <w:t>ท</w:t>
      </w:r>
      <w:r w:rsidR="009F408F">
        <w:rPr>
          <w:rFonts w:ascii="CordiaUPC" w:hAnsi="CordiaUPC" w:cs="CordiaUPC" w:hint="cs"/>
          <w:sz w:val="30"/>
          <w:szCs w:val="30"/>
          <w:cs/>
        </w:rPr>
        <w:t xml:space="preserve"> </w:t>
      </w:r>
    </w:p>
    <w:p w:rsidR="002E5506" w:rsidRDefault="002E5506" w:rsidP="002E5506">
      <w:pPr>
        <w:spacing w:after="0" w:line="360" w:lineRule="exact"/>
        <w:ind w:left="-43" w:firstLine="763"/>
        <w:jc w:val="thaiDistribute"/>
        <w:rPr>
          <w:rFonts w:ascii="CordiaUPC" w:hAnsi="CordiaUPC" w:cs="CordiaUPC"/>
          <w:sz w:val="30"/>
          <w:szCs w:val="30"/>
        </w:rPr>
      </w:pPr>
    </w:p>
    <w:p w:rsidR="00F47F05" w:rsidRDefault="00F47F05" w:rsidP="002E5506">
      <w:pPr>
        <w:spacing w:after="0" w:line="360" w:lineRule="exact"/>
        <w:ind w:left="-43" w:firstLine="763"/>
        <w:jc w:val="thaiDistribute"/>
        <w:rPr>
          <w:rFonts w:ascii="CordiaUPC" w:hAnsi="CordiaUPC" w:cs="CordiaUPC"/>
          <w:sz w:val="30"/>
          <w:szCs w:val="30"/>
        </w:rPr>
      </w:pPr>
      <w:r>
        <w:rPr>
          <w:rFonts w:ascii="CordiaUPC" w:hAnsi="CordiaUPC" w:cs="CordiaUPC" w:hint="cs"/>
          <w:sz w:val="30"/>
          <w:szCs w:val="30"/>
          <w:cs/>
        </w:rPr>
        <w:t>“</w:t>
      </w:r>
      <w:r w:rsidR="000C6895">
        <w:rPr>
          <w:rFonts w:ascii="CordiaUPC" w:hAnsi="CordiaUPC" w:cs="CordiaUPC"/>
          <w:sz w:val="30"/>
          <w:szCs w:val="30"/>
        </w:rPr>
        <w:t>EXIM BANK</w:t>
      </w:r>
      <w:r w:rsidR="00A60E91">
        <w:rPr>
          <w:rFonts w:ascii="CordiaUPC" w:hAnsi="CordiaUPC" w:cs="CordiaUPC" w:hint="cs"/>
          <w:sz w:val="30"/>
          <w:szCs w:val="30"/>
          <w:cs/>
        </w:rPr>
        <w:t xml:space="preserve"> ในฐานะสถาบันการเงินเฉพาะกิจภายใต้การดูแลของกระทรวงการคลัง</w:t>
      </w:r>
      <w:r w:rsidR="000C6895">
        <w:rPr>
          <w:rFonts w:ascii="CordiaUPC" w:hAnsi="CordiaUPC" w:cs="CordiaUPC"/>
          <w:sz w:val="30"/>
          <w:szCs w:val="30"/>
        </w:rPr>
        <w:t xml:space="preserve"> </w:t>
      </w:r>
      <w:r w:rsidR="00A60E91">
        <w:rPr>
          <w:rFonts w:ascii="CordiaUPC" w:hAnsi="CordiaUPC" w:cs="CordiaUPC" w:hint="cs"/>
          <w:sz w:val="30"/>
          <w:szCs w:val="30"/>
          <w:cs/>
        </w:rPr>
        <w:t>พร้อมทำงานร่วมกับภาครัฐและเอกชน</w:t>
      </w:r>
      <w:r w:rsidR="005D04F6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C548C4">
        <w:rPr>
          <w:rFonts w:ascii="CordiaUPC" w:hAnsi="CordiaUPC" w:cs="CordiaUPC" w:hint="cs"/>
          <w:sz w:val="30"/>
          <w:szCs w:val="30"/>
          <w:cs/>
        </w:rPr>
        <w:t>เป็น</w:t>
      </w:r>
      <w:r w:rsidR="005D04F6">
        <w:rPr>
          <w:rFonts w:ascii="CordiaUPC" w:hAnsi="CordiaUPC" w:cs="CordiaUPC" w:hint="cs"/>
          <w:sz w:val="30"/>
          <w:szCs w:val="30"/>
          <w:cs/>
        </w:rPr>
        <w:t>เครื่องมือทางการเงินแก่ผู้ประกอบการไทย โดยเฉพาะ</w:t>
      </w:r>
      <w:r w:rsidR="005D04F6">
        <w:rPr>
          <w:rFonts w:ascii="CordiaUPC" w:hAnsi="CordiaUPC" w:cs="CordiaUPC"/>
          <w:sz w:val="30"/>
          <w:szCs w:val="30"/>
        </w:rPr>
        <w:t xml:space="preserve"> SMEs </w:t>
      </w:r>
      <w:r w:rsidR="005D04F6">
        <w:rPr>
          <w:rFonts w:ascii="CordiaUPC" w:hAnsi="CordiaUPC" w:cs="CordiaUPC" w:hint="cs"/>
          <w:sz w:val="30"/>
          <w:szCs w:val="30"/>
          <w:cs/>
        </w:rPr>
        <w:t>ที่เป็นฟันเฟืองสำคัญ</w:t>
      </w:r>
      <w:r w:rsidR="005D04F6" w:rsidRPr="00E811A6">
        <w:rPr>
          <w:rFonts w:ascii="CordiaUPC" w:hAnsi="CordiaUPC" w:cs="CordiaUPC" w:hint="cs"/>
          <w:spacing w:val="2"/>
          <w:sz w:val="30"/>
          <w:szCs w:val="30"/>
          <w:cs/>
        </w:rPr>
        <w:t>ของระบบเศรษฐกิจไทย</w:t>
      </w:r>
      <w:r w:rsidR="009A1A69" w:rsidRPr="00E811A6">
        <w:rPr>
          <w:rFonts w:ascii="CordiaUPC" w:hAnsi="CordiaUPC" w:cs="CordiaUPC" w:hint="cs"/>
          <w:spacing w:val="2"/>
          <w:sz w:val="30"/>
          <w:szCs w:val="30"/>
          <w:cs/>
        </w:rPr>
        <w:t xml:space="preserve"> </w:t>
      </w:r>
      <w:r w:rsidR="00D9586C" w:rsidRPr="00E811A6">
        <w:rPr>
          <w:rFonts w:ascii="CordiaUPC" w:hAnsi="CordiaUPC" w:cs="CordiaUPC" w:hint="cs"/>
          <w:spacing w:val="2"/>
          <w:sz w:val="30"/>
          <w:szCs w:val="30"/>
          <w:cs/>
        </w:rPr>
        <w:t xml:space="preserve">มีสภาพคล่องและศักยภาพที่แข่งขันได้อย่างไม่สะดุด </w:t>
      </w:r>
      <w:r w:rsidR="00DD05B2" w:rsidRPr="00E811A6">
        <w:rPr>
          <w:rFonts w:ascii="CordiaUPC" w:hAnsi="CordiaUPC" w:cs="CordiaUPC" w:hint="cs"/>
          <w:spacing w:val="2"/>
          <w:sz w:val="30"/>
          <w:szCs w:val="30"/>
          <w:cs/>
        </w:rPr>
        <w:t>ท่ามกลาง</w:t>
      </w:r>
      <w:r w:rsidR="00D9586C" w:rsidRPr="00E811A6">
        <w:rPr>
          <w:rFonts w:ascii="CordiaUPC" w:hAnsi="CordiaUPC" w:cs="CordiaUPC" w:hint="cs"/>
          <w:spacing w:val="2"/>
          <w:sz w:val="30"/>
          <w:szCs w:val="30"/>
          <w:cs/>
        </w:rPr>
        <w:t>ความท้าทายและโอกาส</w:t>
      </w:r>
      <w:r w:rsidR="00D9586C">
        <w:rPr>
          <w:rFonts w:ascii="CordiaUPC" w:hAnsi="CordiaUPC" w:cs="CordiaUPC" w:hint="cs"/>
          <w:sz w:val="30"/>
          <w:szCs w:val="30"/>
          <w:cs/>
        </w:rPr>
        <w:t xml:space="preserve">ที่มีอยู่อีกมากในตลาดโลก” </w:t>
      </w:r>
      <w:r w:rsidR="00A70D78">
        <w:rPr>
          <w:rFonts w:ascii="CordiaUPC" w:hAnsi="CordiaUPC" w:cs="CordiaUPC" w:hint="cs"/>
          <w:sz w:val="30"/>
          <w:szCs w:val="30"/>
          <w:cs/>
        </w:rPr>
        <w:t>นาย</w:t>
      </w:r>
      <w:proofErr w:type="spellStart"/>
      <w:r w:rsidR="00A70D78">
        <w:rPr>
          <w:rFonts w:ascii="CordiaUPC" w:hAnsi="CordiaUPC" w:cs="CordiaUPC" w:hint="cs"/>
          <w:sz w:val="30"/>
          <w:szCs w:val="30"/>
          <w:cs/>
        </w:rPr>
        <w:t>พิศิษฐ์</w:t>
      </w:r>
      <w:proofErr w:type="spellEnd"/>
      <w:r w:rsidR="00A70D78">
        <w:rPr>
          <w:rFonts w:ascii="CordiaUPC" w:hAnsi="CordiaUPC" w:cs="CordiaUPC" w:hint="cs"/>
          <w:sz w:val="30"/>
          <w:szCs w:val="30"/>
          <w:cs/>
        </w:rPr>
        <w:t>กล่าว</w:t>
      </w:r>
    </w:p>
    <w:p w:rsidR="00E94521" w:rsidRPr="00005D3B" w:rsidRDefault="00E94521" w:rsidP="00A70D78">
      <w:pPr>
        <w:tabs>
          <w:tab w:val="left" w:pos="9214"/>
        </w:tabs>
        <w:spacing w:after="0" w:line="380" w:lineRule="exact"/>
        <w:ind w:right="26"/>
        <w:jc w:val="thaiDistribute"/>
        <w:rPr>
          <w:rFonts w:ascii="CordiaUPC" w:hAnsi="CordiaUPC" w:cs="CordiaUPC"/>
          <w:sz w:val="30"/>
          <w:szCs w:val="30"/>
        </w:rPr>
      </w:pPr>
    </w:p>
    <w:p w:rsidR="00EF354E" w:rsidRPr="003B670F" w:rsidRDefault="00EF354E" w:rsidP="00E97323">
      <w:pPr>
        <w:tabs>
          <w:tab w:val="left" w:pos="4536"/>
        </w:tabs>
        <w:spacing w:after="0" w:line="380" w:lineRule="exact"/>
        <w:ind w:right="-613"/>
        <w:jc w:val="thaiDistribute"/>
        <w:rPr>
          <w:rFonts w:ascii="CordiaUPC" w:hAnsi="CordiaUPC" w:cs="CordiaUPC"/>
          <w:sz w:val="30"/>
          <w:szCs w:val="30"/>
        </w:rPr>
      </w:pPr>
      <w:r w:rsidRPr="003B670F">
        <w:rPr>
          <w:rFonts w:ascii="CordiaUPC" w:hAnsi="CordiaUPC" w:cs="CordiaUPC"/>
          <w:sz w:val="30"/>
          <w:szCs w:val="30"/>
          <w:cs/>
        </w:rPr>
        <w:tab/>
      </w:r>
      <w:r w:rsidRPr="003B670F">
        <w:rPr>
          <w:rFonts w:ascii="CordiaUPC" w:hAnsi="CordiaUPC" w:cs="CordiaUPC"/>
          <w:sz w:val="30"/>
          <w:szCs w:val="30"/>
          <w:cs/>
        </w:rPr>
        <w:tab/>
      </w:r>
      <w:r w:rsidR="00CD1E3F">
        <w:rPr>
          <w:rFonts w:ascii="CordiaUPC" w:hAnsi="CordiaUPC" w:cs="CordiaUPC"/>
          <w:sz w:val="30"/>
          <w:szCs w:val="30"/>
        </w:rPr>
        <w:t>15</w:t>
      </w:r>
      <w:r w:rsidR="00D63AC2" w:rsidRPr="003B670F">
        <w:rPr>
          <w:rFonts w:ascii="CordiaUPC" w:hAnsi="CordiaUPC" w:cs="CordiaUPC"/>
          <w:sz w:val="30"/>
          <w:szCs w:val="30"/>
        </w:rPr>
        <w:t xml:space="preserve"> </w:t>
      </w:r>
      <w:r w:rsidR="00CD1E3F">
        <w:rPr>
          <w:rFonts w:ascii="CordiaUPC" w:hAnsi="CordiaUPC" w:cs="CordiaUPC" w:hint="cs"/>
          <w:sz w:val="30"/>
          <w:szCs w:val="30"/>
          <w:cs/>
        </w:rPr>
        <w:t>สิงหาคม</w:t>
      </w:r>
      <w:r w:rsidRPr="003B670F">
        <w:rPr>
          <w:rFonts w:ascii="CordiaUPC" w:hAnsi="CordiaUPC" w:cs="CordiaUPC"/>
          <w:sz w:val="30"/>
          <w:szCs w:val="30"/>
          <w:cs/>
        </w:rPr>
        <w:t xml:space="preserve"> </w:t>
      </w:r>
      <w:r w:rsidR="00CA0FC1" w:rsidRPr="003B670F">
        <w:rPr>
          <w:rFonts w:ascii="CordiaUPC" w:hAnsi="CordiaUPC" w:cs="CordiaUPC"/>
          <w:sz w:val="30"/>
          <w:szCs w:val="30"/>
        </w:rPr>
        <w:t>2562</w:t>
      </w:r>
    </w:p>
    <w:p w:rsidR="00A70D78" w:rsidRDefault="00EF354E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  <w:r w:rsidRPr="003B670F">
        <w:rPr>
          <w:rFonts w:ascii="CordiaUPC" w:hAnsi="CordiaUPC" w:cs="CordiaUPC"/>
          <w:sz w:val="30"/>
          <w:szCs w:val="30"/>
          <w:cs/>
        </w:rPr>
        <w:tab/>
      </w:r>
      <w:r w:rsidRPr="003B670F">
        <w:rPr>
          <w:rFonts w:ascii="CordiaUPC" w:hAnsi="CordiaUPC" w:cs="CordiaUPC"/>
          <w:sz w:val="30"/>
          <w:szCs w:val="30"/>
          <w:cs/>
        </w:rPr>
        <w:tab/>
        <w:t>ส่วนสื่อสารองค์กร ฝ่ายเลขานุการและสื่อสารองค์ก</w:t>
      </w:r>
      <w:r w:rsidR="00A70D78">
        <w:rPr>
          <w:rFonts w:ascii="CordiaUPC" w:hAnsi="CordiaUPC" w:cs="CordiaUPC" w:hint="cs"/>
          <w:sz w:val="30"/>
          <w:szCs w:val="30"/>
          <w:cs/>
        </w:rPr>
        <w:t>ร</w:t>
      </w:r>
    </w:p>
    <w:p w:rsidR="00E94521" w:rsidRDefault="00E94521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</w:p>
    <w:p w:rsidR="00007108" w:rsidRDefault="00007108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</w:p>
    <w:p w:rsidR="00E811A6" w:rsidRPr="00ED17EF" w:rsidRDefault="00E811A6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</w:p>
    <w:p w:rsidR="00FF2509" w:rsidRDefault="00FF2509" w:rsidP="0014744D">
      <w:pPr>
        <w:tabs>
          <w:tab w:val="left" w:pos="4536"/>
        </w:tabs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</w:p>
    <w:p w:rsidR="00EF354E" w:rsidRPr="003B670F" w:rsidRDefault="00EF354E" w:rsidP="0014744D">
      <w:pPr>
        <w:tabs>
          <w:tab w:val="left" w:pos="4536"/>
        </w:tabs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  <w:cs/>
        </w:rPr>
      </w:pPr>
      <w:r w:rsidRPr="003B670F">
        <w:rPr>
          <w:rFonts w:ascii="Cordia New" w:hAnsi="Cordia New" w:hint="cs"/>
          <w:b/>
          <w:bCs/>
          <w:szCs w:val="24"/>
          <w:cs/>
        </w:rPr>
        <w:t xml:space="preserve">สอบถามรายละเอียดเพิ่มเติมได้ที่ ฝ่ายเลขานุการและสื่อสารองค์กร </w:t>
      </w:r>
      <w:r w:rsidRPr="003B670F">
        <w:rPr>
          <w:rFonts w:ascii="Cordia New" w:hAnsi="Cordia New"/>
          <w:b/>
          <w:bCs/>
          <w:sz w:val="24"/>
        </w:rPr>
        <w:t xml:space="preserve">EXIM BANK </w:t>
      </w:r>
      <w:r w:rsidRPr="003B670F">
        <w:rPr>
          <w:rFonts w:ascii="Cordia New" w:hAnsi="Cordia New" w:hint="cs"/>
          <w:b/>
          <w:bCs/>
          <w:szCs w:val="24"/>
          <w:cs/>
        </w:rPr>
        <w:t>สำนักงานใหญ่</w:t>
      </w:r>
    </w:p>
    <w:p w:rsidR="00F97796" w:rsidRPr="0064431E" w:rsidRDefault="00A951F1" w:rsidP="0014744D">
      <w:pPr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  <w:r w:rsidRPr="003B670F">
        <w:rPr>
          <w:rFonts w:ascii="Cordia New" w:hAnsi="Cordia New" w:hint="cs"/>
          <w:b/>
          <w:bCs/>
          <w:szCs w:val="24"/>
          <w:cs/>
        </w:rPr>
        <w:t>โทร. 0 2271 3700, 0 2278 0047, 0 2617 2111 ต่อ 114</w:t>
      </w:r>
      <w:r w:rsidR="00A07195" w:rsidRPr="003B670F">
        <w:rPr>
          <w:rFonts w:ascii="Cordia New" w:hAnsi="Cordia New" w:hint="cs"/>
          <w:b/>
          <w:bCs/>
          <w:szCs w:val="24"/>
          <w:cs/>
        </w:rPr>
        <w:t>0</w:t>
      </w:r>
      <w:r w:rsidRPr="003B670F">
        <w:rPr>
          <w:rFonts w:ascii="Cordia New" w:hAnsi="Cordia New" w:hint="cs"/>
          <w:b/>
          <w:bCs/>
          <w:szCs w:val="24"/>
          <w:cs/>
        </w:rPr>
        <w:t>-4</w:t>
      </w:r>
    </w:p>
    <w:sectPr w:rsidR="00F97796" w:rsidRPr="0064431E" w:rsidSect="00005D3B">
      <w:pgSz w:w="11906" w:h="16838" w:code="9"/>
      <w:pgMar w:top="994" w:right="1440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65" w:rsidRDefault="00414665" w:rsidP="00792FD0">
      <w:pPr>
        <w:spacing w:after="0" w:line="240" w:lineRule="auto"/>
      </w:pPr>
      <w:r>
        <w:separator/>
      </w:r>
    </w:p>
  </w:endnote>
  <w:endnote w:type="continuationSeparator" w:id="0">
    <w:p w:rsidR="00414665" w:rsidRDefault="00414665" w:rsidP="0079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65" w:rsidRDefault="00414665" w:rsidP="00792FD0">
      <w:pPr>
        <w:spacing w:after="0" w:line="240" w:lineRule="auto"/>
      </w:pPr>
      <w:r>
        <w:separator/>
      </w:r>
    </w:p>
  </w:footnote>
  <w:footnote w:type="continuationSeparator" w:id="0">
    <w:p w:rsidR="00414665" w:rsidRDefault="00414665" w:rsidP="0079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0A"/>
    <w:rsid w:val="000022E8"/>
    <w:rsid w:val="00005D3B"/>
    <w:rsid w:val="00007108"/>
    <w:rsid w:val="000100AA"/>
    <w:rsid w:val="00021516"/>
    <w:rsid w:val="00026D8D"/>
    <w:rsid w:val="00031425"/>
    <w:rsid w:val="000445D8"/>
    <w:rsid w:val="000448A6"/>
    <w:rsid w:val="00061752"/>
    <w:rsid w:val="000618C3"/>
    <w:rsid w:val="000620D2"/>
    <w:rsid w:val="00085F22"/>
    <w:rsid w:val="00086F41"/>
    <w:rsid w:val="0009350F"/>
    <w:rsid w:val="000C06CD"/>
    <w:rsid w:val="000C072A"/>
    <w:rsid w:val="000C6895"/>
    <w:rsid w:val="000D2A31"/>
    <w:rsid w:val="000E42AC"/>
    <w:rsid w:val="000F04E4"/>
    <w:rsid w:val="000F19EB"/>
    <w:rsid w:val="000F3970"/>
    <w:rsid w:val="000F7C04"/>
    <w:rsid w:val="00131329"/>
    <w:rsid w:val="00133233"/>
    <w:rsid w:val="0014744D"/>
    <w:rsid w:val="00163B8D"/>
    <w:rsid w:val="00192A50"/>
    <w:rsid w:val="001958D7"/>
    <w:rsid w:val="001969AF"/>
    <w:rsid w:val="001C29F3"/>
    <w:rsid w:val="001C3593"/>
    <w:rsid w:val="001C7697"/>
    <w:rsid w:val="001D6D27"/>
    <w:rsid w:val="001F4568"/>
    <w:rsid w:val="001F79A2"/>
    <w:rsid w:val="00207FC7"/>
    <w:rsid w:val="002128A5"/>
    <w:rsid w:val="0021668C"/>
    <w:rsid w:val="002407C5"/>
    <w:rsid w:val="00251342"/>
    <w:rsid w:val="0026016A"/>
    <w:rsid w:val="00260FD1"/>
    <w:rsid w:val="00261301"/>
    <w:rsid w:val="002A5F96"/>
    <w:rsid w:val="002A6463"/>
    <w:rsid w:val="002C3B69"/>
    <w:rsid w:val="002D2FBD"/>
    <w:rsid w:val="002E5506"/>
    <w:rsid w:val="002F3AE6"/>
    <w:rsid w:val="003044E1"/>
    <w:rsid w:val="0031629D"/>
    <w:rsid w:val="00321D93"/>
    <w:rsid w:val="003513D6"/>
    <w:rsid w:val="00353771"/>
    <w:rsid w:val="003546AA"/>
    <w:rsid w:val="0035608F"/>
    <w:rsid w:val="00360F5C"/>
    <w:rsid w:val="003648AB"/>
    <w:rsid w:val="00366FA9"/>
    <w:rsid w:val="003719CC"/>
    <w:rsid w:val="00387D05"/>
    <w:rsid w:val="003B3B9C"/>
    <w:rsid w:val="003B670F"/>
    <w:rsid w:val="003C63D9"/>
    <w:rsid w:val="003C6BA0"/>
    <w:rsid w:val="003D3E47"/>
    <w:rsid w:val="003F1192"/>
    <w:rsid w:val="0040294E"/>
    <w:rsid w:val="00406B32"/>
    <w:rsid w:val="00411039"/>
    <w:rsid w:val="00414665"/>
    <w:rsid w:val="00426419"/>
    <w:rsid w:val="00445594"/>
    <w:rsid w:val="00447D42"/>
    <w:rsid w:val="00473A66"/>
    <w:rsid w:val="004760BE"/>
    <w:rsid w:val="00485EAA"/>
    <w:rsid w:val="004930AA"/>
    <w:rsid w:val="004A1876"/>
    <w:rsid w:val="004A33F7"/>
    <w:rsid w:val="004B29D2"/>
    <w:rsid w:val="004B33DC"/>
    <w:rsid w:val="004B5282"/>
    <w:rsid w:val="004C2970"/>
    <w:rsid w:val="004D7976"/>
    <w:rsid w:val="004E307A"/>
    <w:rsid w:val="004F6856"/>
    <w:rsid w:val="0050781B"/>
    <w:rsid w:val="005109E4"/>
    <w:rsid w:val="005321BE"/>
    <w:rsid w:val="00537975"/>
    <w:rsid w:val="0054117C"/>
    <w:rsid w:val="00541ACB"/>
    <w:rsid w:val="00541DFF"/>
    <w:rsid w:val="00543AA6"/>
    <w:rsid w:val="00545C5E"/>
    <w:rsid w:val="00564D58"/>
    <w:rsid w:val="00566104"/>
    <w:rsid w:val="00576018"/>
    <w:rsid w:val="0057688A"/>
    <w:rsid w:val="0059409D"/>
    <w:rsid w:val="0059660B"/>
    <w:rsid w:val="005A022B"/>
    <w:rsid w:val="005A1A8F"/>
    <w:rsid w:val="005B5AFC"/>
    <w:rsid w:val="005D04F6"/>
    <w:rsid w:val="005D12EE"/>
    <w:rsid w:val="005D6059"/>
    <w:rsid w:val="005D67FC"/>
    <w:rsid w:val="005E794A"/>
    <w:rsid w:val="005F4F37"/>
    <w:rsid w:val="00604E54"/>
    <w:rsid w:val="0060572C"/>
    <w:rsid w:val="00613336"/>
    <w:rsid w:val="00623171"/>
    <w:rsid w:val="00641CA2"/>
    <w:rsid w:val="0064431E"/>
    <w:rsid w:val="00651157"/>
    <w:rsid w:val="0065389B"/>
    <w:rsid w:val="006701BC"/>
    <w:rsid w:val="00687D39"/>
    <w:rsid w:val="00695AB8"/>
    <w:rsid w:val="00695AC0"/>
    <w:rsid w:val="006A27F4"/>
    <w:rsid w:val="006A3A73"/>
    <w:rsid w:val="006D0AAB"/>
    <w:rsid w:val="006D0EEA"/>
    <w:rsid w:val="0071342A"/>
    <w:rsid w:val="007155AB"/>
    <w:rsid w:val="00726550"/>
    <w:rsid w:val="00726CFF"/>
    <w:rsid w:val="0074140C"/>
    <w:rsid w:val="00741F32"/>
    <w:rsid w:val="00755404"/>
    <w:rsid w:val="00762E86"/>
    <w:rsid w:val="0077286C"/>
    <w:rsid w:val="00773A6E"/>
    <w:rsid w:val="007742F2"/>
    <w:rsid w:val="00792FD0"/>
    <w:rsid w:val="007952CE"/>
    <w:rsid w:val="0079605F"/>
    <w:rsid w:val="007A6B17"/>
    <w:rsid w:val="007B67B9"/>
    <w:rsid w:val="007D48FD"/>
    <w:rsid w:val="007D4DE3"/>
    <w:rsid w:val="007D6B13"/>
    <w:rsid w:val="007E1574"/>
    <w:rsid w:val="007E74CB"/>
    <w:rsid w:val="007F0EAB"/>
    <w:rsid w:val="007F2820"/>
    <w:rsid w:val="007F3ECC"/>
    <w:rsid w:val="0081780A"/>
    <w:rsid w:val="00840A98"/>
    <w:rsid w:val="00845CFD"/>
    <w:rsid w:val="008463CC"/>
    <w:rsid w:val="00852492"/>
    <w:rsid w:val="00852BC9"/>
    <w:rsid w:val="008532AE"/>
    <w:rsid w:val="008857D7"/>
    <w:rsid w:val="008A2D60"/>
    <w:rsid w:val="008A5AAB"/>
    <w:rsid w:val="008B160F"/>
    <w:rsid w:val="008C048F"/>
    <w:rsid w:val="008C2C3E"/>
    <w:rsid w:val="008C5B61"/>
    <w:rsid w:val="008D5828"/>
    <w:rsid w:val="008E1FFB"/>
    <w:rsid w:val="008E5DF5"/>
    <w:rsid w:val="008F4BCC"/>
    <w:rsid w:val="00911D06"/>
    <w:rsid w:val="00926F06"/>
    <w:rsid w:val="00932D9B"/>
    <w:rsid w:val="00933CE8"/>
    <w:rsid w:val="009341BD"/>
    <w:rsid w:val="00991619"/>
    <w:rsid w:val="009A1A69"/>
    <w:rsid w:val="009A2F4F"/>
    <w:rsid w:val="009B0585"/>
    <w:rsid w:val="009B2FC4"/>
    <w:rsid w:val="009B7EE4"/>
    <w:rsid w:val="009C0D32"/>
    <w:rsid w:val="009C69F5"/>
    <w:rsid w:val="009D29DA"/>
    <w:rsid w:val="009E51CA"/>
    <w:rsid w:val="009F408F"/>
    <w:rsid w:val="00A07195"/>
    <w:rsid w:val="00A3220B"/>
    <w:rsid w:val="00A50981"/>
    <w:rsid w:val="00A56A11"/>
    <w:rsid w:val="00A60E91"/>
    <w:rsid w:val="00A70D78"/>
    <w:rsid w:val="00A7738F"/>
    <w:rsid w:val="00A86820"/>
    <w:rsid w:val="00A87A30"/>
    <w:rsid w:val="00A951F1"/>
    <w:rsid w:val="00A97BCF"/>
    <w:rsid w:val="00AA18D1"/>
    <w:rsid w:val="00AA3F05"/>
    <w:rsid w:val="00AB0CA0"/>
    <w:rsid w:val="00AB5E08"/>
    <w:rsid w:val="00AB73F3"/>
    <w:rsid w:val="00AD7C6F"/>
    <w:rsid w:val="00AF1E1C"/>
    <w:rsid w:val="00AF1F58"/>
    <w:rsid w:val="00AF2FF1"/>
    <w:rsid w:val="00B16344"/>
    <w:rsid w:val="00B33B56"/>
    <w:rsid w:val="00B46479"/>
    <w:rsid w:val="00B470EA"/>
    <w:rsid w:val="00B55F43"/>
    <w:rsid w:val="00B63DC7"/>
    <w:rsid w:val="00B70F6C"/>
    <w:rsid w:val="00B75779"/>
    <w:rsid w:val="00B813F4"/>
    <w:rsid w:val="00BA01A9"/>
    <w:rsid w:val="00BA7630"/>
    <w:rsid w:val="00BB0AE2"/>
    <w:rsid w:val="00BB3F3C"/>
    <w:rsid w:val="00BC0BCC"/>
    <w:rsid w:val="00BC0C51"/>
    <w:rsid w:val="00BC61E3"/>
    <w:rsid w:val="00BD1CC0"/>
    <w:rsid w:val="00BD3877"/>
    <w:rsid w:val="00BF62AE"/>
    <w:rsid w:val="00C114BE"/>
    <w:rsid w:val="00C166CC"/>
    <w:rsid w:val="00C26AC0"/>
    <w:rsid w:val="00C34456"/>
    <w:rsid w:val="00C355C1"/>
    <w:rsid w:val="00C46BD6"/>
    <w:rsid w:val="00C53081"/>
    <w:rsid w:val="00C548C4"/>
    <w:rsid w:val="00C62E48"/>
    <w:rsid w:val="00C80790"/>
    <w:rsid w:val="00C8121C"/>
    <w:rsid w:val="00C860EB"/>
    <w:rsid w:val="00C91EF7"/>
    <w:rsid w:val="00CA0FC1"/>
    <w:rsid w:val="00CA293A"/>
    <w:rsid w:val="00CA6539"/>
    <w:rsid w:val="00CD1E3F"/>
    <w:rsid w:val="00CD25C4"/>
    <w:rsid w:val="00CD48A2"/>
    <w:rsid w:val="00CD5D45"/>
    <w:rsid w:val="00CF2302"/>
    <w:rsid w:val="00CF2AC0"/>
    <w:rsid w:val="00CF3F3F"/>
    <w:rsid w:val="00CF43FA"/>
    <w:rsid w:val="00CF4A92"/>
    <w:rsid w:val="00CF6E82"/>
    <w:rsid w:val="00D07A4D"/>
    <w:rsid w:val="00D32A8D"/>
    <w:rsid w:val="00D375C5"/>
    <w:rsid w:val="00D4421F"/>
    <w:rsid w:val="00D55E1E"/>
    <w:rsid w:val="00D56662"/>
    <w:rsid w:val="00D6050F"/>
    <w:rsid w:val="00D63AC2"/>
    <w:rsid w:val="00D744F9"/>
    <w:rsid w:val="00D753B8"/>
    <w:rsid w:val="00D82D13"/>
    <w:rsid w:val="00D848E6"/>
    <w:rsid w:val="00D9586C"/>
    <w:rsid w:val="00DA20C4"/>
    <w:rsid w:val="00DA5478"/>
    <w:rsid w:val="00DB0500"/>
    <w:rsid w:val="00DB1EB2"/>
    <w:rsid w:val="00DB6819"/>
    <w:rsid w:val="00DC2225"/>
    <w:rsid w:val="00DC617B"/>
    <w:rsid w:val="00DC7BFC"/>
    <w:rsid w:val="00DD05B2"/>
    <w:rsid w:val="00DD7B5D"/>
    <w:rsid w:val="00DE182A"/>
    <w:rsid w:val="00DE1F6F"/>
    <w:rsid w:val="00DE2E51"/>
    <w:rsid w:val="00DE2EEB"/>
    <w:rsid w:val="00DF2CEA"/>
    <w:rsid w:val="00E049ED"/>
    <w:rsid w:val="00E1073D"/>
    <w:rsid w:val="00E1309F"/>
    <w:rsid w:val="00E13A7A"/>
    <w:rsid w:val="00E20706"/>
    <w:rsid w:val="00E34856"/>
    <w:rsid w:val="00E57C7C"/>
    <w:rsid w:val="00E61C0B"/>
    <w:rsid w:val="00E65251"/>
    <w:rsid w:val="00E811A6"/>
    <w:rsid w:val="00E94521"/>
    <w:rsid w:val="00E97323"/>
    <w:rsid w:val="00EB3924"/>
    <w:rsid w:val="00EB71D7"/>
    <w:rsid w:val="00EC0121"/>
    <w:rsid w:val="00EC0CA7"/>
    <w:rsid w:val="00ED17EF"/>
    <w:rsid w:val="00ED1AE6"/>
    <w:rsid w:val="00ED4063"/>
    <w:rsid w:val="00EE7117"/>
    <w:rsid w:val="00EF354E"/>
    <w:rsid w:val="00F2198C"/>
    <w:rsid w:val="00F4630D"/>
    <w:rsid w:val="00F47035"/>
    <w:rsid w:val="00F47F05"/>
    <w:rsid w:val="00F85367"/>
    <w:rsid w:val="00F97796"/>
    <w:rsid w:val="00FA2092"/>
    <w:rsid w:val="00FA54B2"/>
    <w:rsid w:val="00FB3387"/>
    <w:rsid w:val="00FB3ED7"/>
    <w:rsid w:val="00FB53A0"/>
    <w:rsid w:val="00FB6769"/>
    <w:rsid w:val="00FC1E3A"/>
    <w:rsid w:val="00FC42C3"/>
    <w:rsid w:val="00FC631B"/>
    <w:rsid w:val="00FD78BF"/>
    <w:rsid w:val="00FE0C5D"/>
    <w:rsid w:val="00FF2509"/>
    <w:rsid w:val="00FF3353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7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60F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D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0"/>
  </w:style>
  <w:style w:type="paragraph" w:styleId="Footer">
    <w:name w:val="footer"/>
    <w:basedOn w:val="Normal"/>
    <w:link w:val="Foot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0"/>
  </w:style>
  <w:style w:type="character" w:customStyle="1" w:styleId="wcontent-1557375047184">
    <w:name w:val="wcontent-1557375047184"/>
    <w:basedOn w:val="DefaultParagraphFont"/>
    <w:rsid w:val="0038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7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60F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D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0"/>
  </w:style>
  <w:style w:type="paragraph" w:styleId="Footer">
    <w:name w:val="footer"/>
    <w:basedOn w:val="Normal"/>
    <w:link w:val="Foot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0"/>
  </w:style>
  <w:style w:type="character" w:customStyle="1" w:styleId="wcontent-1557375047184">
    <w:name w:val="wcontent-1557375047184"/>
    <w:basedOn w:val="DefaultParagraphFont"/>
    <w:rsid w:val="0038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pornthikak</dc:creator>
  <cp:lastModifiedBy>Administrator</cp:lastModifiedBy>
  <cp:revision>2</cp:revision>
  <cp:lastPrinted>2019-08-16T00:42:00Z</cp:lastPrinted>
  <dcterms:created xsi:type="dcterms:W3CDTF">2019-08-16T00:43:00Z</dcterms:created>
  <dcterms:modified xsi:type="dcterms:W3CDTF">2019-08-16T00:43:00Z</dcterms:modified>
</cp:coreProperties>
</file>