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4F" w:rsidRPr="00065C94" w:rsidRDefault="001006AC" w:rsidP="00633C1C">
      <w:pPr>
        <w:rPr>
          <w:rFonts w:ascii="TH SarabunPSK" w:hAnsi="TH SarabunPSK" w:cs="TH SarabunPSK"/>
          <w:szCs w:val="2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Cs w:val="22"/>
          <w:cs/>
        </w:rPr>
        <w:t xml:space="preserve">   </w:t>
      </w:r>
      <w:r>
        <w:rPr>
          <w:rFonts w:ascii="TH SarabunPSK" w:hAnsi="TH SarabunPSK" w:cs="TH SarabunPSK"/>
          <w:szCs w:val="22"/>
          <w:cs/>
        </w:rPr>
        <w:t>ข่าวที่</w:t>
      </w:r>
      <w:r w:rsidR="0052517F">
        <w:rPr>
          <w:rFonts w:ascii="TH SarabunPSK" w:hAnsi="TH SarabunPSK" w:cs="TH SarabunPSK"/>
          <w:szCs w:val="22"/>
        </w:rPr>
        <w:t xml:space="preserve"> </w:t>
      </w:r>
      <w:r w:rsidR="00EB0224">
        <w:rPr>
          <w:rFonts w:ascii="TH SarabunPSK" w:hAnsi="TH SarabunPSK" w:cs="TH SarabunPSK"/>
          <w:szCs w:val="22"/>
        </w:rPr>
        <w:t>35</w:t>
      </w:r>
      <w:r w:rsidR="00C522C9" w:rsidRPr="00065C94">
        <w:rPr>
          <w:rFonts w:ascii="TH SarabunPSK" w:hAnsi="TH SarabunPSK" w:cs="TH SarabunPSK"/>
          <w:szCs w:val="22"/>
        </w:rPr>
        <w:t>/256</w:t>
      </w:r>
      <w:r w:rsidR="006B1F15" w:rsidRPr="00065C94">
        <w:rPr>
          <w:rFonts w:ascii="TH SarabunPSK" w:hAnsi="TH SarabunPSK" w:cs="TH SarabunPSK"/>
          <w:szCs w:val="22"/>
        </w:rPr>
        <w:t>2</w:t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C522C9" w:rsidRPr="00065C94">
        <w:rPr>
          <w:rFonts w:ascii="TH SarabunPSK" w:hAnsi="TH SarabunPSK" w:cs="TH SarabunPSK"/>
          <w:szCs w:val="22"/>
        </w:rPr>
        <w:tab/>
      </w:r>
      <w:r w:rsidR="00EB0224">
        <w:rPr>
          <w:rFonts w:ascii="TH SarabunPSK" w:hAnsi="TH SarabunPSK" w:cs="TH SarabunPSK"/>
          <w:szCs w:val="22"/>
        </w:rPr>
        <w:t xml:space="preserve">                       25</w:t>
      </w:r>
      <w:r w:rsidR="006B1F15" w:rsidRPr="00065C94">
        <w:rPr>
          <w:rFonts w:ascii="TH SarabunPSK" w:hAnsi="TH SarabunPSK" w:cs="TH SarabunPSK"/>
          <w:szCs w:val="22"/>
        </w:rPr>
        <w:t xml:space="preserve"> </w:t>
      </w:r>
      <w:r w:rsidR="006B5916" w:rsidRPr="00065C94"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6B1F15" w:rsidRPr="00065C94">
        <w:rPr>
          <w:rFonts w:ascii="TH SarabunPSK" w:hAnsi="TH SarabunPSK" w:cs="TH SarabunPSK" w:hint="cs"/>
          <w:szCs w:val="22"/>
          <w:cs/>
        </w:rPr>
        <w:t>2562</w:t>
      </w:r>
    </w:p>
    <w:p w:rsidR="00466407" w:rsidRPr="00065C94" w:rsidRDefault="00013F1F" w:rsidP="00633C1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65C94">
        <w:rPr>
          <w:rFonts w:ascii="TH SarabunPSK" w:hAnsi="TH SarabunPSK" w:cs="TH SarabunPSK"/>
          <w:b/>
          <w:bCs/>
          <w:sz w:val="44"/>
          <w:szCs w:val="44"/>
          <w:cs/>
        </w:rPr>
        <w:t>ธ.</w:t>
      </w:r>
      <w:proofErr w:type="spellStart"/>
      <w:r w:rsidRPr="00065C94">
        <w:rPr>
          <w:rFonts w:ascii="TH SarabunPSK" w:hAnsi="TH SarabunPSK" w:cs="TH SarabunPSK"/>
          <w:b/>
          <w:bCs/>
          <w:sz w:val="44"/>
          <w:szCs w:val="44"/>
          <w:cs/>
        </w:rPr>
        <w:t>ก.ส</w:t>
      </w:r>
      <w:proofErr w:type="spellEnd"/>
      <w:r w:rsidRPr="00065C94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="006B5916" w:rsidRPr="00065C94">
        <w:rPr>
          <w:rFonts w:ascii="TH SarabunPSK" w:hAnsi="TH SarabunPSK" w:cs="TH SarabunPSK" w:hint="cs"/>
          <w:b/>
          <w:bCs/>
          <w:sz w:val="44"/>
          <w:szCs w:val="44"/>
          <w:cs/>
        </w:rPr>
        <w:t>พร้อมดูแลเกษตรกรฝ่าวิกฤตภัยแล้ง</w:t>
      </w:r>
    </w:p>
    <w:p w:rsidR="00B9488F" w:rsidRDefault="006B5916" w:rsidP="00065C94">
      <w:pPr>
        <w:ind w:firstLine="720"/>
        <w:rPr>
          <w:rFonts w:ascii="TH SarabunPSK" w:hAnsi="TH SarabunPSK" w:cs="TH SarabunPSK"/>
          <w:sz w:val="31"/>
          <w:szCs w:val="31"/>
        </w:rPr>
      </w:pPr>
      <w:r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95B8A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488F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เร่งออกมาตรการ</w:t>
      </w:r>
      <w:r w:rsidR="00072BA3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ขยายเวลาชำระหนี้</w:t>
      </w:r>
      <w:r w:rsidR="00B9488F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3625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เตรียมวงเงิน</w:t>
      </w:r>
      <w:r w:rsidR="003B710E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กู้</w:t>
      </w:r>
      <w:r w:rsidR="00443625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พิเศษไว้ </w:t>
      </w:r>
      <w:r w:rsidR="00443625" w:rsidRPr="004C5DB6">
        <w:rPr>
          <w:rFonts w:ascii="TH SarabunPSK" w:hAnsi="TH SarabunPSK" w:cs="TH SarabunPSK"/>
          <w:b/>
          <w:bCs/>
          <w:sz w:val="32"/>
          <w:szCs w:val="32"/>
        </w:rPr>
        <w:t xml:space="preserve">55,000 </w:t>
      </w:r>
      <w:r w:rsidR="00443625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="00072BA3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3625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9B6E48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สินเชื่อฉุกเฉินเพื่อเป็นค่าใช้จ่าย ดอกเบี้ย 0</w:t>
      </w:r>
      <w:r w:rsidR="009B6E48" w:rsidRPr="004C5DB6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9B6E48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ในปีแรก และสินเชื่อเพื่อฟื้นฟูและพัฒนาคุณภาพชีวิต</w:t>
      </w:r>
      <w:r w:rsidR="003B710E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6E48" w:rsidRPr="004C5DB6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 5</w:t>
      </w:r>
      <w:r w:rsidR="009B6E48" w:rsidRPr="004C5DB6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F257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5B8A" w:rsidRPr="004C5D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คาด</w:t>
      </w:r>
      <w:r w:rsidR="00072BA3" w:rsidRPr="004C5D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ว่า</w:t>
      </w:r>
      <w:r w:rsidR="00B9488F" w:rsidRPr="004C5D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จะสามารถช่วยเหลือบรรเทาความเดือดร้อนให้เกษตรกรที่ประสบภัยแล้งกว่า </w:t>
      </w:r>
      <w:r w:rsidR="006B7C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671C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9488F" w:rsidRPr="004C5D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ล้านราย</w:t>
      </w:r>
      <w:r w:rsidR="00E95B8A" w:rsidRPr="004C5D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065C94" w:rsidRPr="004C5DB6">
        <w:rPr>
          <w:rFonts w:ascii="TH SarabunPSK" w:hAnsi="TH SarabunPSK" w:cs="TH SarabunPSK"/>
          <w:b/>
          <w:bCs/>
          <w:color w:val="FF0000"/>
          <w:sz w:val="12"/>
          <w:szCs w:val="12"/>
        </w:rPr>
        <w:br/>
      </w:r>
      <w:r w:rsidR="002D70B4" w:rsidRPr="002D70B4">
        <w:rPr>
          <w:rFonts w:ascii="TH SarabunPSK" w:hAnsi="TH SarabunPSK" w:cs="TH SarabunPSK" w:hint="cs"/>
          <w:b/>
          <w:bCs/>
          <w:color w:val="FF0000"/>
          <w:sz w:val="14"/>
          <w:szCs w:val="14"/>
          <w:cs/>
        </w:rPr>
        <w:br/>
      </w:r>
      <w:r w:rsidR="002D70B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179F9" w:rsidRPr="00065C94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นายอภิรมย์ สุขประเสริฐ  </w:t>
      </w:r>
      <w:r w:rsidR="006179F9" w:rsidRPr="00D751F1">
        <w:rPr>
          <w:rFonts w:ascii="TH SarabunPSK" w:hAnsi="TH SarabunPSK" w:cs="TH SarabunPSK" w:hint="cs"/>
          <w:b/>
          <w:bCs/>
          <w:sz w:val="31"/>
          <w:szCs w:val="31"/>
          <w:cs/>
        </w:rPr>
        <w:t>ผู้จัดการ</w:t>
      </w:r>
      <w:r w:rsidR="006179F9" w:rsidRPr="00D751F1">
        <w:rPr>
          <w:rFonts w:ascii="TH SarabunPSK" w:hAnsi="TH SarabunPSK" w:cs="TH SarabunPSK"/>
          <w:b/>
          <w:bCs/>
          <w:sz w:val="31"/>
          <w:szCs w:val="31"/>
          <w:cs/>
        </w:rPr>
        <w:t>ธนาคารเพื่อการเกษตรและสหกรณ์</w:t>
      </w:r>
      <w:r w:rsidR="006179F9" w:rsidRPr="00D751F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การเกษตร </w:t>
      </w:r>
      <w:r w:rsidR="006179F9" w:rsidRPr="00D751F1">
        <w:rPr>
          <w:rFonts w:ascii="TH SarabunPSK" w:hAnsi="TH SarabunPSK" w:cs="TH SarabunPSK"/>
          <w:b/>
          <w:bCs/>
          <w:sz w:val="31"/>
          <w:szCs w:val="31"/>
          <w:cs/>
        </w:rPr>
        <w:t>(ธ.</w:t>
      </w:r>
      <w:proofErr w:type="spellStart"/>
      <w:r w:rsidR="006179F9" w:rsidRPr="00D751F1">
        <w:rPr>
          <w:rFonts w:ascii="TH SarabunPSK" w:hAnsi="TH SarabunPSK" w:cs="TH SarabunPSK"/>
          <w:b/>
          <w:bCs/>
          <w:sz w:val="31"/>
          <w:szCs w:val="31"/>
          <w:cs/>
        </w:rPr>
        <w:t>ก.ส</w:t>
      </w:r>
      <w:proofErr w:type="spellEnd"/>
      <w:r w:rsidR="006179F9" w:rsidRPr="00D751F1">
        <w:rPr>
          <w:rFonts w:ascii="TH SarabunPSK" w:hAnsi="TH SarabunPSK" w:cs="TH SarabunPSK"/>
          <w:b/>
          <w:bCs/>
          <w:sz w:val="31"/>
          <w:szCs w:val="31"/>
          <w:cs/>
        </w:rPr>
        <w:t>.)</w:t>
      </w:r>
      <w:r w:rsidR="006179F9" w:rsidRPr="00065C94">
        <w:rPr>
          <w:rFonts w:ascii="TH SarabunPSK" w:hAnsi="TH SarabunPSK" w:cs="TH SarabunPSK"/>
          <w:sz w:val="31"/>
          <w:szCs w:val="31"/>
          <w:cs/>
        </w:rPr>
        <w:t xml:space="preserve"> เปิดเผยว่า </w:t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 xml:space="preserve">จากปรากฏการณ์ </w:t>
      </w:r>
      <w:proofErr w:type="spellStart"/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>เอลนีโญ</w:t>
      </w:r>
      <w:proofErr w:type="spellEnd"/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 xml:space="preserve">  ทำให้หลายพื้นที่ประสบปั</w:t>
      </w:r>
      <w:r w:rsidR="008A12B6">
        <w:rPr>
          <w:rFonts w:ascii="TH SarabunPSK" w:hAnsi="TH SarabunPSK" w:cs="TH SarabunPSK" w:hint="cs"/>
          <w:sz w:val="31"/>
          <w:szCs w:val="31"/>
          <w:cs/>
        </w:rPr>
        <w:t xml:space="preserve">ญหาขาดแคลนน้ำในการอุปโภคบริโภคและทำการเกษตร </w:t>
      </w:r>
      <w:r w:rsidR="00CF493C" w:rsidRPr="00065C94">
        <w:rPr>
          <w:rFonts w:ascii="TH SarabunPSK" w:hAnsi="TH SarabunPSK" w:cs="TH SarabunPSK" w:hint="cs"/>
          <w:sz w:val="31"/>
          <w:szCs w:val="31"/>
          <w:cs/>
        </w:rPr>
        <w:t>จา</w:t>
      </w:r>
      <w:r w:rsidR="00CF493C">
        <w:rPr>
          <w:rFonts w:ascii="TH SarabunPSK" w:hAnsi="TH SarabunPSK" w:cs="TH SarabunPSK" w:hint="cs"/>
          <w:sz w:val="31"/>
          <w:szCs w:val="31"/>
          <w:cs/>
        </w:rPr>
        <w:t>ก</w:t>
      </w:r>
      <w:r w:rsidR="00B9488F">
        <w:rPr>
          <w:rFonts w:ascii="TH SarabunPSK" w:hAnsi="TH SarabunPSK" w:cs="TH SarabunPSK" w:hint="cs"/>
          <w:sz w:val="31"/>
          <w:szCs w:val="31"/>
          <w:cs/>
        </w:rPr>
        <w:t xml:space="preserve">รายงานสถานการณ์สาธารณภัยของกรมป้องกันและบรรเทาสาธารณะภัย </w:t>
      </w:r>
      <w:r w:rsidR="00CF493C">
        <w:rPr>
          <w:rFonts w:ascii="TH SarabunPSK" w:hAnsi="TH SarabunPSK" w:cs="TH SarabunPSK" w:hint="cs"/>
          <w:sz w:val="31"/>
          <w:szCs w:val="31"/>
          <w:cs/>
        </w:rPr>
        <w:t>การประเมินทางด้านอุตุนิยมวิทยาในสภาวะฝนที่มีต่อประเทศไทย</w:t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 xml:space="preserve"> โดยมีพื้นที่การเกษตรได้รับความเสียหายในวงกว้าง  ส่งผลกระทบต่อการดำรงชีวิตประจำวันและการประกอบอาช</w:t>
      </w:r>
      <w:r w:rsidR="00CF493C">
        <w:rPr>
          <w:rFonts w:ascii="TH SarabunPSK" w:hAnsi="TH SarabunPSK" w:cs="TH SarabunPSK" w:hint="cs"/>
          <w:sz w:val="31"/>
          <w:szCs w:val="31"/>
          <w:cs/>
        </w:rPr>
        <w:t>ีพของเกษตรกร ในส่วนของ ธ.</w:t>
      </w:r>
      <w:proofErr w:type="spellStart"/>
      <w:r w:rsidR="00CF493C">
        <w:rPr>
          <w:rFonts w:ascii="TH SarabunPSK" w:hAnsi="TH SarabunPSK" w:cs="TH SarabunPSK" w:hint="cs"/>
          <w:sz w:val="31"/>
          <w:szCs w:val="31"/>
          <w:cs/>
        </w:rPr>
        <w:t>ก.ส</w:t>
      </w:r>
      <w:proofErr w:type="spellEnd"/>
      <w:r w:rsidR="00CF493C">
        <w:rPr>
          <w:rFonts w:ascii="TH SarabunPSK" w:hAnsi="TH SarabunPSK" w:cs="TH SarabunPSK" w:hint="cs"/>
          <w:sz w:val="31"/>
          <w:szCs w:val="31"/>
          <w:cs/>
        </w:rPr>
        <w:t xml:space="preserve">. </w:t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>คาดว่ามีเกษตรกรลูกค้าที่ได้รับผลกระทบจากภัยแล้งทำให้ไม่สามารถทำการผ</w:t>
      </w:r>
      <w:r w:rsidR="00CF493C">
        <w:rPr>
          <w:rFonts w:ascii="TH SarabunPSK" w:hAnsi="TH SarabunPSK" w:cs="TH SarabunPSK" w:hint="cs"/>
          <w:sz w:val="31"/>
          <w:szCs w:val="31"/>
          <w:cs/>
        </w:rPr>
        <w:t>ลิต</w:t>
      </w:r>
      <w:r w:rsidR="007040A5">
        <w:rPr>
          <w:rFonts w:ascii="TH SarabunPSK" w:hAnsi="TH SarabunPSK" w:cs="TH SarabunPSK"/>
          <w:sz w:val="31"/>
          <w:szCs w:val="31"/>
          <w:cs/>
        </w:rPr>
        <w:br/>
      </w:r>
      <w:r w:rsidR="00CF493C">
        <w:rPr>
          <w:rFonts w:ascii="TH SarabunPSK" w:hAnsi="TH SarabunPSK" w:cs="TH SarabunPSK" w:hint="cs"/>
          <w:sz w:val="31"/>
          <w:szCs w:val="31"/>
          <w:cs/>
        </w:rPr>
        <w:t xml:space="preserve">หรือผลิตผลได้รับความเสียหาย </w:t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>จำนวน</w:t>
      </w:r>
      <w:r w:rsidR="00B9488F">
        <w:rPr>
          <w:rFonts w:ascii="TH SarabunPSK" w:hAnsi="TH SarabunPSK" w:cs="TH SarabunPSK" w:hint="cs"/>
          <w:sz w:val="31"/>
          <w:szCs w:val="31"/>
          <w:cs/>
        </w:rPr>
        <w:t xml:space="preserve">กว่า </w:t>
      </w:r>
      <w:r w:rsidR="006B7C76">
        <w:rPr>
          <w:rFonts w:ascii="TH SarabunPSK" w:hAnsi="TH SarabunPSK" w:cs="TH SarabunPSK" w:hint="cs"/>
          <w:sz w:val="31"/>
          <w:szCs w:val="31"/>
          <w:cs/>
        </w:rPr>
        <w:t>1</w:t>
      </w:r>
      <w:r w:rsidR="00B9488F">
        <w:rPr>
          <w:rFonts w:ascii="TH SarabunPSK" w:hAnsi="TH SarabunPSK" w:cs="TH SarabunPSK" w:hint="cs"/>
          <w:sz w:val="31"/>
          <w:szCs w:val="31"/>
          <w:cs/>
        </w:rPr>
        <w:t xml:space="preserve"> ล้านราย </w:t>
      </w:r>
    </w:p>
    <w:p w:rsidR="00CB5DB3" w:rsidRDefault="006179F9" w:rsidP="00065C94">
      <w:pPr>
        <w:ind w:firstLine="720"/>
        <w:rPr>
          <w:rFonts w:ascii="TH SarabunPSK" w:hAnsi="TH SarabunPSK" w:cs="TH SarabunPSK"/>
          <w:sz w:val="14"/>
          <w:szCs w:val="14"/>
        </w:rPr>
      </w:pPr>
      <w:r w:rsidRPr="00065C94">
        <w:rPr>
          <w:rFonts w:ascii="TH SarabunPSK" w:hAnsi="TH SarabunPSK" w:cs="TH SarabunPSK" w:hint="cs"/>
          <w:sz w:val="31"/>
          <w:szCs w:val="31"/>
          <w:cs/>
        </w:rPr>
        <w:t>เพื่อบรรเทาความเดือดร้อนและ</w:t>
      </w:r>
      <w:r w:rsidR="00B9488F">
        <w:rPr>
          <w:rFonts w:ascii="TH SarabunPSK" w:hAnsi="TH SarabunPSK" w:cs="TH SarabunPSK" w:hint="cs"/>
          <w:sz w:val="31"/>
          <w:szCs w:val="31"/>
          <w:cs/>
        </w:rPr>
        <w:t>คลาย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ความกังวลในเรื่องหนี้สินของเกษตรกร  คณะกรรมการ ธ.</w:t>
      </w:r>
      <w:proofErr w:type="spellStart"/>
      <w:r w:rsidRPr="00065C94">
        <w:rPr>
          <w:rFonts w:ascii="TH SarabunPSK" w:hAnsi="TH SarabunPSK" w:cs="TH SarabunPSK" w:hint="cs"/>
          <w:sz w:val="31"/>
          <w:szCs w:val="31"/>
          <w:cs/>
        </w:rPr>
        <w:t>ก.ส</w:t>
      </w:r>
      <w:proofErr w:type="spellEnd"/>
      <w:r w:rsidRPr="00065C94">
        <w:rPr>
          <w:rFonts w:ascii="TH SarabunPSK" w:hAnsi="TH SarabunPSK" w:cs="TH SarabunPSK" w:hint="cs"/>
          <w:sz w:val="31"/>
          <w:szCs w:val="31"/>
          <w:cs/>
        </w:rPr>
        <w:t>.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9488F">
        <w:rPr>
          <w:rFonts w:ascii="TH SarabunPSK" w:hAnsi="TH SarabunPSK" w:cs="TH SarabunPSK" w:hint="cs"/>
          <w:sz w:val="31"/>
          <w:szCs w:val="31"/>
          <w:cs/>
        </w:rPr>
        <w:t>ในการประชุม</w:t>
      </w:r>
      <w:r w:rsidR="00B9488F">
        <w:rPr>
          <w:rFonts w:ascii="TH SarabunPSK" w:hAnsi="TH SarabunPSK" w:cs="TH SarabunPSK"/>
          <w:sz w:val="31"/>
          <w:szCs w:val="31"/>
          <w:cs/>
        </w:rPr>
        <w:br/>
      </w:r>
      <w:r w:rsidR="00B9488F">
        <w:rPr>
          <w:rFonts w:ascii="TH SarabunPSK" w:hAnsi="TH SarabunPSK" w:cs="TH SarabunPSK" w:hint="cs"/>
          <w:sz w:val="31"/>
          <w:szCs w:val="31"/>
          <w:cs/>
        </w:rPr>
        <w:t>เ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มื่อวันที่ 24 กรกฎาคม 2562 เห็นชอบให้ ธ.</w:t>
      </w:r>
      <w:proofErr w:type="spellStart"/>
      <w:r w:rsidRPr="00065C94">
        <w:rPr>
          <w:rFonts w:ascii="TH SarabunPSK" w:hAnsi="TH SarabunPSK" w:cs="TH SarabunPSK" w:hint="cs"/>
          <w:sz w:val="31"/>
          <w:szCs w:val="31"/>
          <w:cs/>
        </w:rPr>
        <w:t>ก.ส</w:t>
      </w:r>
      <w:proofErr w:type="spellEnd"/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. เร่งดำเนินการช่วยเหลือเกษตรกรที่ประสบภัยแล้ง  </w:t>
      </w:r>
      <w:r w:rsidR="00E95B8A" w:rsidRPr="00065C94">
        <w:rPr>
          <w:rFonts w:ascii="TH SarabunPSK" w:hAnsi="TH SarabunPSK" w:cs="TH SarabunPSK" w:hint="cs"/>
          <w:sz w:val="31"/>
          <w:szCs w:val="31"/>
          <w:cs/>
        </w:rPr>
        <w:t>ประกอบด้วยการแก้ไข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ปัญหาหนี้สินเดิม  </w:t>
      </w:r>
      <w:r w:rsidR="00E95B8A" w:rsidRPr="00065C94">
        <w:rPr>
          <w:rFonts w:ascii="TH SarabunPSK" w:hAnsi="TH SarabunPSK" w:cs="TH SarabunPSK" w:hint="cs"/>
          <w:sz w:val="31"/>
          <w:szCs w:val="31"/>
          <w:cs/>
        </w:rPr>
        <w:t>โดย</w:t>
      </w:r>
      <w:r w:rsidR="00BD7066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ธ.</w:t>
      </w:r>
      <w:proofErr w:type="spellStart"/>
      <w:r w:rsidRPr="00065C94">
        <w:rPr>
          <w:rFonts w:ascii="TH SarabunPSK" w:hAnsi="TH SarabunPSK" w:cs="TH SarabunPSK" w:hint="cs"/>
          <w:sz w:val="31"/>
          <w:szCs w:val="31"/>
          <w:cs/>
        </w:rPr>
        <w:t>ก.ส</w:t>
      </w:r>
      <w:proofErr w:type="spellEnd"/>
      <w:r w:rsidRPr="00065C94">
        <w:rPr>
          <w:rFonts w:ascii="TH SarabunPSK" w:hAnsi="TH SarabunPSK" w:cs="TH SarabunPSK" w:hint="cs"/>
          <w:sz w:val="31"/>
          <w:szCs w:val="31"/>
          <w:cs/>
        </w:rPr>
        <w:t>.จะขยาย</w:t>
      </w:r>
      <w:r w:rsidR="00E95B8A" w:rsidRPr="00065C94">
        <w:rPr>
          <w:rFonts w:ascii="TH SarabunPSK" w:hAnsi="TH SarabunPSK" w:cs="TH SarabunPSK" w:hint="cs"/>
          <w:sz w:val="31"/>
          <w:szCs w:val="31"/>
          <w:cs/>
        </w:rPr>
        <w:t>เวลาชำระหนี้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ต้นเงิน</w:t>
      </w:r>
      <w:r w:rsidR="00E95B8A" w:rsidRPr="00065C94">
        <w:rPr>
          <w:rFonts w:ascii="TH SarabunPSK" w:hAnsi="TH SarabunPSK" w:cs="TH SarabunPSK" w:hint="cs"/>
          <w:sz w:val="31"/>
          <w:szCs w:val="31"/>
          <w:cs/>
        </w:rPr>
        <w:t>กู้</w:t>
      </w:r>
      <w:r w:rsidR="00AD76C0">
        <w:rPr>
          <w:rFonts w:ascii="TH SarabunPSK" w:hAnsi="TH SarabunPSK" w:cs="TH SarabunPSK" w:hint="cs"/>
          <w:sz w:val="31"/>
          <w:szCs w:val="31"/>
          <w:cs/>
        </w:rPr>
        <w:t>ที่ถึงกำหนดชำระ</w:t>
      </w:r>
      <w:r w:rsidR="00065C94" w:rsidRPr="00065C94">
        <w:rPr>
          <w:rFonts w:ascii="TH SarabunPSK" w:hAnsi="TH SarabunPSK" w:cs="TH SarabunPSK" w:hint="cs"/>
          <w:sz w:val="31"/>
          <w:szCs w:val="31"/>
          <w:cs/>
        </w:rPr>
        <w:t>ออกไปก่อนอีกระยะหนึ่ง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C473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>นอกจากนี้ยังได้จัดเตรียมวงเงิน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สินเชื่อใหม่ไว้ </w:t>
      </w:r>
      <w:r w:rsidR="00443625" w:rsidRPr="00065C94">
        <w:rPr>
          <w:rFonts w:ascii="TH SarabunPSK" w:hAnsi="TH SarabunPSK" w:cs="TH SarabunPSK" w:hint="cs"/>
          <w:sz w:val="31"/>
          <w:szCs w:val="31"/>
          <w:cs/>
        </w:rPr>
        <w:t>50,000 ล้านบาท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 เพื่อเป็นค่าใช้จ่าย</w:t>
      </w:r>
      <w:r w:rsidRPr="00065C94">
        <w:rPr>
          <w:rFonts w:ascii="TH SarabunPSK" w:hAnsi="TH SarabunPSK" w:cs="TH SarabunPSK" w:hint="cs"/>
          <w:b/>
          <w:bCs/>
          <w:sz w:val="31"/>
          <w:szCs w:val="31"/>
          <w:cs/>
        </w:rPr>
        <w:t>ฉุกเฉิน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หรือ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ค่าลงทุนในก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ารผลิตทดแทนส่วนที่เสียหาย 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ช่วยแบ่งเบาภาระค่าครองชีพในครัวเรือนและป้องกันปัญหาการเป็นหนี้นอกระบบ 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 xml:space="preserve">เช่น ค่าใช้จ่ายในการจัดหาน้ำเพื่ออุปโภคและบริโภค  </w:t>
      </w:r>
      <w:r w:rsidR="00BD7066">
        <w:rPr>
          <w:rFonts w:ascii="TH SarabunPSK" w:hAnsi="TH SarabunPSK" w:cs="TH SarabunPSK" w:hint="cs"/>
          <w:sz w:val="31"/>
          <w:szCs w:val="31"/>
          <w:cs/>
        </w:rPr>
        <w:t xml:space="preserve">หรือเพื่อการเกษตร ค่าจัดหาพันธุ์พืช หรือเตรียมดินในการผลิตรอบใหม่ 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D7066">
        <w:rPr>
          <w:rFonts w:ascii="TH SarabunPSK" w:hAnsi="TH SarabunPSK" w:cs="TH SarabunPSK" w:hint="cs"/>
          <w:sz w:val="31"/>
          <w:szCs w:val="31"/>
          <w:cs/>
        </w:rPr>
        <w:t>ค่าจัดหาน้ำและ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>อาหาร</w:t>
      </w:r>
      <w:r w:rsidR="00BD7066">
        <w:rPr>
          <w:rFonts w:ascii="TH SarabunPSK" w:hAnsi="TH SarabunPSK" w:cs="TH SarabunPSK" w:hint="cs"/>
          <w:sz w:val="31"/>
          <w:szCs w:val="31"/>
          <w:cs/>
        </w:rPr>
        <w:t>สำรอง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>ให้กับ</w:t>
      </w:r>
      <w:r w:rsidR="00CB5DB3">
        <w:rPr>
          <w:rFonts w:ascii="TH SarabunPSK" w:hAnsi="TH SarabunPSK" w:cs="TH SarabunPSK"/>
          <w:sz w:val="31"/>
          <w:szCs w:val="31"/>
          <w:cs/>
        </w:rPr>
        <w:br/>
      </w:r>
      <w:r w:rsidR="00443625">
        <w:rPr>
          <w:rFonts w:ascii="TH SarabunPSK" w:hAnsi="TH SarabunPSK" w:cs="TH SarabunPSK" w:hint="cs"/>
          <w:sz w:val="31"/>
          <w:szCs w:val="31"/>
          <w:cs/>
        </w:rPr>
        <w:t>ปศุสัตว์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 รายละไม่เกิน 50,000 บาท อัตราดอกเบี้ย ร้อยละ 0 ในปีแรก  และปีที่ 2 </w:t>
      </w:r>
      <w:r w:rsidR="00AC14A8" w:rsidRPr="00065C94">
        <w:rPr>
          <w:rFonts w:ascii="TH SarabunPSK" w:hAnsi="TH SarabunPSK" w:cs="TH SarabunPSK"/>
          <w:sz w:val="31"/>
          <w:szCs w:val="31"/>
          <w:cs/>
        </w:rPr>
        <w:t>–</w:t>
      </w:r>
      <w:r w:rsidR="00AC14A8" w:rsidRPr="00065C94">
        <w:rPr>
          <w:rFonts w:ascii="TH SarabunPSK" w:hAnsi="TH SarabunPSK" w:cs="TH SarabunPSK" w:hint="cs"/>
          <w:sz w:val="31"/>
          <w:szCs w:val="31"/>
          <w:cs/>
        </w:rPr>
        <w:t xml:space="preserve"> 5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คิดดอกเบี้ย </w:t>
      </w:r>
      <w:r w:rsidRPr="00065C94">
        <w:rPr>
          <w:rFonts w:ascii="TH SarabunPSK" w:hAnsi="TH SarabunPSK" w:cs="TH SarabunPSK"/>
          <w:sz w:val="31"/>
          <w:szCs w:val="31"/>
        </w:rPr>
        <w:t xml:space="preserve">MRR 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(ปัจจุบัน </w:t>
      </w:r>
      <w:r w:rsidRPr="00065C94">
        <w:rPr>
          <w:rFonts w:ascii="TH SarabunPSK" w:hAnsi="TH SarabunPSK" w:cs="TH SarabunPSK"/>
          <w:sz w:val="31"/>
          <w:szCs w:val="31"/>
        </w:rPr>
        <w:t>MRR</w:t>
      </w:r>
      <w:r w:rsidR="00D2513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B5DB3">
        <w:rPr>
          <w:rFonts w:ascii="TH SarabunPSK" w:hAnsi="TH SarabunPSK" w:cs="TH SarabunPSK"/>
          <w:sz w:val="31"/>
          <w:szCs w:val="31"/>
          <w:cs/>
        </w:rPr>
        <w:br/>
      </w:r>
      <w:r w:rsidRPr="00065C94">
        <w:rPr>
          <w:rFonts w:ascii="TH SarabunPSK" w:hAnsi="TH SarabunPSK" w:cs="TH SarabunPSK" w:hint="cs"/>
          <w:sz w:val="31"/>
          <w:szCs w:val="31"/>
          <w:cs/>
        </w:rPr>
        <w:t>ร้อยละ7) จ่ายสินเชื่อตั้งแต่ 1 สิงหาคม 2562- 31 ธันวาคม 256</w:t>
      </w:r>
      <w:r w:rsidR="00E60823" w:rsidRPr="00065C94">
        <w:rPr>
          <w:rFonts w:ascii="TH SarabunPSK" w:hAnsi="TH SarabunPSK" w:cs="TH SarabunPSK" w:hint="cs"/>
          <w:sz w:val="31"/>
          <w:szCs w:val="31"/>
          <w:cs/>
        </w:rPr>
        <w:t>2</w:t>
      </w:r>
      <w:r w:rsidRPr="00065C94">
        <w:rPr>
          <w:rFonts w:ascii="TH SarabunPSK" w:hAnsi="TH SarabunPSK" w:cs="TH SarabunPSK"/>
          <w:sz w:val="31"/>
          <w:szCs w:val="31"/>
        </w:rPr>
        <w:t xml:space="preserve"> </w:t>
      </w:r>
      <w:r w:rsidR="00443625">
        <w:rPr>
          <w:rFonts w:ascii="TH SarabunPSK" w:hAnsi="TH SarabunPSK" w:cs="TH SarabunPSK" w:hint="cs"/>
          <w:sz w:val="31"/>
          <w:szCs w:val="31"/>
          <w:cs/>
        </w:rPr>
        <w:t>นอกจากนี้ยังเตรียม</w:t>
      </w:r>
      <w:r w:rsidRPr="00065C94">
        <w:rPr>
          <w:rFonts w:ascii="TH SarabunPSK" w:hAnsi="TH SarabunPSK" w:cs="TH SarabunPSK" w:hint="cs"/>
          <w:b/>
          <w:bCs/>
          <w:sz w:val="31"/>
          <w:szCs w:val="31"/>
          <w:cs/>
        </w:rPr>
        <w:t>สินเชื่อ</w:t>
      </w:r>
      <w:r w:rsidR="00443625">
        <w:rPr>
          <w:rFonts w:ascii="TH SarabunPSK" w:hAnsi="TH SarabunPSK" w:cs="TH SarabunPSK" w:hint="cs"/>
          <w:b/>
          <w:bCs/>
          <w:sz w:val="31"/>
          <w:szCs w:val="31"/>
          <w:cs/>
        </w:rPr>
        <w:t>เพื่อ</w:t>
      </w:r>
      <w:r w:rsidRPr="00065C94">
        <w:rPr>
          <w:rFonts w:ascii="TH SarabunPSK" w:hAnsi="TH SarabunPSK" w:cs="TH SarabunPSK" w:hint="cs"/>
          <w:b/>
          <w:bCs/>
          <w:sz w:val="31"/>
          <w:szCs w:val="31"/>
          <w:cs/>
        </w:rPr>
        <w:t>ฟื้นฟูและพัฒนาคุณภาพชีวิต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43625">
        <w:rPr>
          <w:rFonts w:ascii="TH SarabunPSK" w:hAnsi="TH SarabunPSK" w:cs="TH SarabunPSK" w:hint="cs"/>
          <w:sz w:val="31"/>
          <w:szCs w:val="31"/>
          <w:cs/>
        </w:rPr>
        <w:t xml:space="preserve">ไว้อีก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43625" w:rsidRPr="00065C94">
        <w:rPr>
          <w:rFonts w:ascii="TH SarabunPSK" w:hAnsi="TH SarabunPSK" w:cs="TH SarabunPSK" w:hint="cs"/>
          <w:sz w:val="31"/>
          <w:szCs w:val="31"/>
          <w:cs/>
        </w:rPr>
        <w:t xml:space="preserve">5,000 ล้านบาท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เพื่อฟื้นฟูการผลิตหรือปรับเปลี่ยนการผลิตที่สามารถลดความเสี่ยงจากภัยแล้ง เช่น การลงทุนในระบบน้ำ การผลิตการเกษตรในรูปแบบที่ใช้น้ำน้อย เป็นต้น รายละไม่เกิน 500,000 บาท  อัตราดอกเบี้ย </w:t>
      </w:r>
      <w:r w:rsidRPr="00065C94">
        <w:rPr>
          <w:rFonts w:ascii="TH SarabunPSK" w:hAnsi="TH SarabunPSK" w:cs="TH SarabunPSK"/>
          <w:sz w:val="31"/>
          <w:szCs w:val="31"/>
        </w:rPr>
        <w:t>MRR</w:t>
      </w:r>
      <w:r w:rsidR="00F257C8">
        <w:rPr>
          <w:rFonts w:ascii="TH SarabunPSK" w:hAnsi="TH SarabunPSK" w:cs="TH SarabunPSK"/>
          <w:sz w:val="31"/>
          <w:szCs w:val="31"/>
        </w:rPr>
        <w:t xml:space="preserve"> </w:t>
      </w:r>
      <w:r w:rsidRPr="00065C94">
        <w:rPr>
          <w:rFonts w:ascii="TH SarabunPSK" w:hAnsi="TH SarabunPSK" w:cs="TH SarabunPSK"/>
          <w:sz w:val="31"/>
          <w:szCs w:val="31"/>
        </w:rPr>
        <w:t>-</w:t>
      </w:r>
      <w:r w:rsidR="00F257C8">
        <w:rPr>
          <w:rFonts w:ascii="TH SarabunPSK" w:hAnsi="TH SarabunPSK" w:cs="TH SarabunPSK"/>
          <w:sz w:val="31"/>
          <w:szCs w:val="31"/>
        </w:rPr>
        <w:t xml:space="preserve"> </w:t>
      </w:r>
      <w:r w:rsidRPr="00065C94">
        <w:rPr>
          <w:rFonts w:ascii="TH SarabunPSK" w:hAnsi="TH SarabunPSK" w:cs="TH SarabunPSK"/>
          <w:sz w:val="31"/>
          <w:szCs w:val="31"/>
        </w:rPr>
        <w:t xml:space="preserve">2 </w:t>
      </w:r>
      <w:r w:rsidRPr="00065C94">
        <w:rPr>
          <w:rFonts w:ascii="TH SarabunPSK" w:hAnsi="TH SarabunPSK" w:cs="TH SarabunPSK" w:hint="cs"/>
          <w:sz w:val="31"/>
          <w:szCs w:val="31"/>
          <w:cs/>
        </w:rPr>
        <w:t>กำหนดชำระคืน</w:t>
      </w:r>
      <w:r w:rsidR="00443625">
        <w:rPr>
          <w:rFonts w:ascii="TH SarabunPSK" w:hAnsi="TH SarabunPSK" w:cs="TH SarabunPSK" w:hint="cs"/>
          <w:sz w:val="31"/>
          <w:szCs w:val="31"/>
          <w:cs/>
        </w:rPr>
        <w:t>ไม่เกิน 15 ปี</w:t>
      </w:r>
      <w:r w:rsidRPr="00065C9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C5DB6">
        <w:rPr>
          <w:rFonts w:ascii="TH SarabunPSK" w:hAnsi="TH SarabunPSK" w:cs="TH SarabunPSK" w:hint="cs"/>
          <w:sz w:val="31"/>
          <w:szCs w:val="31"/>
          <w:cs/>
        </w:rPr>
        <w:br/>
      </w:r>
      <w:r w:rsidR="004C5DB6" w:rsidRPr="004C5DB6">
        <w:rPr>
          <w:rFonts w:ascii="TH SarabunPSK" w:hAnsi="TH SarabunPSK" w:cs="TH SarabunPSK"/>
          <w:sz w:val="14"/>
          <w:szCs w:val="14"/>
          <w:cs/>
        </w:rPr>
        <w:br/>
      </w:r>
      <w:r w:rsidR="004C5DB6">
        <w:rPr>
          <w:rFonts w:ascii="TH SarabunPSK" w:hAnsi="TH SarabunPSK" w:cs="TH SarabunPSK" w:hint="cs"/>
          <w:sz w:val="31"/>
          <w:szCs w:val="31"/>
          <w:cs/>
        </w:rPr>
        <w:tab/>
      </w:r>
      <w:r w:rsidR="00B9488F">
        <w:rPr>
          <w:rFonts w:ascii="TH SarabunPSK" w:hAnsi="TH SarabunPSK" w:cs="TH SarabunPSK" w:hint="cs"/>
          <w:sz w:val="31"/>
          <w:szCs w:val="31"/>
          <w:cs/>
        </w:rPr>
        <w:t>ทั้งนี้ เนื่องจากมีแนวโน้มว่</w:t>
      </w:r>
      <w:r w:rsidR="00CB5DB3">
        <w:rPr>
          <w:rFonts w:ascii="TH SarabunPSK" w:hAnsi="TH SarabunPSK" w:cs="TH SarabunPSK" w:hint="cs"/>
          <w:sz w:val="31"/>
          <w:szCs w:val="31"/>
          <w:cs/>
        </w:rPr>
        <w:t>า</w:t>
      </w:r>
      <w:r w:rsidR="00B9488F">
        <w:rPr>
          <w:rFonts w:ascii="TH SarabunPSK" w:hAnsi="TH SarabunPSK" w:cs="TH SarabunPSK" w:hint="cs"/>
          <w:sz w:val="31"/>
          <w:szCs w:val="31"/>
          <w:cs/>
        </w:rPr>
        <w:t>จะมีพื้นที่ภัยแล้งในหลายจังหวัดและทุกหน่วยงานกำลังเร่งสำรวจความเสียหาย</w:t>
      </w:r>
      <w:r w:rsidR="000F675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9488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75371">
        <w:rPr>
          <w:rFonts w:ascii="TH SarabunPSK" w:hAnsi="TH SarabunPSK" w:cs="TH SarabunPSK" w:hint="cs"/>
          <w:sz w:val="31"/>
          <w:szCs w:val="31"/>
          <w:cs/>
        </w:rPr>
        <w:t>ธ.</w:t>
      </w:r>
      <w:proofErr w:type="spellStart"/>
      <w:r w:rsidR="00075371">
        <w:rPr>
          <w:rFonts w:ascii="TH SarabunPSK" w:hAnsi="TH SarabunPSK" w:cs="TH SarabunPSK" w:hint="cs"/>
          <w:sz w:val="31"/>
          <w:szCs w:val="31"/>
          <w:cs/>
        </w:rPr>
        <w:t>ก.ส</w:t>
      </w:r>
      <w:proofErr w:type="spellEnd"/>
      <w:r w:rsidR="00075371">
        <w:rPr>
          <w:rFonts w:ascii="TH SarabunPSK" w:hAnsi="TH SarabunPSK" w:cs="TH SarabunPSK" w:hint="cs"/>
          <w:sz w:val="31"/>
          <w:szCs w:val="31"/>
          <w:cs/>
        </w:rPr>
        <w:t>.</w:t>
      </w:r>
      <w:r w:rsidR="000F675C">
        <w:rPr>
          <w:rFonts w:ascii="TH SarabunPSK" w:hAnsi="TH SarabunPSK" w:cs="TH SarabunPSK" w:hint="cs"/>
          <w:sz w:val="31"/>
          <w:szCs w:val="31"/>
          <w:cs/>
        </w:rPr>
        <w:t>จึง</w:t>
      </w:r>
      <w:r w:rsidR="00B9488F">
        <w:rPr>
          <w:rFonts w:ascii="TH SarabunPSK" w:hAnsi="TH SarabunPSK" w:cs="TH SarabunPSK" w:hint="cs"/>
          <w:sz w:val="31"/>
          <w:szCs w:val="31"/>
          <w:cs/>
        </w:rPr>
        <w:t>อยู่ระหว่าง</w:t>
      </w:r>
      <w:r w:rsidR="001131CC">
        <w:rPr>
          <w:rFonts w:ascii="TH SarabunPSK" w:hAnsi="TH SarabunPSK" w:cs="TH SarabunPSK" w:hint="cs"/>
          <w:sz w:val="31"/>
          <w:szCs w:val="31"/>
          <w:cs/>
        </w:rPr>
        <w:t>จัดเตรียมข้อมู</w:t>
      </w:r>
      <w:r w:rsidR="002C6BA6">
        <w:rPr>
          <w:rFonts w:ascii="TH SarabunPSK" w:hAnsi="TH SarabunPSK" w:cs="TH SarabunPSK" w:hint="cs"/>
          <w:sz w:val="31"/>
          <w:szCs w:val="31"/>
          <w:cs/>
        </w:rPr>
        <w:t>ลและ</w:t>
      </w:r>
      <w:r w:rsidR="00B9488F">
        <w:rPr>
          <w:rFonts w:ascii="TH SarabunPSK" w:hAnsi="TH SarabunPSK" w:cs="TH SarabunPSK" w:hint="cs"/>
          <w:sz w:val="31"/>
          <w:szCs w:val="31"/>
          <w:cs/>
        </w:rPr>
        <w:t>ประสานงานหน่วยงานที่เกี่ยวข้องเพื่อพิจารณากำหนด</w:t>
      </w:r>
      <w:r w:rsidR="002C6BA6">
        <w:rPr>
          <w:rFonts w:ascii="TH SarabunPSK" w:hAnsi="TH SarabunPSK" w:cs="TH SarabunPSK" w:hint="cs"/>
          <w:sz w:val="31"/>
          <w:szCs w:val="31"/>
          <w:cs/>
        </w:rPr>
        <w:t>แนวทางในการช่วยเหลือ</w:t>
      </w:r>
      <w:r w:rsidR="00B9488F">
        <w:rPr>
          <w:rFonts w:ascii="TH SarabunPSK" w:hAnsi="TH SarabunPSK" w:cs="TH SarabunPSK" w:hint="cs"/>
          <w:sz w:val="31"/>
          <w:szCs w:val="31"/>
          <w:cs/>
        </w:rPr>
        <w:t xml:space="preserve">เพิ่มเติมให้แก่เกษตรกรที่ได้รับผลกระทบจากภัยแล้งโดยเร็ว  </w:t>
      </w:r>
    </w:p>
    <w:p w:rsidR="006179F9" w:rsidRPr="005A0C52" w:rsidRDefault="001006AC" w:rsidP="00065C94">
      <w:pPr>
        <w:ind w:firstLine="720"/>
        <w:rPr>
          <w:rFonts w:ascii="TH SarabunPSK" w:hAnsi="TH SarabunPSK" w:cs="TH SarabunPSK"/>
          <w:sz w:val="32"/>
          <w:szCs w:val="32"/>
        </w:rPr>
      </w:pPr>
      <w:r w:rsidRPr="004C5DB6">
        <w:rPr>
          <w:rFonts w:ascii="TH SarabunPSK" w:hAnsi="TH SarabunPSK" w:cs="TH SarabunPSK"/>
          <w:sz w:val="2"/>
          <w:szCs w:val="2"/>
        </w:rPr>
        <w:br/>
      </w:r>
      <w:r>
        <w:rPr>
          <w:rFonts w:ascii="TH SarabunPSK" w:hAnsi="TH SarabunPSK" w:cs="TH SarabunPSK"/>
          <w:sz w:val="31"/>
          <w:szCs w:val="31"/>
        </w:rPr>
        <w:t xml:space="preserve">          </w:t>
      </w:r>
      <w:r w:rsidR="006179F9" w:rsidRPr="006A4E69">
        <w:rPr>
          <w:rFonts w:ascii="TH SarabunPSK" w:hAnsi="TH SarabunPSK" w:cs="TH SarabunPSK" w:hint="cs"/>
          <w:b/>
          <w:bCs/>
          <w:sz w:val="31"/>
          <w:szCs w:val="31"/>
          <w:cs/>
        </w:rPr>
        <w:t>นายอภิรมย์กล่าวอีกว่า</w:t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 xml:space="preserve">  การดำเนินงานในช่วงที่ผ่านมา  ธนาคารได้มอบหมายให้พนักงานในพื้นที่ที่ประสบภัย </w:t>
      </w:r>
      <w:r w:rsidR="00550E8D">
        <w:rPr>
          <w:rFonts w:ascii="TH SarabunPSK" w:hAnsi="TH SarabunPSK" w:cs="TH SarabunPSK" w:hint="cs"/>
          <w:sz w:val="31"/>
          <w:szCs w:val="31"/>
          <w:cs/>
        </w:rPr>
        <w:t xml:space="preserve">    </w:t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 xml:space="preserve">ออกเยี่ยมเยียนให้กำลังใจเกษตรกรลูกค้า และสำรวจความเสียหาย พร้อมจัดหาถุงยังชีพ อาหาร น้ำดื่ม ถังน้ำ ตลอดจนเครื่องอุปโภคบริโภคที่จำเป็น เพื่อนำไปช่วยเหลือบรรเทาความเดือดร้อนในเบื้องต้น  และในกรณีที่เกษตรกรทำประกันภัยพืชผล </w:t>
      </w:r>
      <w:r w:rsidR="007D52AD">
        <w:rPr>
          <w:rFonts w:ascii="TH SarabunPSK" w:hAnsi="TH SarabunPSK" w:cs="TH SarabunPSK"/>
          <w:sz w:val="31"/>
          <w:szCs w:val="31"/>
          <w:cs/>
        </w:rPr>
        <w:br/>
      </w:r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>ธ.</w:t>
      </w:r>
      <w:proofErr w:type="spellStart"/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>ก.ส</w:t>
      </w:r>
      <w:proofErr w:type="spellEnd"/>
      <w:r w:rsidR="006179F9" w:rsidRPr="00065C94">
        <w:rPr>
          <w:rFonts w:ascii="TH SarabunPSK" w:hAnsi="TH SarabunPSK" w:cs="TH SarabunPSK" w:hint="cs"/>
          <w:sz w:val="31"/>
          <w:szCs w:val="31"/>
          <w:cs/>
        </w:rPr>
        <w:t>.จะเร่งประสานงานให้มีการจ่ายเงินชดเชยแก่เกษตรกรโดยเร็วต่อไป</w:t>
      </w:r>
      <w:r w:rsidR="007D52AD">
        <w:rPr>
          <w:rFonts w:ascii="TH SarabunPSK" w:hAnsi="TH SarabunPSK" w:cs="TH SarabunPSK"/>
          <w:sz w:val="31"/>
          <w:szCs w:val="31"/>
        </w:rPr>
        <w:t xml:space="preserve">          </w:t>
      </w:r>
      <w:r w:rsidR="007D52AD">
        <w:rPr>
          <w:rFonts w:ascii="TH SarabunPSK" w:hAnsi="TH SarabunPSK" w:cs="TH SarabunPSK"/>
          <w:sz w:val="31"/>
          <w:szCs w:val="31"/>
        </w:rPr>
        <w:br/>
        <w:t xml:space="preserve">                                                      </w:t>
      </w:r>
      <w:r w:rsidR="00065C94">
        <w:rPr>
          <w:rFonts w:ascii="TH SarabunPSK" w:hAnsi="TH SarabunPSK" w:cs="TH SarabunPSK" w:hint="cs"/>
          <w:sz w:val="32"/>
          <w:szCs w:val="32"/>
          <w:cs/>
        </w:rPr>
        <w:br/>
      </w:r>
      <w:r w:rsidR="00065C94">
        <w:rPr>
          <w:rFonts w:ascii="TH SarabunPSK" w:hAnsi="TH SarabunPSK" w:cs="TH SarabunPSK"/>
          <w:sz w:val="32"/>
          <w:szCs w:val="32"/>
        </w:rPr>
        <w:t xml:space="preserve">   </w:t>
      </w:r>
      <w:r w:rsidR="00065C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6179F9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</w:t>
      </w:r>
    </w:p>
    <w:sectPr w:rsidR="006179F9" w:rsidRPr="005A0C52" w:rsidSect="001131CC">
      <w:headerReference w:type="default" r:id="rId8"/>
      <w:headerReference w:type="first" r:id="rId9"/>
      <w:pgSz w:w="11906" w:h="16838" w:code="9"/>
      <w:pgMar w:top="1304" w:right="851" w:bottom="568" w:left="96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AB" w:rsidRDefault="008C7DAB" w:rsidP="00C522C9">
      <w:pPr>
        <w:spacing w:after="0" w:line="240" w:lineRule="auto"/>
      </w:pPr>
      <w:r>
        <w:separator/>
      </w:r>
    </w:p>
  </w:endnote>
  <w:endnote w:type="continuationSeparator" w:id="0">
    <w:p w:rsidR="008C7DAB" w:rsidRDefault="008C7DAB" w:rsidP="00C5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AB" w:rsidRDefault="008C7DAB" w:rsidP="00C522C9">
      <w:pPr>
        <w:spacing w:after="0" w:line="240" w:lineRule="auto"/>
      </w:pPr>
      <w:r>
        <w:separator/>
      </w:r>
    </w:p>
  </w:footnote>
  <w:footnote w:type="continuationSeparator" w:id="0">
    <w:p w:rsidR="008C7DAB" w:rsidRDefault="008C7DAB" w:rsidP="00C5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C" w:rsidRDefault="002F24C7">
    <w:pPr>
      <w:pStyle w:val="Header"/>
    </w:pPr>
    <w:r>
      <w:rPr>
        <w:noProof/>
      </w:rPr>
      <w:drawing>
        <wp:inline distT="0" distB="0" distL="0" distR="0">
          <wp:extent cx="5735320" cy="1199515"/>
          <wp:effectExtent l="0" t="0" r="0" b="0"/>
          <wp:docPr id="2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AD" w:rsidRDefault="002F24C7" w:rsidP="00EB0224">
    <w:pPr>
      <w:pStyle w:val="Header"/>
      <w:jc w:val="center"/>
    </w:pPr>
    <w:r>
      <w:rPr>
        <w:noProof/>
      </w:rPr>
      <w:drawing>
        <wp:inline distT="0" distB="0" distL="0" distR="0">
          <wp:extent cx="5735320" cy="1199515"/>
          <wp:effectExtent l="0" t="0" r="0" b="0"/>
          <wp:docPr id="1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C9"/>
    <w:rsid w:val="00013F1F"/>
    <w:rsid w:val="000435A6"/>
    <w:rsid w:val="000468D5"/>
    <w:rsid w:val="00065C94"/>
    <w:rsid w:val="00072BA3"/>
    <w:rsid w:val="00075371"/>
    <w:rsid w:val="00080AD6"/>
    <w:rsid w:val="0009231F"/>
    <w:rsid w:val="000A5F58"/>
    <w:rsid w:val="000C17CE"/>
    <w:rsid w:val="000C4739"/>
    <w:rsid w:val="000F675C"/>
    <w:rsid w:val="001006AC"/>
    <w:rsid w:val="0010413B"/>
    <w:rsid w:val="001131CC"/>
    <w:rsid w:val="001154BA"/>
    <w:rsid w:val="0012126A"/>
    <w:rsid w:val="00124CFD"/>
    <w:rsid w:val="0012710E"/>
    <w:rsid w:val="00182F5F"/>
    <w:rsid w:val="001C4BCC"/>
    <w:rsid w:val="001C6B05"/>
    <w:rsid w:val="001E3480"/>
    <w:rsid w:val="00215F7D"/>
    <w:rsid w:val="00222B4F"/>
    <w:rsid w:val="002268DA"/>
    <w:rsid w:val="00231A6C"/>
    <w:rsid w:val="002440E7"/>
    <w:rsid w:val="00255DC9"/>
    <w:rsid w:val="00264906"/>
    <w:rsid w:val="002A7CA1"/>
    <w:rsid w:val="002B16AC"/>
    <w:rsid w:val="002C18B0"/>
    <w:rsid w:val="002C6BA6"/>
    <w:rsid w:val="002D0770"/>
    <w:rsid w:val="002D70B4"/>
    <w:rsid w:val="002F24C7"/>
    <w:rsid w:val="00304852"/>
    <w:rsid w:val="00305B99"/>
    <w:rsid w:val="00310345"/>
    <w:rsid w:val="00354CB1"/>
    <w:rsid w:val="00376E98"/>
    <w:rsid w:val="00390CA4"/>
    <w:rsid w:val="00396A3E"/>
    <w:rsid w:val="003B710E"/>
    <w:rsid w:val="003C1960"/>
    <w:rsid w:val="003C75F0"/>
    <w:rsid w:val="003E763F"/>
    <w:rsid w:val="003F72F4"/>
    <w:rsid w:val="004070A7"/>
    <w:rsid w:val="00415CF7"/>
    <w:rsid w:val="00443625"/>
    <w:rsid w:val="00446145"/>
    <w:rsid w:val="0046045C"/>
    <w:rsid w:val="00466407"/>
    <w:rsid w:val="004A4814"/>
    <w:rsid w:val="004C5DB6"/>
    <w:rsid w:val="004D12F8"/>
    <w:rsid w:val="004D235E"/>
    <w:rsid w:val="004D3C2D"/>
    <w:rsid w:val="004E40BE"/>
    <w:rsid w:val="00502244"/>
    <w:rsid w:val="0052517F"/>
    <w:rsid w:val="00535CE9"/>
    <w:rsid w:val="005471A1"/>
    <w:rsid w:val="00550E8D"/>
    <w:rsid w:val="005732E7"/>
    <w:rsid w:val="005865F2"/>
    <w:rsid w:val="005906B7"/>
    <w:rsid w:val="00591C08"/>
    <w:rsid w:val="005D1C98"/>
    <w:rsid w:val="005E7A1B"/>
    <w:rsid w:val="005E7F21"/>
    <w:rsid w:val="005F2D43"/>
    <w:rsid w:val="006055E5"/>
    <w:rsid w:val="00611787"/>
    <w:rsid w:val="006179F9"/>
    <w:rsid w:val="0063177E"/>
    <w:rsid w:val="00633C1C"/>
    <w:rsid w:val="00640A67"/>
    <w:rsid w:val="00646B14"/>
    <w:rsid w:val="0064752A"/>
    <w:rsid w:val="00652173"/>
    <w:rsid w:val="0066100F"/>
    <w:rsid w:val="00662281"/>
    <w:rsid w:val="00671C24"/>
    <w:rsid w:val="006830AA"/>
    <w:rsid w:val="006A4E69"/>
    <w:rsid w:val="006A68FE"/>
    <w:rsid w:val="006B1F15"/>
    <w:rsid w:val="006B4C49"/>
    <w:rsid w:val="006B5916"/>
    <w:rsid w:val="006B7C76"/>
    <w:rsid w:val="006F5F89"/>
    <w:rsid w:val="006F6679"/>
    <w:rsid w:val="007040A5"/>
    <w:rsid w:val="00712C41"/>
    <w:rsid w:val="0072101F"/>
    <w:rsid w:val="007329B2"/>
    <w:rsid w:val="00797CEC"/>
    <w:rsid w:val="007C0CF6"/>
    <w:rsid w:val="007D52AD"/>
    <w:rsid w:val="007F7B33"/>
    <w:rsid w:val="00833776"/>
    <w:rsid w:val="0085013F"/>
    <w:rsid w:val="00854F97"/>
    <w:rsid w:val="0086321C"/>
    <w:rsid w:val="00863F87"/>
    <w:rsid w:val="00873606"/>
    <w:rsid w:val="008A12B6"/>
    <w:rsid w:val="008B130D"/>
    <w:rsid w:val="008C7DAB"/>
    <w:rsid w:val="008D0E01"/>
    <w:rsid w:val="008F7214"/>
    <w:rsid w:val="00906A26"/>
    <w:rsid w:val="0091332C"/>
    <w:rsid w:val="00925054"/>
    <w:rsid w:val="009461A7"/>
    <w:rsid w:val="00976223"/>
    <w:rsid w:val="00984C3B"/>
    <w:rsid w:val="00991D91"/>
    <w:rsid w:val="009A28E4"/>
    <w:rsid w:val="009B3A7A"/>
    <w:rsid w:val="009B6E48"/>
    <w:rsid w:val="009E47E2"/>
    <w:rsid w:val="00A55CE8"/>
    <w:rsid w:val="00A8049E"/>
    <w:rsid w:val="00A950F4"/>
    <w:rsid w:val="00AB7758"/>
    <w:rsid w:val="00AC14A8"/>
    <w:rsid w:val="00AC22AC"/>
    <w:rsid w:val="00AD76C0"/>
    <w:rsid w:val="00AE1377"/>
    <w:rsid w:val="00B04744"/>
    <w:rsid w:val="00B102F0"/>
    <w:rsid w:val="00B37F50"/>
    <w:rsid w:val="00B812A2"/>
    <w:rsid w:val="00B86F50"/>
    <w:rsid w:val="00B9488F"/>
    <w:rsid w:val="00B94C4B"/>
    <w:rsid w:val="00BA1D9F"/>
    <w:rsid w:val="00BD7066"/>
    <w:rsid w:val="00BF1B13"/>
    <w:rsid w:val="00BF25AE"/>
    <w:rsid w:val="00BF5565"/>
    <w:rsid w:val="00C1055D"/>
    <w:rsid w:val="00C42189"/>
    <w:rsid w:val="00C421D8"/>
    <w:rsid w:val="00C5198C"/>
    <w:rsid w:val="00C522C9"/>
    <w:rsid w:val="00C57640"/>
    <w:rsid w:val="00C86CF2"/>
    <w:rsid w:val="00CA66CC"/>
    <w:rsid w:val="00CB1A08"/>
    <w:rsid w:val="00CB5DB3"/>
    <w:rsid w:val="00CB7DDF"/>
    <w:rsid w:val="00CC127B"/>
    <w:rsid w:val="00CF43EF"/>
    <w:rsid w:val="00CF493C"/>
    <w:rsid w:val="00D138D7"/>
    <w:rsid w:val="00D23D9A"/>
    <w:rsid w:val="00D2513C"/>
    <w:rsid w:val="00D26089"/>
    <w:rsid w:val="00D432AA"/>
    <w:rsid w:val="00D45849"/>
    <w:rsid w:val="00D751F1"/>
    <w:rsid w:val="00DA44C7"/>
    <w:rsid w:val="00DA653B"/>
    <w:rsid w:val="00DC3065"/>
    <w:rsid w:val="00E11AF3"/>
    <w:rsid w:val="00E12CEA"/>
    <w:rsid w:val="00E44CBB"/>
    <w:rsid w:val="00E53713"/>
    <w:rsid w:val="00E60823"/>
    <w:rsid w:val="00E90469"/>
    <w:rsid w:val="00E95B8A"/>
    <w:rsid w:val="00EB0224"/>
    <w:rsid w:val="00EB156D"/>
    <w:rsid w:val="00EB1B0B"/>
    <w:rsid w:val="00EB55BC"/>
    <w:rsid w:val="00EC12B4"/>
    <w:rsid w:val="00EC53C6"/>
    <w:rsid w:val="00EC5447"/>
    <w:rsid w:val="00EE6AE9"/>
    <w:rsid w:val="00EF2C90"/>
    <w:rsid w:val="00F10B4A"/>
    <w:rsid w:val="00F257C8"/>
    <w:rsid w:val="00F356CE"/>
    <w:rsid w:val="00F45FFE"/>
    <w:rsid w:val="00F6376A"/>
    <w:rsid w:val="00F81B68"/>
    <w:rsid w:val="00FA1885"/>
    <w:rsid w:val="00FA35A6"/>
    <w:rsid w:val="00FB0161"/>
    <w:rsid w:val="00FC60E9"/>
    <w:rsid w:val="00FC7129"/>
    <w:rsid w:val="00FE65B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C9"/>
  </w:style>
  <w:style w:type="paragraph" w:styleId="Footer">
    <w:name w:val="footer"/>
    <w:basedOn w:val="Normal"/>
    <w:link w:val="Foot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C9"/>
  </w:style>
  <w:style w:type="paragraph" w:styleId="BalloonText">
    <w:name w:val="Balloon Text"/>
    <w:basedOn w:val="Normal"/>
    <w:link w:val="BalloonTextChar"/>
    <w:uiPriority w:val="99"/>
    <w:semiHidden/>
    <w:unhideWhenUsed/>
    <w:rsid w:val="00C52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22C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37F50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DC3065"/>
    <w:rPr>
      <w:sz w:val="22"/>
      <w:szCs w:val="28"/>
    </w:rPr>
  </w:style>
  <w:style w:type="paragraph" w:styleId="Revision">
    <w:name w:val="Revision"/>
    <w:hidden/>
    <w:uiPriority w:val="99"/>
    <w:semiHidden/>
    <w:rsid w:val="001006AC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C9"/>
  </w:style>
  <w:style w:type="paragraph" w:styleId="Footer">
    <w:name w:val="footer"/>
    <w:basedOn w:val="Normal"/>
    <w:link w:val="Foot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C9"/>
  </w:style>
  <w:style w:type="paragraph" w:styleId="BalloonText">
    <w:name w:val="Balloon Text"/>
    <w:basedOn w:val="Normal"/>
    <w:link w:val="BalloonTextChar"/>
    <w:uiPriority w:val="99"/>
    <w:semiHidden/>
    <w:unhideWhenUsed/>
    <w:rsid w:val="00C52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22C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37F50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DC3065"/>
    <w:rPr>
      <w:sz w:val="22"/>
      <w:szCs w:val="28"/>
    </w:rPr>
  </w:style>
  <w:style w:type="paragraph" w:styleId="Revision">
    <w:name w:val="Revision"/>
    <w:hidden/>
    <w:uiPriority w:val="99"/>
    <w:semiHidden/>
    <w:rsid w:val="001006A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1297-B06D-4DE4-BEDE-B45A712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2019-07-25T05:09:00Z</cp:lastPrinted>
  <dcterms:created xsi:type="dcterms:W3CDTF">2019-07-25T07:05:00Z</dcterms:created>
  <dcterms:modified xsi:type="dcterms:W3CDTF">2019-07-25T07:05:00Z</dcterms:modified>
</cp:coreProperties>
</file>