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AB" w:rsidRDefault="00FB4CA3" w:rsidP="00DE4C1F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C704E0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795872DB" wp14:editId="513B3F0F">
            <wp:extent cx="1627505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A9B" w:rsidRPr="00240F6B" w:rsidRDefault="000D1A9B" w:rsidP="000D1A9B">
      <w:pPr>
        <w:jc w:val="right"/>
        <w:rPr>
          <w:rFonts w:asciiTheme="minorBidi" w:hAnsiTheme="minorBidi"/>
          <w:b/>
          <w:bCs/>
          <w:sz w:val="30"/>
          <w:u w:val="single"/>
        </w:rPr>
      </w:pPr>
      <w:r w:rsidRPr="00240F6B">
        <w:rPr>
          <w:rFonts w:asciiTheme="minorBidi" w:hAnsiTheme="minorBidi"/>
          <w:b/>
          <w:bCs/>
          <w:sz w:val="30"/>
          <w:u w:val="single"/>
          <w:cs/>
        </w:rPr>
        <w:t>ข่าวประชาสัมพันธ์</w:t>
      </w:r>
    </w:p>
    <w:p w:rsidR="0036255E" w:rsidRDefault="005934C4" w:rsidP="00630FB7">
      <w:pPr>
        <w:pStyle w:val="ListBullet"/>
        <w:numPr>
          <w:ilvl w:val="0"/>
          <w:numId w:val="0"/>
        </w:numPr>
        <w:ind w:left="360" w:hanging="360"/>
        <w:rPr>
          <w:rFonts w:asciiTheme="minorBidi" w:hAnsiTheme="minorBidi"/>
          <w:b/>
          <w:bCs/>
          <w:sz w:val="30"/>
          <w:cs/>
        </w:rPr>
      </w:pPr>
      <w:bookmarkStart w:id="0" w:name="_GoBack"/>
      <w:r>
        <w:rPr>
          <w:rFonts w:asciiTheme="minorBidi" w:hAnsiTheme="minorBidi"/>
          <w:b/>
          <w:bCs/>
          <w:sz w:val="30"/>
          <w:cs/>
        </w:rPr>
        <w:t>กรุงไทย</w:t>
      </w:r>
      <w:r w:rsidR="00B675B2">
        <w:rPr>
          <w:rFonts w:asciiTheme="minorBidi" w:hAnsiTheme="minorBidi" w:hint="cs"/>
          <w:b/>
          <w:bCs/>
          <w:sz w:val="30"/>
          <w:cs/>
        </w:rPr>
        <w:t xml:space="preserve">นำ </w:t>
      </w:r>
      <w:r w:rsidR="00B675B2">
        <w:rPr>
          <w:rFonts w:asciiTheme="minorBidi" w:hAnsiTheme="minorBidi"/>
          <w:b/>
          <w:bCs/>
          <w:sz w:val="30"/>
        </w:rPr>
        <w:t xml:space="preserve">Fintech </w:t>
      </w:r>
      <w:r w:rsidR="00D903F5">
        <w:rPr>
          <w:rFonts w:asciiTheme="minorBidi" w:hAnsiTheme="minorBidi" w:hint="cs"/>
          <w:b/>
          <w:bCs/>
          <w:sz w:val="30"/>
          <w:cs/>
        </w:rPr>
        <w:t xml:space="preserve">เชื่อมโยง 5 </w:t>
      </w:r>
      <w:r w:rsidR="00D903F5" w:rsidRPr="00D903F5">
        <w:rPr>
          <w:rFonts w:asciiTheme="minorBidi" w:hAnsiTheme="minorBidi"/>
          <w:b/>
          <w:bCs/>
          <w:sz w:val="30"/>
        </w:rPr>
        <w:t>Ecosystems</w:t>
      </w:r>
      <w:r w:rsidR="00D903F5" w:rsidRPr="00D903F5">
        <w:rPr>
          <w:rFonts w:asciiTheme="minorBidi" w:hAnsiTheme="minorBidi" w:cs="Cordia New" w:hint="cs"/>
          <w:b/>
          <w:bCs/>
          <w:sz w:val="30"/>
          <w:cs/>
        </w:rPr>
        <w:t xml:space="preserve"> </w:t>
      </w:r>
      <w:r w:rsidR="009C7292">
        <w:rPr>
          <w:rFonts w:asciiTheme="minorBidi" w:hAnsiTheme="minorBidi" w:hint="cs"/>
          <w:b/>
          <w:bCs/>
          <w:sz w:val="30"/>
          <w:cs/>
        </w:rPr>
        <w:t>ยกระดับการให้บริการ</w:t>
      </w:r>
    </w:p>
    <w:bookmarkEnd w:id="0"/>
    <w:p w:rsidR="00174320" w:rsidRPr="00174320" w:rsidRDefault="00174320" w:rsidP="00951B1E">
      <w:pPr>
        <w:pStyle w:val="ListBullet"/>
        <w:numPr>
          <w:ilvl w:val="0"/>
          <w:numId w:val="0"/>
        </w:numPr>
        <w:ind w:left="360" w:hanging="360"/>
        <w:rPr>
          <w:rFonts w:asciiTheme="minorBidi" w:hAnsiTheme="minorBidi"/>
          <w:b/>
          <w:bCs/>
          <w:sz w:val="20"/>
          <w:szCs w:val="20"/>
        </w:rPr>
      </w:pPr>
    </w:p>
    <w:p w:rsidR="00D903F5" w:rsidRPr="00107290" w:rsidRDefault="00D903F5" w:rsidP="00A458AA">
      <w:pPr>
        <w:ind w:firstLine="720"/>
        <w:jc w:val="thaiDistribute"/>
        <w:rPr>
          <w:rFonts w:asciiTheme="minorBidi" w:hAnsiTheme="minorBidi"/>
          <w:sz w:val="30"/>
        </w:rPr>
      </w:pPr>
      <w:r>
        <w:rPr>
          <w:rFonts w:ascii="Cordia New" w:hAnsi="Cordia New" w:cs="Cordia New" w:hint="cs"/>
          <w:sz w:val="30"/>
          <w:cs/>
        </w:rPr>
        <w:t>ธนาคาร</w:t>
      </w:r>
      <w:r w:rsidR="009C7292">
        <w:rPr>
          <w:rFonts w:ascii="Cordia New" w:hAnsi="Cordia New" w:cs="Cordia New" w:hint="cs"/>
          <w:sz w:val="30"/>
          <w:cs/>
        </w:rPr>
        <w:t>กรุงไทย</w:t>
      </w:r>
      <w:r w:rsidR="00D04BC9">
        <w:rPr>
          <w:rFonts w:ascii="Cordia New" w:hAnsi="Cordia New" w:cs="Cordia New" w:hint="cs"/>
          <w:sz w:val="30"/>
          <w:cs/>
        </w:rPr>
        <w:t xml:space="preserve"> </w:t>
      </w:r>
      <w:r w:rsidR="009C7292">
        <w:rPr>
          <w:rFonts w:ascii="Cordia New" w:hAnsi="Cordia New" w:cs="Cordia New" w:hint="cs"/>
          <w:sz w:val="30"/>
          <w:cs/>
        </w:rPr>
        <w:t>นำเทคโนโลยีทางการเงินที่ล้ำสมัย</w:t>
      </w:r>
      <w:r w:rsidRPr="00D811A3">
        <w:rPr>
          <w:rFonts w:ascii="Cordia New" w:hAnsi="Cordia New" w:cs="Cordia New"/>
          <w:sz w:val="30"/>
          <w:cs/>
        </w:rPr>
        <w:t xml:space="preserve"> </w:t>
      </w:r>
      <w:r w:rsidR="00F74E1C" w:rsidRPr="00F74E1C">
        <w:rPr>
          <w:rFonts w:ascii="Cordia New" w:hAnsi="Cordia New" w:cs="Cordia New"/>
          <w:sz w:val="30"/>
          <w:cs/>
        </w:rPr>
        <w:t>เชื่อมโยง</w:t>
      </w:r>
      <w:r w:rsidR="00F74E1C">
        <w:rPr>
          <w:rFonts w:ascii="Cordia New" w:hAnsi="Cordia New" w:cs="Cordia New" w:hint="cs"/>
          <w:sz w:val="30"/>
          <w:cs/>
        </w:rPr>
        <w:t>กับ</w:t>
      </w:r>
      <w:r w:rsidR="00F74E1C" w:rsidRPr="00F74E1C">
        <w:rPr>
          <w:rFonts w:ascii="Cordia New" w:hAnsi="Cordia New" w:cs="Cordia New"/>
          <w:sz w:val="30"/>
          <w:cs/>
        </w:rPr>
        <w:t xml:space="preserve"> </w:t>
      </w:r>
      <w:r w:rsidR="00F74E1C" w:rsidRPr="00F74E1C">
        <w:rPr>
          <w:rFonts w:ascii="Cordia New" w:hAnsi="Cordia New" w:cs="Cordia New"/>
          <w:sz w:val="30"/>
        </w:rPr>
        <w:t>5 Ecosystems</w:t>
      </w:r>
      <w:r w:rsidR="00F74E1C" w:rsidRPr="00F74E1C">
        <w:rPr>
          <w:rFonts w:ascii="Cordia New" w:hAnsi="Cordia New" w:cs="Cordia New"/>
          <w:sz w:val="30"/>
          <w:cs/>
        </w:rPr>
        <w:t xml:space="preserve"> </w:t>
      </w:r>
      <w:r w:rsidR="00F74E1C" w:rsidRPr="005352A0">
        <w:rPr>
          <w:rFonts w:asciiTheme="minorBidi" w:hAnsiTheme="minorBidi"/>
          <w:sz w:val="30"/>
          <w:cs/>
        </w:rPr>
        <w:t xml:space="preserve">หลักของธนาคาร </w:t>
      </w:r>
      <w:r w:rsidR="00F74E1C">
        <w:rPr>
          <w:rFonts w:asciiTheme="minorBidi" w:hAnsiTheme="minorBidi" w:hint="cs"/>
          <w:sz w:val="30"/>
          <w:cs/>
        </w:rPr>
        <w:t xml:space="preserve">ได้แก่ </w:t>
      </w:r>
      <w:r w:rsidR="00F74E1C" w:rsidRPr="005352A0">
        <w:rPr>
          <w:rFonts w:asciiTheme="minorBidi" w:hAnsiTheme="minorBidi"/>
          <w:sz w:val="30"/>
          <w:cs/>
        </w:rPr>
        <w:t>กลุ่มหน่วยงานภาครัฐ กลุ่มการชำระเงิน</w:t>
      </w:r>
      <w:r w:rsidR="00F74E1C">
        <w:rPr>
          <w:rFonts w:asciiTheme="minorBidi" w:hAnsiTheme="minorBidi" w:hint="cs"/>
          <w:sz w:val="30"/>
          <w:cs/>
        </w:rPr>
        <w:t xml:space="preserve"> กลุ่มสุขภาพและการรักษาพยาบาล </w:t>
      </w:r>
      <w:r w:rsidR="00F74E1C" w:rsidRPr="005352A0">
        <w:rPr>
          <w:rFonts w:asciiTheme="minorBidi" w:hAnsiTheme="minorBidi"/>
          <w:sz w:val="30"/>
          <w:cs/>
        </w:rPr>
        <w:t xml:space="preserve">กลุ่มมหาวิทยาลัยและการศึกษา </w:t>
      </w:r>
      <w:r w:rsidR="00F74E1C">
        <w:rPr>
          <w:rFonts w:asciiTheme="minorBidi" w:hAnsiTheme="minorBidi" w:hint="cs"/>
          <w:sz w:val="30"/>
          <w:cs/>
        </w:rPr>
        <w:t xml:space="preserve"> </w:t>
      </w:r>
      <w:r w:rsidR="00F74E1C" w:rsidRPr="005352A0">
        <w:rPr>
          <w:rFonts w:asciiTheme="minorBidi" w:hAnsiTheme="minorBidi"/>
          <w:sz w:val="30"/>
          <w:cs/>
        </w:rPr>
        <w:t>และกลุ่มระบบขนส่งมวลชน</w:t>
      </w:r>
      <w:r w:rsidR="00F74E1C">
        <w:rPr>
          <w:rFonts w:asciiTheme="minorBidi" w:hAnsiTheme="minorBidi" w:hint="cs"/>
          <w:sz w:val="30"/>
          <w:cs/>
        </w:rPr>
        <w:t xml:space="preserve"> </w:t>
      </w:r>
      <w:r w:rsidR="009C7292">
        <w:rPr>
          <w:rFonts w:ascii="Cordia New" w:hAnsi="Cordia New" w:cs="Cordia New" w:hint="cs"/>
          <w:sz w:val="30"/>
          <w:cs/>
        </w:rPr>
        <w:t xml:space="preserve">เพื่อยกระดับการให้บริการแบบครบวงจร </w:t>
      </w:r>
      <w:r w:rsidR="00F74E1C" w:rsidRPr="00501460">
        <w:rPr>
          <w:rFonts w:ascii="Cordia New" w:hAnsi="Cordia New" w:cs="Cordia New"/>
          <w:sz w:val="30"/>
          <w:cs/>
        </w:rPr>
        <w:t>ภายใต้</w:t>
      </w:r>
      <w:r w:rsidR="00F74E1C">
        <w:rPr>
          <w:rFonts w:ascii="Cordia New" w:hAnsi="Cordia New" w:cs="Cordia New" w:hint="cs"/>
          <w:sz w:val="30"/>
          <w:cs/>
        </w:rPr>
        <w:t xml:space="preserve">ยุทธศาสตร์ดิจิทัล </w:t>
      </w:r>
      <w:r w:rsidR="00F74E1C">
        <w:rPr>
          <w:rFonts w:ascii="Cordia New" w:hAnsi="Cordia New" w:cs="Cordia New"/>
          <w:sz w:val="30"/>
        </w:rPr>
        <w:t>Invisible Banking</w:t>
      </w:r>
      <w:r w:rsidR="00F74E1C">
        <w:rPr>
          <w:rFonts w:asciiTheme="minorBidi" w:hAnsiTheme="minorBidi" w:cs="Cordia New" w:hint="cs"/>
          <w:sz w:val="30"/>
          <w:cs/>
        </w:rPr>
        <w:t xml:space="preserve"> </w:t>
      </w:r>
    </w:p>
    <w:p w:rsidR="002E3A72" w:rsidRPr="002E3A72" w:rsidRDefault="00073E4B" w:rsidP="00C155DF">
      <w:pPr>
        <w:ind w:firstLine="720"/>
        <w:jc w:val="thaiDistribute"/>
        <w:rPr>
          <w:rFonts w:ascii="Cordia New" w:hAnsi="Cordia New" w:cs="Cordia New"/>
          <w:sz w:val="30"/>
          <w:cs/>
        </w:rPr>
      </w:pPr>
      <w:r>
        <w:rPr>
          <w:rFonts w:asciiTheme="minorBidi" w:hAnsiTheme="minorBidi" w:cs="Cordia New" w:hint="cs"/>
          <w:b/>
          <w:bCs/>
          <w:sz w:val="30"/>
          <w:cs/>
        </w:rPr>
        <w:t>นางอรนุช ศิรประภา</w:t>
      </w:r>
      <w:r w:rsidR="00F74E1C">
        <w:rPr>
          <w:rFonts w:asciiTheme="minorBidi" w:hAnsiTheme="minorBidi" w:cs="Cordia New" w:hint="cs"/>
          <w:sz w:val="30"/>
          <w:cs/>
        </w:rPr>
        <w:t xml:space="preserve"> ผู้ช่วย</w:t>
      </w:r>
      <w:r w:rsidR="007C1865">
        <w:rPr>
          <w:rFonts w:asciiTheme="minorBidi" w:hAnsiTheme="minorBidi" w:cs="Cordia New" w:hint="cs"/>
          <w:sz w:val="30"/>
          <w:cs/>
        </w:rPr>
        <w:t>กรรมการผู้จัดการใหญ่</w:t>
      </w:r>
      <w:r>
        <w:rPr>
          <w:rFonts w:asciiTheme="minorBidi" w:hAnsiTheme="minorBidi" w:cs="Cordia New" w:hint="cs"/>
          <w:sz w:val="30"/>
          <w:cs/>
        </w:rPr>
        <w:t>อาวุโส</w:t>
      </w:r>
      <w:r w:rsidR="007C1865">
        <w:rPr>
          <w:rFonts w:asciiTheme="minorBidi" w:hAnsiTheme="minorBidi" w:cs="Cordia New" w:hint="cs"/>
          <w:sz w:val="30"/>
          <w:cs/>
        </w:rPr>
        <w:t xml:space="preserve"> </w:t>
      </w:r>
      <w:r w:rsidR="00F74E1C" w:rsidRPr="00F74E1C">
        <w:rPr>
          <w:rFonts w:asciiTheme="minorBidi" w:hAnsiTheme="minorBidi" w:cs="Cordia New"/>
          <w:sz w:val="30"/>
          <w:cs/>
        </w:rPr>
        <w:t>สายงานกลยุทธ์และผลิตภัณฑ์รายย่อย</w:t>
      </w:r>
      <w:r w:rsidR="00F74E1C">
        <w:rPr>
          <w:rFonts w:asciiTheme="minorBidi" w:hAnsiTheme="minorBidi" w:hint="cs"/>
          <w:sz w:val="30"/>
          <w:cs/>
        </w:rPr>
        <w:t xml:space="preserve"> </w:t>
      </w:r>
      <w:r w:rsidR="00A81921" w:rsidRPr="00637AE4">
        <w:rPr>
          <w:rFonts w:asciiTheme="minorBidi" w:hAnsiTheme="minorBidi"/>
          <w:sz w:val="30"/>
          <w:cs/>
        </w:rPr>
        <w:t>ธนาคารกรุงไทย</w:t>
      </w:r>
      <w:r w:rsidR="00C155DF">
        <w:rPr>
          <w:rFonts w:asciiTheme="minorBidi" w:hAnsiTheme="minorBidi" w:hint="cs"/>
          <w:sz w:val="30"/>
          <w:cs/>
        </w:rPr>
        <w:t xml:space="preserve"> เปิดเผยว่า</w:t>
      </w:r>
      <w:r w:rsidR="007C1865">
        <w:rPr>
          <w:rFonts w:asciiTheme="minorBidi" w:hAnsiTheme="minorBidi" w:hint="cs"/>
          <w:sz w:val="30"/>
          <w:cs/>
        </w:rPr>
        <w:t xml:space="preserve"> </w:t>
      </w:r>
      <w:r w:rsidR="00C155DF">
        <w:rPr>
          <w:rFonts w:ascii="Cordia New" w:hAnsi="Cordia New" w:cs="Cordia New" w:hint="cs"/>
          <w:sz w:val="30"/>
          <w:cs/>
        </w:rPr>
        <w:t>ในงาน</w:t>
      </w:r>
      <w:r w:rsidR="00381FA0" w:rsidRPr="00381FA0">
        <w:rPr>
          <w:rFonts w:asciiTheme="minorBidi" w:hAnsiTheme="minorBidi" w:cs="Cordia New"/>
          <w:sz w:val="30"/>
          <w:cs/>
        </w:rPr>
        <w:t xml:space="preserve"> </w:t>
      </w:r>
      <w:r w:rsidR="00F74E1C">
        <w:rPr>
          <w:rFonts w:ascii="Cordia New" w:hAnsi="Cordia New" w:cs="Cordia New"/>
          <w:b/>
          <w:bCs/>
          <w:sz w:val="30"/>
        </w:rPr>
        <w:t>Bangkok Fintech Fair 2019</w:t>
      </w:r>
      <w:r w:rsidR="006B2C3C" w:rsidRPr="00381FA0">
        <w:rPr>
          <w:rFonts w:asciiTheme="minorBidi" w:hAnsiTheme="minorBidi" w:cs="Cordia New" w:hint="cs"/>
          <w:sz w:val="30"/>
          <w:cs/>
        </w:rPr>
        <w:t xml:space="preserve"> </w:t>
      </w:r>
      <w:r w:rsidR="009C7292">
        <w:rPr>
          <w:rFonts w:ascii="Cordia New" w:hAnsi="Cordia New" w:cs="Cordia New" w:hint="cs"/>
          <w:sz w:val="30"/>
          <w:cs/>
        </w:rPr>
        <w:t xml:space="preserve"> ซึ่ง</w:t>
      </w:r>
      <w:r w:rsidR="00B27F55">
        <w:rPr>
          <w:rFonts w:ascii="Cordia New" w:hAnsi="Cordia New" w:cs="Cordia New" w:hint="cs"/>
          <w:sz w:val="30"/>
          <w:cs/>
        </w:rPr>
        <w:t>จัดโดย</w:t>
      </w:r>
      <w:r w:rsidR="00B27F55" w:rsidRPr="00B27F55">
        <w:rPr>
          <w:rFonts w:ascii="Cordia New" w:hAnsi="Cordia New" w:cs="Cordia New"/>
          <w:sz w:val="30"/>
          <w:cs/>
        </w:rPr>
        <w:t>ธนาคารแห่งประเทศ</w:t>
      </w:r>
      <w:r w:rsidR="00C155DF">
        <w:rPr>
          <w:rFonts w:ascii="Cordia New" w:hAnsi="Cordia New" w:cs="Cordia New" w:hint="cs"/>
          <w:sz w:val="30"/>
          <w:cs/>
        </w:rPr>
        <w:t xml:space="preserve">ไทย </w:t>
      </w:r>
      <w:r w:rsidR="009C7292">
        <w:rPr>
          <w:rFonts w:ascii="Cordia New" w:hAnsi="Cordia New" w:cs="Cordia New" w:hint="cs"/>
          <w:sz w:val="30"/>
          <w:cs/>
        </w:rPr>
        <w:t>ธนาคาร</w:t>
      </w:r>
      <w:r w:rsidR="00C354B2">
        <w:rPr>
          <w:rFonts w:ascii="Cordia New" w:hAnsi="Cordia New" w:cs="Cordia New" w:hint="cs"/>
          <w:sz w:val="30"/>
          <w:cs/>
        </w:rPr>
        <w:t>กรุงไทย</w:t>
      </w:r>
      <w:r w:rsidR="009C7292">
        <w:rPr>
          <w:rFonts w:ascii="Cordia New" w:hAnsi="Cordia New" w:cs="Cordia New" w:hint="cs"/>
          <w:sz w:val="30"/>
          <w:cs/>
        </w:rPr>
        <w:t xml:space="preserve">ได้นำเสนอเทคโนโลยีทางการเงินที่ล้ำสมัย </w:t>
      </w:r>
      <w:r w:rsidR="00C354B2">
        <w:rPr>
          <w:rFonts w:ascii="Cordia New" w:hAnsi="Cordia New" w:cs="Cordia New" w:hint="cs"/>
          <w:sz w:val="30"/>
          <w:cs/>
        </w:rPr>
        <w:t xml:space="preserve">มาพัฒนาบริการที่สนับสนุน </w:t>
      </w:r>
      <w:r w:rsidR="00C354B2" w:rsidRPr="00C354B2">
        <w:rPr>
          <w:rFonts w:ascii="Cordia New" w:hAnsi="Cordia New" w:cs="Cordia New"/>
          <w:sz w:val="30"/>
          <w:cs/>
        </w:rPr>
        <w:t xml:space="preserve">5 </w:t>
      </w:r>
      <w:r w:rsidR="00C354B2" w:rsidRPr="00C354B2">
        <w:rPr>
          <w:rFonts w:ascii="Cordia New" w:hAnsi="Cordia New" w:cs="Cordia New"/>
          <w:sz w:val="30"/>
        </w:rPr>
        <w:t xml:space="preserve">Ecosystems </w:t>
      </w:r>
      <w:r w:rsidR="00C354B2">
        <w:rPr>
          <w:rFonts w:ascii="Cordia New" w:hAnsi="Cordia New" w:cs="Cordia New"/>
          <w:sz w:val="30"/>
          <w:cs/>
        </w:rPr>
        <w:t>หลักของธนาคาร ซึ่งประกอบด้วย</w:t>
      </w:r>
      <w:r w:rsidR="00C354B2" w:rsidRPr="00C354B2">
        <w:rPr>
          <w:rFonts w:ascii="Cordia New" w:hAnsi="Cordia New" w:cs="Cordia New"/>
          <w:sz w:val="30"/>
          <w:cs/>
        </w:rPr>
        <w:t xml:space="preserve"> กลุ่มหน่วยงานภาครัฐ กลุ่มการชำระเงิน กลุ่มสุขภาพและการรักษาพยาบาล กลุ่มมหาวิทยาลัยและการศึกษา และกลุ่มระบบขนส่งมวลชน </w:t>
      </w:r>
      <w:r w:rsidR="00C354B2">
        <w:rPr>
          <w:rFonts w:ascii="Cordia New" w:hAnsi="Cordia New" w:cs="Cordia New" w:hint="cs"/>
          <w:sz w:val="30"/>
          <w:cs/>
        </w:rPr>
        <w:t>อันเป็นส่วนหนึ่งในการพัฒนานวัตกรรมทางการเงิน เพื่อยก</w:t>
      </w:r>
      <w:r w:rsidR="00D04BC9">
        <w:rPr>
          <w:rFonts w:ascii="Cordia New" w:hAnsi="Cordia New" w:cs="Cordia New" w:hint="cs"/>
          <w:sz w:val="30"/>
          <w:cs/>
        </w:rPr>
        <w:t>ระดับการให้บริการแบบครบวงจร ตาม</w:t>
      </w:r>
      <w:r w:rsidR="00C155DF">
        <w:rPr>
          <w:rFonts w:ascii="Cordia New" w:hAnsi="Cordia New" w:cs="Cordia New" w:hint="cs"/>
          <w:sz w:val="30"/>
          <w:cs/>
        </w:rPr>
        <w:t xml:space="preserve">ยุทธศาสตร์ดิจิทัล </w:t>
      </w:r>
      <w:r w:rsidR="00C354B2">
        <w:rPr>
          <w:rFonts w:ascii="Cordia New" w:hAnsi="Cordia New" w:cs="Cordia New" w:hint="cs"/>
          <w:sz w:val="30"/>
          <w:cs/>
        </w:rPr>
        <w:t>ที่มุ่ง</w:t>
      </w:r>
      <w:r w:rsidR="00C155DF">
        <w:rPr>
          <w:rFonts w:ascii="Cordia New" w:hAnsi="Cordia New" w:cs="Cordia New" w:hint="cs"/>
          <w:sz w:val="30"/>
          <w:cs/>
        </w:rPr>
        <w:t>สู่</w:t>
      </w:r>
      <w:r w:rsidR="00C155DF">
        <w:rPr>
          <w:rFonts w:ascii="Cordia New" w:hAnsi="Cordia New" w:cs="Cordia New"/>
          <w:sz w:val="30"/>
          <w:cs/>
        </w:rPr>
        <w:t>การ</w:t>
      </w:r>
      <w:r w:rsidR="00C155DF" w:rsidRPr="00541582">
        <w:rPr>
          <w:rFonts w:ascii="Cordia New" w:hAnsi="Cordia New" w:cs="Cordia New"/>
          <w:sz w:val="30"/>
          <w:cs/>
        </w:rPr>
        <w:t xml:space="preserve">เป็น </w:t>
      </w:r>
      <w:r w:rsidR="00C155DF">
        <w:rPr>
          <w:rFonts w:ascii="Cordia New" w:hAnsi="Cordia New" w:cs="Cordia New"/>
          <w:sz w:val="30"/>
        </w:rPr>
        <w:t>Invisible Banking</w:t>
      </w:r>
      <w:r w:rsidR="00C155DF">
        <w:rPr>
          <w:rFonts w:ascii="Cordia New" w:hAnsi="Cordia New" w:cs="Cordia New" w:hint="cs"/>
          <w:sz w:val="30"/>
          <w:cs/>
        </w:rPr>
        <w:t xml:space="preserve"> </w:t>
      </w:r>
      <w:r w:rsidR="00FE2E8B">
        <w:rPr>
          <w:rFonts w:ascii="Cordia New" w:hAnsi="Cordia New" w:cs="Cordia New" w:hint="cs"/>
          <w:sz w:val="30"/>
          <w:cs/>
        </w:rPr>
        <w:t xml:space="preserve">หรือธุรกรรมในอากาศที่ติดตัวและเคลื่อนที่ไปกับลูกค้าทุกที่ทุกเวลา </w:t>
      </w:r>
    </w:p>
    <w:p w:rsidR="00C155DF" w:rsidRPr="00C816F3" w:rsidRDefault="00C354B2" w:rsidP="00577D16">
      <w:pPr>
        <w:ind w:firstLine="720"/>
        <w:jc w:val="thaiDistribute"/>
        <w:rPr>
          <w:rFonts w:ascii="Cordia New" w:hAnsi="Cordia New" w:cs="Cordia New"/>
          <w:spacing w:val="-2"/>
          <w:sz w:val="30"/>
        </w:rPr>
      </w:pPr>
      <w:r w:rsidRPr="00C816F3">
        <w:rPr>
          <w:rFonts w:ascii="Cordia New" w:hAnsi="Cordia New" w:cs="Cordia New"/>
          <w:b/>
          <w:bCs/>
          <w:spacing w:val="-2"/>
          <w:sz w:val="30"/>
          <w:cs/>
        </w:rPr>
        <w:t>กลุ่มหน่วยงานภาครัฐ</w:t>
      </w:r>
      <w:r w:rsidRPr="00C816F3">
        <w:rPr>
          <w:rFonts w:ascii="Cordia New" w:hAnsi="Cordia New" w:cs="Cordia New" w:hint="cs"/>
          <w:b/>
          <w:bCs/>
          <w:spacing w:val="-2"/>
          <w:sz w:val="30"/>
          <w:cs/>
        </w:rPr>
        <w:t xml:space="preserve"> 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ธนาคาร</w:t>
      </w:r>
      <w:r w:rsidR="00D04BC9" w:rsidRPr="00C816F3">
        <w:rPr>
          <w:rFonts w:ascii="Cordia New" w:hAnsi="Cordia New" w:cs="Cordia New" w:hint="cs"/>
          <w:spacing w:val="-2"/>
          <w:sz w:val="30"/>
          <w:cs/>
        </w:rPr>
        <w:t>ได้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นำเทคโนโ</w:t>
      </w:r>
      <w:r w:rsidRPr="00C816F3">
        <w:rPr>
          <w:rFonts w:ascii="Cordia New" w:hAnsi="Cordia New" w:cs="Cordia New" w:hint="cs"/>
          <w:spacing w:val="-2"/>
          <w:sz w:val="30"/>
          <w:cs/>
        </w:rPr>
        <w:t>ลยี</w:t>
      </w:r>
      <w:r w:rsidRPr="00C816F3">
        <w:rPr>
          <w:rFonts w:ascii="Cordia New" w:hAnsi="Cordia New" w:cs="Cordia New"/>
          <w:b/>
          <w:bCs/>
          <w:spacing w:val="-2"/>
          <w:sz w:val="30"/>
          <w:cs/>
        </w:rPr>
        <w:t xml:space="preserve"> </w:t>
      </w:r>
      <w:r w:rsidR="00577D16" w:rsidRPr="00C816F3">
        <w:rPr>
          <w:rFonts w:ascii="Cordia New" w:hAnsi="Cordia New" w:cs="Cordia New"/>
          <w:b/>
          <w:bCs/>
          <w:spacing w:val="-2"/>
          <w:sz w:val="30"/>
        </w:rPr>
        <w:t>Face Authentication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 xml:space="preserve"> </w:t>
      </w:r>
      <w:r w:rsidRPr="00C816F3">
        <w:rPr>
          <w:rFonts w:ascii="Cordia New" w:hAnsi="Cordia New" w:cs="Cordia New" w:hint="cs"/>
          <w:spacing w:val="-2"/>
          <w:sz w:val="30"/>
          <w:cs/>
        </w:rPr>
        <w:t>ซึ่ง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>เป็น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>ระบบตรวจสอบใบหน้า</w:t>
      </w:r>
      <w:r w:rsidR="002832E8" w:rsidRPr="00C816F3">
        <w:rPr>
          <w:rFonts w:ascii="Cordia New" w:hAnsi="Cordia New" w:cs="Cordia New" w:hint="cs"/>
          <w:spacing w:val="-2"/>
          <w:sz w:val="30"/>
          <w:cs/>
        </w:rPr>
        <w:t>ยืนยันตัวตนของลูกค้า โดยนำ</w:t>
      </w:r>
      <w:r w:rsidRPr="00C816F3">
        <w:rPr>
          <w:rFonts w:ascii="Cordia New" w:hAnsi="Cordia New" w:cs="Cordia New" w:hint="cs"/>
          <w:spacing w:val="-2"/>
          <w:sz w:val="30"/>
          <w:cs/>
        </w:rPr>
        <w:t>ภาพถ่าย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 มาใช้</w:t>
      </w:r>
      <w:r w:rsidRPr="00C816F3">
        <w:rPr>
          <w:rFonts w:ascii="Cordia New" w:hAnsi="Cordia New" w:cs="Cordia New" w:hint="cs"/>
          <w:spacing w:val="-2"/>
          <w:sz w:val="30"/>
          <w:cs/>
        </w:rPr>
        <w:t>กับแอปพลิเคชั่น</w:t>
      </w:r>
      <w:r w:rsidRPr="00C816F3">
        <w:rPr>
          <w:rFonts w:ascii="Cordia New" w:hAnsi="Cordia New" w:cs="Cordia New"/>
          <w:spacing w:val="-2"/>
          <w:sz w:val="30"/>
          <w:cs/>
        </w:rPr>
        <w:t>ถุงเงินประชารัฐ</w:t>
      </w:r>
      <w:r w:rsidRPr="00C816F3">
        <w:rPr>
          <w:rFonts w:ascii="Cordia New" w:hAnsi="Cordia New" w:cs="Cordia New" w:hint="cs"/>
          <w:spacing w:val="-2"/>
          <w:sz w:val="30"/>
          <w:cs/>
        </w:rPr>
        <w:t xml:space="preserve"> ใ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>นการยืนยันตัวตนของผู้ใช้</w:t>
      </w:r>
      <w:r w:rsidRPr="00C816F3">
        <w:rPr>
          <w:rFonts w:ascii="Cordia New" w:hAnsi="Cordia New" w:cs="Cordia New" w:hint="cs"/>
          <w:spacing w:val="-2"/>
          <w:sz w:val="30"/>
          <w:cs/>
        </w:rPr>
        <w:t>บัตรสวัสดิการแห่งรัฐ เพื่อการชำระเงินของ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ร้านค้าธงฟ้าประชารัฐ 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และ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>เตรียมนำ</w:t>
      </w:r>
      <w:r w:rsidR="00FE2E8B" w:rsidRPr="00C816F3">
        <w:rPr>
          <w:rFonts w:ascii="Cordia New" w:hAnsi="Cordia New" w:cs="Cordia New" w:hint="cs"/>
          <w:spacing w:val="-2"/>
          <w:sz w:val="30"/>
          <w:cs/>
        </w:rPr>
        <w:t>ระบบ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 </w:t>
      </w:r>
      <w:r w:rsidR="00577D16" w:rsidRPr="00C816F3">
        <w:rPr>
          <w:rFonts w:ascii="Cordia New" w:hAnsi="Cordia New" w:cs="Cordia New"/>
          <w:b/>
          <w:bCs/>
          <w:spacing w:val="-2"/>
          <w:sz w:val="30"/>
        </w:rPr>
        <w:t>Face Authentication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 มาใช้ในการทำธุรกรรมทางการเงิน</w:t>
      </w:r>
      <w:r w:rsidR="00FE2E8B" w:rsidRPr="00C816F3">
        <w:rPr>
          <w:rFonts w:ascii="Cordia New" w:hAnsi="Cordia New" w:cs="Cordia New" w:hint="cs"/>
          <w:spacing w:val="-2"/>
          <w:sz w:val="30"/>
          <w:cs/>
        </w:rPr>
        <w:t>ผ่านโทรศัพท์มือถือ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 เช่น</w:t>
      </w:r>
      <w:r w:rsidR="00FE2E8B" w:rsidRPr="00C816F3">
        <w:rPr>
          <w:rFonts w:ascii="Cordia New" w:hAnsi="Cordia New" w:cs="Cordia New" w:hint="cs"/>
          <w:spacing w:val="-2"/>
          <w:sz w:val="30"/>
          <w:cs/>
        </w:rPr>
        <w:t xml:space="preserve"> 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 xml:space="preserve">การเปิดบัญชีผ่านแอปพลิเคชั่น กรุงไทย </w:t>
      </w:r>
      <w:r w:rsidR="00577D16" w:rsidRPr="00C816F3">
        <w:rPr>
          <w:rFonts w:ascii="Cordia New" w:hAnsi="Cordia New" w:cs="Cordia New"/>
          <w:spacing w:val="-2"/>
          <w:sz w:val="30"/>
        </w:rPr>
        <w:t xml:space="preserve">NEXT </w:t>
      </w:r>
      <w:r w:rsidR="00577D16" w:rsidRPr="00C816F3">
        <w:rPr>
          <w:rFonts w:ascii="Cordia New" w:hAnsi="Cordia New" w:cs="Cordia New" w:hint="cs"/>
          <w:spacing w:val="-2"/>
          <w:sz w:val="30"/>
          <w:cs/>
        </w:rPr>
        <w:t>ซึ่งมี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>การตรวจสอบ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และยืนยันตัวตนแบบ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 xml:space="preserve"> </w:t>
      </w:r>
      <w:proofErr w:type="spellStart"/>
      <w:r w:rsidR="00577D16" w:rsidRPr="00C816F3">
        <w:rPr>
          <w:rFonts w:ascii="Cordia New" w:hAnsi="Cordia New" w:cs="Cordia New"/>
          <w:spacing w:val="-2"/>
          <w:sz w:val="30"/>
        </w:rPr>
        <w:t>Colour</w:t>
      </w:r>
      <w:proofErr w:type="spellEnd"/>
      <w:r w:rsidR="00577D16" w:rsidRPr="00C816F3">
        <w:rPr>
          <w:rFonts w:ascii="Cordia New" w:hAnsi="Cordia New" w:cs="Cordia New"/>
          <w:spacing w:val="-2"/>
          <w:sz w:val="30"/>
        </w:rPr>
        <w:t xml:space="preserve"> Reflection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>-</w:t>
      </w:r>
      <w:r w:rsidR="00577D16" w:rsidRPr="00C816F3">
        <w:rPr>
          <w:rFonts w:ascii="Cordia New" w:hAnsi="Cordia New" w:cs="Cordia New"/>
          <w:spacing w:val="-2"/>
          <w:sz w:val="30"/>
        </w:rPr>
        <w:t xml:space="preserve">based Liveness Detection 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สามารถ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>ป้องกันการปลอมแปลง</w:t>
      </w:r>
      <w:r w:rsidR="006D109A" w:rsidRPr="00C816F3">
        <w:rPr>
          <w:rFonts w:ascii="Cordia New" w:hAnsi="Cordia New" w:cs="Cordia New" w:hint="cs"/>
          <w:spacing w:val="-2"/>
          <w:sz w:val="30"/>
          <w:cs/>
        </w:rPr>
        <w:t>โดย</w:t>
      </w:r>
      <w:r w:rsidR="00577D16" w:rsidRPr="00C816F3">
        <w:rPr>
          <w:rFonts w:ascii="Cordia New" w:hAnsi="Cordia New" w:cs="Cordia New"/>
          <w:spacing w:val="-2"/>
          <w:sz w:val="30"/>
          <w:cs/>
        </w:rPr>
        <w:t>ใช้รูปถ่ายและวีดีโอ</w:t>
      </w:r>
    </w:p>
    <w:p w:rsidR="00577D16" w:rsidRPr="00B50FF5" w:rsidRDefault="006D109A" w:rsidP="00B50FF5">
      <w:pPr>
        <w:ind w:firstLine="720"/>
        <w:jc w:val="thaiDistribute"/>
        <w:rPr>
          <w:rFonts w:ascii="Cordia New" w:hAnsi="Cordia New" w:cs="Cordia New"/>
          <w:sz w:val="30"/>
        </w:rPr>
      </w:pPr>
      <w:r w:rsidRPr="006D109A">
        <w:rPr>
          <w:rFonts w:ascii="Cordia New" w:hAnsi="Cordia New" w:cs="Cordia New"/>
          <w:b/>
          <w:bCs/>
          <w:sz w:val="30"/>
          <w:cs/>
        </w:rPr>
        <w:t xml:space="preserve">กลุ่มการชำระเงิน </w:t>
      </w:r>
      <w:r>
        <w:rPr>
          <w:rFonts w:ascii="Cordia New" w:hAnsi="Cordia New" w:cs="Cordia New" w:hint="cs"/>
          <w:sz w:val="30"/>
          <w:cs/>
        </w:rPr>
        <w:t>ธนาคารได้พัฒนา</w:t>
      </w:r>
      <w:r w:rsidR="00FD5654">
        <w:rPr>
          <w:rFonts w:ascii="Cordia New" w:hAnsi="Cordia New" w:cs="Cordia New" w:hint="cs"/>
          <w:sz w:val="30"/>
          <w:cs/>
        </w:rPr>
        <w:t xml:space="preserve"> </w:t>
      </w:r>
      <w:r w:rsidR="00DA3192">
        <w:rPr>
          <w:rFonts w:ascii="Cordia New" w:hAnsi="Cordia New" w:cs="Cordia New" w:hint="cs"/>
          <w:b/>
          <w:bCs/>
          <w:sz w:val="30"/>
          <w:cs/>
        </w:rPr>
        <w:t xml:space="preserve">แอปพลิเคชั่น เป๋าตุง </w:t>
      </w:r>
      <w:r w:rsidR="00DA3192" w:rsidRPr="00DA3192">
        <w:rPr>
          <w:rFonts w:ascii="Cordia New" w:hAnsi="Cordia New" w:cs="Cordia New" w:hint="cs"/>
          <w:sz w:val="30"/>
          <w:cs/>
        </w:rPr>
        <w:t>รองรับการจ่ายเงินด้วย</w:t>
      </w:r>
      <w:r w:rsidR="00DA3192">
        <w:rPr>
          <w:rFonts w:ascii="Cordia New" w:hAnsi="Cordia New" w:cs="Cordia New" w:hint="cs"/>
          <w:b/>
          <w:bCs/>
          <w:sz w:val="30"/>
          <w:cs/>
        </w:rPr>
        <w:t xml:space="preserve"> </w:t>
      </w:r>
      <w:r w:rsidR="00DA3192">
        <w:rPr>
          <w:rFonts w:ascii="Cordia New" w:hAnsi="Cordia New" w:cs="Cordia New"/>
          <w:sz w:val="30"/>
        </w:rPr>
        <w:t xml:space="preserve">QR </w:t>
      </w:r>
      <w:r w:rsidR="00DA3192">
        <w:rPr>
          <w:rFonts w:ascii="Cordia New" w:hAnsi="Cordia New" w:cs="Cordia New" w:hint="cs"/>
          <w:sz w:val="30"/>
          <w:cs/>
        </w:rPr>
        <w:t xml:space="preserve">และ </w:t>
      </w:r>
      <w:r w:rsidR="00B50FF5" w:rsidRPr="00B50FF5">
        <w:rPr>
          <w:rFonts w:ascii="Cordia New" w:hAnsi="Cordia New" w:cs="Cordia New"/>
          <w:b/>
          <w:bCs/>
          <w:sz w:val="30"/>
          <w:cs/>
        </w:rPr>
        <w:t>แอปพลิเคชั่น ถุงเงิน</w:t>
      </w:r>
      <w:r w:rsidR="00B50FF5">
        <w:rPr>
          <w:rFonts w:ascii="Cordia New" w:hAnsi="Cordia New" w:cs="Cordia New" w:hint="cs"/>
          <w:b/>
          <w:bCs/>
          <w:sz w:val="30"/>
          <w:cs/>
        </w:rPr>
        <w:t xml:space="preserve">ประชารัฐ </w:t>
      </w:r>
      <w:r w:rsidR="00DA3192">
        <w:rPr>
          <w:rFonts w:ascii="Cordia New" w:hAnsi="Cordia New" w:cs="Cordia New" w:hint="cs"/>
          <w:sz w:val="30"/>
          <w:cs/>
        </w:rPr>
        <w:t xml:space="preserve">ที่ออกแบบมาเพื่ออำนวยความสะดวกในการซื้อขายสินค้าระหว่างร้านค้ากับผู้ถือบัตรสวัสดิการแห่งรัฐ </w:t>
      </w:r>
      <w:r w:rsidR="00FD5654">
        <w:rPr>
          <w:rFonts w:ascii="Cordia New" w:hAnsi="Cordia New" w:cs="Cordia New" w:hint="cs"/>
          <w:sz w:val="30"/>
          <w:cs/>
        </w:rPr>
        <w:t>เพื่อเพิ่มความ</w:t>
      </w:r>
      <w:r w:rsidR="00DA3192">
        <w:rPr>
          <w:rFonts w:ascii="Cordia New" w:hAnsi="Cordia New" w:cs="Cordia New" w:hint="cs"/>
          <w:sz w:val="30"/>
          <w:cs/>
        </w:rPr>
        <w:t>รวดเร็วและทั่วถึง</w:t>
      </w:r>
      <w:r w:rsidR="00B50FF5">
        <w:rPr>
          <w:rFonts w:ascii="Cordia New" w:hAnsi="Cordia New" w:cs="Cordia New"/>
          <w:sz w:val="30"/>
          <w:cs/>
        </w:rPr>
        <w:t xml:space="preserve"> </w:t>
      </w:r>
    </w:p>
    <w:p w:rsidR="000F4717" w:rsidRDefault="00B50FF5" w:rsidP="000F4717">
      <w:pPr>
        <w:ind w:firstLine="720"/>
        <w:jc w:val="thaiDistribute"/>
        <w:rPr>
          <w:rFonts w:ascii="Cordia New" w:hAnsi="Cordia New" w:cs="Cordia New"/>
          <w:sz w:val="28"/>
        </w:rPr>
      </w:pPr>
      <w:r w:rsidRPr="00B50FF5">
        <w:rPr>
          <w:rFonts w:ascii="Cordia New" w:hAnsi="Cordia New" w:cs="Cordia New"/>
          <w:b/>
          <w:bCs/>
          <w:sz w:val="28"/>
          <w:cs/>
        </w:rPr>
        <w:t>กลุ่มสุขภาพและการรักษาพยาบาล</w:t>
      </w:r>
      <w:r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="00D04BC9">
        <w:rPr>
          <w:rFonts w:ascii="Cordia New" w:hAnsi="Cordia New" w:cs="Cordia New" w:hint="cs"/>
          <w:sz w:val="28"/>
          <w:cs/>
        </w:rPr>
        <w:t>ธนาคารได้ติดตั้ง</w:t>
      </w:r>
      <w:r w:rsidRPr="00B50FF5">
        <w:rPr>
          <w:rFonts w:ascii="Cordia New" w:hAnsi="Cordia New" w:cs="Cordia New"/>
          <w:b/>
          <w:bCs/>
          <w:sz w:val="28"/>
          <w:cs/>
        </w:rPr>
        <w:t xml:space="preserve"> </w:t>
      </w:r>
      <w:r w:rsidR="000F4717" w:rsidRPr="000F4717">
        <w:rPr>
          <w:rFonts w:ascii="Cordia New" w:hAnsi="Cordia New" w:cs="Cordia New"/>
          <w:b/>
          <w:bCs/>
          <w:sz w:val="28"/>
        </w:rPr>
        <w:t>Self</w:t>
      </w:r>
      <w:r w:rsidR="000F4717" w:rsidRPr="000F4717">
        <w:rPr>
          <w:rFonts w:ascii="Cordia New" w:hAnsi="Cordia New" w:cs="Cordia New"/>
          <w:b/>
          <w:bCs/>
          <w:sz w:val="28"/>
          <w:cs/>
        </w:rPr>
        <w:t>-</w:t>
      </w:r>
      <w:r w:rsidR="000F4717" w:rsidRPr="000F4717">
        <w:rPr>
          <w:rFonts w:ascii="Cordia New" w:hAnsi="Cordia New" w:cs="Cordia New"/>
          <w:b/>
          <w:bCs/>
          <w:sz w:val="28"/>
        </w:rPr>
        <w:t>Payment Machine</w:t>
      </w:r>
      <w:r w:rsidR="000F4717" w:rsidRPr="000F4717">
        <w:rPr>
          <w:rFonts w:ascii="Cordia New" w:hAnsi="Cordia New" w:cs="Cordia New"/>
          <w:b/>
          <w:bCs/>
          <w:sz w:val="28"/>
          <w:cs/>
        </w:rPr>
        <w:t xml:space="preserve"> </w:t>
      </w:r>
      <w:r w:rsidR="000F4717" w:rsidRPr="000F4717">
        <w:rPr>
          <w:rFonts w:ascii="Cordia New" w:hAnsi="Cordia New" w:cs="Cordia New"/>
          <w:sz w:val="28"/>
          <w:cs/>
        </w:rPr>
        <w:t xml:space="preserve">คือตู้ </w:t>
      </w:r>
      <w:r w:rsidR="000F4717" w:rsidRPr="000F4717">
        <w:rPr>
          <w:rFonts w:ascii="Cordia New" w:hAnsi="Cordia New" w:cs="Cordia New"/>
          <w:sz w:val="28"/>
        </w:rPr>
        <w:t xml:space="preserve">Kiosk </w:t>
      </w:r>
      <w:r>
        <w:rPr>
          <w:rFonts w:ascii="Cordia New" w:hAnsi="Cordia New" w:cs="Cordia New" w:hint="cs"/>
          <w:sz w:val="28"/>
          <w:cs/>
        </w:rPr>
        <w:t>ที่</w:t>
      </w:r>
      <w:r w:rsidR="000F4717" w:rsidRPr="000F4717">
        <w:rPr>
          <w:rFonts w:ascii="Cordia New" w:hAnsi="Cordia New" w:cs="Cordia New"/>
          <w:sz w:val="28"/>
          <w:cs/>
        </w:rPr>
        <w:t>เก็บรวบรวมฐานข้อม</w:t>
      </w:r>
      <w:r w:rsidR="00B821FE">
        <w:rPr>
          <w:rFonts w:ascii="Cordia New" w:hAnsi="Cordia New" w:cs="Cordia New"/>
          <w:sz w:val="28"/>
          <w:cs/>
        </w:rPr>
        <w:t xml:space="preserve">ูลของคนไข้ </w:t>
      </w:r>
      <w:r w:rsidR="000F4717" w:rsidRPr="000F4717">
        <w:rPr>
          <w:rFonts w:ascii="Cordia New" w:hAnsi="Cordia New" w:cs="Cordia New"/>
          <w:sz w:val="28"/>
          <w:cs/>
        </w:rPr>
        <w:t>ในโรงพยาบาล</w:t>
      </w:r>
      <w:r w:rsidR="00B821FE">
        <w:rPr>
          <w:rFonts w:ascii="Cordia New" w:hAnsi="Cordia New" w:cs="Cordia New" w:hint="cs"/>
          <w:sz w:val="28"/>
          <w:cs/>
        </w:rPr>
        <w:t xml:space="preserve"> </w:t>
      </w:r>
      <w:r w:rsidR="000F4717" w:rsidRPr="000F4717">
        <w:rPr>
          <w:rFonts w:ascii="Cordia New" w:hAnsi="Cordia New" w:cs="Cordia New"/>
          <w:sz w:val="28"/>
          <w:cs/>
        </w:rPr>
        <w:t>โดยสามารถใช้บริการได้ด้วยตนเอง</w:t>
      </w:r>
      <w:r w:rsidR="00D04BC9">
        <w:rPr>
          <w:rFonts w:ascii="Cordia New" w:hAnsi="Cordia New" w:cs="Cordia New" w:hint="cs"/>
          <w:sz w:val="28"/>
          <w:cs/>
        </w:rPr>
        <w:t xml:space="preserve"> </w:t>
      </w:r>
      <w:r w:rsidR="000F4717" w:rsidRPr="000F4717">
        <w:rPr>
          <w:rFonts w:ascii="Cordia New" w:hAnsi="Cordia New" w:cs="Cordia New"/>
          <w:sz w:val="28"/>
          <w:cs/>
        </w:rPr>
        <w:t>ตั</w:t>
      </w:r>
      <w:r w:rsidR="000F4717">
        <w:rPr>
          <w:rFonts w:ascii="Cordia New" w:hAnsi="Cordia New" w:cs="Cordia New"/>
          <w:sz w:val="28"/>
          <w:cs/>
        </w:rPr>
        <w:t xml:space="preserve">้งแต่ระบบการจองคิว </w:t>
      </w:r>
      <w:r w:rsidR="000F4717">
        <w:rPr>
          <w:rFonts w:ascii="Cordia New" w:hAnsi="Cordia New" w:cs="Cordia New" w:hint="cs"/>
          <w:sz w:val="28"/>
          <w:cs/>
        </w:rPr>
        <w:t>ตรวจสอบสิทธิ์การรักษาพยาบาล</w:t>
      </w:r>
      <w:r w:rsidR="000F4717">
        <w:rPr>
          <w:rFonts w:ascii="Cordia New" w:hAnsi="Cordia New" w:cs="Cordia New"/>
          <w:sz w:val="28"/>
          <w:cs/>
        </w:rPr>
        <w:t>การ</w:t>
      </w:r>
      <w:r w:rsidR="000F4717" w:rsidRPr="000F4717">
        <w:rPr>
          <w:rFonts w:ascii="Cordia New" w:hAnsi="Cordia New" w:cs="Cordia New"/>
          <w:sz w:val="28"/>
          <w:cs/>
        </w:rPr>
        <w:t xml:space="preserve"> ชำระเงิน </w:t>
      </w:r>
      <w:r w:rsidR="000F4717">
        <w:rPr>
          <w:rFonts w:ascii="Cordia New" w:hAnsi="Cordia New" w:cs="Cordia New"/>
          <w:sz w:val="28"/>
          <w:cs/>
        </w:rPr>
        <w:t>การออกใบเสร็จ และการแสดงผลการ</w:t>
      </w:r>
      <w:r w:rsidR="000F4717" w:rsidRPr="000F4717">
        <w:rPr>
          <w:rFonts w:ascii="Cordia New" w:hAnsi="Cordia New" w:cs="Cordia New"/>
          <w:sz w:val="28"/>
          <w:cs/>
        </w:rPr>
        <w:t>ชำระ</w:t>
      </w:r>
      <w:r w:rsidR="000F4717">
        <w:rPr>
          <w:rFonts w:ascii="Cordia New" w:hAnsi="Cordia New" w:cs="Cordia New" w:hint="cs"/>
          <w:sz w:val="28"/>
          <w:cs/>
        </w:rPr>
        <w:t xml:space="preserve">เงิน </w:t>
      </w:r>
      <w:r w:rsidR="00B821FE">
        <w:rPr>
          <w:rFonts w:ascii="Cordia New" w:hAnsi="Cordia New" w:cs="Cordia New"/>
          <w:sz w:val="28"/>
          <w:cs/>
        </w:rPr>
        <w:t>รวมทั้ง</w:t>
      </w:r>
      <w:r w:rsidR="00114B0E">
        <w:rPr>
          <w:rFonts w:ascii="Cordia New" w:hAnsi="Cordia New" w:cs="Cordia New"/>
          <w:sz w:val="28"/>
          <w:cs/>
        </w:rPr>
        <w:t>พัฒนา</w:t>
      </w:r>
      <w:r w:rsidR="000F4717" w:rsidRPr="000F4717">
        <w:rPr>
          <w:rFonts w:ascii="Cordia New" w:hAnsi="Cordia New" w:cs="Cordia New"/>
          <w:sz w:val="28"/>
          <w:cs/>
        </w:rPr>
        <w:t xml:space="preserve"> </w:t>
      </w:r>
      <w:r w:rsidR="000F4717" w:rsidRPr="00D04BC9">
        <w:rPr>
          <w:rFonts w:ascii="Cordia New" w:hAnsi="Cordia New" w:cs="Cordia New"/>
          <w:b/>
          <w:bCs/>
          <w:sz w:val="28"/>
        </w:rPr>
        <w:t>Self</w:t>
      </w:r>
      <w:r w:rsidR="000F4717" w:rsidRPr="00D04BC9">
        <w:rPr>
          <w:rFonts w:ascii="Cordia New" w:hAnsi="Cordia New" w:cs="Cordia New"/>
          <w:b/>
          <w:bCs/>
          <w:sz w:val="28"/>
          <w:szCs w:val="28"/>
          <w:cs/>
        </w:rPr>
        <w:t>-</w:t>
      </w:r>
      <w:r w:rsidR="002832E8">
        <w:rPr>
          <w:rFonts w:ascii="Cordia New" w:hAnsi="Cordia New" w:cs="Cordia New"/>
          <w:b/>
          <w:bCs/>
          <w:sz w:val="28"/>
        </w:rPr>
        <w:t>Payment S</w:t>
      </w:r>
      <w:r w:rsidR="000F4717" w:rsidRPr="00D04BC9">
        <w:rPr>
          <w:rFonts w:ascii="Cordia New" w:hAnsi="Cordia New" w:cs="Cordia New"/>
          <w:b/>
          <w:bCs/>
          <w:sz w:val="28"/>
        </w:rPr>
        <w:t>ervice</w:t>
      </w:r>
      <w:r w:rsidR="000F4717" w:rsidRPr="000F4717">
        <w:rPr>
          <w:rFonts w:ascii="Cordia New" w:hAnsi="Cordia New" w:cs="Cordia New"/>
          <w:sz w:val="28"/>
          <w:szCs w:val="28"/>
          <w:cs/>
        </w:rPr>
        <w:t xml:space="preserve"> </w:t>
      </w:r>
      <w:r w:rsidR="00B821FE">
        <w:rPr>
          <w:rFonts w:ascii="Cordia New" w:hAnsi="Cordia New" w:cs="Cordia New" w:hint="cs"/>
          <w:sz w:val="28"/>
          <w:cs/>
        </w:rPr>
        <w:t>ตลอดจน</w:t>
      </w:r>
      <w:r w:rsidR="000F4717" w:rsidRPr="000F4717">
        <w:rPr>
          <w:rFonts w:ascii="Cordia New" w:hAnsi="Cordia New" w:cs="Cordia New"/>
          <w:sz w:val="28"/>
          <w:cs/>
        </w:rPr>
        <w:t xml:space="preserve">พัฒนาระบบเชื่อมต่อข้อมูลด้านการรับชำระระหว่างโรงพยาบาลและธนาคาร ผ่านระบบ </w:t>
      </w:r>
      <w:proofErr w:type="spellStart"/>
      <w:r w:rsidR="000F4717" w:rsidRPr="000F4717">
        <w:rPr>
          <w:rFonts w:ascii="Cordia New" w:hAnsi="Cordia New" w:cs="Cordia New"/>
          <w:sz w:val="28"/>
        </w:rPr>
        <w:t>Krungthai</w:t>
      </w:r>
      <w:proofErr w:type="spellEnd"/>
      <w:r w:rsidR="000F4717" w:rsidRPr="000F4717">
        <w:rPr>
          <w:rFonts w:ascii="Cordia New" w:hAnsi="Cordia New" w:cs="Cordia New"/>
          <w:sz w:val="28"/>
        </w:rPr>
        <w:t xml:space="preserve"> Corporate Online</w:t>
      </w:r>
    </w:p>
    <w:p w:rsidR="00DA3192" w:rsidRPr="00DA3192" w:rsidRDefault="00DA3192" w:rsidP="00DA3192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DA3192">
        <w:rPr>
          <w:rFonts w:ascii="Cordia New" w:hAnsi="Cordia New" w:cs="Cordia New"/>
          <w:b/>
          <w:bCs/>
          <w:sz w:val="28"/>
          <w:cs/>
        </w:rPr>
        <w:t>กลุ่มมหาวิทยาลัยและการศึกษา</w:t>
      </w:r>
      <w:r>
        <w:rPr>
          <w:rFonts w:ascii="Cordia New" w:hAnsi="Cordia New" w:cs="Cordia New"/>
          <w:b/>
          <w:bCs/>
          <w:sz w:val="28"/>
          <w:szCs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 xml:space="preserve">ธนาคารนำ </w:t>
      </w:r>
      <w:r w:rsidRPr="00DA3192">
        <w:rPr>
          <w:rFonts w:ascii="Cordia New" w:hAnsi="Cordia New" w:cs="Cordia New"/>
          <w:b/>
          <w:bCs/>
          <w:sz w:val="28"/>
          <w:cs/>
        </w:rPr>
        <w:t>แอปพลิเคชั่น เป๋าตัง</w:t>
      </w:r>
      <w:r>
        <w:rPr>
          <w:rFonts w:ascii="Cordia New" w:hAnsi="Cordia New" w:cs="Cordia New" w:hint="cs"/>
          <w:sz w:val="28"/>
          <w:cs/>
        </w:rPr>
        <w:t xml:space="preserve"> </w:t>
      </w:r>
      <w:r w:rsidR="00FD5654">
        <w:rPr>
          <w:rFonts w:ascii="Cordia New" w:hAnsi="Cordia New" w:cs="Cordia New" w:hint="cs"/>
          <w:sz w:val="28"/>
          <w:cs/>
        </w:rPr>
        <w:t>ซึ่ง</w:t>
      </w:r>
      <w:r w:rsidRPr="00DA3192">
        <w:rPr>
          <w:rFonts w:ascii="Cordia New" w:hAnsi="Cordia New" w:cs="Cordia New"/>
          <w:sz w:val="28"/>
          <w:cs/>
        </w:rPr>
        <w:t>เป็นเสมือนกระเป๋าเงิน</w:t>
      </w:r>
      <w:r>
        <w:rPr>
          <w:rFonts w:ascii="Cordia New" w:hAnsi="Cordia New" w:cs="Cordia New" w:hint="cs"/>
          <w:sz w:val="28"/>
          <w:cs/>
        </w:rPr>
        <w:t>มาเพิ่มช่องทาง</w:t>
      </w:r>
      <w:r>
        <w:rPr>
          <w:rFonts w:ascii="Cordia New" w:hAnsi="Cordia New" w:cs="Cordia New"/>
          <w:sz w:val="28"/>
          <w:cs/>
        </w:rPr>
        <w:t>ในการ</w:t>
      </w:r>
      <w:r w:rsidRPr="00DA3192">
        <w:rPr>
          <w:rFonts w:ascii="Cordia New" w:hAnsi="Cordia New" w:cs="Cordia New"/>
          <w:sz w:val="28"/>
          <w:cs/>
        </w:rPr>
        <w:t>ตรวจสอบยอดกำหนดชำระ ยอดค้างชำระรายละเอียดการกู้ยืม และชำระหนี้ กยศ.  และในอนาคตจะรองรับกระเป๋าเงินอื่นๆ ของภาครัฐ โดยสามารถใช้งาน โอนเติมจ่าย ง่ายๆ ตอบโจทย์ไลฟ์สไตล์ทางการเงิน</w:t>
      </w:r>
    </w:p>
    <w:p w:rsidR="000F4717" w:rsidRPr="00C816F3" w:rsidRDefault="00B50FF5" w:rsidP="00407E05">
      <w:pPr>
        <w:ind w:firstLine="720"/>
        <w:jc w:val="thaiDistribute"/>
        <w:rPr>
          <w:rFonts w:asciiTheme="minorBidi" w:hAnsiTheme="minorBidi" w:cs="Cordia New"/>
          <w:spacing w:val="-2"/>
          <w:sz w:val="30"/>
          <w:cs/>
        </w:rPr>
      </w:pPr>
      <w:r w:rsidRPr="00C816F3">
        <w:rPr>
          <w:rFonts w:asciiTheme="minorBidi" w:hAnsiTheme="minorBidi" w:cs="Cordia New"/>
          <w:b/>
          <w:bCs/>
          <w:spacing w:val="-2"/>
          <w:sz w:val="30"/>
          <w:cs/>
        </w:rPr>
        <w:t>กลุ่มระบบขนส่งมวลชน</w:t>
      </w:r>
      <w:r w:rsidRPr="00C816F3">
        <w:rPr>
          <w:rFonts w:asciiTheme="minorBidi" w:hAnsiTheme="minorBidi" w:cs="Cordia New"/>
          <w:spacing w:val="-2"/>
          <w:sz w:val="30"/>
          <w:cs/>
        </w:rPr>
        <w:t xml:space="preserve"> </w:t>
      </w:r>
      <w:r w:rsidR="00B821FE" w:rsidRPr="00C816F3">
        <w:rPr>
          <w:rFonts w:asciiTheme="minorBidi" w:hAnsiTheme="minorBidi" w:cs="Cordia New" w:hint="cs"/>
          <w:spacing w:val="-2"/>
          <w:sz w:val="30"/>
          <w:cs/>
        </w:rPr>
        <w:t>ธนาคารได้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>ร่วมกับ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 xml:space="preserve">องค์การขนส่งมวลชนกรุงเทพ (ขสมก.) </w:t>
      </w:r>
      <w:r w:rsidR="005F45FF" w:rsidRPr="00C816F3">
        <w:rPr>
          <w:rFonts w:asciiTheme="minorBidi" w:hAnsiTheme="minorBidi" w:cs="Cordia New"/>
          <w:spacing w:val="-2"/>
          <w:sz w:val="30"/>
          <w:cs/>
        </w:rPr>
        <w:t>พัฒนา</w:t>
      </w:r>
      <w:r w:rsidR="005F45FF" w:rsidRPr="00C816F3">
        <w:rPr>
          <w:rFonts w:asciiTheme="minorBidi" w:hAnsiTheme="minorBidi" w:cs="Cordia New"/>
          <w:b/>
          <w:bCs/>
          <w:spacing w:val="-2"/>
          <w:sz w:val="30"/>
          <w:cs/>
        </w:rPr>
        <w:t>ระบบการชำระเงินแบบไร้เงินสด</w:t>
      </w:r>
      <w:r w:rsidR="005F45FF" w:rsidRPr="00C816F3">
        <w:rPr>
          <w:rFonts w:asciiTheme="minorBidi" w:hAnsiTheme="minorBidi" w:cs="Cordia New"/>
          <w:spacing w:val="-2"/>
          <w:sz w:val="30"/>
          <w:cs/>
        </w:rPr>
        <w:t xml:space="preserve"> (</w:t>
      </w:r>
      <w:r w:rsidR="005F45FF" w:rsidRPr="00C816F3">
        <w:rPr>
          <w:rFonts w:asciiTheme="minorBidi" w:hAnsiTheme="minorBidi" w:cs="Cordia New"/>
          <w:spacing w:val="-2"/>
          <w:sz w:val="30"/>
        </w:rPr>
        <w:t>Cashless Payment</w:t>
      </w:r>
      <w:r w:rsidR="005F45FF" w:rsidRPr="00C816F3">
        <w:rPr>
          <w:rFonts w:asciiTheme="minorBidi" w:hAnsiTheme="minorBidi" w:cs="Cordia New"/>
          <w:spacing w:val="-2"/>
          <w:sz w:val="30"/>
          <w:cs/>
        </w:rPr>
        <w:t xml:space="preserve">) 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>นำร่อง</w:t>
      </w:r>
      <w:r w:rsidR="00B821FE" w:rsidRPr="00C816F3">
        <w:rPr>
          <w:rFonts w:asciiTheme="minorBidi" w:hAnsiTheme="minorBidi" w:cs="Cordia New"/>
          <w:spacing w:val="-2"/>
          <w:sz w:val="30"/>
          <w:cs/>
        </w:rPr>
        <w:t xml:space="preserve">ติดตั้ง </w:t>
      </w:r>
      <w:r w:rsidR="00B821FE" w:rsidRPr="00C816F3">
        <w:rPr>
          <w:rFonts w:asciiTheme="minorBidi" w:hAnsiTheme="minorBidi" w:cs="Cordia New"/>
          <w:spacing w:val="-2"/>
          <w:sz w:val="30"/>
        </w:rPr>
        <w:t xml:space="preserve">QR Code </w:t>
      </w:r>
      <w:r w:rsidR="00B821FE" w:rsidRPr="00C816F3">
        <w:rPr>
          <w:rFonts w:asciiTheme="minorBidi" w:hAnsiTheme="minorBidi" w:cs="Cordia New"/>
          <w:spacing w:val="-2"/>
          <w:sz w:val="30"/>
          <w:cs/>
        </w:rPr>
        <w:t>และ</w:t>
      </w:r>
      <w:r w:rsidR="00231002" w:rsidRPr="00C816F3">
        <w:rPr>
          <w:rFonts w:asciiTheme="minorBidi" w:hAnsiTheme="minorBidi" w:cs="Cordia New"/>
          <w:spacing w:val="-2"/>
          <w:sz w:val="30"/>
          <w:cs/>
        </w:rPr>
        <w:t>เครื่องอ่านบัตรแบบมือถือ (</w:t>
      </w:r>
      <w:r w:rsidR="00231002" w:rsidRPr="00C816F3">
        <w:rPr>
          <w:rFonts w:asciiTheme="minorBidi" w:hAnsiTheme="minorBidi" w:cs="Cordia New"/>
          <w:spacing w:val="-2"/>
          <w:sz w:val="30"/>
        </w:rPr>
        <w:t>Handheld</w:t>
      </w:r>
      <w:r w:rsidR="00231002" w:rsidRPr="00C816F3">
        <w:rPr>
          <w:rFonts w:asciiTheme="minorBidi" w:hAnsiTheme="minorBidi" w:cs="Cordia New"/>
          <w:spacing w:val="-2"/>
          <w:sz w:val="30"/>
          <w:cs/>
        </w:rPr>
        <w:t xml:space="preserve">) 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 xml:space="preserve">รถเมล์ปรับอากาศ สาย 510 </w:t>
      </w:r>
      <w:r w:rsidR="00231002" w:rsidRPr="00C816F3">
        <w:rPr>
          <w:rFonts w:asciiTheme="minorBidi" w:hAnsiTheme="minorBidi" w:cs="Cordia New" w:hint="cs"/>
          <w:spacing w:val="-2"/>
          <w:sz w:val="30"/>
          <w:cs/>
        </w:rPr>
        <w:t>จำนวน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 xml:space="preserve"> 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 xml:space="preserve">40 คัน 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>รองรับชำระค่าโดยสารด้วย</w:t>
      </w:r>
      <w:r w:rsidR="00B821FE" w:rsidRPr="00C816F3">
        <w:rPr>
          <w:rFonts w:cs="Angsana New"/>
          <w:spacing w:val="-2"/>
          <w:szCs w:val="24"/>
          <w:cs/>
        </w:rPr>
        <w:t xml:space="preserve"> </w:t>
      </w:r>
      <w:r w:rsidR="00B821FE" w:rsidRPr="00C816F3">
        <w:rPr>
          <w:rFonts w:asciiTheme="minorBidi" w:hAnsiTheme="minorBidi" w:cs="Cordia New"/>
          <w:spacing w:val="-2"/>
          <w:sz w:val="30"/>
        </w:rPr>
        <w:t xml:space="preserve">QR Code 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>บัตรเครดิต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 xml:space="preserve"> 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>บัตรเดบิต และบัตรรถเมล์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 xml:space="preserve"> รวมทั้งติดตั้ง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>ระบบบัต</w:t>
      </w:r>
      <w:r w:rsidR="002832E8" w:rsidRPr="00C816F3">
        <w:rPr>
          <w:rFonts w:asciiTheme="minorBidi" w:hAnsiTheme="minorBidi" w:cs="Cordia New"/>
          <w:spacing w:val="-2"/>
          <w:sz w:val="30"/>
          <w:cs/>
        </w:rPr>
        <w:t xml:space="preserve">รโดยสารอิเล็กทรอนิกส์ </w:t>
      </w:r>
      <w:r w:rsidR="002832E8" w:rsidRPr="00C816F3">
        <w:rPr>
          <w:rFonts w:asciiTheme="minorBidi" w:hAnsiTheme="minorBidi" w:cs="Cordia New" w:hint="cs"/>
          <w:spacing w:val="-2"/>
          <w:sz w:val="30"/>
          <w:cs/>
        </w:rPr>
        <w:t>(</w:t>
      </w:r>
      <w:r w:rsidR="002832E8" w:rsidRPr="00C816F3">
        <w:rPr>
          <w:rFonts w:asciiTheme="minorBidi" w:hAnsiTheme="minorBidi" w:cs="Cordia New"/>
          <w:spacing w:val="-2"/>
          <w:sz w:val="30"/>
        </w:rPr>
        <w:t>E Ticket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 xml:space="preserve">) 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>ในรถเมล์ ขสมก. อีกจ</w:t>
      </w:r>
      <w:r w:rsidR="00407E05" w:rsidRPr="00C816F3">
        <w:rPr>
          <w:rFonts w:asciiTheme="minorBidi" w:hAnsiTheme="minorBidi" w:cs="Cordia New" w:hint="cs"/>
          <w:spacing w:val="-2"/>
          <w:sz w:val="30"/>
          <w:cs/>
        </w:rPr>
        <w:t>ำ</w:t>
      </w:r>
      <w:r w:rsidR="00EC14A4" w:rsidRPr="00C816F3">
        <w:rPr>
          <w:rFonts w:asciiTheme="minorBidi" w:hAnsiTheme="minorBidi" w:cs="Cordia New" w:hint="cs"/>
          <w:spacing w:val="-2"/>
          <w:sz w:val="30"/>
          <w:cs/>
        </w:rPr>
        <w:t xml:space="preserve">นวน 3,000 คัน </w:t>
      </w:r>
      <w:r w:rsidR="00407E05" w:rsidRPr="00C816F3">
        <w:rPr>
          <w:rFonts w:asciiTheme="minorBidi" w:hAnsiTheme="minorBidi" w:cs="Cordia New" w:hint="cs"/>
          <w:spacing w:val="-2"/>
          <w:sz w:val="30"/>
          <w:cs/>
        </w:rPr>
        <w:t>รองรับผู้ใช้</w:t>
      </w:r>
      <w:r w:rsidR="00EC14A4" w:rsidRPr="00C816F3">
        <w:rPr>
          <w:rFonts w:asciiTheme="minorBidi" w:hAnsiTheme="minorBidi" w:cs="Cordia New"/>
          <w:spacing w:val="-2"/>
          <w:sz w:val="30"/>
          <w:cs/>
        </w:rPr>
        <w:t>บัตรสวัสดิการแห่งรัฐ</w:t>
      </w:r>
      <w:r w:rsidR="00407E05" w:rsidRPr="00C816F3">
        <w:rPr>
          <w:rFonts w:asciiTheme="minorBidi" w:hAnsiTheme="minorBidi" w:cs="Cordia New" w:hint="cs"/>
          <w:spacing w:val="-2"/>
          <w:sz w:val="30"/>
          <w:cs/>
        </w:rPr>
        <w:t xml:space="preserve"> </w:t>
      </w:r>
      <w:r w:rsidR="00B821FE" w:rsidRPr="00C816F3">
        <w:rPr>
          <w:rFonts w:asciiTheme="minorBidi" w:hAnsiTheme="minorBidi" w:cs="Cordia New" w:hint="cs"/>
          <w:spacing w:val="-2"/>
          <w:sz w:val="30"/>
          <w:cs/>
        </w:rPr>
        <w:t>และ</w:t>
      </w:r>
      <w:r w:rsidR="00B821FE" w:rsidRPr="00C816F3">
        <w:rPr>
          <w:rFonts w:asciiTheme="minorBidi" w:hAnsiTheme="minorBidi" w:cs="Cordia New"/>
          <w:spacing w:val="-2"/>
          <w:sz w:val="30"/>
          <w:cs/>
        </w:rPr>
        <w:t>เตรียม</w:t>
      </w:r>
      <w:r w:rsidR="005F45FF" w:rsidRPr="00C816F3">
        <w:rPr>
          <w:rFonts w:asciiTheme="minorBidi" w:hAnsiTheme="minorBidi" w:cs="Cordia New"/>
          <w:spacing w:val="-2"/>
          <w:sz w:val="30"/>
          <w:cs/>
        </w:rPr>
        <w:t>เชื่อมโยงระบบบัตรโดยสารร่วม (</w:t>
      </w:r>
      <w:r w:rsidR="005F45FF" w:rsidRPr="00C816F3">
        <w:rPr>
          <w:rFonts w:asciiTheme="minorBidi" w:hAnsiTheme="minorBidi" w:cs="Cordia New"/>
          <w:spacing w:val="-2"/>
          <w:sz w:val="30"/>
        </w:rPr>
        <w:t>Common Ticket</w:t>
      </w:r>
      <w:r w:rsidR="005F45FF" w:rsidRPr="00C816F3">
        <w:rPr>
          <w:rFonts w:asciiTheme="minorBidi" w:hAnsiTheme="minorBidi" w:cs="Cordia New"/>
          <w:spacing w:val="-2"/>
          <w:sz w:val="30"/>
          <w:cs/>
        </w:rPr>
        <w:t>) กับระบบขนส่งสาธารณะประเภทอื่น</w:t>
      </w:r>
      <w:r w:rsidR="00CF159A" w:rsidRPr="00C816F3">
        <w:rPr>
          <w:rFonts w:asciiTheme="minorBidi" w:hAnsiTheme="minorBidi" w:cs="Cordia New" w:hint="cs"/>
          <w:spacing w:val="-2"/>
          <w:sz w:val="30"/>
          <w:cs/>
        </w:rPr>
        <w:t>ๆ</w:t>
      </w:r>
    </w:p>
    <w:p w:rsidR="00471E8A" w:rsidRPr="00D811A3" w:rsidRDefault="00471E8A" w:rsidP="000114FF">
      <w:pPr>
        <w:ind w:firstLine="720"/>
        <w:jc w:val="thaiDistribute"/>
        <w:rPr>
          <w:rFonts w:ascii="Cordia New" w:hAnsi="Cordia New" w:cs="Cordia New"/>
          <w:sz w:val="30"/>
          <w:cs/>
        </w:rPr>
      </w:pPr>
    </w:p>
    <w:p w:rsidR="005C2313" w:rsidRPr="00B71527" w:rsidRDefault="00407E05" w:rsidP="00407E05">
      <w:pPr>
        <w:rPr>
          <w:rFonts w:ascii="Cordia New" w:hAnsi="Cordia New" w:cs="Cordia New"/>
          <w:b/>
          <w:bCs/>
          <w:szCs w:val="24"/>
        </w:rPr>
      </w:pPr>
      <w:r w:rsidRPr="00B71527">
        <w:rPr>
          <w:rFonts w:ascii="Cordia New" w:hAnsi="Cordia New" w:cs="Cordia New"/>
          <w:b/>
          <w:bCs/>
          <w:szCs w:val="24"/>
          <w:cs/>
        </w:rPr>
        <w:t>ฝ่าย</w:t>
      </w:r>
      <w:r w:rsidRPr="00B71527">
        <w:rPr>
          <w:rFonts w:ascii="Cordia New" w:hAnsi="Cordia New" w:cs="Cordia New" w:hint="cs"/>
          <w:b/>
          <w:bCs/>
          <w:szCs w:val="24"/>
          <w:cs/>
        </w:rPr>
        <w:t>กลยุทธ์การตลาด</w:t>
      </w:r>
      <w:r w:rsidRPr="00B71527">
        <w:rPr>
          <w:rFonts w:ascii="Cordia New" w:hAnsi="Cordia New" w:cs="Cordia New"/>
          <w:b/>
          <w:bCs/>
          <w:szCs w:val="24"/>
          <w:cs/>
        </w:rPr>
        <w:t xml:space="preserve"> </w:t>
      </w:r>
      <w:r w:rsidRPr="00B71527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="0016493C" w:rsidRPr="00B71527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Pr="00B71527">
        <w:rPr>
          <w:rFonts w:ascii="Cordia New" w:hAnsi="Cordia New" w:cs="Cordia New"/>
          <w:b/>
          <w:bCs/>
          <w:szCs w:val="24"/>
          <w:cs/>
        </w:rPr>
        <w:t xml:space="preserve">โทร. </w:t>
      </w:r>
      <w:r w:rsidRPr="00B71527">
        <w:rPr>
          <w:rFonts w:ascii="Cordia New" w:hAnsi="Cordia New" w:cs="Cordia New"/>
          <w:b/>
          <w:bCs/>
          <w:szCs w:val="24"/>
        </w:rPr>
        <w:t>0</w:t>
      </w:r>
      <w:r w:rsidRPr="00B71527">
        <w:rPr>
          <w:rFonts w:ascii="Cordia New" w:hAnsi="Cordia New" w:cs="Cordia New"/>
          <w:b/>
          <w:bCs/>
          <w:szCs w:val="24"/>
          <w:cs/>
        </w:rPr>
        <w:t>-</w:t>
      </w:r>
      <w:r w:rsidRPr="00B71527">
        <w:rPr>
          <w:rFonts w:ascii="Cordia New" w:hAnsi="Cordia New" w:cs="Cordia New"/>
          <w:b/>
          <w:bCs/>
          <w:szCs w:val="24"/>
        </w:rPr>
        <w:t>2208</w:t>
      </w:r>
      <w:r w:rsidRPr="00B71527">
        <w:rPr>
          <w:rFonts w:ascii="Cordia New" w:hAnsi="Cordia New" w:cs="Cordia New"/>
          <w:b/>
          <w:bCs/>
          <w:szCs w:val="24"/>
          <w:cs/>
        </w:rPr>
        <w:t>-</w:t>
      </w:r>
      <w:r w:rsidRPr="00B71527">
        <w:rPr>
          <w:rFonts w:ascii="Cordia New" w:hAnsi="Cordia New" w:cs="Cordia New"/>
          <w:b/>
          <w:bCs/>
          <w:szCs w:val="24"/>
        </w:rPr>
        <w:t>4174</w:t>
      </w:r>
      <w:r w:rsidRPr="00B71527">
        <w:rPr>
          <w:rFonts w:ascii="Cordia New" w:hAnsi="Cordia New" w:cs="Cordia New"/>
          <w:b/>
          <w:bCs/>
          <w:szCs w:val="24"/>
          <w:cs/>
        </w:rPr>
        <w:t>-</w:t>
      </w:r>
      <w:r w:rsidRPr="00B71527">
        <w:rPr>
          <w:rFonts w:ascii="Cordia New" w:hAnsi="Cordia New" w:cs="Cordia New"/>
          <w:b/>
          <w:bCs/>
          <w:szCs w:val="24"/>
        </w:rPr>
        <w:t>8</w:t>
      </w:r>
      <w:r w:rsidRPr="00B71527">
        <w:rPr>
          <w:rFonts w:ascii="Cordia New" w:hAnsi="Cordia New" w:cs="Cordia New"/>
          <w:b/>
          <w:bCs/>
          <w:szCs w:val="24"/>
          <w:cs/>
        </w:rPr>
        <w:t xml:space="preserve"> </w:t>
      </w:r>
      <w:r w:rsidRPr="00B71527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="0016493C" w:rsidRPr="00B71527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Pr="00B71527">
        <w:rPr>
          <w:rFonts w:ascii="Cordia New" w:hAnsi="Cordia New" w:cs="Cordia New" w:hint="cs"/>
          <w:b/>
          <w:bCs/>
          <w:szCs w:val="24"/>
          <w:cs/>
        </w:rPr>
        <w:t xml:space="preserve">18 กรกฎาคม </w:t>
      </w:r>
      <w:r w:rsidRPr="00B71527">
        <w:rPr>
          <w:rFonts w:ascii="Cordia New" w:hAnsi="Cordia New" w:cs="Cordia New"/>
          <w:b/>
          <w:bCs/>
          <w:szCs w:val="24"/>
        </w:rPr>
        <w:t>2562</w:t>
      </w:r>
    </w:p>
    <w:sectPr w:rsidR="005C2313" w:rsidRPr="00B71527" w:rsidSect="00B71527">
      <w:footerReference w:type="default" r:id="rId10"/>
      <w:pgSz w:w="11900" w:h="16840"/>
      <w:pgMar w:top="568" w:right="1268" w:bottom="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05" w:rsidRDefault="00676C05">
      <w:r>
        <w:separator/>
      </w:r>
    </w:p>
  </w:endnote>
  <w:endnote w:type="continuationSeparator" w:id="0">
    <w:p w:rsidR="00676C05" w:rsidRDefault="0067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27" w:rsidRPr="00967127" w:rsidRDefault="00967127" w:rsidP="00911FF5">
    <w:pPr>
      <w:pStyle w:val="Footer"/>
      <w:rPr>
        <w:rFonts w:asciiTheme="minorBidi" w:hAnsiTheme="minorBidi"/>
      </w:rPr>
    </w:pPr>
  </w:p>
  <w:p w:rsidR="00967127" w:rsidRDefault="00967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05" w:rsidRDefault="00676C05">
      <w:r>
        <w:separator/>
      </w:r>
    </w:p>
  </w:footnote>
  <w:footnote w:type="continuationSeparator" w:id="0">
    <w:p w:rsidR="00676C05" w:rsidRDefault="0067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485F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343F1"/>
    <w:multiLevelType w:val="hybridMultilevel"/>
    <w:tmpl w:val="74009D30"/>
    <w:lvl w:ilvl="0" w:tplc="F9BC2A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0702"/>
    <w:multiLevelType w:val="hybridMultilevel"/>
    <w:tmpl w:val="F1FA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E6959"/>
    <w:multiLevelType w:val="hybridMultilevel"/>
    <w:tmpl w:val="7F38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9B"/>
    <w:rsid w:val="000010F2"/>
    <w:rsid w:val="00004078"/>
    <w:rsid w:val="00010988"/>
    <w:rsid w:val="000114FE"/>
    <w:rsid w:val="000114FF"/>
    <w:rsid w:val="000125F7"/>
    <w:rsid w:val="00015006"/>
    <w:rsid w:val="000168C0"/>
    <w:rsid w:val="00047435"/>
    <w:rsid w:val="00052DFE"/>
    <w:rsid w:val="00060102"/>
    <w:rsid w:val="00060B45"/>
    <w:rsid w:val="00067367"/>
    <w:rsid w:val="00073E4B"/>
    <w:rsid w:val="00085F2F"/>
    <w:rsid w:val="00086AB9"/>
    <w:rsid w:val="00087D42"/>
    <w:rsid w:val="000964DC"/>
    <w:rsid w:val="000A6AEB"/>
    <w:rsid w:val="000B3F36"/>
    <w:rsid w:val="000B52EB"/>
    <w:rsid w:val="000B6FE5"/>
    <w:rsid w:val="000C5C78"/>
    <w:rsid w:val="000D1A9B"/>
    <w:rsid w:val="000D5D21"/>
    <w:rsid w:val="000E11AC"/>
    <w:rsid w:val="000E295B"/>
    <w:rsid w:val="000E39AC"/>
    <w:rsid w:val="000F13C3"/>
    <w:rsid w:val="000F3776"/>
    <w:rsid w:val="000F4717"/>
    <w:rsid w:val="000F57CA"/>
    <w:rsid w:val="000F6B95"/>
    <w:rsid w:val="00107290"/>
    <w:rsid w:val="0010744B"/>
    <w:rsid w:val="00114B0E"/>
    <w:rsid w:val="00114E85"/>
    <w:rsid w:val="00124905"/>
    <w:rsid w:val="00124A5D"/>
    <w:rsid w:val="00125451"/>
    <w:rsid w:val="00133278"/>
    <w:rsid w:val="00137372"/>
    <w:rsid w:val="00143471"/>
    <w:rsid w:val="0014408C"/>
    <w:rsid w:val="00147DFF"/>
    <w:rsid w:val="00152BA4"/>
    <w:rsid w:val="0015380A"/>
    <w:rsid w:val="001552B7"/>
    <w:rsid w:val="0015687A"/>
    <w:rsid w:val="00160BB1"/>
    <w:rsid w:val="001618B9"/>
    <w:rsid w:val="00162B3A"/>
    <w:rsid w:val="00162D6F"/>
    <w:rsid w:val="0016493C"/>
    <w:rsid w:val="0016673A"/>
    <w:rsid w:val="00174320"/>
    <w:rsid w:val="00180E5E"/>
    <w:rsid w:val="00181333"/>
    <w:rsid w:val="00182BEB"/>
    <w:rsid w:val="00191355"/>
    <w:rsid w:val="001A35E7"/>
    <w:rsid w:val="001C01CA"/>
    <w:rsid w:val="001C1BB2"/>
    <w:rsid w:val="001D0079"/>
    <w:rsid w:val="001D2093"/>
    <w:rsid w:val="001E1283"/>
    <w:rsid w:val="001F1078"/>
    <w:rsid w:val="001F1AF8"/>
    <w:rsid w:val="001F1BDC"/>
    <w:rsid w:val="00202332"/>
    <w:rsid w:val="0021532C"/>
    <w:rsid w:val="002169AC"/>
    <w:rsid w:val="002201F3"/>
    <w:rsid w:val="00231002"/>
    <w:rsid w:val="00234869"/>
    <w:rsid w:val="00240F6B"/>
    <w:rsid w:val="00242B2A"/>
    <w:rsid w:val="0025052C"/>
    <w:rsid w:val="00250C52"/>
    <w:rsid w:val="00251A3F"/>
    <w:rsid w:val="00276F76"/>
    <w:rsid w:val="002832E8"/>
    <w:rsid w:val="00283965"/>
    <w:rsid w:val="00291A3E"/>
    <w:rsid w:val="0029555C"/>
    <w:rsid w:val="0029723E"/>
    <w:rsid w:val="002A0C91"/>
    <w:rsid w:val="002B2DBD"/>
    <w:rsid w:val="002C43CA"/>
    <w:rsid w:val="002C5723"/>
    <w:rsid w:val="002D4B68"/>
    <w:rsid w:val="002D79D7"/>
    <w:rsid w:val="002E3A72"/>
    <w:rsid w:val="002F1C45"/>
    <w:rsid w:val="002F4E00"/>
    <w:rsid w:val="002F6748"/>
    <w:rsid w:val="0030393F"/>
    <w:rsid w:val="003152B2"/>
    <w:rsid w:val="0032139E"/>
    <w:rsid w:val="0032198F"/>
    <w:rsid w:val="00327954"/>
    <w:rsid w:val="0034040C"/>
    <w:rsid w:val="003439EB"/>
    <w:rsid w:val="00357EB1"/>
    <w:rsid w:val="003606EC"/>
    <w:rsid w:val="00361699"/>
    <w:rsid w:val="0036255E"/>
    <w:rsid w:val="003801A4"/>
    <w:rsid w:val="00380753"/>
    <w:rsid w:val="00381FA0"/>
    <w:rsid w:val="00383B01"/>
    <w:rsid w:val="00391436"/>
    <w:rsid w:val="00395F07"/>
    <w:rsid w:val="00396FFE"/>
    <w:rsid w:val="003B3565"/>
    <w:rsid w:val="003B5768"/>
    <w:rsid w:val="003C09FA"/>
    <w:rsid w:val="003C36E5"/>
    <w:rsid w:val="003D6C64"/>
    <w:rsid w:val="003E2ABC"/>
    <w:rsid w:val="003E6F9E"/>
    <w:rsid w:val="003E78F9"/>
    <w:rsid w:val="00403752"/>
    <w:rsid w:val="00405D39"/>
    <w:rsid w:val="004073DF"/>
    <w:rsid w:val="00407E05"/>
    <w:rsid w:val="00413499"/>
    <w:rsid w:val="0042068F"/>
    <w:rsid w:val="00424F72"/>
    <w:rsid w:val="004274A2"/>
    <w:rsid w:val="00432116"/>
    <w:rsid w:val="0043472A"/>
    <w:rsid w:val="00434E4C"/>
    <w:rsid w:val="004458BE"/>
    <w:rsid w:val="00466B88"/>
    <w:rsid w:val="00471E8A"/>
    <w:rsid w:val="00472C4B"/>
    <w:rsid w:val="00473CF6"/>
    <w:rsid w:val="00482BBA"/>
    <w:rsid w:val="00483764"/>
    <w:rsid w:val="0048682F"/>
    <w:rsid w:val="004A081C"/>
    <w:rsid w:val="004B0B32"/>
    <w:rsid w:val="004C45D9"/>
    <w:rsid w:val="004D0F58"/>
    <w:rsid w:val="004D1638"/>
    <w:rsid w:val="004E10F9"/>
    <w:rsid w:val="00501460"/>
    <w:rsid w:val="00507138"/>
    <w:rsid w:val="00514740"/>
    <w:rsid w:val="005215FD"/>
    <w:rsid w:val="0053016D"/>
    <w:rsid w:val="00540DFE"/>
    <w:rsid w:val="00541582"/>
    <w:rsid w:val="00541C89"/>
    <w:rsid w:val="00550AB0"/>
    <w:rsid w:val="00555D83"/>
    <w:rsid w:val="0056636A"/>
    <w:rsid w:val="00571B2F"/>
    <w:rsid w:val="0057387C"/>
    <w:rsid w:val="00577D16"/>
    <w:rsid w:val="00585303"/>
    <w:rsid w:val="005934C4"/>
    <w:rsid w:val="005A1965"/>
    <w:rsid w:val="005A2250"/>
    <w:rsid w:val="005C143A"/>
    <w:rsid w:val="005C2313"/>
    <w:rsid w:val="005D4CD2"/>
    <w:rsid w:val="005E3D0C"/>
    <w:rsid w:val="005E7680"/>
    <w:rsid w:val="005F1234"/>
    <w:rsid w:val="005F233E"/>
    <w:rsid w:val="005F45FF"/>
    <w:rsid w:val="005F59FA"/>
    <w:rsid w:val="00614D09"/>
    <w:rsid w:val="00625DDE"/>
    <w:rsid w:val="00630DBE"/>
    <w:rsid w:val="00630FB7"/>
    <w:rsid w:val="00637AE4"/>
    <w:rsid w:val="00643A8A"/>
    <w:rsid w:val="006464B8"/>
    <w:rsid w:val="00647750"/>
    <w:rsid w:val="0065334D"/>
    <w:rsid w:val="00672611"/>
    <w:rsid w:val="00676C05"/>
    <w:rsid w:val="00683E0D"/>
    <w:rsid w:val="00686ECC"/>
    <w:rsid w:val="00690044"/>
    <w:rsid w:val="0069690B"/>
    <w:rsid w:val="006A4F09"/>
    <w:rsid w:val="006B2C3C"/>
    <w:rsid w:val="006B59A6"/>
    <w:rsid w:val="006D03C6"/>
    <w:rsid w:val="006D109A"/>
    <w:rsid w:val="006D4E6E"/>
    <w:rsid w:val="006E464D"/>
    <w:rsid w:val="006E782D"/>
    <w:rsid w:val="006F52A4"/>
    <w:rsid w:val="00704D4E"/>
    <w:rsid w:val="00705557"/>
    <w:rsid w:val="007140BF"/>
    <w:rsid w:val="0071769D"/>
    <w:rsid w:val="00717783"/>
    <w:rsid w:val="00720C0D"/>
    <w:rsid w:val="007217D7"/>
    <w:rsid w:val="00725CF3"/>
    <w:rsid w:val="007261BD"/>
    <w:rsid w:val="0073039B"/>
    <w:rsid w:val="007310E9"/>
    <w:rsid w:val="00732A87"/>
    <w:rsid w:val="00737D58"/>
    <w:rsid w:val="007401C6"/>
    <w:rsid w:val="007416B0"/>
    <w:rsid w:val="0075064D"/>
    <w:rsid w:val="00760194"/>
    <w:rsid w:val="00774017"/>
    <w:rsid w:val="00783075"/>
    <w:rsid w:val="007867B7"/>
    <w:rsid w:val="0078773C"/>
    <w:rsid w:val="007926AE"/>
    <w:rsid w:val="00792866"/>
    <w:rsid w:val="007A1F99"/>
    <w:rsid w:val="007B32AD"/>
    <w:rsid w:val="007C1865"/>
    <w:rsid w:val="007C2713"/>
    <w:rsid w:val="007C46D3"/>
    <w:rsid w:val="007C65DF"/>
    <w:rsid w:val="007D0A7C"/>
    <w:rsid w:val="007D0C34"/>
    <w:rsid w:val="007E0896"/>
    <w:rsid w:val="007E4A67"/>
    <w:rsid w:val="007F53F1"/>
    <w:rsid w:val="007F60D1"/>
    <w:rsid w:val="007F6D70"/>
    <w:rsid w:val="00801F2D"/>
    <w:rsid w:val="00805A7E"/>
    <w:rsid w:val="00821A50"/>
    <w:rsid w:val="00831A9F"/>
    <w:rsid w:val="00834135"/>
    <w:rsid w:val="00841D53"/>
    <w:rsid w:val="00843125"/>
    <w:rsid w:val="008478EF"/>
    <w:rsid w:val="00873A36"/>
    <w:rsid w:val="00873D83"/>
    <w:rsid w:val="008A5425"/>
    <w:rsid w:val="008A5E21"/>
    <w:rsid w:val="008B0BCF"/>
    <w:rsid w:val="008B30B8"/>
    <w:rsid w:val="008B3380"/>
    <w:rsid w:val="008B7981"/>
    <w:rsid w:val="008C0627"/>
    <w:rsid w:val="008C3BB2"/>
    <w:rsid w:val="008C7BA5"/>
    <w:rsid w:val="008D4709"/>
    <w:rsid w:val="008D4746"/>
    <w:rsid w:val="008E03A4"/>
    <w:rsid w:val="008E0DE9"/>
    <w:rsid w:val="008E2576"/>
    <w:rsid w:val="008E7C89"/>
    <w:rsid w:val="008E7E26"/>
    <w:rsid w:val="00904748"/>
    <w:rsid w:val="00906370"/>
    <w:rsid w:val="00911FF5"/>
    <w:rsid w:val="00912C71"/>
    <w:rsid w:val="0092703C"/>
    <w:rsid w:val="00942A37"/>
    <w:rsid w:val="00942E0D"/>
    <w:rsid w:val="00951B1E"/>
    <w:rsid w:val="00956837"/>
    <w:rsid w:val="00967127"/>
    <w:rsid w:val="00973601"/>
    <w:rsid w:val="009912EF"/>
    <w:rsid w:val="009A2550"/>
    <w:rsid w:val="009A2EE7"/>
    <w:rsid w:val="009B3E2C"/>
    <w:rsid w:val="009B5510"/>
    <w:rsid w:val="009C7292"/>
    <w:rsid w:val="009D71A8"/>
    <w:rsid w:val="009E4EE9"/>
    <w:rsid w:val="009E6A9D"/>
    <w:rsid w:val="009F789C"/>
    <w:rsid w:val="00A00C6D"/>
    <w:rsid w:val="00A01854"/>
    <w:rsid w:val="00A02064"/>
    <w:rsid w:val="00A13E1F"/>
    <w:rsid w:val="00A20CBA"/>
    <w:rsid w:val="00A26A85"/>
    <w:rsid w:val="00A33D87"/>
    <w:rsid w:val="00A35940"/>
    <w:rsid w:val="00A4075E"/>
    <w:rsid w:val="00A42532"/>
    <w:rsid w:val="00A458AA"/>
    <w:rsid w:val="00A52DC6"/>
    <w:rsid w:val="00A623ED"/>
    <w:rsid w:val="00A814ED"/>
    <w:rsid w:val="00A81921"/>
    <w:rsid w:val="00A9574D"/>
    <w:rsid w:val="00A95E75"/>
    <w:rsid w:val="00AA521F"/>
    <w:rsid w:val="00AA7974"/>
    <w:rsid w:val="00AC577E"/>
    <w:rsid w:val="00AD3C37"/>
    <w:rsid w:val="00AD3C6A"/>
    <w:rsid w:val="00AD3D34"/>
    <w:rsid w:val="00AD775E"/>
    <w:rsid w:val="00AD7FF9"/>
    <w:rsid w:val="00AE7C60"/>
    <w:rsid w:val="00AF195F"/>
    <w:rsid w:val="00AF285C"/>
    <w:rsid w:val="00AF46E6"/>
    <w:rsid w:val="00B02D9C"/>
    <w:rsid w:val="00B04366"/>
    <w:rsid w:val="00B04B25"/>
    <w:rsid w:val="00B050A6"/>
    <w:rsid w:val="00B11E00"/>
    <w:rsid w:val="00B130A5"/>
    <w:rsid w:val="00B148EF"/>
    <w:rsid w:val="00B22698"/>
    <w:rsid w:val="00B24373"/>
    <w:rsid w:val="00B27F55"/>
    <w:rsid w:val="00B477D3"/>
    <w:rsid w:val="00B50FF5"/>
    <w:rsid w:val="00B5184F"/>
    <w:rsid w:val="00B56D27"/>
    <w:rsid w:val="00B57008"/>
    <w:rsid w:val="00B675B2"/>
    <w:rsid w:val="00B71527"/>
    <w:rsid w:val="00B82143"/>
    <w:rsid w:val="00B821FE"/>
    <w:rsid w:val="00B82DD1"/>
    <w:rsid w:val="00BA183A"/>
    <w:rsid w:val="00BA237C"/>
    <w:rsid w:val="00BA61F2"/>
    <w:rsid w:val="00BB314C"/>
    <w:rsid w:val="00BB6526"/>
    <w:rsid w:val="00BB76FB"/>
    <w:rsid w:val="00BC2972"/>
    <w:rsid w:val="00BC79B8"/>
    <w:rsid w:val="00BD4D77"/>
    <w:rsid w:val="00BD6C49"/>
    <w:rsid w:val="00BE1816"/>
    <w:rsid w:val="00BE7B9A"/>
    <w:rsid w:val="00BF0166"/>
    <w:rsid w:val="00C04E14"/>
    <w:rsid w:val="00C052F4"/>
    <w:rsid w:val="00C155DF"/>
    <w:rsid w:val="00C26B92"/>
    <w:rsid w:val="00C354B2"/>
    <w:rsid w:val="00C3574A"/>
    <w:rsid w:val="00C408AB"/>
    <w:rsid w:val="00C4412D"/>
    <w:rsid w:val="00C50E43"/>
    <w:rsid w:val="00C5306C"/>
    <w:rsid w:val="00C539AB"/>
    <w:rsid w:val="00C62219"/>
    <w:rsid w:val="00C6325B"/>
    <w:rsid w:val="00C64C13"/>
    <w:rsid w:val="00C669C5"/>
    <w:rsid w:val="00C704E0"/>
    <w:rsid w:val="00C71664"/>
    <w:rsid w:val="00C7271C"/>
    <w:rsid w:val="00C74DDA"/>
    <w:rsid w:val="00C816F3"/>
    <w:rsid w:val="00C90E4E"/>
    <w:rsid w:val="00C92D22"/>
    <w:rsid w:val="00C92DED"/>
    <w:rsid w:val="00C978D1"/>
    <w:rsid w:val="00CA0F3F"/>
    <w:rsid w:val="00CB774C"/>
    <w:rsid w:val="00CC325C"/>
    <w:rsid w:val="00CC650B"/>
    <w:rsid w:val="00CD366B"/>
    <w:rsid w:val="00CD59B8"/>
    <w:rsid w:val="00CE4716"/>
    <w:rsid w:val="00CE7E07"/>
    <w:rsid w:val="00CF159A"/>
    <w:rsid w:val="00D04BC9"/>
    <w:rsid w:val="00D104BA"/>
    <w:rsid w:val="00D2047A"/>
    <w:rsid w:val="00D235AD"/>
    <w:rsid w:val="00D2550A"/>
    <w:rsid w:val="00D25F57"/>
    <w:rsid w:val="00D44066"/>
    <w:rsid w:val="00D44CED"/>
    <w:rsid w:val="00D4516A"/>
    <w:rsid w:val="00D66A6B"/>
    <w:rsid w:val="00D7662D"/>
    <w:rsid w:val="00D76762"/>
    <w:rsid w:val="00D811A3"/>
    <w:rsid w:val="00D84A37"/>
    <w:rsid w:val="00D903F5"/>
    <w:rsid w:val="00D941D0"/>
    <w:rsid w:val="00D96272"/>
    <w:rsid w:val="00DA12E6"/>
    <w:rsid w:val="00DA3192"/>
    <w:rsid w:val="00DB5F16"/>
    <w:rsid w:val="00DC79B4"/>
    <w:rsid w:val="00DD07E6"/>
    <w:rsid w:val="00DD456C"/>
    <w:rsid w:val="00DD7977"/>
    <w:rsid w:val="00DE3F1B"/>
    <w:rsid w:val="00DE40AC"/>
    <w:rsid w:val="00DE4C1F"/>
    <w:rsid w:val="00DE6BA6"/>
    <w:rsid w:val="00DE7518"/>
    <w:rsid w:val="00DF278B"/>
    <w:rsid w:val="00E05C25"/>
    <w:rsid w:val="00E120BE"/>
    <w:rsid w:val="00E14B4D"/>
    <w:rsid w:val="00E21F22"/>
    <w:rsid w:val="00E35AD6"/>
    <w:rsid w:val="00E51247"/>
    <w:rsid w:val="00E57A78"/>
    <w:rsid w:val="00E661D1"/>
    <w:rsid w:val="00E67B71"/>
    <w:rsid w:val="00E67B8E"/>
    <w:rsid w:val="00E759E8"/>
    <w:rsid w:val="00E93127"/>
    <w:rsid w:val="00EA268A"/>
    <w:rsid w:val="00EA2E45"/>
    <w:rsid w:val="00EA58B2"/>
    <w:rsid w:val="00EC0FE0"/>
    <w:rsid w:val="00EC14A4"/>
    <w:rsid w:val="00EC301A"/>
    <w:rsid w:val="00EE2801"/>
    <w:rsid w:val="00EE4234"/>
    <w:rsid w:val="00EF6983"/>
    <w:rsid w:val="00EF7C4B"/>
    <w:rsid w:val="00F03265"/>
    <w:rsid w:val="00F038CA"/>
    <w:rsid w:val="00F0796F"/>
    <w:rsid w:val="00F10690"/>
    <w:rsid w:val="00F167F4"/>
    <w:rsid w:val="00F304C8"/>
    <w:rsid w:val="00F34B82"/>
    <w:rsid w:val="00F56664"/>
    <w:rsid w:val="00F74E1C"/>
    <w:rsid w:val="00F81327"/>
    <w:rsid w:val="00F82349"/>
    <w:rsid w:val="00F82DEC"/>
    <w:rsid w:val="00F84E37"/>
    <w:rsid w:val="00F93C4F"/>
    <w:rsid w:val="00FA22EA"/>
    <w:rsid w:val="00FA7962"/>
    <w:rsid w:val="00FB4360"/>
    <w:rsid w:val="00FB4CA3"/>
    <w:rsid w:val="00FC7AF2"/>
    <w:rsid w:val="00FD5654"/>
    <w:rsid w:val="00FE2E8B"/>
    <w:rsid w:val="00FE636A"/>
    <w:rsid w:val="00FF0433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  <w:style w:type="paragraph" w:styleId="ListBullet">
    <w:name w:val="List Bullet"/>
    <w:basedOn w:val="Normal"/>
    <w:uiPriority w:val="99"/>
    <w:unhideWhenUsed/>
    <w:rsid w:val="00160BB1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478EF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9B"/>
    <w:pPr>
      <w:spacing w:after="0" w:line="240" w:lineRule="auto"/>
    </w:pPr>
    <w:rPr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9B"/>
    <w:rPr>
      <w:sz w:val="24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D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9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9B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A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9B"/>
    <w:rPr>
      <w:rFonts w:ascii="Segoe UI" w:hAnsi="Segoe UI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4B"/>
    <w:rPr>
      <w:b/>
      <w:bCs/>
      <w:sz w:val="20"/>
      <w:szCs w:val="25"/>
    </w:rPr>
  </w:style>
  <w:style w:type="paragraph" w:customStyle="1" w:styleId="Default">
    <w:name w:val="Default"/>
    <w:rsid w:val="005C23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NoneA">
    <w:name w:val="None A"/>
    <w:rsid w:val="005C23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27"/>
    <w:rPr>
      <w:sz w:val="24"/>
      <w:szCs w:val="30"/>
    </w:rPr>
  </w:style>
  <w:style w:type="paragraph" w:styleId="ListBullet">
    <w:name w:val="List Bullet"/>
    <w:basedOn w:val="Normal"/>
    <w:uiPriority w:val="99"/>
    <w:unhideWhenUsed/>
    <w:rsid w:val="00160BB1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478EF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EEFE-F5DD-4140-BDFE-FC2ED37F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Chanokphat Pawangkanan</dc:creator>
  <cp:lastModifiedBy>Administrator</cp:lastModifiedBy>
  <cp:revision>2</cp:revision>
  <cp:lastPrinted>2019-07-18T07:03:00Z</cp:lastPrinted>
  <dcterms:created xsi:type="dcterms:W3CDTF">2019-07-18T07:03:00Z</dcterms:created>
  <dcterms:modified xsi:type="dcterms:W3CDTF">2019-07-18T07:03:00Z</dcterms:modified>
</cp:coreProperties>
</file>