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6F37E8" w:rsidP="002A4A9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061075" cy="1424353"/>
            <wp:effectExtent l="0" t="0" r="0" b="4445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12" cy="14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DF2E49" w:rsidRDefault="009F65F4" w:rsidP="005D5FAF">
      <w:pPr>
        <w:pStyle w:val="NoSpacing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DF2E49">
        <w:rPr>
          <w:rFonts w:ascii="TH SarabunPSK" w:hAnsi="TH SarabunPSK" w:cs="TH SarabunPSK" w:hint="cs"/>
          <w:b/>
          <w:bCs/>
          <w:sz w:val="20"/>
          <w:szCs w:val="20"/>
          <w:cs/>
        </w:rPr>
        <w:t>ข่าวประชาสัมพันธ์</w:t>
      </w:r>
    </w:p>
    <w:p w:rsidR="00114A78" w:rsidRPr="00560EE2" w:rsidRDefault="002F353B" w:rsidP="005D5FAF">
      <w:pPr>
        <w:pStyle w:val="NoSpacing"/>
        <w:jc w:val="right"/>
        <w:rPr>
          <w:rFonts w:ascii="TH SarabunPSK" w:hAnsi="TH SarabunPSK" w:cs="TH SarabunPSK"/>
          <w:b/>
          <w:bCs/>
          <w:sz w:val="20"/>
          <w:szCs w:val="20"/>
        </w:rPr>
      </w:pPr>
      <w:r w:rsidRPr="00560EE2">
        <w:rPr>
          <w:rFonts w:ascii="TH SarabunPSK" w:hAnsi="TH SarabunPSK" w:cs="TH SarabunPSK"/>
          <w:b/>
          <w:bCs/>
          <w:sz w:val="20"/>
          <w:szCs w:val="20"/>
        </w:rPr>
        <w:t xml:space="preserve">30 </w:t>
      </w:r>
      <w:r w:rsidR="0053358A">
        <w:rPr>
          <w:rFonts w:ascii="TH SarabunPSK" w:hAnsi="TH SarabunPSK" w:cs="TH SarabunPSK" w:hint="cs"/>
          <w:b/>
          <w:bCs/>
          <w:sz w:val="20"/>
          <w:szCs w:val="20"/>
          <w:cs/>
        </w:rPr>
        <w:t>พฤษภาคม</w:t>
      </w:r>
      <w:r w:rsidR="0078734F" w:rsidRPr="00560EE2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="0078734F" w:rsidRPr="00560EE2">
        <w:rPr>
          <w:rFonts w:ascii="TH SarabunPSK" w:hAnsi="TH SarabunPSK" w:cs="TH SarabunPSK"/>
          <w:b/>
          <w:bCs/>
          <w:sz w:val="20"/>
          <w:szCs w:val="20"/>
        </w:rPr>
        <w:t>2562</w:t>
      </w:r>
    </w:p>
    <w:p w:rsidR="0078734F" w:rsidRPr="002A4A97" w:rsidRDefault="0078734F" w:rsidP="005D5FAF">
      <w:pPr>
        <w:pStyle w:val="NoSpacing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AF58F6" w:rsidRPr="00933BCC" w:rsidRDefault="00425266" w:rsidP="00DC0D9A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ม.หอการค้าไทย</w:t>
      </w:r>
      <w:r w:rsidR="00C417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790ABC" w:rsidRPr="00933BCC">
        <w:rPr>
          <w:rFonts w:ascii="TH SarabunPSK" w:hAnsi="TH SarabunPSK" w:cs="TH SarabunPSK" w:hint="cs"/>
          <w:b/>
          <w:bCs/>
          <w:sz w:val="40"/>
          <w:szCs w:val="40"/>
          <w:cs/>
        </w:rPr>
        <w:t>ชี้ธุรกิจชุมชน</w:t>
      </w:r>
      <w:r w:rsidR="00C4179B">
        <w:rPr>
          <w:rFonts w:ascii="TH SarabunPSK" w:hAnsi="TH SarabunPSK" w:cs="TH SarabunPSK" w:hint="cs"/>
          <w:b/>
          <w:bCs/>
          <w:sz w:val="40"/>
          <w:szCs w:val="40"/>
          <w:cs/>
        </w:rPr>
        <w:t>ไทย</w:t>
      </w:r>
      <w:r w:rsidR="00790ABC" w:rsidRPr="00933BCC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ขาดเทคโนโลยีและนวัตกรรมขั้นสูง</w:t>
      </w:r>
    </w:p>
    <w:p w:rsidR="0078734F" w:rsidRPr="00933BCC" w:rsidRDefault="00AF58F6" w:rsidP="00DC0D9A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33BCC">
        <w:rPr>
          <w:rFonts w:ascii="TH SarabunPSK" w:hAnsi="TH SarabunPSK" w:cs="TH SarabunPSK"/>
          <w:b/>
          <w:bCs/>
          <w:sz w:val="40"/>
          <w:szCs w:val="40"/>
        </w:rPr>
        <w:t>SME D Bank</w:t>
      </w:r>
      <w:r w:rsidR="0042526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ประกาศเสริมแกร่ง</w:t>
      </w:r>
      <w:r w:rsidR="00C4179B">
        <w:rPr>
          <w:rFonts w:ascii="TH SarabunPSK" w:hAnsi="TH SarabunPSK" w:cs="TH SarabunPSK" w:hint="cs"/>
          <w:b/>
          <w:bCs/>
          <w:sz w:val="40"/>
          <w:szCs w:val="40"/>
          <w:cs/>
        </w:rPr>
        <w:t>ดัน</w:t>
      </w:r>
      <w:r w:rsidR="00425266">
        <w:rPr>
          <w:rFonts w:ascii="TH SarabunPSK" w:hAnsi="TH SarabunPSK" w:cs="TH SarabunPSK" w:hint="cs"/>
          <w:b/>
          <w:bCs/>
          <w:sz w:val="40"/>
          <w:szCs w:val="40"/>
          <w:cs/>
        </w:rPr>
        <w:t>ถึงความรู้คู่ทุน</w:t>
      </w:r>
      <w:r w:rsidR="00C417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4179B">
        <w:rPr>
          <w:rFonts w:ascii="TH SarabunPSK" w:hAnsi="TH SarabunPSK" w:cs="TH SarabunPSK"/>
          <w:b/>
          <w:bCs/>
          <w:sz w:val="40"/>
          <w:szCs w:val="40"/>
        </w:rPr>
        <w:t>30,000</w:t>
      </w:r>
      <w:r w:rsidR="00C417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ล้านบาท </w:t>
      </w:r>
    </w:p>
    <w:p w:rsidR="00114A78" w:rsidRPr="00343636" w:rsidRDefault="00114A78" w:rsidP="00DC0D9A">
      <w:pPr>
        <w:pStyle w:val="NoSpacing"/>
        <w:jc w:val="thaiDistribute"/>
      </w:pPr>
    </w:p>
    <w:p w:rsidR="002F353B" w:rsidRPr="009D67DC" w:rsidRDefault="006F5EC9" w:rsidP="00DC0D9A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D67DC">
        <w:rPr>
          <w:rFonts w:ascii="TH SarabunPSK" w:hAnsi="TH SarabunPSK" w:cs="TH SarabunPSK"/>
          <w:b/>
          <w:bCs/>
          <w:sz w:val="32"/>
          <w:szCs w:val="32"/>
          <w:cs/>
        </w:rPr>
        <w:t>ม.หอการค้า</w:t>
      </w:r>
      <w:r w:rsidR="006245EB" w:rsidRPr="009D67DC">
        <w:rPr>
          <w:rFonts w:ascii="TH SarabunPSK" w:hAnsi="TH SarabunPSK" w:cs="TH SarabunPSK" w:hint="cs"/>
          <w:b/>
          <w:bCs/>
          <w:sz w:val="32"/>
          <w:szCs w:val="32"/>
          <w:cs/>
        </w:rPr>
        <w:t>ไทย</w:t>
      </w:r>
      <w:r w:rsidR="009C7A6C" w:rsidRPr="009D6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3636" w:rsidRPr="009D67DC">
        <w:rPr>
          <w:rFonts w:ascii="TH SarabunPSK" w:hAnsi="TH SarabunPSK" w:cs="TH SarabunPSK" w:hint="cs"/>
          <w:b/>
          <w:bCs/>
          <w:sz w:val="32"/>
          <w:szCs w:val="32"/>
          <w:cs/>
        </w:rPr>
        <w:t>เผยผลสำรวจ</w:t>
      </w:r>
      <w:r w:rsidR="00790ABC" w:rsidRPr="009D67D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สถานภาพธุรกิจชุมชน</w:t>
      </w:r>
      <w:r w:rsidR="00790ABC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ชี้มีส่วนสำคัญ</w:t>
      </w:r>
      <w:r w:rsid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อย่างยิ่ง</w:t>
      </w:r>
      <w:r w:rsidR="00790ABC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ในการขับเคลื่อนเศรษฐกิจฐานรากของประเทศ ทว่า ส่วนใหญ่ยังขาดเทคโนโลยีและนวัตกรรมขั้นสูง  ด้าน </w:t>
      </w:r>
      <w:r w:rsidR="00790ABC" w:rsidRPr="009D67DC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 D Bank </w:t>
      </w:r>
      <w:r w:rsid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ประกาศ</w:t>
      </w:r>
      <w:r w:rsidR="00BE17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เติมเต็ม</w:t>
      </w:r>
      <w:r w:rsidR="00790ABC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เดินหน้ายกระดับ</w:t>
      </w:r>
      <w:r w:rsidR="00AA221F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ธุรกิจชุมชน</w:t>
      </w:r>
      <w:r w:rsidR="00BE17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มอบ</w:t>
      </w:r>
      <w:r w:rsidR="00AA221F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ความรู้</w:t>
      </w:r>
      <w:r w:rsidR="001163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ครบวงจร คู่</w:t>
      </w:r>
      <w:r w:rsidR="00AA221F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พา</w:t>
      </w:r>
      <w:r w:rsidR="00933BCC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เข้าถึงแหล่งทุน</w:t>
      </w:r>
      <w:r w:rsid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ดอกเบี้ยต่ำ วงเงิน</w:t>
      </w:r>
      <w:r w:rsidR="00933BCC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33BCC" w:rsidRPr="009D67DC">
        <w:rPr>
          <w:rFonts w:ascii="TH SarabunPSK" w:eastAsia="Calibri" w:hAnsi="TH SarabunPSK" w:cs="TH SarabunPSK"/>
          <w:b/>
          <w:bCs/>
          <w:sz w:val="32"/>
          <w:szCs w:val="32"/>
        </w:rPr>
        <w:t>30,000</w:t>
      </w:r>
      <w:r w:rsidR="00933BCC" w:rsidRPr="009D6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ล้านบาท</w:t>
      </w:r>
      <w:r w:rsidR="0011630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353B" w:rsidRPr="00343636" w:rsidRDefault="002F353B" w:rsidP="00DC0D9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6CD" w:rsidRDefault="001C0AFB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>ผศ.ดร.</w:t>
      </w:r>
      <w:proofErr w:type="spellStart"/>
      <w:r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>ธนวรรธน์</w:t>
      </w:r>
      <w:proofErr w:type="spellEnd"/>
      <w:r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 xml:space="preserve"> พลวิชัย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รองอธิการบดีอาวุโสวิชาการและงานวิจัย และผู้อำนวยการศูนย์พยากรณ์เศรษฐกิจและธุรกิจ มหาวิทยาลัยหอการค้าไทย </w:t>
      </w:r>
      <w:r w:rsidR="002F353B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เผยผล </w:t>
      </w:r>
      <w:r w:rsidR="002F353B"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>“</w:t>
      </w:r>
      <w:r w:rsidR="0053358A" w:rsidRPr="00292B6C">
        <w:rPr>
          <w:rFonts w:ascii="TH SarabunPSK" w:eastAsia="Calibri" w:hAnsi="TH SarabunPSK" w:cs="TH SarabunPSK"/>
          <w:b/>
          <w:bCs/>
          <w:sz w:val="31"/>
          <w:szCs w:val="31"/>
          <w:cs/>
        </w:rPr>
        <w:t>การสำรวจสถานภาพธุรกิจชุมชน</w:t>
      </w:r>
      <w:r w:rsidR="002F353B"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>”</w:t>
      </w:r>
      <w:r w:rsidR="002F353B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จาก </w:t>
      </w:r>
      <w:r w:rsidR="0053358A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DC6DDF" w:rsidRPr="00292B6C">
        <w:rPr>
          <w:rFonts w:ascii="TH SarabunPSK" w:eastAsia="Calibri" w:hAnsi="TH SarabunPSK" w:cs="TH SarabunPSK"/>
          <w:sz w:val="31"/>
          <w:szCs w:val="31"/>
        </w:rPr>
        <w:t>795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ตัวอย่าง</w:t>
      </w:r>
      <w:r w:rsidR="002F353B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ว่า </w:t>
      </w:r>
      <w:r w:rsidR="0053358A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EF4A4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ส่วนใหญ่ </w:t>
      </w:r>
      <w:r w:rsidR="00EF4A43" w:rsidRPr="00292B6C">
        <w:rPr>
          <w:rFonts w:ascii="TH SarabunPSK" w:eastAsia="Calibri" w:hAnsi="TH SarabunPSK" w:cs="TH SarabunPSK"/>
          <w:sz w:val="31"/>
          <w:szCs w:val="31"/>
        </w:rPr>
        <w:t>56.12%</w:t>
      </w:r>
      <w:r w:rsidR="00EF4A4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ยังดำเนินการโดยใช้แรงงานเป็นหลัก ตามด้วย</w:t>
      </w:r>
      <w:r w:rsidR="00EF4A43" w:rsidRPr="00292B6C">
        <w:rPr>
          <w:rFonts w:ascii="TH SarabunPSK" w:eastAsia="Calibri" w:hAnsi="TH SarabunPSK" w:cs="TH SarabunPSK"/>
          <w:sz w:val="31"/>
          <w:szCs w:val="31"/>
        </w:rPr>
        <w:t xml:space="preserve"> </w:t>
      </w:r>
      <w:r w:rsidR="00EF4A4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EF4A43" w:rsidRPr="00292B6C">
        <w:rPr>
          <w:rFonts w:ascii="TH SarabunPSK" w:eastAsia="Calibri" w:hAnsi="TH SarabunPSK" w:cs="TH SarabunPSK"/>
          <w:sz w:val="31"/>
          <w:szCs w:val="31"/>
        </w:rPr>
        <w:t>35.59%</w:t>
      </w:r>
      <w:r w:rsidR="00EF4A4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ใช้แรงงานร่วมกับเครื่องจักรขนาดเล็ก มีเพียง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EF4A43" w:rsidRPr="00292B6C">
        <w:rPr>
          <w:rFonts w:ascii="TH SarabunPSK" w:eastAsia="Calibri" w:hAnsi="TH SarabunPSK" w:cs="TH SarabunPSK"/>
          <w:sz w:val="31"/>
          <w:szCs w:val="31"/>
        </w:rPr>
        <w:t>0.13%</w:t>
      </w:r>
      <w:r w:rsidR="00EF4A43" w:rsidRPr="00292B6C">
        <w:rPr>
          <w:rFonts w:ascii="TH SarabunPSK" w:eastAsia="Calibri" w:hAnsi="TH SarabunPSK" w:cs="TH SarabunPSK" w:hint="cs"/>
          <w:sz w:val="31"/>
          <w:szCs w:val="31"/>
          <w:cs/>
        </w:rPr>
        <w:t>เท่านั้น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>ที่</w:t>
      </w:r>
      <w:r w:rsidR="00EF4A43" w:rsidRPr="00292B6C">
        <w:rPr>
          <w:rFonts w:ascii="TH SarabunPSK" w:eastAsia="Calibri" w:hAnsi="TH SarabunPSK" w:cs="TH SarabunPSK" w:hint="cs"/>
          <w:sz w:val="31"/>
          <w:szCs w:val="31"/>
          <w:cs/>
        </w:rPr>
        <w:t>ใช้เทคโนโลยีและนวัตกรรมขั้นสูง</w:t>
      </w:r>
      <w:r w:rsidR="009106A3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D706CD">
        <w:rPr>
          <w:rFonts w:ascii="TH SarabunPSK" w:eastAsia="Calibri" w:hAnsi="TH SarabunPSK" w:cs="TH SarabunPSK" w:hint="cs"/>
          <w:sz w:val="31"/>
          <w:szCs w:val="31"/>
          <w:cs/>
        </w:rPr>
        <w:t xml:space="preserve">ขณะที่ </w:t>
      </w:r>
      <w:r w:rsidR="00D706CD">
        <w:rPr>
          <w:rFonts w:ascii="TH SarabunPSK" w:eastAsia="Calibri" w:hAnsi="TH SarabunPSK" w:cs="TH SarabunPSK"/>
          <w:sz w:val="31"/>
          <w:szCs w:val="31"/>
        </w:rPr>
        <w:t xml:space="preserve">46.70% </w:t>
      </w:r>
      <w:r w:rsidR="00D706CD">
        <w:rPr>
          <w:rFonts w:ascii="TH SarabunPSK" w:eastAsia="Calibri" w:hAnsi="TH SarabunPSK" w:cs="TH SarabunPSK" w:hint="cs"/>
          <w:sz w:val="31"/>
          <w:szCs w:val="31"/>
          <w:cs/>
        </w:rPr>
        <w:t>มี</w:t>
      </w:r>
      <w:r w:rsidR="009106A3">
        <w:rPr>
          <w:rFonts w:ascii="TH SarabunPSK" w:eastAsia="Calibri" w:hAnsi="TH SarabunPSK" w:cs="TH SarabunPSK" w:hint="cs"/>
          <w:sz w:val="31"/>
          <w:szCs w:val="31"/>
          <w:cs/>
        </w:rPr>
        <w:t>การนำเทค</w:t>
      </w:r>
      <w:r w:rsidR="00D706CD">
        <w:rPr>
          <w:rFonts w:ascii="TH SarabunPSK" w:eastAsia="Calibri" w:hAnsi="TH SarabunPSK" w:cs="TH SarabunPSK" w:hint="cs"/>
          <w:sz w:val="31"/>
          <w:szCs w:val="31"/>
          <w:cs/>
        </w:rPr>
        <w:t>โนโลยีมาใช้ในการดำเนินธุรกิจ</w:t>
      </w:r>
      <w:r w:rsidR="00D706CD">
        <w:rPr>
          <w:rFonts w:ascii="TH SarabunPSK" w:eastAsia="Calibri" w:hAnsi="TH SarabunPSK" w:cs="TH SarabunPSK"/>
          <w:sz w:val="31"/>
          <w:szCs w:val="31"/>
        </w:rPr>
        <w:t xml:space="preserve"> </w:t>
      </w:r>
      <w:r w:rsidR="00D706CD">
        <w:rPr>
          <w:rFonts w:ascii="TH SarabunPSK" w:eastAsia="Calibri" w:hAnsi="TH SarabunPSK" w:cs="TH SarabunPSK" w:hint="cs"/>
          <w:sz w:val="31"/>
          <w:szCs w:val="31"/>
          <w:cs/>
        </w:rPr>
        <w:t xml:space="preserve">เช่น การจัดส่งสินค้า รับคำสั่งซื้อ จัดหาวัตถุดิบ รับชำระเงิน เป็นต้น และ </w:t>
      </w:r>
      <w:r w:rsidR="00D706CD">
        <w:rPr>
          <w:rFonts w:ascii="TH SarabunPSK" w:eastAsia="Calibri" w:hAnsi="TH SarabunPSK" w:cs="TH SarabunPSK"/>
          <w:sz w:val="31"/>
          <w:szCs w:val="31"/>
        </w:rPr>
        <w:t xml:space="preserve">53.30% </w:t>
      </w:r>
      <w:r w:rsidR="00D706CD">
        <w:rPr>
          <w:rFonts w:ascii="TH SarabunPSK" w:eastAsia="Calibri" w:hAnsi="TH SarabunPSK" w:cs="TH SarabunPSK" w:hint="cs"/>
          <w:sz w:val="31"/>
          <w:szCs w:val="31"/>
          <w:cs/>
        </w:rPr>
        <w:t>ไม่มีการนำเทคโนโลยีมาใช้ในการดำเนินธุรกิจ ให้เหตุผลว่า ไม่มีความรู้เกี่ยวกับเทคโนโลยีที่จำเป็น ไม่มีเงินทุนเพียงพอ ธุรกิจขนาดเล็กไม่มีความจำเป็น เป็นต้น</w:t>
      </w:r>
    </w:p>
    <w:p w:rsidR="00D706CD" w:rsidRDefault="00D706CD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BF3EF0" w:rsidRPr="00292B6C" w:rsidRDefault="00D706CD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>
        <w:rPr>
          <w:rFonts w:ascii="TH SarabunPSK" w:eastAsia="Calibri" w:hAnsi="TH SarabunPSK" w:cs="TH SarabunPSK" w:hint="cs"/>
          <w:sz w:val="31"/>
          <w:szCs w:val="31"/>
          <w:cs/>
        </w:rPr>
        <w:t xml:space="preserve">ทั้งนี้ 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>ธุรกิจชุมชน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ส่วนใหญ่ </w:t>
      </w:r>
      <w:r w:rsidR="001428E1" w:rsidRPr="00292B6C">
        <w:rPr>
          <w:rFonts w:ascii="TH SarabunPSK" w:eastAsia="Calibri" w:hAnsi="TH SarabunPSK" w:cs="TH SarabunPSK"/>
          <w:sz w:val="31"/>
          <w:szCs w:val="31"/>
        </w:rPr>
        <w:t>63.14%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eastAsia="Calibri" w:hAnsi="TH SarabunPSK" w:cs="TH SarabunPSK" w:hint="cs"/>
          <w:sz w:val="31"/>
          <w:szCs w:val="31"/>
          <w:cs/>
        </w:rPr>
        <w:t>ใ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ช้วัตถุดิบในพื้นที่ และ </w:t>
      </w:r>
      <w:r w:rsidR="001428E1" w:rsidRPr="00292B6C">
        <w:rPr>
          <w:rFonts w:ascii="TH SarabunPSK" w:eastAsia="Calibri" w:hAnsi="TH SarabunPSK" w:cs="TH SarabunPSK"/>
          <w:sz w:val="31"/>
          <w:szCs w:val="31"/>
        </w:rPr>
        <w:t>87.60%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ใช้แรงงานในพื้นที่  จึงเป็นการ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>สร้างประโยชน์</w:t>
      </w:r>
      <w:r w:rsidR="00D762E9" w:rsidRPr="00292B6C">
        <w:rPr>
          <w:rFonts w:ascii="TH SarabunPSK" w:eastAsia="Calibri" w:hAnsi="TH SarabunPSK" w:cs="TH SarabunPSK" w:hint="cs"/>
          <w:sz w:val="31"/>
          <w:szCs w:val="31"/>
          <w:cs/>
        </w:rPr>
        <w:t>แก่ชุมชนท้องถิ่น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>ใน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>ระดับมาก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>เฉลี่ย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>ถึง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8D6086" w:rsidRPr="00292B6C">
        <w:rPr>
          <w:rFonts w:ascii="TH SarabunPSK" w:eastAsia="Calibri" w:hAnsi="TH SarabunPSK" w:cs="TH SarabunPSK"/>
          <w:sz w:val="31"/>
          <w:szCs w:val="31"/>
        </w:rPr>
        <w:t>3.72%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จากเต็ม </w:t>
      </w:r>
      <w:r w:rsidR="008D6086" w:rsidRPr="00292B6C">
        <w:rPr>
          <w:rFonts w:ascii="TH SarabunPSK" w:eastAsia="Calibri" w:hAnsi="TH SarabunPSK" w:cs="TH SarabunPSK"/>
          <w:sz w:val="31"/>
          <w:szCs w:val="31"/>
        </w:rPr>
        <w:t xml:space="preserve">5% 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ทั้ง</w:t>
      </w:r>
      <w:r w:rsidR="00D762E9" w:rsidRPr="00292B6C">
        <w:rPr>
          <w:rFonts w:ascii="TH SarabunPSK" w:eastAsia="Calibri" w:hAnsi="TH SarabunPSK" w:cs="TH SarabunPSK" w:hint="cs"/>
          <w:sz w:val="31"/>
          <w:szCs w:val="31"/>
          <w:cs/>
        </w:rPr>
        <w:t>ก่อให้เกิด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การจ้างงาน การใช้วัตถุดิบ สร้างรายได้ </w:t>
      </w:r>
      <w:r w:rsidR="00D762E9" w:rsidRPr="00292B6C">
        <w:rPr>
          <w:rFonts w:ascii="TH SarabunPSK" w:eastAsia="Calibri" w:hAnsi="TH SarabunPSK" w:cs="TH SarabunPSK" w:hint="cs"/>
          <w:sz w:val="31"/>
          <w:szCs w:val="31"/>
          <w:cs/>
        </w:rPr>
        <w:t>และ</w:t>
      </w:r>
      <w:r w:rsidR="008D6086" w:rsidRPr="00292B6C">
        <w:rPr>
          <w:rFonts w:ascii="TH SarabunPSK" w:eastAsia="Calibri" w:hAnsi="TH SarabunPSK" w:cs="TH SarabunPSK" w:hint="cs"/>
          <w:sz w:val="31"/>
          <w:szCs w:val="31"/>
          <w:cs/>
        </w:rPr>
        <w:t>การออม เป็นต้น</w:t>
      </w:r>
      <w:r>
        <w:rPr>
          <w:rFonts w:ascii="TH SarabunPSK" w:eastAsia="Calibri" w:hAnsi="TH SarabunPSK" w:cs="TH SarabunPSK" w:hint="cs"/>
          <w:sz w:val="31"/>
          <w:szCs w:val="31"/>
          <w:cs/>
        </w:rPr>
        <w:t xml:space="preserve">  ส่วน</w:t>
      </w:r>
      <w:r w:rsidR="00ED7DB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สถานภาพของธุรกิจชุมชนในปัจจุบันเมื่อเทียบกับปีที่ผ่านมา ส่วนใหญ่บอกว่า ใกล้เคียงเดิม เช่น </w:t>
      </w:r>
      <w:r>
        <w:rPr>
          <w:rFonts w:ascii="TH SarabunPSK" w:eastAsia="Calibri" w:hAnsi="TH SarabunPSK" w:cs="TH SarabunPSK" w:hint="cs"/>
          <w:sz w:val="31"/>
          <w:szCs w:val="31"/>
          <w:cs/>
        </w:rPr>
        <w:t>ด้าน</w:t>
      </w:r>
      <w:r w:rsidR="00ED7DB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ยอดขาย กำไร จำนวนลูกค้า เป็นต้น  </w:t>
      </w:r>
      <w:r>
        <w:rPr>
          <w:rFonts w:ascii="TH SarabunPSK" w:eastAsia="Calibri" w:hAnsi="TH SarabunPSK" w:cs="TH SarabunPSK" w:hint="cs"/>
          <w:sz w:val="31"/>
          <w:szCs w:val="31"/>
          <w:cs/>
        </w:rPr>
        <w:t>ส่วน</w:t>
      </w:r>
      <w:r w:rsidR="00ED7DB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ED7DB6" w:rsidRPr="00292B6C">
        <w:rPr>
          <w:rFonts w:ascii="TH SarabunPSK" w:eastAsia="Calibri" w:hAnsi="TH SarabunPSK" w:cs="TH SarabunPSK"/>
          <w:sz w:val="31"/>
          <w:szCs w:val="31"/>
        </w:rPr>
        <w:t>6</w:t>
      </w:r>
      <w:r w:rsidR="00ED7DB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เดือนข้างหน้า เชื่อยอดขายยังอยู่ในระดับเดิม  </w:t>
      </w:r>
      <w:r>
        <w:rPr>
          <w:rFonts w:ascii="TH SarabunPSK" w:eastAsia="Calibri" w:hAnsi="TH SarabunPSK" w:cs="TH SarabunPSK" w:hint="cs"/>
          <w:sz w:val="31"/>
          <w:szCs w:val="31"/>
          <w:cs/>
        </w:rPr>
        <w:t>ส่วน</w:t>
      </w:r>
      <w:r w:rsidR="00ED7DB6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ต้นทุน และกำไรจะดีขึ้น </w:t>
      </w:r>
    </w:p>
    <w:p w:rsidR="004E1399" w:rsidRPr="00292B6C" w:rsidRDefault="004E1399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4E1399" w:rsidRPr="00292B6C" w:rsidRDefault="004E1399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  <w:cs/>
        </w:rPr>
      </w:pP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เมื่อสำรวจการจัดทำบัญชีของธุรกิจชุมชน พบว่า มีการทำเป็นกิจจะลักษณะ </w:t>
      </w:r>
      <w:r w:rsidRPr="00292B6C">
        <w:rPr>
          <w:rFonts w:ascii="TH SarabunPSK" w:eastAsia="Calibri" w:hAnsi="TH SarabunPSK" w:cs="TH SarabunPSK"/>
          <w:sz w:val="31"/>
          <w:szCs w:val="31"/>
        </w:rPr>
        <w:t xml:space="preserve">45.59%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ที่เหลือ </w:t>
      </w:r>
      <w:r w:rsidRPr="00292B6C">
        <w:rPr>
          <w:rFonts w:ascii="TH SarabunPSK" w:eastAsia="Calibri" w:hAnsi="TH SarabunPSK" w:cs="TH SarabunPSK"/>
          <w:sz w:val="31"/>
          <w:szCs w:val="31"/>
        </w:rPr>
        <w:t xml:space="preserve">54.41%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ทำบ้างไม่เป็นกิจจะลักษณะ  โดย </w:t>
      </w:r>
      <w:r w:rsidRPr="00292B6C">
        <w:rPr>
          <w:rFonts w:ascii="TH SarabunPSK" w:eastAsia="Calibri" w:hAnsi="TH SarabunPSK" w:cs="TH SarabunPSK"/>
          <w:sz w:val="31"/>
          <w:szCs w:val="31"/>
        </w:rPr>
        <w:t>45.21%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ทำบัญชีแบบง่ายๆ </w:t>
      </w:r>
      <w:r w:rsidRPr="00292B6C">
        <w:rPr>
          <w:rFonts w:ascii="TH SarabunPSK" w:eastAsia="Calibri" w:hAnsi="TH SarabunPSK" w:cs="TH SarabunPSK"/>
          <w:sz w:val="31"/>
          <w:szCs w:val="31"/>
        </w:rPr>
        <w:t>35.5%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จดแค่รายรับรายจ่ายและเงินเหลือในแต่ละวัน และ </w:t>
      </w:r>
      <w:r w:rsidRPr="00292B6C">
        <w:rPr>
          <w:rFonts w:ascii="TH SarabunPSK" w:eastAsia="Calibri" w:hAnsi="TH SarabunPSK" w:cs="TH SarabunPSK"/>
          <w:sz w:val="31"/>
          <w:szCs w:val="31"/>
        </w:rPr>
        <w:t>19.28%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เป็นบัญชีมาตรฐาน </w:t>
      </w:r>
      <w:r w:rsidR="004445BE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เมื่อเจาะลึกจะพบว่า กลุ่มธุรกิจชุมชนที่มีการทำบัญชีเป็นกิจจะลักษณะโดดเด่น คือ ร้านธงฟ้าประชารัฐ </w:t>
      </w:r>
      <w:r w:rsidR="001428E1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ซึ่งเป็นกลุ่มที่เข้าถึงมาตรการสนับสนุนจากภาครัฐ </w:t>
      </w:r>
    </w:p>
    <w:p w:rsidR="0053358A" w:rsidRPr="00292B6C" w:rsidRDefault="0053358A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F4230F" w:rsidRPr="00292B6C" w:rsidRDefault="00F2468E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>
        <w:rPr>
          <w:rFonts w:ascii="TH SarabunPSK" w:eastAsia="Calibri" w:hAnsi="TH SarabunPSK" w:cs="TH SarabunPSK" w:hint="cs"/>
          <w:sz w:val="31"/>
          <w:szCs w:val="31"/>
          <w:cs/>
        </w:rPr>
        <w:t xml:space="preserve">ทั้งนี้ </w:t>
      </w:r>
      <w:r w:rsidR="00B56B9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กลุ่มตัวอย่างธุรกิจชุมชน </w:t>
      </w:r>
      <w:r w:rsidR="00B56B93" w:rsidRPr="00292B6C">
        <w:rPr>
          <w:rFonts w:ascii="TH SarabunPSK" w:eastAsia="Calibri" w:hAnsi="TH SarabunPSK" w:cs="TH SarabunPSK"/>
          <w:sz w:val="31"/>
          <w:szCs w:val="31"/>
        </w:rPr>
        <w:t>16.9%</w:t>
      </w:r>
      <w:r w:rsidR="00B56B9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บอกว่า มีภาระหนี้สิน วงเงินเฉลี่ย </w:t>
      </w:r>
      <w:r w:rsidR="00B56B93" w:rsidRPr="00292B6C">
        <w:rPr>
          <w:rFonts w:ascii="TH SarabunPSK" w:eastAsia="Calibri" w:hAnsi="TH SarabunPSK" w:cs="TH SarabunPSK"/>
          <w:sz w:val="31"/>
          <w:szCs w:val="31"/>
        </w:rPr>
        <w:t>1,055,929.13</w:t>
      </w:r>
      <w:r w:rsidR="00B56B9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บาท อัตราผ่อนชำระ </w:t>
      </w:r>
      <w:r w:rsidR="00B56B93" w:rsidRPr="00292B6C">
        <w:rPr>
          <w:rFonts w:ascii="TH SarabunPSK" w:eastAsia="Calibri" w:hAnsi="TH SarabunPSK" w:cs="TH SarabunPSK"/>
          <w:sz w:val="31"/>
          <w:szCs w:val="31"/>
        </w:rPr>
        <w:t>14,884.35</w:t>
      </w:r>
      <w:r w:rsidR="00B56B93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บาทต่อเดือน 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ซึ่ง </w:t>
      </w:r>
      <w:r w:rsidR="0013110C" w:rsidRPr="00292B6C">
        <w:rPr>
          <w:rFonts w:ascii="TH SarabunPSK" w:eastAsia="Calibri" w:hAnsi="TH SarabunPSK" w:cs="TH SarabunPSK"/>
          <w:sz w:val="31"/>
          <w:szCs w:val="31"/>
        </w:rPr>
        <w:t>79.32%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บอกว่า ไม่เคยผิดนัดชำระหนี้  ส่วนความต้องการเข้าถึงแหล่งทุน </w:t>
      </w:r>
      <w:r w:rsidR="0013110C" w:rsidRPr="00292B6C">
        <w:rPr>
          <w:rFonts w:ascii="TH SarabunPSK" w:eastAsia="Calibri" w:hAnsi="TH SarabunPSK" w:cs="TH SarabunPSK"/>
          <w:sz w:val="31"/>
          <w:szCs w:val="31"/>
        </w:rPr>
        <w:t>52.93%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เชื่อว่า</w:t>
      </w:r>
      <w:r>
        <w:rPr>
          <w:rFonts w:ascii="TH SarabunPSK" w:eastAsia="Calibri" w:hAnsi="TH SarabunPSK" w:cs="TH SarabunPSK" w:hint="cs"/>
          <w:sz w:val="31"/>
          <w:szCs w:val="31"/>
          <w:cs/>
        </w:rPr>
        <w:t xml:space="preserve"> ตัวเอง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มีศักยภาพเข้าถึงได้มาก และภายใน </w:t>
      </w:r>
      <w:r w:rsidR="0013110C" w:rsidRPr="00292B6C">
        <w:rPr>
          <w:rFonts w:ascii="TH SarabunPSK" w:eastAsia="Calibri" w:hAnsi="TH SarabunPSK" w:cs="TH SarabunPSK"/>
          <w:sz w:val="31"/>
          <w:szCs w:val="31"/>
        </w:rPr>
        <w:t>1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ปี</w:t>
      </w:r>
      <w:r>
        <w:rPr>
          <w:rFonts w:ascii="TH SarabunPSK" w:eastAsia="Calibri" w:hAnsi="TH SarabunPSK" w:cs="TH SarabunPSK" w:hint="cs"/>
          <w:sz w:val="31"/>
          <w:szCs w:val="31"/>
          <w:cs/>
        </w:rPr>
        <w:t>นับ</w:t>
      </w:r>
      <w:r w:rsidR="00DA054D" w:rsidRPr="00292B6C">
        <w:rPr>
          <w:rFonts w:ascii="TH SarabunPSK" w:eastAsia="Calibri" w:hAnsi="TH SarabunPSK" w:cs="TH SarabunPSK" w:hint="cs"/>
          <w:sz w:val="31"/>
          <w:szCs w:val="31"/>
          <w:cs/>
        </w:rPr>
        <w:t>จากนี้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จำนวน </w:t>
      </w:r>
      <w:r w:rsidR="0013110C" w:rsidRPr="00292B6C">
        <w:rPr>
          <w:rFonts w:ascii="TH SarabunPSK" w:eastAsia="Calibri" w:hAnsi="TH SarabunPSK" w:cs="TH SarabunPSK"/>
          <w:sz w:val="31"/>
          <w:szCs w:val="31"/>
        </w:rPr>
        <w:t>50.9%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ต้องการสินเชื่อ โดยวัตถุประสงค์หลัก</w:t>
      </w:r>
      <w:r w:rsidR="00F4230F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F4230F" w:rsidRPr="00292B6C">
        <w:rPr>
          <w:rFonts w:ascii="TH SarabunPSK" w:eastAsia="Calibri" w:hAnsi="TH SarabunPSK" w:cs="TH SarabunPSK"/>
          <w:sz w:val="31"/>
          <w:szCs w:val="31"/>
        </w:rPr>
        <w:t>3</w:t>
      </w:r>
      <w:r w:rsidR="00F4230F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อันดับแรก ได้แก่</w:t>
      </w:r>
      <w:r w:rsidR="0013110C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พัฒนาและออกแบบบรรจุภัณฑ์  พัฒนาและออกแบบกระบวนการผลิต และปรับปรุงระบบสาธารณูปโภคให้ได้มาตรฐาน </w:t>
      </w:r>
      <w:r>
        <w:rPr>
          <w:rFonts w:ascii="TH SarabunPSK" w:eastAsia="Calibri" w:hAnsi="TH SarabunPSK" w:cs="TH SarabunPSK" w:hint="cs"/>
          <w:sz w:val="31"/>
          <w:szCs w:val="31"/>
          <w:cs/>
        </w:rPr>
        <w:t>โดย</w:t>
      </w:r>
      <w:r w:rsidR="002213A0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วงเงินที่ต้องการส่วนใหญ่อยู่ที่ประมาณ </w:t>
      </w:r>
      <w:r w:rsidR="002213A0" w:rsidRPr="00292B6C">
        <w:rPr>
          <w:rFonts w:ascii="TH SarabunPSK" w:eastAsia="Calibri" w:hAnsi="TH SarabunPSK" w:cs="TH SarabunPSK"/>
          <w:sz w:val="31"/>
          <w:szCs w:val="31"/>
        </w:rPr>
        <w:t>100,000-500,000</w:t>
      </w:r>
      <w:r w:rsidR="002213A0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บาท </w:t>
      </w:r>
    </w:p>
    <w:p w:rsidR="00C45E9C" w:rsidRPr="00292B6C" w:rsidRDefault="00C45E9C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32787C" w:rsidRPr="00292B6C" w:rsidRDefault="0032787C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กลุ่มธุรกิจชุมชนยังได้สะท้อนปัญหา และอุปสรรค ที่ต้องการได้รับการปรับปรุง ได้แก่  การส่งเสริมและพัฒนาธุรกิจ   เงินทุนขยายกิจการ  การยกเว้นภาษี  เงินทุนการผลิต    สร้างเสริมโอกาสและความสามารถในการแข่งขัน ปริมาณวัตถุดิบ คุณภาพวัตถุดิบ ระบบขนส่งสินค้า คู่แข่งขนาดใหญ่ในประเทศ และสภาพคล่องทางการเงิน </w:t>
      </w:r>
    </w:p>
    <w:p w:rsidR="00A9613E" w:rsidRPr="00292B6C" w:rsidRDefault="00A9613E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A9613E" w:rsidRPr="00292B6C" w:rsidRDefault="008E6F03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  <w:cs/>
        </w:rPr>
      </w:pP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>ส่วนการได้รับประโยชน์</w:t>
      </w:r>
      <w:r w:rsidR="005F75EF">
        <w:rPr>
          <w:rFonts w:ascii="TH SarabunPSK" w:eastAsia="Calibri" w:hAnsi="TH SarabunPSK" w:cs="TH SarabunPSK" w:hint="cs"/>
          <w:sz w:val="31"/>
          <w:szCs w:val="31"/>
          <w:cs/>
        </w:rPr>
        <w:t>และเข้าถึง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>มาตรการสนับสนุนของภาครัฐนั้น ส่วนใหญ่บอกว่า ไม่ทราบถึงมาตรการต่างๆ แต่เมื่อเข้าถึง</w:t>
      </w:r>
      <w:r w:rsidR="00C75DF8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แล้ว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ช่วยสร้างประโยชน์ต่อธุรกิจอย่างมาก </w:t>
      </w:r>
      <w:r w:rsidR="00F4262A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โดยสิ่งที่กลุ่มตัวอย่างต้องการได้รับ</w:t>
      </w:r>
      <w:r w:rsidR="005F75EF">
        <w:rPr>
          <w:rFonts w:ascii="TH SarabunPSK" w:eastAsia="Calibri" w:hAnsi="TH SarabunPSK" w:cs="TH SarabunPSK" w:hint="cs"/>
          <w:sz w:val="31"/>
          <w:szCs w:val="31"/>
          <w:cs/>
        </w:rPr>
        <w:t>ความ</w:t>
      </w:r>
      <w:r w:rsidR="00F4262A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ช่วยเหลือจากภาครัฐ  เช่น   </w:t>
      </w:r>
      <w:r w:rsidR="00F4262A" w:rsidRPr="00292B6C">
        <w:rPr>
          <w:rFonts w:ascii="TH SarabunPSK" w:eastAsia="Calibri" w:hAnsi="TH SarabunPSK" w:cs="TH SarabunPSK" w:hint="cs"/>
          <w:sz w:val="31"/>
          <w:szCs w:val="31"/>
          <w:cs/>
        </w:rPr>
        <w:lastRenderedPageBreak/>
        <w:t xml:space="preserve">สินเชื่อดอกเบี้ยต่ำ 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F4262A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ความรู้ส่งเสริมนวัตกรรมทันสมัย  ลดหย่อนภาษีและปรับลดความซับซ้อน ปรับลดกฎข้อบังคับความยุ่งยากด้านการจ้างงาน เป็นต้น </w:t>
      </w:r>
      <w:r w:rsidR="002005B0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ส่วนข้อเสนอแนะและสิ่งที่ต้องการได้รับจาก</w:t>
      </w:r>
      <w:r w:rsidR="002005B0" w:rsidRPr="00292B6C">
        <w:rPr>
          <w:rFonts w:ascii="TH SarabunPSK" w:hAnsi="TH SarabunPSK" w:cs="TH SarabunPSK" w:hint="cs"/>
          <w:sz w:val="31"/>
          <w:szCs w:val="31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2005B0" w:rsidRPr="00292B6C">
        <w:rPr>
          <w:rFonts w:ascii="TH SarabunPSK" w:hAnsi="TH SarabunPSK" w:cs="TH SarabunPSK" w:hint="cs"/>
          <w:sz w:val="31"/>
          <w:szCs w:val="31"/>
          <w:cs/>
        </w:rPr>
        <w:t>ธพว</w:t>
      </w:r>
      <w:proofErr w:type="spellEnd"/>
      <w:r w:rsidR="002005B0" w:rsidRPr="00292B6C">
        <w:rPr>
          <w:rFonts w:ascii="TH SarabunPSK" w:hAnsi="TH SarabunPSK" w:cs="TH SarabunPSK" w:hint="cs"/>
          <w:sz w:val="31"/>
          <w:szCs w:val="31"/>
          <w:cs/>
        </w:rPr>
        <w:t xml:space="preserve">.) หรือ </w:t>
      </w:r>
      <w:r w:rsidR="002005B0" w:rsidRPr="00292B6C">
        <w:rPr>
          <w:rFonts w:ascii="TH SarabunPSK" w:hAnsi="TH SarabunPSK" w:cs="TH SarabunPSK"/>
          <w:sz w:val="31"/>
          <w:szCs w:val="31"/>
        </w:rPr>
        <w:t>SME D Bank</w:t>
      </w:r>
      <w:r w:rsidR="002005B0" w:rsidRPr="00292B6C">
        <w:rPr>
          <w:rFonts w:ascii="TH SarabunPSK" w:hAnsi="TH SarabunPSK" w:cs="TH SarabunPSK" w:hint="cs"/>
          <w:sz w:val="31"/>
          <w:szCs w:val="31"/>
          <w:cs/>
        </w:rPr>
        <w:t xml:space="preserve"> คือ ความง่ายในขั้นตอนขอและเข้าถึงสินเชื่อ   พนักงานบริการอย่างเต็มใจ รวดเร็ว </w:t>
      </w:r>
      <w:r w:rsidR="005F75E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005B0" w:rsidRPr="00292B6C">
        <w:rPr>
          <w:rFonts w:ascii="TH SarabunPSK" w:hAnsi="TH SarabunPSK" w:cs="TH SarabunPSK" w:hint="cs"/>
          <w:sz w:val="31"/>
          <w:szCs w:val="31"/>
          <w:cs/>
        </w:rPr>
        <w:t>อบรมให้ความรู้ด้านบัญชี หรือการขอสินเชื่อ และสร้างความน่าเชื่อถือในการทำธุรการทางการเงินให้กิจการ</w:t>
      </w:r>
      <w:r w:rsidR="000757CB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F4230F" w:rsidRPr="00292B6C" w:rsidRDefault="00F4230F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536F87" w:rsidRPr="00292B6C" w:rsidRDefault="00681EF5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>ผศ.ดร.</w:t>
      </w:r>
      <w:proofErr w:type="spellStart"/>
      <w:r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>ธนวรรธน์</w:t>
      </w:r>
      <w:proofErr w:type="spellEnd"/>
      <w:r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 xml:space="preserve"> </w:t>
      </w:r>
      <w:r w:rsidR="001C0AFB" w:rsidRPr="001C0AFB">
        <w:rPr>
          <w:rFonts w:ascii="TH SarabunPSK" w:eastAsia="Calibri" w:hAnsi="TH SarabunPSK" w:cs="TH SarabunPSK" w:hint="cs"/>
          <w:sz w:val="31"/>
          <w:szCs w:val="31"/>
          <w:cs/>
        </w:rPr>
        <w:t>กล่าวเสริมถึงการสำรวจ</w:t>
      </w:r>
      <w:r w:rsidR="00215FB4" w:rsidRPr="00292B6C">
        <w:rPr>
          <w:rFonts w:ascii="TH SarabunPSK" w:eastAsia="Calibri" w:hAnsi="TH SarabunPSK" w:cs="TH SarabunPSK"/>
          <w:b/>
          <w:bCs/>
          <w:sz w:val="31"/>
          <w:szCs w:val="31"/>
          <w:cs/>
        </w:rPr>
        <w:t>ดัชนีเศรษฐกิจชุมชน</w:t>
      </w:r>
      <w:r w:rsidR="004807D5"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 xml:space="preserve"> (</w:t>
      </w:r>
      <w:r w:rsidR="004807D5" w:rsidRPr="00292B6C">
        <w:rPr>
          <w:rFonts w:ascii="TH SarabunPSK" w:eastAsia="Calibri" w:hAnsi="TH SarabunPSK" w:cs="TH SarabunPSK"/>
          <w:b/>
          <w:bCs/>
          <w:sz w:val="31"/>
          <w:szCs w:val="31"/>
        </w:rPr>
        <w:t>Local Economy Index)</w:t>
      </w:r>
      <w:r w:rsidR="00215FB4" w:rsidRPr="00292B6C">
        <w:rPr>
          <w:rFonts w:ascii="TH SarabunPSK" w:eastAsia="Calibri" w:hAnsi="TH SarabunPSK" w:cs="TH SarabunPSK"/>
          <w:b/>
          <w:bCs/>
          <w:sz w:val="31"/>
          <w:szCs w:val="31"/>
          <w:cs/>
        </w:rPr>
        <w:t xml:space="preserve"> ประจำเดือนเมษายน 2562</w:t>
      </w:r>
      <w:r w:rsidR="004807D5" w:rsidRPr="00292B6C">
        <w:rPr>
          <w:rFonts w:ascii="TH SarabunPSK" w:eastAsia="Calibri" w:hAnsi="TH SarabunPSK" w:cs="TH SarabunPSK" w:hint="cs"/>
          <w:b/>
          <w:bCs/>
          <w:sz w:val="31"/>
          <w:szCs w:val="31"/>
          <w:cs/>
        </w:rPr>
        <w:t xml:space="preserve"> </w:t>
      </w:r>
      <w:r w:rsidR="0053358A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ว่า </w:t>
      </w:r>
      <w:r w:rsidR="00536F87" w:rsidRPr="00292B6C">
        <w:rPr>
          <w:rFonts w:ascii="TH SarabunPSK" w:eastAsia="Calibri" w:hAnsi="TH SarabunPSK" w:cs="TH SarabunPSK"/>
          <w:sz w:val="31"/>
          <w:szCs w:val="31"/>
          <w:cs/>
        </w:rPr>
        <w:t>ปัจจัยที่มีผลกระทบต่อดัชนีเศรษฐกิจชุมชน ด้านบวก เช่น การใช้จ่ายช่วงเทศกาลสงกรานต์  มาตรการขับเคลื่อนเศรษฐกิจของภาครัฐ ราคาสินค้า</w:t>
      </w:r>
      <w:r w:rsidR="0042338E" w:rsidRPr="00292B6C">
        <w:rPr>
          <w:rFonts w:ascii="TH SarabunPSK" w:eastAsia="Calibri" w:hAnsi="TH SarabunPSK" w:cs="TH SarabunPSK" w:hint="cs"/>
          <w:sz w:val="31"/>
          <w:szCs w:val="31"/>
          <w:cs/>
        </w:rPr>
        <w:t>เกษตร</w:t>
      </w:r>
      <w:r w:rsidR="00536F87" w:rsidRPr="00292B6C">
        <w:rPr>
          <w:rFonts w:ascii="TH SarabunPSK" w:eastAsia="Calibri" w:hAnsi="TH SarabunPSK" w:cs="TH SarabunPSK"/>
          <w:sz w:val="31"/>
          <w:szCs w:val="31"/>
          <w:cs/>
        </w:rPr>
        <w:t xml:space="preserve">บางตัวปรับตัวดีขึ้น  ส่วนปัจจัยด้านลบ เช่น รายได้ของเกษตรกรในเดือน เม.ย. 62 ลดลง เพราะผลผลิตปรับลดจากสถานการณ์ภัยแล้ง  กำลังซื้อประชาชนชะลอตัว ราคาน้ำมันปรับขึ้น การส่งออกลดลงจากปัญหาสงครามการค้า </w:t>
      </w:r>
      <w:r w:rsidR="00346DBD">
        <w:rPr>
          <w:rFonts w:ascii="TH SarabunPSK" w:eastAsia="Calibri" w:hAnsi="TH SarabunPSK" w:cs="TH SarabunPSK" w:hint="cs"/>
          <w:sz w:val="31"/>
          <w:szCs w:val="31"/>
          <w:cs/>
        </w:rPr>
        <w:t>และ</w:t>
      </w:r>
      <w:r w:rsidR="00536F87" w:rsidRPr="00292B6C">
        <w:rPr>
          <w:rFonts w:ascii="TH SarabunPSK" w:eastAsia="Calibri" w:hAnsi="TH SarabunPSK" w:cs="TH SarabunPSK"/>
          <w:sz w:val="31"/>
          <w:szCs w:val="31"/>
          <w:cs/>
        </w:rPr>
        <w:t>จำนวนนักท่องเที่ยวเพิ่ม</w:t>
      </w:r>
      <w:r w:rsidR="0042338E" w:rsidRPr="00292B6C">
        <w:rPr>
          <w:rFonts w:ascii="TH SarabunPSK" w:eastAsia="Calibri" w:hAnsi="TH SarabunPSK" w:cs="TH SarabunPSK" w:hint="cs"/>
          <w:sz w:val="31"/>
          <w:szCs w:val="31"/>
          <w:cs/>
        </w:rPr>
        <w:t>ขึ้น</w:t>
      </w:r>
      <w:r w:rsidR="00536F87" w:rsidRPr="00292B6C">
        <w:rPr>
          <w:rFonts w:ascii="TH SarabunPSK" w:eastAsia="Calibri" w:hAnsi="TH SarabunPSK" w:cs="TH SarabunPSK"/>
          <w:sz w:val="31"/>
          <w:szCs w:val="31"/>
          <w:cs/>
        </w:rPr>
        <w:t xml:space="preserve">น้อยกว่าคาดโดยเฉพาะช่วงเทศกาลสงกรานต์ </w:t>
      </w:r>
      <w:r w:rsidR="00346DBD">
        <w:rPr>
          <w:rFonts w:ascii="TH SarabunPSK" w:eastAsia="Calibri" w:hAnsi="TH SarabunPSK" w:cs="TH SarabunPSK" w:hint="cs"/>
          <w:sz w:val="31"/>
          <w:szCs w:val="31"/>
          <w:cs/>
        </w:rPr>
        <w:t>เป็นต้น</w:t>
      </w:r>
    </w:p>
    <w:p w:rsidR="00536F87" w:rsidRPr="00292B6C" w:rsidRDefault="00536F87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</w:p>
    <w:p w:rsidR="00536F87" w:rsidRPr="00292B6C" w:rsidRDefault="00536F87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ทั้งนี้ </w:t>
      </w:r>
      <w:r w:rsidRPr="00292B6C">
        <w:rPr>
          <w:rFonts w:ascii="TH SarabunPSK" w:eastAsia="Calibri" w:hAnsi="TH SarabunPSK" w:cs="TH SarabunPSK"/>
          <w:sz w:val="31"/>
          <w:szCs w:val="31"/>
          <w:cs/>
        </w:rPr>
        <w:t>ดัชนีเศรษฐกิจชุมชน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ประจำเดือนเม.ย.</w:t>
      </w:r>
      <w:r w:rsidRPr="00292B6C">
        <w:rPr>
          <w:rFonts w:ascii="TH SarabunPSK" w:eastAsia="Calibri" w:hAnsi="TH SarabunPSK" w:cs="TH SarabunPSK"/>
          <w:sz w:val="31"/>
          <w:szCs w:val="31"/>
        </w:rPr>
        <w:t xml:space="preserve">62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อยู่ที่ </w:t>
      </w:r>
      <w:r w:rsidRPr="00292B6C">
        <w:rPr>
          <w:rFonts w:ascii="TH SarabunPSK" w:eastAsia="Calibri" w:hAnsi="TH SarabunPSK" w:cs="TH SarabunPSK"/>
          <w:sz w:val="31"/>
          <w:szCs w:val="31"/>
        </w:rPr>
        <w:t>48.3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ลดลง  </w:t>
      </w:r>
      <w:r w:rsidRPr="00292B6C">
        <w:rPr>
          <w:rFonts w:ascii="TH SarabunPSK" w:eastAsia="Calibri" w:hAnsi="TH SarabunPSK" w:cs="TH SarabunPSK"/>
          <w:sz w:val="31"/>
          <w:szCs w:val="31"/>
        </w:rPr>
        <w:t>2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จุด เมื่อเทียบกับเดือน มี.ค.</w:t>
      </w:r>
      <w:r w:rsidRPr="00292B6C">
        <w:rPr>
          <w:rFonts w:ascii="TH SarabunPSK" w:eastAsia="Calibri" w:hAnsi="TH SarabunPSK" w:cs="TH SarabunPSK"/>
          <w:sz w:val="31"/>
          <w:szCs w:val="31"/>
        </w:rPr>
        <w:t xml:space="preserve">62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>ที่ผ่านมา</w:t>
      </w:r>
      <w:r w:rsidRPr="00292B6C">
        <w:rPr>
          <w:rFonts w:ascii="TH SarabunPSK" w:eastAsia="Calibri" w:hAnsi="TH SarabunPSK" w:cs="TH SarabunPSK"/>
          <w:sz w:val="31"/>
          <w:szCs w:val="31"/>
        </w:rPr>
        <w:t xml:space="preserve">  </w:t>
      </w: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Pr="00292B6C">
        <w:rPr>
          <w:rFonts w:ascii="TH SarabunPSK" w:eastAsia="Calibri" w:hAnsi="TH SarabunPSK" w:cs="TH SarabunPSK"/>
          <w:sz w:val="31"/>
          <w:szCs w:val="31"/>
          <w:cs/>
        </w:rPr>
        <w:t>โดยสิ่งที่ต้องการได้รับความช่วยเหลือจากรัฐเพื่อพัฒนาเศรษฐกิจชุมชน ได้แก่ พัฒนาสินค้าชุมชน เพื่อให้มีช่องทางการตลาดมากขึ้น  ลดราคาต้นทุนวัตถุดิบ เพิ่มเงินทุนดอกเบี้ยต่ำ กระตุ้นใช้จ่ายในประเทศ   ให้ความรู้ในการประกอบอาชีพ พัฒนาแหล่งท่องเที่ยวชุมชน  พัฒนาโครงสร้างพื้นฐาน ลดการเก็บภาษีซ้ำซ้อน และแก้ปัญหาหนี้ครัวเรือน</w:t>
      </w:r>
      <w:r w:rsidR="0080152B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 </w:t>
      </w:r>
    </w:p>
    <w:p w:rsidR="0080152B" w:rsidRPr="00292B6C" w:rsidRDefault="0080152B" w:rsidP="00DC0D9A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1"/>
          <w:szCs w:val="31"/>
        </w:rPr>
      </w:pPr>
    </w:p>
    <w:p w:rsidR="0080152B" w:rsidRPr="00292B6C" w:rsidRDefault="0080152B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292B6C">
        <w:rPr>
          <w:rFonts w:ascii="TH SarabunPSK" w:eastAsia="Calibri" w:hAnsi="TH SarabunPSK" w:cs="TH SarabunPSK"/>
          <w:sz w:val="31"/>
          <w:szCs w:val="31"/>
          <w:cs/>
        </w:rPr>
        <w:t xml:space="preserve">ส่วนข้อเสนอแนะที่ต้องการได้รับจาก </w:t>
      </w:r>
      <w:r w:rsidRPr="00292B6C">
        <w:rPr>
          <w:rFonts w:ascii="TH SarabunPSK" w:eastAsia="Calibri" w:hAnsi="TH SarabunPSK" w:cs="TH SarabunPSK"/>
          <w:sz w:val="31"/>
          <w:szCs w:val="31"/>
        </w:rPr>
        <w:t xml:space="preserve">SME D Bank </w:t>
      </w:r>
      <w:r w:rsidRPr="00292B6C">
        <w:rPr>
          <w:rFonts w:ascii="TH SarabunPSK" w:eastAsia="Calibri" w:hAnsi="TH SarabunPSK" w:cs="TH SarabunPSK"/>
          <w:sz w:val="31"/>
          <w:szCs w:val="31"/>
          <w:cs/>
        </w:rPr>
        <w:t>ในการพัฒนาธุรกิจชุมชน ได้แก่ ลดขั้นตอนหรือผ่อนปรนเงื่อนไข</w:t>
      </w:r>
      <w:r w:rsidR="00F51819" w:rsidRPr="00292B6C">
        <w:rPr>
          <w:rFonts w:ascii="TH SarabunPSK" w:eastAsia="Calibri" w:hAnsi="TH SarabunPSK" w:cs="TH SarabunPSK" w:hint="cs"/>
          <w:sz w:val="31"/>
          <w:szCs w:val="31"/>
          <w:cs/>
        </w:rPr>
        <w:t>เพื่อ</w:t>
      </w:r>
      <w:r w:rsidRPr="00292B6C">
        <w:rPr>
          <w:rFonts w:ascii="TH SarabunPSK" w:eastAsia="Calibri" w:hAnsi="TH SarabunPSK" w:cs="TH SarabunPSK"/>
          <w:sz w:val="31"/>
          <w:szCs w:val="31"/>
          <w:cs/>
        </w:rPr>
        <w:t>เข้าถึงแหล่งทุนง่ายขึ้น</w:t>
      </w:r>
      <w:r w:rsidR="00F51819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 </w:t>
      </w:r>
      <w:r w:rsidRPr="00292B6C">
        <w:rPr>
          <w:rFonts w:ascii="TH SarabunPSK" w:eastAsia="Calibri" w:hAnsi="TH SarabunPSK" w:cs="TH SarabunPSK"/>
          <w:sz w:val="31"/>
          <w:szCs w:val="31"/>
          <w:cs/>
        </w:rPr>
        <w:t xml:space="preserve">แก้ไขปัญหาหนี้นอกระบบ   ลดอัตราดอกเบี้ยเงินกู้ เพื่อให้ธุรกิจมีสภาพคล่องมากขึ้น  ให้ความรู้ ทักษะการประกอบธุรกิจชุมชน  ให้คำแนะนำด้านการเงิน </w:t>
      </w:r>
      <w:r w:rsidR="00F51819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Pr="00292B6C">
        <w:rPr>
          <w:rFonts w:ascii="TH SarabunPSK" w:eastAsia="Calibri" w:hAnsi="TH SarabunPSK" w:cs="TH SarabunPSK"/>
          <w:sz w:val="31"/>
          <w:szCs w:val="31"/>
          <w:cs/>
        </w:rPr>
        <w:t>พัฒนาศักยภาพธุรกิจ รวมถึงส่งเสริมช่องทางตลาด</w:t>
      </w:r>
    </w:p>
    <w:p w:rsidR="00D00BD2" w:rsidRPr="00292B6C" w:rsidRDefault="008339C4" w:rsidP="00DC0D9A">
      <w:pPr>
        <w:pStyle w:val="NoSpacing"/>
        <w:jc w:val="thaiDistribute"/>
        <w:rPr>
          <w:rFonts w:ascii="TH SarabunPSK" w:eastAsia="Calibri" w:hAnsi="TH SarabunPSK" w:cs="TH SarabunPSK"/>
          <w:sz w:val="31"/>
          <w:szCs w:val="31"/>
        </w:rPr>
      </w:pPr>
      <w:r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510382" w:rsidRPr="00292B6C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</w:p>
    <w:p w:rsidR="009102E2" w:rsidRPr="00292B6C" w:rsidRDefault="00510382" w:rsidP="00DC0D9A">
      <w:pPr>
        <w:pStyle w:val="NoSpacing"/>
        <w:jc w:val="thaiDistribute"/>
        <w:rPr>
          <w:rFonts w:ascii="TH SarabunPSK" w:hAnsi="TH SarabunPSK" w:cs="TH SarabunPSK"/>
          <w:sz w:val="31"/>
          <w:szCs w:val="31"/>
        </w:rPr>
      </w:pPr>
      <w:r w:rsidRPr="00292B6C">
        <w:rPr>
          <w:rFonts w:ascii="TH SarabunPSK" w:hAnsi="TH SarabunPSK" w:cs="TH SarabunPSK" w:hint="cs"/>
          <w:sz w:val="31"/>
          <w:szCs w:val="31"/>
          <w:cs/>
        </w:rPr>
        <w:t>ด้าน</w:t>
      </w:r>
      <w:r w:rsidR="0053358A" w:rsidRPr="00292B6C">
        <w:rPr>
          <w:rFonts w:ascii="TH SarabunPSK" w:hAnsi="TH SarabunPSK" w:cs="TH SarabunPSK"/>
          <w:b/>
          <w:bCs/>
          <w:sz w:val="31"/>
          <w:szCs w:val="31"/>
          <w:cs/>
        </w:rPr>
        <w:t>นาย</w:t>
      </w:r>
      <w:proofErr w:type="spellStart"/>
      <w:r w:rsidR="0053358A" w:rsidRPr="00292B6C">
        <w:rPr>
          <w:rFonts w:ascii="TH SarabunPSK" w:hAnsi="TH SarabunPSK" w:cs="TH SarabunPSK"/>
          <w:b/>
          <w:bCs/>
          <w:sz w:val="31"/>
          <w:szCs w:val="31"/>
          <w:cs/>
        </w:rPr>
        <w:t>วร</w:t>
      </w:r>
      <w:proofErr w:type="spellEnd"/>
      <w:r w:rsidR="0053358A" w:rsidRPr="00292B6C">
        <w:rPr>
          <w:rFonts w:ascii="TH SarabunPSK" w:hAnsi="TH SarabunPSK" w:cs="TH SarabunPSK"/>
          <w:b/>
          <w:bCs/>
          <w:sz w:val="31"/>
          <w:szCs w:val="31"/>
          <w:cs/>
        </w:rPr>
        <w:t xml:space="preserve">มิตร ครุฑโต   </w:t>
      </w:r>
      <w:r w:rsidR="0053358A" w:rsidRPr="00292B6C">
        <w:rPr>
          <w:rFonts w:ascii="TH SarabunPSK" w:hAnsi="TH SarabunPSK" w:cs="TH SarabunPSK"/>
          <w:sz w:val="31"/>
          <w:szCs w:val="31"/>
          <w:cs/>
        </w:rPr>
        <w:t>รองกรรมการผู้จัดการ</w:t>
      </w:r>
      <w:r w:rsidR="0053358A" w:rsidRPr="00292B6C">
        <w:rPr>
          <w:rFonts w:ascii="TH SarabunPSK" w:hAnsi="TH SarabunPSK" w:cs="TH SarabunPSK" w:hint="cs"/>
          <w:sz w:val="31"/>
          <w:szCs w:val="31"/>
          <w:cs/>
        </w:rPr>
        <w:t xml:space="preserve">  ธนาคารพัฒนาวิสาหกิจขนาดกลางและขนาดย่อมแห่งประเทศไทย (</w:t>
      </w:r>
      <w:proofErr w:type="spellStart"/>
      <w:r w:rsidR="0053358A" w:rsidRPr="00292B6C">
        <w:rPr>
          <w:rFonts w:ascii="TH SarabunPSK" w:hAnsi="TH SarabunPSK" w:cs="TH SarabunPSK" w:hint="cs"/>
          <w:sz w:val="31"/>
          <w:szCs w:val="31"/>
          <w:cs/>
        </w:rPr>
        <w:t>ธพว</w:t>
      </w:r>
      <w:proofErr w:type="spellEnd"/>
      <w:r w:rsidR="0053358A" w:rsidRPr="00292B6C">
        <w:rPr>
          <w:rFonts w:ascii="TH SarabunPSK" w:hAnsi="TH SarabunPSK" w:cs="TH SarabunPSK" w:hint="cs"/>
          <w:sz w:val="31"/>
          <w:szCs w:val="31"/>
          <w:cs/>
        </w:rPr>
        <w:t xml:space="preserve">.) หรือ </w:t>
      </w:r>
      <w:r w:rsidR="00114A78" w:rsidRPr="00292B6C">
        <w:rPr>
          <w:rFonts w:ascii="TH SarabunPSK" w:hAnsi="TH SarabunPSK" w:cs="TH SarabunPSK"/>
          <w:sz w:val="31"/>
          <w:szCs w:val="31"/>
        </w:rPr>
        <w:t>SME D Bank</w:t>
      </w:r>
      <w:r w:rsidR="00264B56" w:rsidRPr="00292B6C">
        <w:rPr>
          <w:rFonts w:ascii="TH SarabunPSK" w:hAnsi="TH SarabunPSK" w:cs="TH SarabunPSK" w:hint="cs"/>
          <w:sz w:val="31"/>
          <w:szCs w:val="31"/>
          <w:cs/>
        </w:rPr>
        <w:t xml:space="preserve">  กล่าวว่า</w:t>
      </w:r>
      <w:r w:rsidR="00D1680A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A42FF" w:rsidRPr="00292B6C">
        <w:rPr>
          <w:rFonts w:ascii="TH SarabunPSK" w:hAnsi="TH SarabunPSK" w:cs="TH SarabunPSK" w:hint="cs"/>
          <w:sz w:val="31"/>
          <w:szCs w:val="31"/>
          <w:cs/>
        </w:rPr>
        <w:t xml:space="preserve"> จากการสำรวจดังกล่าว บ่งบอกได้ดีว่า ธุรกิจชุมชนมีความสำคัญใน</w:t>
      </w:r>
      <w:r w:rsidR="00A24CCA" w:rsidRPr="00292B6C">
        <w:rPr>
          <w:rFonts w:ascii="TH SarabunPSK" w:hAnsi="TH SarabunPSK" w:cs="TH SarabunPSK" w:hint="cs"/>
          <w:sz w:val="31"/>
          <w:szCs w:val="31"/>
          <w:cs/>
        </w:rPr>
        <w:t>การขับเคลื่อนเศรษฐกิจภายในประเทศอย่างยิ่ง เพราะส่วนใหญ่ใช้</w:t>
      </w:r>
      <w:r w:rsidR="009A6016" w:rsidRPr="00292B6C">
        <w:rPr>
          <w:rFonts w:ascii="TH SarabunPSK" w:hAnsi="TH SarabunPSK" w:cs="TH SarabunPSK" w:hint="cs"/>
          <w:sz w:val="31"/>
          <w:szCs w:val="31"/>
          <w:cs/>
        </w:rPr>
        <w:t>แรงงาน</w:t>
      </w:r>
      <w:r w:rsidR="00AA42FF" w:rsidRPr="00292B6C">
        <w:rPr>
          <w:rFonts w:ascii="TH SarabunPSK" w:hAnsi="TH SarabunPSK" w:cs="TH SarabunPSK" w:hint="cs"/>
          <w:sz w:val="31"/>
          <w:szCs w:val="31"/>
          <w:cs/>
        </w:rPr>
        <w:t xml:space="preserve">และวัตถุดิบในท้องถิ่น </w:t>
      </w:r>
      <w:r w:rsidR="009A6016" w:rsidRPr="00292B6C">
        <w:rPr>
          <w:rFonts w:ascii="TH SarabunPSK" w:hAnsi="TH SarabunPSK" w:cs="TH SarabunPSK" w:hint="cs"/>
          <w:sz w:val="31"/>
          <w:szCs w:val="31"/>
          <w:cs/>
        </w:rPr>
        <w:t xml:space="preserve">ทั้งนี้ </w:t>
      </w:r>
      <w:r w:rsidR="00AA42FF" w:rsidRPr="00292B6C">
        <w:rPr>
          <w:rFonts w:ascii="TH SarabunPSK" w:hAnsi="TH SarabunPSK" w:cs="TH SarabunPSK" w:hint="cs"/>
          <w:sz w:val="31"/>
          <w:szCs w:val="31"/>
          <w:cs/>
        </w:rPr>
        <w:t>หากธุรกิจชุมชนมีการยกระดับ</w:t>
      </w:r>
      <w:r w:rsidR="009A6016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2361C" w:rsidRPr="00292B6C">
        <w:rPr>
          <w:rFonts w:ascii="TH SarabunPSK" w:hAnsi="TH SarabunPSK" w:cs="TH SarabunPSK" w:hint="cs"/>
          <w:sz w:val="31"/>
          <w:szCs w:val="31"/>
          <w:cs/>
        </w:rPr>
        <w:t xml:space="preserve"> และเข้าถึงมาตรการสนับสนุนภาครัฐ</w:t>
      </w:r>
      <w:r w:rsidR="00AA42FF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>จะ</w:t>
      </w:r>
      <w:r w:rsidR="009A6016" w:rsidRPr="00292B6C">
        <w:rPr>
          <w:rFonts w:ascii="TH SarabunPSK" w:hAnsi="TH SarabunPSK" w:cs="TH SarabunPSK" w:hint="cs"/>
          <w:sz w:val="31"/>
          <w:szCs w:val="31"/>
          <w:cs/>
        </w:rPr>
        <w:t>ช่วยให้เพิ่มมูลค่าและ</w:t>
      </w:r>
      <w:r w:rsidR="00644765">
        <w:rPr>
          <w:rFonts w:ascii="TH SarabunPSK" w:hAnsi="TH SarabunPSK" w:cs="TH SarabunPSK" w:hint="cs"/>
          <w:sz w:val="31"/>
          <w:szCs w:val="31"/>
          <w:cs/>
        </w:rPr>
        <w:t>มี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>ศักยภาพธุรกิจแข็งแกร่ง</w:t>
      </w:r>
      <w:r w:rsidR="00644765">
        <w:rPr>
          <w:rFonts w:ascii="TH SarabunPSK" w:hAnsi="TH SarabunPSK" w:cs="TH SarabunPSK" w:hint="cs"/>
          <w:sz w:val="31"/>
          <w:szCs w:val="31"/>
          <w:cs/>
        </w:rPr>
        <w:t>ขึ้น</w:t>
      </w:r>
      <w:r w:rsidR="00A2361C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A6016" w:rsidRPr="00292B6C">
        <w:rPr>
          <w:rFonts w:ascii="TH SarabunPSK" w:hAnsi="TH SarabunPSK" w:cs="TH SarabunPSK" w:hint="cs"/>
          <w:sz w:val="31"/>
          <w:szCs w:val="31"/>
          <w:cs/>
        </w:rPr>
        <w:t>ต่อยอด</w:t>
      </w:r>
      <w:r w:rsidR="00644765">
        <w:rPr>
          <w:rFonts w:ascii="TH SarabunPSK" w:hAnsi="TH SarabunPSK" w:cs="TH SarabunPSK" w:hint="cs"/>
          <w:sz w:val="31"/>
          <w:szCs w:val="31"/>
          <w:cs/>
        </w:rPr>
        <w:t>สู่</w:t>
      </w:r>
      <w:r w:rsidR="00A2361C" w:rsidRPr="00292B6C">
        <w:rPr>
          <w:rFonts w:ascii="TH SarabunPSK" w:hAnsi="TH SarabunPSK" w:cs="TH SarabunPSK" w:hint="cs"/>
          <w:sz w:val="31"/>
          <w:szCs w:val="31"/>
          <w:cs/>
        </w:rPr>
        <w:t xml:space="preserve">กระจายการเติบโตของเศรษฐกิจฐานรากอย่างกว้างขวาง 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102E2" w:rsidRPr="00292B6C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ดังนั้น </w:t>
      </w:r>
      <w:r w:rsidR="009102E2" w:rsidRPr="00292B6C">
        <w:rPr>
          <w:rFonts w:ascii="TH SarabunPSK" w:hAnsi="TH SarabunPSK" w:cs="TH SarabunPSK"/>
          <w:b/>
          <w:bCs/>
          <w:sz w:val="31"/>
          <w:szCs w:val="31"/>
        </w:rPr>
        <w:t>SME D Bank</w:t>
      </w:r>
      <w:r w:rsidR="009102E2" w:rsidRPr="00292B6C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จึงมุ่งตอบสนองนโยบายของรัฐบาล</w:t>
      </w:r>
      <w:r w:rsidR="00AA42FF" w:rsidRPr="00292B6C">
        <w:rPr>
          <w:rFonts w:ascii="TH SarabunPSK" w:hAnsi="TH SarabunPSK" w:cs="TH SarabunPSK" w:hint="cs"/>
          <w:b/>
          <w:bCs/>
          <w:sz w:val="31"/>
          <w:szCs w:val="31"/>
          <w:cs/>
        </w:rPr>
        <w:t>ใน</w:t>
      </w:r>
      <w:r w:rsidR="00B37E62" w:rsidRPr="00292B6C">
        <w:rPr>
          <w:rFonts w:ascii="TH SarabunPSK" w:hAnsi="TH SarabunPSK" w:cs="TH SarabunPSK" w:hint="cs"/>
          <w:b/>
          <w:bCs/>
          <w:sz w:val="31"/>
          <w:szCs w:val="31"/>
          <w:cs/>
        </w:rPr>
        <w:t>บทบาทสถาบันการเงินเฉพาะกิจของรัฐเพื่อยกระดับธุรกิจ</w:t>
      </w:r>
      <w:r w:rsidR="00AA42FF" w:rsidRPr="00292B6C">
        <w:rPr>
          <w:rFonts w:ascii="TH SarabunPSK" w:hAnsi="TH SarabunPSK" w:cs="TH SarabunPSK" w:hint="cs"/>
          <w:b/>
          <w:bCs/>
          <w:sz w:val="31"/>
          <w:szCs w:val="31"/>
          <w:cs/>
        </w:rPr>
        <w:t>ชุมชน</w:t>
      </w:r>
      <w:r w:rsidR="00AA42FF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102E2" w:rsidRPr="00644765">
        <w:rPr>
          <w:rFonts w:ascii="TH SarabunPSK" w:hAnsi="TH SarabunPSK" w:cs="TH SarabunPSK" w:hint="cs"/>
          <w:b/>
          <w:bCs/>
          <w:sz w:val="31"/>
          <w:szCs w:val="31"/>
          <w:cs/>
        </w:rPr>
        <w:t>ด้วยการเติมความรู้คู่เงินทุนต่อเนื่อง</w:t>
      </w:r>
      <w:r w:rsidR="0007112F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 xml:space="preserve"> เช่น อบรมความรู้การทำบัญชีให้แก่</w:t>
      </w:r>
      <w:r w:rsidR="00B37E62" w:rsidRPr="00292B6C">
        <w:rPr>
          <w:rFonts w:ascii="TH SarabunPSK" w:hAnsi="TH SarabunPSK" w:cs="TH SarabunPSK" w:hint="cs"/>
          <w:sz w:val="31"/>
          <w:szCs w:val="31"/>
          <w:cs/>
        </w:rPr>
        <w:t>ผู้ประกอบการท้องถิ่น จัด</w:t>
      </w:r>
      <w:r w:rsidR="003C3129" w:rsidRPr="00292B6C">
        <w:rPr>
          <w:rFonts w:ascii="TH SarabunPSK" w:hAnsi="TH SarabunPSK" w:cs="TH SarabunPSK" w:hint="cs"/>
          <w:sz w:val="31"/>
          <w:szCs w:val="31"/>
          <w:cs/>
        </w:rPr>
        <w:t>อบรมพัฒนาบรรจุภัณฑ์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>ส่งเสริมปรับปรุงบ้านพัก</w:t>
      </w:r>
      <w:proofErr w:type="spellStart"/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>เป็นบูติก</w:t>
      </w:r>
      <w:proofErr w:type="spellEnd"/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>โฮ</w:t>
      </w:r>
      <w:proofErr w:type="spellStart"/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>เทล</w:t>
      </w:r>
      <w:proofErr w:type="spellEnd"/>
      <w:r w:rsidR="00B37E62" w:rsidRPr="00292B6C">
        <w:rPr>
          <w:rFonts w:ascii="TH SarabunPSK" w:hAnsi="TH SarabunPSK" w:cs="TH SarabunPSK" w:hint="cs"/>
          <w:sz w:val="31"/>
          <w:szCs w:val="31"/>
          <w:cs/>
        </w:rPr>
        <w:t>เพื่อ</w:t>
      </w:r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>ส่งเสริมการท่องเที่ยวชุมชน เสริมแกร่ง</w:t>
      </w:r>
      <w:r w:rsidR="00B37E62" w:rsidRPr="00292B6C">
        <w:rPr>
          <w:rFonts w:ascii="TH SarabunPSK" w:hAnsi="TH SarabunPSK" w:cs="TH SarabunPSK" w:hint="cs"/>
          <w:sz w:val="31"/>
          <w:szCs w:val="31"/>
          <w:cs/>
        </w:rPr>
        <w:t>ปรับปรุง</w:t>
      </w:r>
      <w:proofErr w:type="spellStart"/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>โชห่วย</w:t>
      </w:r>
      <w:proofErr w:type="spellEnd"/>
      <w:r w:rsidR="00CA73B1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>ขยายช่องทางตลาดออนไลน์</w:t>
      </w:r>
      <w:r w:rsidR="00B37E62" w:rsidRPr="00292B6C">
        <w:rPr>
          <w:rFonts w:ascii="TH SarabunPSK" w:hAnsi="TH SarabunPSK" w:cs="TH SarabunPSK" w:hint="cs"/>
          <w:sz w:val="31"/>
          <w:szCs w:val="31"/>
          <w:cs/>
        </w:rPr>
        <w:t>ผ่านแพลตฟอร์มต่างๆ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 xml:space="preserve"> เช่น </w:t>
      </w:r>
      <w:r w:rsidR="009102E2" w:rsidRPr="00292B6C">
        <w:rPr>
          <w:rFonts w:ascii="TH SarabunPSK" w:hAnsi="TH SarabunPSK" w:cs="TH SarabunPSK"/>
          <w:sz w:val="31"/>
          <w:szCs w:val="31"/>
        </w:rPr>
        <w:t>Thailandpostmart.com</w:t>
      </w:r>
      <w:r w:rsidR="0053358A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161755">
        <w:rPr>
          <w:rFonts w:ascii="TH SarabunPSK" w:hAnsi="TH SarabunPSK" w:cs="TH SarabunPSK" w:hint="cs"/>
          <w:sz w:val="31"/>
          <w:szCs w:val="31"/>
          <w:cs/>
        </w:rPr>
        <w:t>ซึ่งเน้นนำสินค้าชุมชนมาขายผ่านออนไลน์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 รวมถึง จัดงานแสดงสินค้าชุมชนเป็นประจำทุกเดือน </w:t>
      </w:r>
      <w:r w:rsidR="00766D2F">
        <w:rPr>
          <w:rFonts w:ascii="TH SarabunPSK" w:hAnsi="TH SarabunPSK" w:cs="TH SarabunPSK" w:hint="cs"/>
          <w:sz w:val="31"/>
          <w:szCs w:val="31"/>
          <w:cs/>
        </w:rPr>
        <w:t xml:space="preserve">ณ สำนักงานใหญ่ </w:t>
      </w:r>
      <w:r w:rsidR="00766D2F">
        <w:rPr>
          <w:rFonts w:ascii="TH SarabunPSK" w:hAnsi="TH SarabunPSK" w:cs="TH SarabunPSK"/>
          <w:sz w:val="31"/>
          <w:szCs w:val="31"/>
        </w:rPr>
        <w:t>SME D Bank</w:t>
      </w:r>
      <w:r w:rsidR="00766D2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ในชื่อ </w:t>
      </w:r>
      <w:r w:rsidR="0007112F" w:rsidRPr="00766D2F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“ตลาดสุดยอด </w:t>
      </w:r>
      <w:r w:rsidR="0007112F" w:rsidRPr="00766D2F">
        <w:rPr>
          <w:rFonts w:ascii="TH SarabunPSK" w:hAnsi="TH SarabunPSK" w:cs="TH SarabunPSK"/>
          <w:b/>
          <w:bCs/>
          <w:sz w:val="31"/>
          <w:szCs w:val="31"/>
        </w:rPr>
        <w:t xml:space="preserve">SMEs </w:t>
      </w:r>
      <w:r w:rsidR="0007112F" w:rsidRPr="00766D2F">
        <w:rPr>
          <w:rFonts w:ascii="TH SarabunPSK" w:hAnsi="TH SarabunPSK" w:cs="TH SarabunPSK" w:hint="cs"/>
          <w:b/>
          <w:bCs/>
          <w:sz w:val="31"/>
          <w:szCs w:val="31"/>
          <w:cs/>
        </w:rPr>
        <w:t>ของดีทั่วไทย”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 เพื่อเป็นช่องทางขายสินค้าให้แก่ธุรกิจชุมชน ปีนี้จัดมาแล้ว </w:t>
      </w:r>
      <w:r w:rsidR="0007112F">
        <w:rPr>
          <w:rFonts w:ascii="TH SarabunPSK" w:hAnsi="TH SarabunPSK" w:cs="TH SarabunPSK"/>
          <w:sz w:val="31"/>
          <w:szCs w:val="31"/>
        </w:rPr>
        <w:t>5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 ครั้ง มีผู้ประกอบการเข้าร่วมแล้วกว่า </w:t>
      </w:r>
      <w:r w:rsidR="0007112F">
        <w:rPr>
          <w:rFonts w:ascii="TH SarabunPSK" w:hAnsi="TH SarabunPSK" w:cs="TH SarabunPSK"/>
          <w:sz w:val="31"/>
          <w:szCs w:val="31"/>
        </w:rPr>
        <w:t xml:space="preserve">150 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ราย </w:t>
      </w:r>
      <w:r w:rsidR="00766D2F">
        <w:rPr>
          <w:rFonts w:ascii="TH SarabunPSK" w:hAnsi="TH SarabunPSK" w:cs="TH SarabunPSK" w:hint="cs"/>
          <w:sz w:val="31"/>
          <w:szCs w:val="31"/>
          <w:cs/>
        </w:rPr>
        <w:t>สร้างรายได้กว่า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7112F">
        <w:rPr>
          <w:rFonts w:ascii="TH SarabunPSK" w:hAnsi="TH SarabunPSK" w:cs="TH SarabunPSK"/>
          <w:sz w:val="31"/>
          <w:szCs w:val="31"/>
        </w:rPr>
        <w:t>1.6</w:t>
      </w:r>
      <w:r w:rsidR="0007112F">
        <w:rPr>
          <w:rFonts w:ascii="TH SarabunPSK" w:hAnsi="TH SarabunPSK" w:cs="TH SarabunPSK" w:hint="cs"/>
          <w:sz w:val="31"/>
          <w:szCs w:val="31"/>
          <w:cs/>
        </w:rPr>
        <w:t xml:space="preserve"> ล้านบาท</w:t>
      </w:r>
      <w:r w:rsidR="0007112F">
        <w:rPr>
          <w:rFonts w:ascii="TH SarabunPSK" w:hAnsi="TH SarabunPSK" w:cs="TH SarabunPSK"/>
          <w:sz w:val="31"/>
          <w:szCs w:val="31"/>
        </w:rPr>
        <w:t xml:space="preserve"> </w:t>
      </w:r>
      <w:r w:rsidR="009102E2" w:rsidRPr="00292B6C">
        <w:rPr>
          <w:rFonts w:ascii="TH SarabunPSK" w:hAnsi="TH SarabunPSK" w:cs="TH SarabunPSK" w:hint="cs"/>
          <w:sz w:val="31"/>
          <w:szCs w:val="31"/>
          <w:cs/>
        </w:rPr>
        <w:t xml:space="preserve">เป็นต้น </w:t>
      </w:r>
    </w:p>
    <w:p w:rsidR="009102E2" w:rsidRPr="00292B6C" w:rsidRDefault="009102E2" w:rsidP="00DC0D9A">
      <w:pPr>
        <w:pStyle w:val="NoSpacing"/>
        <w:jc w:val="thaiDistribute"/>
        <w:rPr>
          <w:rFonts w:ascii="TH SarabunPSK" w:hAnsi="TH SarabunPSK" w:cs="TH SarabunPSK"/>
          <w:sz w:val="31"/>
          <w:szCs w:val="31"/>
        </w:rPr>
      </w:pPr>
    </w:p>
    <w:p w:rsidR="00CA73B1" w:rsidRPr="00292B6C" w:rsidRDefault="00CA73B1" w:rsidP="00DC0D9A">
      <w:pPr>
        <w:pStyle w:val="NoSpacing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292B6C">
        <w:rPr>
          <w:rFonts w:ascii="TH SarabunPSK" w:hAnsi="TH SarabunPSK" w:cs="TH SarabunPSK" w:hint="cs"/>
          <w:sz w:val="31"/>
          <w:szCs w:val="31"/>
          <w:cs/>
        </w:rPr>
        <w:t>ตามด้วยเติมทุนให้ธุรกิจชุมชน</w:t>
      </w:r>
      <w:r w:rsidR="00644765">
        <w:rPr>
          <w:rFonts w:ascii="TH SarabunPSK" w:hAnsi="TH SarabunPSK" w:cs="TH SarabunPSK" w:hint="cs"/>
          <w:sz w:val="31"/>
          <w:szCs w:val="31"/>
          <w:cs/>
        </w:rPr>
        <w:t xml:space="preserve">ในกลุ่มต่างๆ </w:t>
      </w:r>
      <w:r w:rsidR="00481428" w:rsidRPr="00292B6C">
        <w:rPr>
          <w:rFonts w:ascii="TH SarabunPSK" w:hAnsi="TH SarabunPSK" w:cs="TH SarabunPSK" w:hint="cs"/>
          <w:sz w:val="31"/>
          <w:szCs w:val="31"/>
          <w:cs/>
        </w:rPr>
        <w:t xml:space="preserve"> เช่น</w:t>
      </w:r>
      <w:r w:rsidR="00644765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81428" w:rsidRPr="00292B6C">
        <w:rPr>
          <w:rFonts w:ascii="TH SarabunPSK" w:hAnsi="TH SarabunPSK" w:cs="TH SarabunPSK"/>
          <w:sz w:val="31"/>
          <w:szCs w:val="31"/>
          <w:cs/>
        </w:rPr>
        <w:t xml:space="preserve">เกษตรแปรรูป </w:t>
      </w:r>
      <w:r w:rsidR="00481428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81428" w:rsidRPr="00292B6C">
        <w:rPr>
          <w:rFonts w:ascii="TH SarabunPSK" w:hAnsi="TH SarabunPSK" w:cs="TH SarabunPSK"/>
          <w:sz w:val="31"/>
          <w:szCs w:val="31"/>
          <w:cs/>
        </w:rPr>
        <w:t xml:space="preserve"> ท่องเที่ยวชุมชน</w:t>
      </w:r>
      <w:r w:rsidR="00481428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proofErr w:type="spellStart"/>
      <w:r w:rsidR="00481428" w:rsidRPr="00292B6C">
        <w:rPr>
          <w:rFonts w:ascii="TH SarabunPSK" w:hAnsi="TH SarabunPSK" w:cs="TH SarabunPSK" w:hint="cs"/>
          <w:sz w:val="31"/>
          <w:szCs w:val="31"/>
          <w:cs/>
        </w:rPr>
        <w:t>และโชห่วย</w:t>
      </w:r>
      <w:proofErr w:type="spellEnd"/>
      <w:r w:rsidR="00481428" w:rsidRPr="00292B6C">
        <w:rPr>
          <w:rFonts w:ascii="TH SarabunPSK" w:hAnsi="TH SarabunPSK" w:cs="TH SarabunPSK" w:hint="cs"/>
          <w:sz w:val="31"/>
          <w:szCs w:val="31"/>
          <w:cs/>
        </w:rPr>
        <w:t xml:space="preserve"> เป็นต้น </w:t>
      </w:r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นำไปลงทุน ขยาย ยกระดับธุรกิจ   </w:t>
      </w:r>
      <w:r w:rsidR="00604166" w:rsidRPr="00292B6C">
        <w:rPr>
          <w:rFonts w:ascii="TH SarabunPSK" w:hAnsi="TH SarabunPSK" w:cs="TH SarabunPSK"/>
          <w:sz w:val="31"/>
          <w:szCs w:val="31"/>
          <w:cs/>
        </w:rPr>
        <w:t xml:space="preserve"> ผ่าน </w:t>
      </w:r>
      <w:r w:rsidR="00604166" w:rsidRPr="00292B6C">
        <w:rPr>
          <w:rFonts w:ascii="TH SarabunPSK" w:hAnsi="TH SarabunPSK" w:cs="TH SarabunPSK"/>
          <w:b/>
          <w:bCs/>
          <w:sz w:val="31"/>
          <w:szCs w:val="31"/>
          <w:cs/>
        </w:rPr>
        <w:t>"สินเชื่อเพื่อยกระดับเศรษฐกิจชุมชน"</w:t>
      </w:r>
      <w:r w:rsidR="00604166" w:rsidRPr="00292B6C">
        <w:rPr>
          <w:rFonts w:ascii="TH SarabunPSK" w:hAnsi="TH SarabunPSK" w:cs="TH SarabunPSK"/>
          <w:sz w:val="31"/>
          <w:szCs w:val="31"/>
          <w:cs/>
        </w:rPr>
        <w:t xml:space="preserve"> (</w:t>
      </w:r>
      <w:r w:rsidR="00604166" w:rsidRPr="00292B6C">
        <w:rPr>
          <w:rFonts w:ascii="TH SarabunPSK" w:hAnsi="TH SarabunPSK" w:cs="TH SarabunPSK"/>
          <w:sz w:val="31"/>
          <w:szCs w:val="31"/>
        </w:rPr>
        <w:t xml:space="preserve">Local Economy Loan)  </w:t>
      </w:r>
      <w:r w:rsidR="007E4CDB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604166" w:rsidRPr="00292B6C">
        <w:rPr>
          <w:rFonts w:ascii="TH SarabunPSK" w:hAnsi="TH SarabunPSK" w:cs="TH SarabunPSK"/>
          <w:sz w:val="31"/>
          <w:szCs w:val="31"/>
          <w:cs/>
        </w:rPr>
        <w:t xml:space="preserve">คิดดอกเบี้ยต่ำ ผ่อนนานถึงสูงสุด 7 ปี  บุคคลธรรมดา 3 ปีแรกเพียง 0.42% ต่อเดือน ปีที่ 4-7 อัตราดอกเบี้ย </w:t>
      </w:r>
      <w:r w:rsidR="00604166" w:rsidRPr="00292B6C">
        <w:rPr>
          <w:rFonts w:ascii="TH SarabunPSK" w:hAnsi="TH SarabunPSK" w:cs="TH SarabunPSK"/>
          <w:sz w:val="31"/>
          <w:szCs w:val="31"/>
        </w:rPr>
        <w:t xml:space="preserve">MLR </w:t>
      </w:r>
      <w:r w:rsidR="00604166" w:rsidRPr="00292B6C">
        <w:rPr>
          <w:rFonts w:ascii="TH SarabunPSK" w:hAnsi="TH SarabunPSK" w:cs="TH SarabunPSK"/>
          <w:sz w:val="31"/>
          <w:szCs w:val="31"/>
          <w:cs/>
        </w:rPr>
        <w:t xml:space="preserve">ต่อปี  และนิติบุคคล อัตราดอกเบี้ย 3 ปีแรกเพียง 0.25% ต่อเดือน ปีที่ 4-7 อัตราดอกเบี้ย </w:t>
      </w:r>
      <w:r w:rsidR="00604166" w:rsidRPr="00292B6C">
        <w:rPr>
          <w:rFonts w:ascii="TH SarabunPSK" w:hAnsi="TH SarabunPSK" w:cs="TH SarabunPSK"/>
          <w:sz w:val="31"/>
          <w:szCs w:val="31"/>
        </w:rPr>
        <w:t xml:space="preserve">MLR </w:t>
      </w:r>
      <w:r w:rsidR="00604166" w:rsidRPr="00292B6C">
        <w:rPr>
          <w:rFonts w:ascii="TH SarabunPSK" w:hAnsi="TH SarabunPSK" w:cs="TH SarabunPSK"/>
          <w:sz w:val="31"/>
          <w:szCs w:val="31"/>
          <w:cs/>
        </w:rPr>
        <w:t xml:space="preserve">ต่อปี   </w:t>
      </w:r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ตั้งเป้าปีนี้ </w:t>
      </w:r>
      <w:r w:rsidR="00644765">
        <w:rPr>
          <w:rFonts w:ascii="TH SarabunPSK" w:hAnsi="TH SarabunPSK" w:cs="TH SarabunPSK" w:hint="cs"/>
          <w:sz w:val="31"/>
          <w:szCs w:val="31"/>
          <w:cs/>
        </w:rPr>
        <w:t>(</w:t>
      </w:r>
      <w:r w:rsidR="00644765">
        <w:rPr>
          <w:rFonts w:ascii="TH SarabunPSK" w:hAnsi="TH SarabunPSK" w:cs="TH SarabunPSK"/>
          <w:sz w:val="31"/>
          <w:szCs w:val="31"/>
        </w:rPr>
        <w:t xml:space="preserve">2562) </w:t>
      </w:r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จะอนุมัติได้ถึง </w:t>
      </w:r>
      <w:r w:rsidRPr="00292B6C">
        <w:rPr>
          <w:rFonts w:ascii="TH SarabunPSK" w:hAnsi="TH SarabunPSK" w:cs="TH SarabunPSK"/>
          <w:sz w:val="31"/>
          <w:szCs w:val="31"/>
        </w:rPr>
        <w:t>30,000</w:t>
      </w:r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 ล้านบาท</w:t>
      </w:r>
      <w:r w:rsidR="00A24CCA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24CCA" w:rsidRPr="00292B6C">
        <w:rPr>
          <w:rFonts w:ascii="TH SarabunPSK" w:hAnsi="TH SarabunPSK" w:cs="TH SarabunPSK"/>
          <w:sz w:val="31"/>
          <w:szCs w:val="31"/>
          <w:cs/>
        </w:rPr>
        <w:t>ผลักดันธุรกิจชุมชนเข้าถึงแหล่งทุนกว่า 30</w:t>
      </w:r>
      <w:r w:rsidR="00A24CCA" w:rsidRPr="00292B6C">
        <w:rPr>
          <w:rFonts w:ascii="TH SarabunPSK" w:hAnsi="TH SarabunPSK" w:cs="TH SarabunPSK"/>
          <w:sz w:val="31"/>
          <w:szCs w:val="31"/>
        </w:rPr>
        <w:t>,</w:t>
      </w:r>
      <w:r w:rsidR="00A24CCA" w:rsidRPr="00292B6C">
        <w:rPr>
          <w:rFonts w:ascii="TH SarabunPSK" w:hAnsi="TH SarabunPSK" w:cs="TH SarabunPSK"/>
          <w:sz w:val="31"/>
          <w:szCs w:val="31"/>
          <w:cs/>
        </w:rPr>
        <w:t xml:space="preserve">000 </w:t>
      </w:r>
      <w:r w:rsidR="00481428" w:rsidRPr="00292B6C">
        <w:rPr>
          <w:rFonts w:ascii="TH SarabunPSK" w:hAnsi="TH SarabunPSK" w:cs="TH SarabunPSK" w:hint="cs"/>
          <w:sz w:val="31"/>
          <w:szCs w:val="31"/>
          <w:cs/>
        </w:rPr>
        <w:t>ราย</w:t>
      </w:r>
      <w:r w:rsidR="007E4CDB">
        <w:rPr>
          <w:rFonts w:ascii="TH SarabunPSK" w:hAnsi="TH SarabunPSK" w:cs="TH SarabunPSK" w:hint="cs"/>
          <w:sz w:val="31"/>
          <w:szCs w:val="31"/>
          <w:cs/>
        </w:rPr>
        <w:t xml:space="preserve">  เกิดการเชื่อมโยงกับธุรกิจ</w:t>
      </w:r>
      <w:r w:rsidR="00B60401">
        <w:rPr>
          <w:rFonts w:ascii="TH SarabunPSK" w:hAnsi="TH SarabunPSK" w:cs="TH SarabunPSK" w:hint="cs"/>
          <w:sz w:val="31"/>
          <w:szCs w:val="31"/>
          <w:cs/>
        </w:rPr>
        <w:t>ชุมชนกับ</w:t>
      </w:r>
      <w:r w:rsidR="00766D2F">
        <w:rPr>
          <w:rFonts w:ascii="TH SarabunPSK" w:hAnsi="TH SarabunPSK" w:cs="TH SarabunPSK" w:hint="cs"/>
          <w:sz w:val="31"/>
          <w:szCs w:val="31"/>
          <w:cs/>
        </w:rPr>
        <w:t>ธุรกิจ</w:t>
      </w:r>
      <w:r w:rsidR="00B60401">
        <w:rPr>
          <w:rFonts w:ascii="TH SarabunPSK" w:hAnsi="TH SarabunPSK" w:cs="TH SarabunPSK" w:hint="cs"/>
          <w:sz w:val="31"/>
          <w:szCs w:val="31"/>
          <w:cs/>
        </w:rPr>
        <w:t xml:space="preserve">ภายนอก เช่น ท่องเที่ยง ขนส่ง สินค้าที่ระลึก ฯลฯ </w:t>
      </w:r>
      <w:r w:rsidR="00A24CCA" w:rsidRPr="00292B6C">
        <w:rPr>
          <w:rFonts w:ascii="TH SarabunPSK" w:hAnsi="TH SarabunPSK" w:cs="TH SarabunPSK"/>
          <w:sz w:val="31"/>
          <w:szCs w:val="31"/>
          <w:cs/>
        </w:rPr>
        <w:t>ก่อให้เกิดมูลค่า</w:t>
      </w:r>
      <w:r w:rsidR="00A24CCA" w:rsidRPr="00292B6C">
        <w:rPr>
          <w:rFonts w:ascii="TH SarabunPSK" w:hAnsi="TH SarabunPSK" w:cs="TH SarabunPSK" w:hint="cs"/>
          <w:sz w:val="31"/>
          <w:szCs w:val="31"/>
          <w:cs/>
        </w:rPr>
        <w:t>ทาง</w:t>
      </w:r>
      <w:r w:rsidR="00A24CCA" w:rsidRPr="00292B6C">
        <w:rPr>
          <w:rFonts w:ascii="TH SarabunPSK" w:hAnsi="TH SarabunPSK" w:cs="TH SarabunPSK"/>
          <w:sz w:val="31"/>
          <w:szCs w:val="31"/>
          <w:cs/>
        </w:rPr>
        <w:t>เศรษฐกิจกว่า 145</w:t>
      </w:r>
      <w:r w:rsidR="00A24CCA" w:rsidRPr="00292B6C">
        <w:rPr>
          <w:rFonts w:ascii="TH SarabunPSK" w:hAnsi="TH SarabunPSK" w:cs="TH SarabunPSK"/>
          <w:sz w:val="31"/>
          <w:szCs w:val="31"/>
        </w:rPr>
        <w:t>,</w:t>
      </w:r>
      <w:r w:rsidR="00A24CCA" w:rsidRPr="00292B6C">
        <w:rPr>
          <w:rFonts w:ascii="TH SarabunPSK" w:hAnsi="TH SarabunPSK" w:cs="TH SarabunPSK"/>
          <w:sz w:val="31"/>
          <w:szCs w:val="31"/>
          <w:cs/>
        </w:rPr>
        <w:t>500 ล้านบาท</w:t>
      </w:r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A24CCA" w:rsidRPr="00292B6C">
        <w:rPr>
          <w:rFonts w:ascii="TH SarabunPSK" w:hAnsi="TH SarabunPSK" w:cs="TH SarabunPSK" w:hint="cs"/>
          <w:sz w:val="31"/>
          <w:szCs w:val="31"/>
          <w:cs/>
        </w:rPr>
        <w:t xml:space="preserve"> โดย</w:t>
      </w:r>
      <w:r w:rsidR="002C4004" w:rsidRPr="00292B6C">
        <w:rPr>
          <w:rFonts w:ascii="TH SarabunPSK" w:hAnsi="TH SarabunPSK" w:cs="TH SarabunPSK" w:hint="cs"/>
          <w:sz w:val="31"/>
          <w:szCs w:val="31"/>
          <w:cs/>
        </w:rPr>
        <w:t>ผู้ประกอบการธุรกิจชุมชนสามารถยื่นขอ</w:t>
      </w:r>
      <w:r w:rsidRPr="00292B6C">
        <w:rPr>
          <w:rFonts w:ascii="TH SarabunPSK" w:hAnsi="TH SarabunPSK" w:cs="TH SarabunPSK" w:hint="cs"/>
          <w:sz w:val="31"/>
          <w:szCs w:val="31"/>
          <w:cs/>
        </w:rPr>
        <w:t>สินเชื่อ</w:t>
      </w:r>
      <w:r w:rsidR="002C4004" w:rsidRPr="00292B6C">
        <w:rPr>
          <w:rFonts w:ascii="TH SarabunPSK" w:hAnsi="TH SarabunPSK" w:cs="TH SarabunPSK" w:hint="cs"/>
          <w:sz w:val="31"/>
          <w:szCs w:val="31"/>
          <w:cs/>
        </w:rPr>
        <w:t>ได้ง่ายและ</w:t>
      </w:r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สะดวก </w:t>
      </w:r>
      <w:r w:rsidR="002C4004" w:rsidRPr="00292B6C">
        <w:rPr>
          <w:rFonts w:ascii="TH SarabunPSK" w:hAnsi="TH SarabunPSK" w:cs="TH SarabunPSK" w:hint="cs"/>
          <w:sz w:val="31"/>
          <w:szCs w:val="31"/>
          <w:cs/>
        </w:rPr>
        <w:t xml:space="preserve">ทุกที่ </w:t>
      </w:r>
      <w:r w:rsidR="00A24CCA" w:rsidRPr="00292B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2C4004" w:rsidRPr="00292B6C">
        <w:rPr>
          <w:rFonts w:ascii="TH SarabunPSK" w:hAnsi="TH SarabunPSK" w:cs="TH SarabunPSK" w:hint="cs"/>
          <w:sz w:val="31"/>
          <w:szCs w:val="31"/>
          <w:cs/>
        </w:rPr>
        <w:t xml:space="preserve">ทุกเวลา ตลอดเวลา </w:t>
      </w:r>
      <w:r w:rsidR="002C4004" w:rsidRPr="00292B6C">
        <w:rPr>
          <w:rFonts w:ascii="TH SarabunPSK" w:hAnsi="TH SarabunPSK" w:cs="TH SarabunPSK"/>
          <w:sz w:val="31"/>
          <w:szCs w:val="31"/>
        </w:rPr>
        <w:t>24</w:t>
      </w:r>
      <w:r w:rsidR="002C4004" w:rsidRPr="00292B6C">
        <w:rPr>
          <w:rFonts w:ascii="TH SarabunPSK" w:hAnsi="TH SarabunPSK" w:cs="TH SarabunPSK" w:hint="cs"/>
          <w:sz w:val="31"/>
          <w:szCs w:val="31"/>
          <w:cs/>
        </w:rPr>
        <w:t xml:space="preserve"> ชั่วโมง  </w:t>
      </w:r>
      <w:r w:rsidRPr="00292B6C">
        <w:rPr>
          <w:rFonts w:ascii="TH SarabunPSK" w:hAnsi="TH SarabunPSK" w:cs="TH SarabunPSK" w:hint="cs"/>
          <w:sz w:val="31"/>
          <w:szCs w:val="31"/>
          <w:cs/>
        </w:rPr>
        <w:t>ผ่าน</w:t>
      </w:r>
      <w:proofErr w:type="spellStart"/>
      <w:r w:rsidRPr="00292B6C">
        <w:rPr>
          <w:rFonts w:ascii="TH SarabunPSK" w:hAnsi="TH SarabunPSK" w:cs="TH SarabunPSK" w:hint="cs"/>
          <w:sz w:val="31"/>
          <w:szCs w:val="31"/>
          <w:cs/>
        </w:rPr>
        <w:t>แอป</w:t>
      </w:r>
      <w:proofErr w:type="spellEnd"/>
      <w:r w:rsidRPr="00292B6C">
        <w:rPr>
          <w:rFonts w:ascii="TH SarabunPSK" w:hAnsi="TH SarabunPSK" w:cs="TH SarabunPSK" w:hint="cs"/>
          <w:sz w:val="31"/>
          <w:szCs w:val="31"/>
          <w:cs/>
        </w:rPr>
        <w:t>พลิ</w:t>
      </w:r>
      <w:proofErr w:type="spellStart"/>
      <w:r w:rsidRPr="00292B6C">
        <w:rPr>
          <w:rFonts w:ascii="TH SarabunPSK" w:hAnsi="TH SarabunPSK" w:cs="TH SarabunPSK" w:hint="cs"/>
          <w:sz w:val="31"/>
          <w:szCs w:val="31"/>
          <w:cs/>
        </w:rPr>
        <w:t>เค</w:t>
      </w:r>
      <w:proofErr w:type="spellEnd"/>
      <w:r w:rsidRPr="00292B6C">
        <w:rPr>
          <w:rFonts w:ascii="TH SarabunPSK" w:hAnsi="TH SarabunPSK" w:cs="TH SarabunPSK" w:hint="cs"/>
          <w:sz w:val="31"/>
          <w:szCs w:val="31"/>
          <w:cs/>
        </w:rPr>
        <w:t xml:space="preserve">ชัน </w:t>
      </w:r>
      <w:r w:rsidRPr="00292B6C">
        <w:rPr>
          <w:rFonts w:ascii="TH SarabunPSK" w:hAnsi="TH SarabunPSK" w:cs="TH SarabunPSK"/>
          <w:sz w:val="31"/>
          <w:szCs w:val="31"/>
        </w:rPr>
        <w:t xml:space="preserve">SME D Bank </w:t>
      </w:r>
      <w:r w:rsidR="002C4004" w:rsidRPr="00292B6C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604166" w:rsidRPr="00952D3A" w:rsidRDefault="00604166" w:rsidP="00604166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03560" w:rsidRDefault="00A03560" w:rsidP="00DC0D9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3EF3B9" wp14:editId="4118B57B">
            <wp:extent cx="5753100" cy="663176"/>
            <wp:effectExtent l="0" t="0" r="0" b="381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283" cy="66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560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0C" w:rsidRDefault="00F6000C" w:rsidP="00114A78">
      <w:pPr>
        <w:spacing w:after="0" w:line="240" w:lineRule="auto"/>
      </w:pPr>
      <w:r>
        <w:separator/>
      </w:r>
    </w:p>
  </w:endnote>
  <w:endnote w:type="continuationSeparator" w:id="0">
    <w:p w:rsidR="00F6000C" w:rsidRDefault="00F6000C" w:rsidP="0011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0C" w:rsidRDefault="00F6000C" w:rsidP="00114A78">
      <w:pPr>
        <w:spacing w:after="0" w:line="240" w:lineRule="auto"/>
      </w:pPr>
      <w:r>
        <w:separator/>
      </w:r>
    </w:p>
  </w:footnote>
  <w:footnote w:type="continuationSeparator" w:id="0">
    <w:p w:rsidR="00F6000C" w:rsidRDefault="00F6000C" w:rsidP="00114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CDB"/>
    <w:rsid w:val="000041EF"/>
    <w:rsid w:val="00020B5D"/>
    <w:rsid w:val="0003428E"/>
    <w:rsid w:val="00034BDF"/>
    <w:rsid w:val="0005408E"/>
    <w:rsid w:val="0007112F"/>
    <w:rsid w:val="000757CB"/>
    <w:rsid w:val="00086A31"/>
    <w:rsid w:val="000937B3"/>
    <w:rsid w:val="000A2541"/>
    <w:rsid w:val="000A2EC0"/>
    <w:rsid w:val="000A33F0"/>
    <w:rsid w:val="000A52B0"/>
    <w:rsid w:val="000A7C9A"/>
    <w:rsid w:val="000B3155"/>
    <w:rsid w:val="000B5AD5"/>
    <w:rsid w:val="000C4C08"/>
    <w:rsid w:val="000D2525"/>
    <w:rsid w:val="000D3F9C"/>
    <w:rsid w:val="000D70A2"/>
    <w:rsid w:val="000F4620"/>
    <w:rsid w:val="000F4F5A"/>
    <w:rsid w:val="000F5932"/>
    <w:rsid w:val="000F68AA"/>
    <w:rsid w:val="001043D9"/>
    <w:rsid w:val="00110B65"/>
    <w:rsid w:val="001149E8"/>
    <w:rsid w:val="00114A78"/>
    <w:rsid w:val="00116301"/>
    <w:rsid w:val="001245E9"/>
    <w:rsid w:val="0013110C"/>
    <w:rsid w:val="00134125"/>
    <w:rsid w:val="001428E1"/>
    <w:rsid w:val="00152668"/>
    <w:rsid w:val="00161755"/>
    <w:rsid w:val="001775D7"/>
    <w:rsid w:val="001807E8"/>
    <w:rsid w:val="001825E6"/>
    <w:rsid w:val="001A26AE"/>
    <w:rsid w:val="001A4A8A"/>
    <w:rsid w:val="001A7AD0"/>
    <w:rsid w:val="001B1FC2"/>
    <w:rsid w:val="001C0AFB"/>
    <w:rsid w:val="001C4C12"/>
    <w:rsid w:val="001E3C9C"/>
    <w:rsid w:val="001F19E9"/>
    <w:rsid w:val="002005B0"/>
    <w:rsid w:val="00203D8F"/>
    <w:rsid w:val="00205DB5"/>
    <w:rsid w:val="0020765F"/>
    <w:rsid w:val="00207966"/>
    <w:rsid w:val="00210624"/>
    <w:rsid w:val="00212232"/>
    <w:rsid w:val="0021484D"/>
    <w:rsid w:val="00215FB4"/>
    <w:rsid w:val="00217D86"/>
    <w:rsid w:val="002213A0"/>
    <w:rsid w:val="0022285E"/>
    <w:rsid w:val="00225439"/>
    <w:rsid w:val="00231B88"/>
    <w:rsid w:val="00232DFC"/>
    <w:rsid w:val="00235928"/>
    <w:rsid w:val="0023616B"/>
    <w:rsid w:val="0024552C"/>
    <w:rsid w:val="00245959"/>
    <w:rsid w:val="00254D19"/>
    <w:rsid w:val="00264B56"/>
    <w:rsid w:val="00266867"/>
    <w:rsid w:val="002804CA"/>
    <w:rsid w:val="002906B0"/>
    <w:rsid w:val="00292B6C"/>
    <w:rsid w:val="00296714"/>
    <w:rsid w:val="002A4A97"/>
    <w:rsid w:val="002A65BE"/>
    <w:rsid w:val="002B07CF"/>
    <w:rsid w:val="002B1CFF"/>
    <w:rsid w:val="002B50D8"/>
    <w:rsid w:val="002C4004"/>
    <w:rsid w:val="002D741D"/>
    <w:rsid w:val="002E4D69"/>
    <w:rsid w:val="002F167A"/>
    <w:rsid w:val="002F1A16"/>
    <w:rsid w:val="002F353B"/>
    <w:rsid w:val="002F4113"/>
    <w:rsid w:val="00311132"/>
    <w:rsid w:val="003122CF"/>
    <w:rsid w:val="0032787C"/>
    <w:rsid w:val="00343636"/>
    <w:rsid w:val="00346DBD"/>
    <w:rsid w:val="003539D2"/>
    <w:rsid w:val="003834CA"/>
    <w:rsid w:val="00396373"/>
    <w:rsid w:val="00397354"/>
    <w:rsid w:val="003A0A90"/>
    <w:rsid w:val="003B161E"/>
    <w:rsid w:val="003B5051"/>
    <w:rsid w:val="003C3129"/>
    <w:rsid w:val="003C6A67"/>
    <w:rsid w:val="003C6BEC"/>
    <w:rsid w:val="003D22F8"/>
    <w:rsid w:val="003F28B2"/>
    <w:rsid w:val="003F28C0"/>
    <w:rsid w:val="003F57E1"/>
    <w:rsid w:val="0042338E"/>
    <w:rsid w:val="00425266"/>
    <w:rsid w:val="00430D88"/>
    <w:rsid w:val="00430DBF"/>
    <w:rsid w:val="00435C7F"/>
    <w:rsid w:val="004376B5"/>
    <w:rsid w:val="004445BE"/>
    <w:rsid w:val="004710DB"/>
    <w:rsid w:val="00471AB2"/>
    <w:rsid w:val="00474451"/>
    <w:rsid w:val="004807D5"/>
    <w:rsid w:val="00481428"/>
    <w:rsid w:val="004823E9"/>
    <w:rsid w:val="00484E84"/>
    <w:rsid w:val="00495D5A"/>
    <w:rsid w:val="00497FF6"/>
    <w:rsid w:val="004B3CB2"/>
    <w:rsid w:val="004C137C"/>
    <w:rsid w:val="004C2FBC"/>
    <w:rsid w:val="004C3926"/>
    <w:rsid w:val="004C6316"/>
    <w:rsid w:val="004D0671"/>
    <w:rsid w:val="004D32E2"/>
    <w:rsid w:val="004D5CAC"/>
    <w:rsid w:val="004E1399"/>
    <w:rsid w:val="004E6401"/>
    <w:rsid w:val="004F0B2F"/>
    <w:rsid w:val="00500498"/>
    <w:rsid w:val="00502D0D"/>
    <w:rsid w:val="00510382"/>
    <w:rsid w:val="0053358A"/>
    <w:rsid w:val="00536AC2"/>
    <w:rsid w:val="00536F87"/>
    <w:rsid w:val="00541E1F"/>
    <w:rsid w:val="00553AA8"/>
    <w:rsid w:val="005556D5"/>
    <w:rsid w:val="00560EE2"/>
    <w:rsid w:val="00564D9B"/>
    <w:rsid w:val="00565CC8"/>
    <w:rsid w:val="00566DFB"/>
    <w:rsid w:val="00575564"/>
    <w:rsid w:val="00594C26"/>
    <w:rsid w:val="00597A15"/>
    <w:rsid w:val="005A77EE"/>
    <w:rsid w:val="005B0361"/>
    <w:rsid w:val="005B3422"/>
    <w:rsid w:val="005C0848"/>
    <w:rsid w:val="005C119C"/>
    <w:rsid w:val="005C23EA"/>
    <w:rsid w:val="005C4164"/>
    <w:rsid w:val="005D1BEE"/>
    <w:rsid w:val="005D5FAF"/>
    <w:rsid w:val="005F75EF"/>
    <w:rsid w:val="00604166"/>
    <w:rsid w:val="00605BC8"/>
    <w:rsid w:val="00613287"/>
    <w:rsid w:val="0061381C"/>
    <w:rsid w:val="006245EB"/>
    <w:rsid w:val="00625064"/>
    <w:rsid w:val="00635699"/>
    <w:rsid w:val="0064104C"/>
    <w:rsid w:val="00644765"/>
    <w:rsid w:val="006538AA"/>
    <w:rsid w:val="0066617E"/>
    <w:rsid w:val="006728CA"/>
    <w:rsid w:val="00681EF5"/>
    <w:rsid w:val="00683580"/>
    <w:rsid w:val="00683922"/>
    <w:rsid w:val="006A0A70"/>
    <w:rsid w:val="006A5F80"/>
    <w:rsid w:val="006B24BB"/>
    <w:rsid w:val="006C47B5"/>
    <w:rsid w:val="006E076D"/>
    <w:rsid w:val="006E1FC7"/>
    <w:rsid w:val="006E3DBA"/>
    <w:rsid w:val="006F37E8"/>
    <w:rsid w:val="006F5EC9"/>
    <w:rsid w:val="00700E0E"/>
    <w:rsid w:val="00700EA1"/>
    <w:rsid w:val="00703BE6"/>
    <w:rsid w:val="00710384"/>
    <w:rsid w:val="00716524"/>
    <w:rsid w:val="00747515"/>
    <w:rsid w:val="00750DDD"/>
    <w:rsid w:val="00766C0C"/>
    <w:rsid w:val="00766D2F"/>
    <w:rsid w:val="00771A04"/>
    <w:rsid w:val="0078734F"/>
    <w:rsid w:val="00790ABC"/>
    <w:rsid w:val="00792458"/>
    <w:rsid w:val="007B1CC9"/>
    <w:rsid w:val="007B74D7"/>
    <w:rsid w:val="007E0DDB"/>
    <w:rsid w:val="007E162B"/>
    <w:rsid w:val="007E4CDB"/>
    <w:rsid w:val="007F2F8F"/>
    <w:rsid w:val="007F63E1"/>
    <w:rsid w:val="007F71D4"/>
    <w:rsid w:val="007F74F4"/>
    <w:rsid w:val="0080152B"/>
    <w:rsid w:val="00816779"/>
    <w:rsid w:val="00820BAC"/>
    <w:rsid w:val="00822770"/>
    <w:rsid w:val="00830E44"/>
    <w:rsid w:val="008339C4"/>
    <w:rsid w:val="00836315"/>
    <w:rsid w:val="00847B6E"/>
    <w:rsid w:val="008641A2"/>
    <w:rsid w:val="00867D77"/>
    <w:rsid w:val="008766CA"/>
    <w:rsid w:val="00877AEB"/>
    <w:rsid w:val="008817EC"/>
    <w:rsid w:val="00883ECA"/>
    <w:rsid w:val="0089141F"/>
    <w:rsid w:val="008A0694"/>
    <w:rsid w:val="008A4A33"/>
    <w:rsid w:val="008A608A"/>
    <w:rsid w:val="008C282C"/>
    <w:rsid w:val="008D6086"/>
    <w:rsid w:val="008E06FD"/>
    <w:rsid w:val="008E1D80"/>
    <w:rsid w:val="008E6F03"/>
    <w:rsid w:val="008F0B59"/>
    <w:rsid w:val="008F2765"/>
    <w:rsid w:val="008F5FEB"/>
    <w:rsid w:val="008F6102"/>
    <w:rsid w:val="009009EF"/>
    <w:rsid w:val="00900BCE"/>
    <w:rsid w:val="009102E2"/>
    <w:rsid w:val="009106A3"/>
    <w:rsid w:val="009178E6"/>
    <w:rsid w:val="00932084"/>
    <w:rsid w:val="00933BCC"/>
    <w:rsid w:val="009366B3"/>
    <w:rsid w:val="00941768"/>
    <w:rsid w:val="009527D5"/>
    <w:rsid w:val="00952D3A"/>
    <w:rsid w:val="00956C5B"/>
    <w:rsid w:val="00972BD8"/>
    <w:rsid w:val="009845FB"/>
    <w:rsid w:val="009914A7"/>
    <w:rsid w:val="009961C8"/>
    <w:rsid w:val="009A6016"/>
    <w:rsid w:val="009B156C"/>
    <w:rsid w:val="009C3256"/>
    <w:rsid w:val="009C535B"/>
    <w:rsid w:val="009C7A6C"/>
    <w:rsid w:val="009D67DC"/>
    <w:rsid w:val="009E7E94"/>
    <w:rsid w:val="009F1D73"/>
    <w:rsid w:val="009F4EB0"/>
    <w:rsid w:val="009F65F4"/>
    <w:rsid w:val="00A03560"/>
    <w:rsid w:val="00A051CF"/>
    <w:rsid w:val="00A07E34"/>
    <w:rsid w:val="00A20FDB"/>
    <w:rsid w:val="00A2361C"/>
    <w:rsid w:val="00A24CCA"/>
    <w:rsid w:val="00A44626"/>
    <w:rsid w:val="00A46971"/>
    <w:rsid w:val="00A47224"/>
    <w:rsid w:val="00A479A3"/>
    <w:rsid w:val="00A51939"/>
    <w:rsid w:val="00A566D5"/>
    <w:rsid w:val="00A65786"/>
    <w:rsid w:val="00A805C1"/>
    <w:rsid w:val="00A84BFD"/>
    <w:rsid w:val="00A85358"/>
    <w:rsid w:val="00A90039"/>
    <w:rsid w:val="00A904C4"/>
    <w:rsid w:val="00A9613E"/>
    <w:rsid w:val="00AA221F"/>
    <w:rsid w:val="00AA42FF"/>
    <w:rsid w:val="00AB3B8A"/>
    <w:rsid w:val="00AB7BCD"/>
    <w:rsid w:val="00AC34D4"/>
    <w:rsid w:val="00AD46CE"/>
    <w:rsid w:val="00AF58F6"/>
    <w:rsid w:val="00AF63EB"/>
    <w:rsid w:val="00B00F45"/>
    <w:rsid w:val="00B01FAD"/>
    <w:rsid w:val="00B05DDB"/>
    <w:rsid w:val="00B136AF"/>
    <w:rsid w:val="00B37E62"/>
    <w:rsid w:val="00B448E4"/>
    <w:rsid w:val="00B50C47"/>
    <w:rsid w:val="00B56B93"/>
    <w:rsid w:val="00B60401"/>
    <w:rsid w:val="00B65136"/>
    <w:rsid w:val="00B65B99"/>
    <w:rsid w:val="00B66EC2"/>
    <w:rsid w:val="00B71640"/>
    <w:rsid w:val="00B71CF2"/>
    <w:rsid w:val="00B74CE8"/>
    <w:rsid w:val="00B8218B"/>
    <w:rsid w:val="00B8399D"/>
    <w:rsid w:val="00B90D6C"/>
    <w:rsid w:val="00BA01C2"/>
    <w:rsid w:val="00BA0397"/>
    <w:rsid w:val="00BC15BD"/>
    <w:rsid w:val="00BC5DF8"/>
    <w:rsid w:val="00BD2066"/>
    <w:rsid w:val="00BD258D"/>
    <w:rsid w:val="00BD4D1E"/>
    <w:rsid w:val="00BD5B9A"/>
    <w:rsid w:val="00BE17A5"/>
    <w:rsid w:val="00BE5F53"/>
    <w:rsid w:val="00BF3EF0"/>
    <w:rsid w:val="00BF4613"/>
    <w:rsid w:val="00C016C5"/>
    <w:rsid w:val="00C0586C"/>
    <w:rsid w:val="00C07E3B"/>
    <w:rsid w:val="00C13646"/>
    <w:rsid w:val="00C20F4E"/>
    <w:rsid w:val="00C31CDD"/>
    <w:rsid w:val="00C32A76"/>
    <w:rsid w:val="00C4179B"/>
    <w:rsid w:val="00C45E9C"/>
    <w:rsid w:val="00C46C9F"/>
    <w:rsid w:val="00C579D6"/>
    <w:rsid w:val="00C661BE"/>
    <w:rsid w:val="00C75DF8"/>
    <w:rsid w:val="00C7638D"/>
    <w:rsid w:val="00C77027"/>
    <w:rsid w:val="00C8069D"/>
    <w:rsid w:val="00C90462"/>
    <w:rsid w:val="00C9505A"/>
    <w:rsid w:val="00C96E47"/>
    <w:rsid w:val="00CA2A55"/>
    <w:rsid w:val="00CA73B1"/>
    <w:rsid w:val="00CB2C07"/>
    <w:rsid w:val="00CB2D10"/>
    <w:rsid w:val="00CC0670"/>
    <w:rsid w:val="00CC31BE"/>
    <w:rsid w:val="00CD6B3D"/>
    <w:rsid w:val="00CE3529"/>
    <w:rsid w:val="00CE498A"/>
    <w:rsid w:val="00CE5B42"/>
    <w:rsid w:val="00CE7CC2"/>
    <w:rsid w:val="00CF0609"/>
    <w:rsid w:val="00CF4D50"/>
    <w:rsid w:val="00D00BD2"/>
    <w:rsid w:val="00D03CCB"/>
    <w:rsid w:val="00D0575D"/>
    <w:rsid w:val="00D07EE7"/>
    <w:rsid w:val="00D1680A"/>
    <w:rsid w:val="00D218C9"/>
    <w:rsid w:val="00D275BB"/>
    <w:rsid w:val="00D3235C"/>
    <w:rsid w:val="00D332D3"/>
    <w:rsid w:val="00D33A98"/>
    <w:rsid w:val="00D343BD"/>
    <w:rsid w:val="00D361BB"/>
    <w:rsid w:val="00D54447"/>
    <w:rsid w:val="00D60B32"/>
    <w:rsid w:val="00D63AB9"/>
    <w:rsid w:val="00D64465"/>
    <w:rsid w:val="00D6586B"/>
    <w:rsid w:val="00D706CD"/>
    <w:rsid w:val="00D762E9"/>
    <w:rsid w:val="00D820CD"/>
    <w:rsid w:val="00D92918"/>
    <w:rsid w:val="00D945B5"/>
    <w:rsid w:val="00D94F1F"/>
    <w:rsid w:val="00DA054D"/>
    <w:rsid w:val="00DA2932"/>
    <w:rsid w:val="00DA470F"/>
    <w:rsid w:val="00DA7076"/>
    <w:rsid w:val="00DA7BBE"/>
    <w:rsid w:val="00DC0D9A"/>
    <w:rsid w:val="00DC6DDF"/>
    <w:rsid w:val="00DD0970"/>
    <w:rsid w:val="00DD68D3"/>
    <w:rsid w:val="00DE1B5D"/>
    <w:rsid w:val="00DE2BBF"/>
    <w:rsid w:val="00DE60DA"/>
    <w:rsid w:val="00DF2D76"/>
    <w:rsid w:val="00DF2E49"/>
    <w:rsid w:val="00DF3B38"/>
    <w:rsid w:val="00DF4C1A"/>
    <w:rsid w:val="00E03567"/>
    <w:rsid w:val="00E07C6F"/>
    <w:rsid w:val="00E12CB1"/>
    <w:rsid w:val="00E209E6"/>
    <w:rsid w:val="00E21A5B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A16F2"/>
    <w:rsid w:val="00ED4073"/>
    <w:rsid w:val="00ED7DB6"/>
    <w:rsid w:val="00EE5B6B"/>
    <w:rsid w:val="00EF0C26"/>
    <w:rsid w:val="00EF4A43"/>
    <w:rsid w:val="00F118EA"/>
    <w:rsid w:val="00F15C16"/>
    <w:rsid w:val="00F163CA"/>
    <w:rsid w:val="00F2468E"/>
    <w:rsid w:val="00F4230F"/>
    <w:rsid w:val="00F4262A"/>
    <w:rsid w:val="00F43A6E"/>
    <w:rsid w:val="00F47CC2"/>
    <w:rsid w:val="00F51541"/>
    <w:rsid w:val="00F51819"/>
    <w:rsid w:val="00F5737A"/>
    <w:rsid w:val="00F6000C"/>
    <w:rsid w:val="00F62E78"/>
    <w:rsid w:val="00F74D15"/>
    <w:rsid w:val="00F84CD7"/>
    <w:rsid w:val="00F85192"/>
    <w:rsid w:val="00F916D3"/>
    <w:rsid w:val="00FA7451"/>
    <w:rsid w:val="00FB28E7"/>
    <w:rsid w:val="00FB4D38"/>
    <w:rsid w:val="00FC5759"/>
    <w:rsid w:val="00FD5472"/>
    <w:rsid w:val="00FF1955"/>
    <w:rsid w:val="00FF1B63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7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1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78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734F"/>
  </w:style>
  <w:style w:type="character" w:customStyle="1" w:styleId="DateChar">
    <w:name w:val="Date Char"/>
    <w:basedOn w:val="DefaultParagraphFont"/>
    <w:link w:val="Date"/>
    <w:uiPriority w:val="99"/>
    <w:semiHidden/>
    <w:rsid w:val="0078734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7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14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78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734F"/>
  </w:style>
  <w:style w:type="character" w:customStyle="1" w:styleId="DateChar">
    <w:name w:val="Date Char"/>
    <w:basedOn w:val="DefaultParagraphFont"/>
    <w:link w:val="Date"/>
    <w:uiPriority w:val="99"/>
    <w:semiHidden/>
    <w:rsid w:val="0078734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AB37-4C5C-4CC9-BF31-C86FD0D2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67</cp:revision>
  <cp:lastPrinted>2019-03-26T01:55:00Z</cp:lastPrinted>
  <dcterms:created xsi:type="dcterms:W3CDTF">2019-04-30T06:01:00Z</dcterms:created>
  <dcterms:modified xsi:type="dcterms:W3CDTF">2019-05-30T05:59:00Z</dcterms:modified>
</cp:coreProperties>
</file>