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D8B" w:rsidRPr="00596417" w:rsidRDefault="002E05B2" w:rsidP="002C4D8B">
      <w:pPr>
        <w:pStyle w:val="a3"/>
        <w:rPr>
          <w:rFonts w:ascii="TH SarabunTHAI" w:hAnsi="TH SarabunTHAI" w:cs="TH SarabunTHAI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-429260</wp:posOffset>
            </wp:positionH>
            <wp:positionV relativeFrom="paragraph">
              <wp:posOffset>-36195</wp:posOffset>
            </wp:positionV>
            <wp:extent cx="964565" cy="1262380"/>
            <wp:effectExtent l="0" t="0" r="0" b="0"/>
            <wp:wrapNone/>
            <wp:docPr id="5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583565</wp:posOffset>
            </wp:positionH>
            <wp:positionV relativeFrom="paragraph">
              <wp:posOffset>142875</wp:posOffset>
            </wp:positionV>
            <wp:extent cx="5259070" cy="925830"/>
            <wp:effectExtent l="0" t="0" r="0" b="0"/>
            <wp:wrapTight wrapText="bothSides">
              <wp:wrapPolygon edited="0">
                <wp:start x="0" y="0"/>
                <wp:lineTo x="0" y="21333"/>
                <wp:lineTo x="21517" y="21333"/>
                <wp:lineTo x="21517" y="0"/>
                <wp:lineTo x="0" y="0"/>
              </wp:wrapPolygon>
            </wp:wrapTight>
            <wp:docPr id="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7" t="37442" r="16313" b="41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07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D8B" w:rsidRPr="00596417" w:rsidRDefault="002C4D8B" w:rsidP="002C4D8B">
      <w:pPr>
        <w:pStyle w:val="a3"/>
        <w:rPr>
          <w:rFonts w:ascii="TH SarabunTHAI" w:hAnsi="TH SarabunTHAI" w:cs="TH SarabunTHAI"/>
          <w:sz w:val="32"/>
          <w:szCs w:val="32"/>
        </w:rPr>
      </w:pPr>
      <w:r w:rsidRPr="00596417">
        <w:rPr>
          <w:rFonts w:ascii="TH SarabunTHAI" w:hAnsi="TH SarabunTHAI" w:cs="TH SarabunTHAI"/>
          <w:sz w:val="32"/>
          <w:szCs w:val="32"/>
        </w:rPr>
        <w:t xml:space="preserve"> </w:t>
      </w:r>
    </w:p>
    <w:p w:rsidR="002C4D8B" w:rsidRPr="00596417" w:rsidRDefault="002C4D8B" w:rsidP="002C4D8B">
      <w:pPr>
        <w:pStyle w:val="a3"/>
        <w:rPr>
          <w:rFonts w:ascii="TH SarabunTHAI" w:hAnsi="TH SarabunTHAI" w:cs="TH SarabunTHAI"/>
          <w:sz w:val="32"/>
          <w:szCs w:val="32"/>
        </w:rPr>
      </w:pPr>
      <w:r w:rsidRPr="00596417">
        <w:rPr>
          <w:rFonts w:ascii="TH SarabunTHAI" w:hAnsi="TH SarabunTHAI" w:cs="TH SarabunTHAI"/>
          <w:sz w:val="32"/>
          <w:szCs w:val="32"/>
        </w:rPr>
        <w:t xml:space="preserve"> </w:t>
      </w:r>
    </w:p>
    <w:p w:rsidR="002C4D8B" w:rsidRPr="00596417" w:rsidRDefault="002C4D8B" w:rsidP="002C4D8B">
      <w:pPr>
        <w:pStyle w:val="a3"/>
        <w:rPr>
          <w:rFonts w:ascii="TH SarabunTHAI" w:hAnsi="TH SarabunTHAI" w:cs="TH SarabunTHAI"/>
          <w:sz w:val="32"/>
          <w:szCs w:val="32"/>
        </w:rPr>
      </w:pPr>
      <w:r w:rsidRPr="00596417">
        <w:rPr>
          <w:rFonts w:ascii="TH SarabunTHAI" w:hAnsi="TH SarabunTHAI" w:cs="TH SarabunTHAI"/>
          <w:sz w:val="32"/>
          <w:szCs w:val="32"/>
        </w:rPr>
        <w:t xml:space="preserve"> </w:t>
      </w:r>
    </w:p>
    <w:p w:rsidR="002C4D8B" w:rsidRDefault="002C4D8B" w:rsidP="002C4D8B">
      <w:pPr>
        <w:pStyle w:val="a3"/>
        <w:jc w:val="right"/>
        <w:rPr>
          <w:rFonts w:ascii="TH SarabunTHAI" w:hAnsi="TH SarabunTHAI" w:cs="TH SarabunTHAI" w:hint="cs"/>
          <w:sz w:val="32"/>
          <w:szCs w:val="32"/>
        </w:rPr>
      </w:pPr>
    </w:p>
    <w:p w:rsidR="002C4D8B" w:rsidRPr="00F646F5" w:rsidRDefault="002C4D8B" w:rsidP="002C4D8B">
      <w:pPr>
        <w:pStyle w:val="a3"/>
        <w:jc w:val="right"/>
        <w:rPr>
          <w:rFonts w:ascii="TH SarabunTHAI" w:hAnsi="TH SarabunTHAI" w:cs="TH SarabunTHAI" w:hint="cs"/>
          <w:sz w:val="16"/>
          <w:szCs w:val="16"/>
        </w:rPr>
      </w:pPr>
    </w:p>
    <w:p w:rsidR="002C4D8B" w:rsidRPr="00596417" w:rsidRDefault="00E85442" w:rsidP="002C4D8B">
      <w:pPr>
        <w:pStyle w:val="a3"/>
        <w:jc w:val="right"/>
        <w:rPr>
          <w:rFonts w:ascii="TH SarabunTHAI" w:hAnsi="TH SarabunTHAI" w:cs="TH SarabunTHAI" w:hint="cs"/>
          <w:sz w:val="32"/>
          <w:szCs w:val="32"/>
          <w:cs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14 </w:t>
      </w:r>
      <w:r w:rsidR="002C4D8B">
        <w:rPr>
          <w:rFonts w:ascii="TH SarabunTHAI" w:hAnsi="TH SarabunTHAI" w:cs="TH SarabunTHAI" w:hint="cs"/>
          <w:sz w:val="32"/>
          <w:szCs w:val="32"/>
          <w:cs/>
        </w:rPr>
        <w:t>มีนาคม</w:t>
      </w:r>
      <w:r w:rsidR="002C4D8B">
        <w:rPr>
          <w:rFonts w:ascii="TH SarabunTHAI" w:hAnsi="TH SarabunTHAI" w:cs="TH SarabunTHAI"/>
          <w:sz w:val="32"/>
          <w:szCs w:val="32"/>
          <w:cs/>
        </w:rPr>
        <w:t xml:space="preserve"> 256</w:t>
      </w:r>
      <w:r w:rsidR="002C4D8B">
        <w:rPr>
          <w:rFonts w:ascii="TH SarabunTHAI" w:hAnsi="TH SarabunTHAI" w:cs="TH SarabunTHAI" w:hint="cs"/>
          <w:sz w:val="32"/>
          <w:szCs w:val="32"/>
          <w:cs/>
        </w:rPr>
        <w:t>2</w:t>
      </w:r>
    </w:p>
    <w:p w:rsidR="002C4D8B" w:rsidRDefault="002C4D8B" w:rsidP="002C4D8B">
      <w:pPr>
        <w:pStyle w:val="a3"/>
        <w:rPr>
          <w:rFonts w:ascii="TH SarabunTHAI" w:hAnsi="TH SarabunTHAI" w:cs="TH SarabunTHAI"/>
          <w:sz w:val="32"/>
          <w:szCs w:val="32"/>
        </w:rPr>
      </w:pPr>
      <w:r w:rsidRPr="00596417">
        <w:rPr>
          <w:rFonts w:ascii="TH SarabunTHAI" w:hAnsi="TH SarabunTHAI" w:cs="TH SarabunTHAI"/>
          <w:sz w:val="32"/>
          <w:szCs w:val="32"/>
          <w:cs/>
        </w:rPr>
        <w:t xml:space="preserve">ฉบับที่ </w:t>
      </w:r>
      <w:r>
        <w:rPr>
          <w:rFonts w:ascii="TH SarabunTHAI" w:hAnsi="TH SarabunTHAI" w:cs="TH SarabunTHAI" w:hint="cs"/>
          <w:sz w:val="32"/>
          <w:szCs w:val="32"/>
          <w:cs/>
        </w:rPr>
        <w:t>16</w:t>
      </w:r>
      <w:r>
        <w:rPr>
          <w:rFonts w:ascii="TH SarabunTHAI" w:hAnsi="TH SarabunTHAI" w:cs="TH SarabunTHAI"/>
          <w:sz w:val="32"/>
          <w:szCs w:val="32"/>
        </w:rPr>
        <w:t>/2562</w:t>
      </w:r>
    </w:p>
    <w:p w:rsidR="002C4D8B" w:rsidRPr="00DE1DA0" w:rsidRDefault="002C4D8B" w:rsidP="002C4D8B">
      <w:pPr>
        <w:pStyle w:val="a3"/>
        <w:rPr>
          <w:rFonts w:ascii="TH SarabunTHAI" w:hAnsi="TH SarabunTHAI" w:cs="TH SarabunTHAI"/>
          <w:sz w:val="36"/>
          <w:szCs w:val="36"/>
        </w:rPr>
      </w:pPr>
    </w:p>
    <w:p w:rsidR="002C4D8B" w:rsidRPr="00483B7E" w:rsidRDefault="002C4D8B" w:rsidP="002C4D8B">
      <w:pPr>
        <w:spacing w:after="0" w:line="240" w:lineRule="auto"/>
        <w:ind w:right="-330"/>
        <w:jc w:val="center"/>
        <w:rPr>
          <w:rFonts w:ascii="TH SarabunTHAI" w:hAnsi="TH SarabunTHAI" w:cs="TH SarabunTHAI" w:hint="cs"/>
          <w:b/>
          <w:bCs/>
          <w:spacing w:val="-12"/>
          <w:sz w:val="38"/>
          <w:szCs w:val="38"/>
        </w:rPr>
      </w:pPr>
      <w:r w:rsidRPr="00483B7E">
        <w:rPr>
          <w:rFonts w:ascii="TH SarabunTHAI" w:hAnsi="TH SarabunTHAI" w:cs="TH SarabunTHAI" w:hint="cs"/>
          <w:b/>
          <w:bCs/>
          <w:spacing w:val="-12"/>
          <w:sz w:val="38"/>
          <w:szCs w:val="38"/>
          <w:cs/>
        </w:rPr>
        <w:t>สรรพสามิต</w:t>
      </w:r>
      <w:r w:rsidR="00A21863" w:rsidRPr="00483B7E">
        <w:rPr>
          <w:rFonts w:ascii="TH SarabunTHAI" w:hAnsi="TH SarabunTHAI" w:cs="TH SarabunTHAI" w:hint="cs"/>
          <w:b/>
          <w:bCs/>
          <w:spacing w:val="-12"/>
          <w:sz w:val="38"/>
          <w:szCs w:val="38"/>
          <w:cs/>
        </w:rPr>
        <w:t>ผลักดันทบทวนโครงการ</w:t>
      </w:r>
      <w:r w:rsidRPr="00483B7E">
        <w:rPr>
          <w:rFonts w:ascii="TH SarabunTHAI" w:hAnsi="TH SarabunTHAI" w:cs="TH SarabunTHAI" w:hint="cs"/>
          <w:b/>
          <w:bCs/>
          <w:spacing w:val="-12"/>
          <w:sz w:val="38"/>
          <w:szCs w:val="38"/>
          <w:cs/>
        </w:rPr>
        <w:t>ให้ความช่วยเหลือเกษตรกรผู้ปลูกยาสูบที่ได้รับผลกระทบจากการลดปริมาณการรับซื้อใบยาสูบ</w:t>
      </w:r>
      <w:r w:rsidR="00A21863" w:rsidRPr="00483B7E">
        <w:rPr>
          <w:rFonts w:ascii="TH SarabunTHAI" w:hAnsi="TH SarabunTHAI" w:cs="TH SarabunTHAI" w:hint="cs"/>
          <w:b/>
          <w:bCs/>
          <w:spacing w:val="-12"/>
          <w:sz w:val="38"/>
          <w:szCs w:val="38"/>
          <w:cs/>
        </w:rPr>
        <w:t>ให้ครอบคลุมถึงผู้บ่มใบยาอิสระที่ได้รับผ</w:t>
      </w:r>
      <w:r w:rsidR="002D0E84" w:rsidRPr="00483B7E">
        <w:rPr>
          <w:rFonts w:ascii="TH SarabunTHAI" w:hAnsi="TH SarabunTHAI" w:cs="TH SarabunTHAI" w:hint="cs"/>
          <w:b/>
          <w:bCs/>
          <w:spacing w:val="-12"/>
          <w:sz w:val="38"/>
          <w:szCs w:val="38"/>
          <w:cs/>
        </w:rPr>
        <w:t>ล</w:t>
      </w:r>
      <w:r w:rsidR="00A21863" w:rsidRPr="00483B7E">
        <w:rPr>
          <w:rFonts w:ascii="TH SarabunTHAI" w:hAnsi="TH SarabunTHAI" w:cs="TH SarabunTHAI" w:hint="cs"/>
          <w:b/>
          <w:bCs/>
          <w:spacing w:val="-12"/>
          <w:sz w:val="38"/>
          <w:szCs w:val="38"/>
          <w:cs/>
        </w:rPr>
        <w:t>กระทบ</w:t>
      </w:r>
    </w:p>
    <w:p w:rsidR="002C4D8B" w:rsidRDefault="002C4D8B" w:rsidP="002C4D8B">
      <w:pPr>
        <w:spacing w:after="0" w:line="240" w:lineRule="auto"/>
        <w:ind w:right="-330"/>
        <w:rPr>
          <w:rFonts w:ascii="TH SarabunTHAI" w:hAnsi="TH SarabunTHAI" w:cs="TH SarabunTHAI" w:hint="cs"/>
          <w:sz w:val="36"/>
          <w:szCs w:val="36"/>
        </w:rPr>
      </w:pPr>
    </w:p>
    <w:p w:rsidR="002D0E84" w:rsidRPr="00726B77" w:rsidRDefault="00184070" w:rsidP="00DE1DA0">
      <w:pPr>
        <w:spacing w:after="0" w:line="240" w:lineRule="auto"/>
        <w:ind w:right="-330" w:firstLine="720"/>
        <w:jc w:val="thaiDistribute"/>
        <w:rPr>
          <w:rFonts w:ascii="TH SarabunTHAI" w:hAnsi="TH SarabunTHAI" w:cs="TH SarabunTHAI"/>
          <w:b/>
          <w:bCs/>
          <w:sz w:val="34"/>
          <w:szCs w:val="34"/>
        </w:rPr>
      </w:pPr>
      <w:r w:rsidRPr="00DE1DA0">
        <w:rPr>
          <w:rFonts w:ascii="TH SarabunTHAI" w:hAnsi="TH SarabunTHAI" w:cs="TH SarabunTHAI" w:hint="cs"/>
          <w:b/>
          <w:bCs/>
          <w:sz w:val="34"/>
          <w:szCs w:val="34"/>
          <w:cs/>
        </w:rPr>
        <w:t>ผลจากการผลักดันของกรมสรรพสามิตส่งผลให้</w:t>
      </w:r>
      <w:r w:rsidR="00161814" w:rsidRPr="00DE1DA0">
        <w:rPr>
          <w:rFonts w:ascii="TH SarabunTHAI" w:hAnsi="TH SarabunTHAI" w:cs="TH SarabunTHAI" w:hint="cs"/>
          <w:b/>
          <w:bCs/>
          <w:sz w:val="34"/>
          <w:szCs w:val="34"/>
          <w:cs/>
        </w:rPr>
        <w:t xml:space="preserve">เกษตรกรผู้เพาะปลูกยาสูบภายใต้สังกัดผู้บ่มอิสระ และผู้บ่มอิสระซึ่งเป็นผู้ได้รับผลกระทบจากการลดปริมาณการรับซื้อใบยามีสิทธิได้รับเงินช่วยเหลือจากโครงการฯ </w:t>
      </w:r>
    </w:p>
    <w:p w:rsidR="00A21863" w:rsidRPr="00DE1DA0" w:rsidRDefault="002C4D8B" w:rsidP="00024B38">
      <w:pPr>
        <w:spacing w:after="0" w:line="240" w:lineRule="auto"/>
        <w:ind w:right="-330"/>
        <w:jc w:val="thaiDistribute"/>
        <w:rPr>
          <w:rFonts w:ascii="TH SarabunTHAI" w:hAnsi="TH SarabunTHAI" w:cs="TH SarabunTHAI"/>
          <w:sz w:val="34"/>
          <w:szCs w:val="34"/>
        </w:rPr>
      </w:pPr>
      <w:r w:rsidRPr="00DE1DA0">
        <w:rPr>
          <w:rFonts w:ascii="TH SarabunTHAI" w:hAnsi="TH SarabunTHAI" w:cs="TH SarabunTHAI" w:hint="cs"/>
          <w:sz w:val="34"/>
          <w:szCs w:val="34"/>
          <w:cs/>
        </w:rPr>
        <w:tab/>
      </w:r>
      <w:r w:rsidR="00DE1DA0" w:rsidRPr="00DE1DA0">
        <w:rPr>
          <w:rFonts w:ascii="TH SarabunTHAI" w:hAnsi="TH SarabunTHAI" w:cs="TH SarabunTHAI" w:hint="cs"/>
          <w:b/>
          <w:bCs/>
          <w:sz w:val="34"/>
          <w:szCs w:val="34"/>
          <w:cs/>
        </w:rPr>
        <w:t>นายพชร อนันตศิลป์ อธิบดีกรมสรรพสามิต กล่าวว่า</w:t>
      </w:r>
      <w:r w:rsidR="00DE1DA0" w:rsidRPr="00DE1DA0">
        <w:rPr>
          <w:rFonts w:ascii="TH SarabunTHAI" w:hAnsi="TH SarabunTHAI" w:cs="TH SarabunTHAI" w:hint="cs"/>
          <w:sz w:val="34"/>
          <w:szCs w:val="34"/>
          <w:cs/>
        </w:rPr>
        <w:t xml:space="preserve"> </w:t>
      </w:r>
      <w:r w:rsidR="00A21863" w:rsidRPr="00DE1DA0">
        <w:rPr>
          <w:rFonts w:ascii="TH SarabunTHAI" w:hAnsi="TH SarabunTHAI" w:cs="TH SarabunTHAI" w:hint="cs"/>
          <w:sz w:val="34"/>
          <w:szCs w:val="34"/>
          <w:cs/>
        </w:rPr>
        <w:t>สืบเนื่องจาก</w:t>
      </w:r>
      <w:r w:rsidRPr="00DE1DA0">
        <w:rPr>
          <w:rFonts w:ascii="TH SarabunTHAI" w:hAnsi="TH SarabunTHAI" w:cs="TH SarabunTHAI" w:hint="cs"/>
          <w:sz w:val="34"/>
          <w:szCs w:val="34"/>
          <w:cs/>
        </w:rPr>
        <w:t xml:space="preserve">มติคณะรัฐมนตรี เมื่อวันที่ </w:t>
      </w:r>
      <w:r w:rsidR="00210468">
        <w:rPr>
          <w:rFonts w:ascii="TH SarabunTHAI" w:hAnsi="TH SarabunTHAI" w:cs="TH SarabunTHAI" w:hint="cs"/>
          <w:sz w:val="34"/>
          <w:szCs w:val="34"/>
          <w:cs/>
        </w:rPr>
        <w:t xml:space="preserve">       </w:t>
      </w:r>
      <w:r w:rsidRPr="00DE1DA0">
        <w:rPr>
          <w:rFonts w:ascii="TH SarabunTHAI" w:hAnsi="TH SarabunTHAI" w:cs="TH SarabunTHAI" w:hint="cs"/>
          <w:sz w:val="34"/>
          <w:szCs w:val="34"/>
          <w:cs/>
        </w:rPr>
        <w:t xml:space="preserve">4 ธันวาคม 2561 </w:t>
      </w:r>
      <w:r w:rsidR="00A21863" w:rsidRPr="00DE1DA0">
        <w:rPr>
          <w:rFonts w:ascii="TH SarabunTHAI" w:hAnsi="TH SarabunTHAI" w:cs="TH SarabunTHAI" w:hint="cs"/>
          <w:sz w:val="34"/>
          <w:szCs w:val="34"/>
          <w:cs/>
        </w:rPr>
        <w:t>ที่</w:t>
      </w:r>
      <w:r w:rsidRPr="00DE1DA0">
        <w:rPr>
          <w:rFonts w:ascii="TH SarabunTHAI" w:hAnsi="TH SarabunTHAI" w:cs="TH SarabunTHAI" w:hint="cs"/>
          <w:sz w:val="34"/>
          <w:szCs w:val="34"/>
          <w:cs/>
        </w:rPr>
        <w:t>เห็นชอบโครงการให้ความช่วยเหลือเกษตรกรผู้ปลูกยาสูบที่ได้รับผลกระท</w:t>
      </w:r>
      <w:r w:rsidR="007A48EC" w:rsidRPr="00DE1DA0">
        <w:rPr>
          <w:rFonts w:ascii="TH SarabunTHAI" w:hAnsi="TH SarabunTHAI" w:cs="TH SarabunTHAI" w:hint="cs"/>
          <w:sz w:val="34"/>
          <w:szCs w:val="34"/>
          <w:cs/>
        </w:rPr>
        <w:t>บจากการลดปริมาณการรับซื้อใบยาสู</w:t>
      </w:r>
      <w:r w:rsidRPr="00DE1DA0">
        <w:rPr>
          <w:rFonts w:ascii="TH SarabunTHAI" w:hAnsi="TH SarabunTHAI" w:cs="TH SarabunTHAI" w:hint="cs"/>
          <w:sz w:val="34"/>
          <w:szCs w:val="34"/>
          <w:cs/>
        </w:rPr>
        <w:t xml:space="preserve">บ เฉพาะฤดูการผลิต 2561/2562 </w:t>
      </w:r>
      <w:r w:rsidR="00A21863" w:rsidRPr="00DE1DA0">
        <w:rPr>
          <w:rFonts w:ascii="TH SarabunTHAI" w:hAnsi="TH SarabunTHAI" w:cs="TH SarabunTHAI" w:hint="cs"/>
          <w:sz w:val="34"/>
          <w:szCs w:val="34"/>
          <w:cs/>
        </w:rPr>
        <w:t>เนื่องจากโควตาการรับซื้อใบยาสูบลดลง โดยอนุมัติงบประมาณจำนวน 159.5</w:t>
      </w:r>
      <w:r w:rsidR="00A71A68" w:rsidRPr="00DE1DA0">
        <w:rPr>
          <w:rFonts w:ascii="TH SarabunTHAI" w:hAnsi="TH SarabunTHAI" w:cs="TH SarabunTHAI" w:hint="cs"/>
          <w:sz w:val="34"/>
          <w:szCs w:val="34"/>
          <w:cs/>
        </w:rPr>
        <w:t>9</w:t>
      </w:r>
      <w:r w:rsidR="00A21863" w:rsidRPr="00DE1DA0">
        <w:rPr>
          <w:rFonts w:ascii="TH SarabunTHAI" w:hAnsi="TH SarabunTHAI" w:cs="TH SarabunTHAI" w:hint="cs"/>
          <w:sz w:val="34"/>
          <w:szCs w:val="34"/>
          <w:cs/>
        </w:rPr>
        <w:t xml:space="preserve"> ล้านบาท เพื่อให้ความช่วยเหลือเกษตรกร จำนวน 13,557 ราย ยังไม่ครอบคลุมการช่วยเหลือกลุ่มผู้บ่มใบยาอิสระพันธุ์เวอร์ยิเนียซึ่งได้รับผลกระทบด้วย </w:t>
      </w:r>
    </w:p>
    <w:p w:rsidR="009C44EB" w:rsidRPr="00DE1DA0" w:rsidRDefault="00EC7F46" w:rsidP="000411FA">
      <w:pPr>
        <w:spacing w:after="0" w:line="240" w:lineRule="auto"/>
        <w:ind w:right="-330"/>
        <w:jc w:val="thaiDistribute"/>
        <w:rPr>
          <w:rFonts w:ascii="TH SarabunTHAI" w:hAnsi="TH SarabunTHAI" w:cs="TH SarabunTHAI"/>
          <w:sz w:val="34"/>
          <w:szCs w:val="34"/>
        </w:rPr>
      </w:pPr>
      <w:r w:rsidRPr="00DE1DA0">
        <w:rPr>
          <w:rFonts w:ascii="TH SarabunTHAI" w:hAnsi="TH SarabunTHAI" w:cs="TH SarabunTHAI" w:hint="cs"/>
          <w:sz w:val="34"/>
          <w:szCs w:val="34"/>
          <w:cs/>
        </w:rPr>
        <w:tab/>
      </w:r>
      <w:r w:rsidR="00A06E94" w:rsidRPr="007012F7">
        <w:rPr>
          <w:rFonts w:ascii="TH SarabunTHAI" w:hAnsi="TH SarabunTHAI" w:cs="TH SarabunTHAI"/>
          <w:spacing w:val="-4"/>
          <w:sz w:val="34"/>
          <w:szCs w:val="34"/>
          <w:cs/>
        </w:rPr>
        <w:t>อธิบดีกรมสรรพสามิต</w:t>
      </w:r>
      <w:r w:rsidR="00A06E94" w:rsidRPr="007012F7">
        <w:rPr>
          <w:rFonts w:ascii="TH SarabunTHAI" w:hAnsi="TH SarabunTHAI" w:cs="TH SarabunTHAI" w:hint="cs"/>
          <w:spacing w:val="-4"/>
          <w:sz w:val="34"/>
          <w:szCs w:val="34"/>
          <w:cs/>
        </w:rPr>
        <w:t xml:space="preserve"> </w:t>
      </w:r>
      <w:r w:rsidR="00A06E94" w:rsidRPr="007012F7">
        <w:rPr>
          <w:rFonts w:ascii="TH SarabunTHAI" w:hAnsi="TH SarabunTHAI" w:cs="TH SarabunTHAI"/>
          <w:spacing w:val="-4"/>
          <w:sz w:val="34"/>
          <w:szCs w:val="34"/>
          <w:cs/>
        </w:rPr>
        <w:t>กล่าวต่อว่า</w:t>
      </w:r>
      <w:r w:rsidR="00A06E94" w:rsidRPr="003B5F3B">
        <w:rPr>
          <w:rFonts w:ascii="TH SarabunTHAI" w:hAnsi="TH SarabunTHAI" w:cs="TH SarabunTHAI" w:hint="cs"/>
          <w:spacing w:val="-4"/>
          <w:sz w:val="32"/>
          <w:szCs w:val="32"/>
          <w:cs/>
        </w:rPr>
        <w:t xml:space="preserve"> </w:t>
      </w:r>
      <w:r w:rsidRPr="00DE1DA0">
        <w:rPr>
          <w:rFonts w:ascii="TH SarabunTHAI" w:hAnsi="TH SarabunTHAI" w:cs="TH SarabunTHAI" w:hint="cs"/>
          <w:sz w:val="34"/>
          <w:szCs w:val="34"/>
          <w:cs/>
        </w:rPr>
        <w:t>ต่อมากรมสรรพสามิต</w:t>
      </w:r>
      <w:r w:rsidR="00A21863" w:rsidRPr="00DE1DA0">
        <w:rPr>
          <w:rFonts w:ascii="TH SarabunTHAI" w:hAnsi="TH SarabunTHAI" w:cs="TH SarabunTHAI" w:hint="cs"/>
          <w:sz w:val="34"/>
          <w:szCs w:val="34"/>
          <w:cs/>
        </w:rPr>
        <w:t>เห็นว่าเพื่อให้โครงการให้ความช่วยเหลือเกษตรกรผู้ปลูกยาสูบที่ได้รับผลกระทบ</w:t>
      </w:r>
      <w:r w:rsidR="00F00198" w:rsidRPr="00DE1DA0">
        <w:rPr>
          <w:rFonts w:ascii="TH SarabunTHAI" w:hAnsi="TH SarabunTHAI" w:cs="TH SarabunTHAI" w:hint="cs"/>
          <w:sz w:val="34"/>
          <w:szCs w:val="34"/>
          <w:cs/>
        </w:rPr>
        <w:t xml:space="preserve"> </w:t>
      </w:r>
      <w:r w:rsidR="00A21863" w:rsidRPr="00DE1DA0">
        <w:rPr>
          <w:rFonts w:ascii="TH SarabunTHAI" w:hAnsi="TH SarabunTHAI" w:cs="TH SarabunTHAI" w:hint="cs"/>
          <w:sz w:val="34"/>
          <w:szCs w:val="34"/>
          <w:cs/>
        </w:rPr>
        <w:t>จากการลดปริมาณการรับซื้อใบยาสูบเกิดความเป็นธรรมและค</w:t>
      </w:r>
      <w:r w:rsidR="00F00198" w:rsidRPr="00DE1DA0">
        <w:rPr>
          <w:rFonts w:ascii="TH SarabunTHAI" w:hAnsi="TH SarabunTHAI" w:cs="TH SarabunTHAI" w:hint="cs"/>
          <w:sz w:val="34"/>
          <w:szCs w:val="34"/>
          <w:cs/>
        </w:rPr>
        <w:t xml:space="preserve">รอบคลุมทุกกลุ่มที่ได้รับผลกระทบ </w:t>
      </w:r>
      <w:r w:rsidR="00270602" w:rsidRPr="00DE1DA0">
        <w:rPr>
          <w:rFonts w:ascii="TH SarabunTHAI" w:hAnsi="TH SarabunTHAI" w:cs="TH SarabunTHAI" w:hint="cs"/>
          <w:sz w:val="34"/>
          <w:szCs w:val="34"/>
          <w:cs/>
        </w:rPr>
        <w:t>กรมสรรพสามิตจึงได้เสนอคณะ</w:t>
      </w:r>
      <w:r w:rsidR="00696A65" w:rsidRPr="00DE1DA0">
        <w:rPr>
          <w:rFonts w:ascii="TH SarabunTHAI" w:hAnsi="TH SarabunTHAI" w:cs="TH SarabunTHAI" w:hint="cs"/>
          <w:sz w:val="34"/>
          <w:szCs w:val="34"/>
          <w:cs/>
        </w:rPr>
        <w:t>รัฐมนตรี</w:t>
      </w:r>
      <w:r w:rsidR="00F00198" w:rsidRPr="00DE1DA0">
        <w:rPr>
          <w:rFonts w:ascii="TH SarabunTHAI" w:hAnsi="TH SarabunTHAI" w:cs="TH SarabunTHAI" w:hint="cs"/>
          <w:sz w:val="34"/>
          <w:szCs w:val="34"/>
          <w:cs/>
        </w:rPr>
        <w:t>เพื่อ</w:t>
      </w:r>
      <w:r w:rsidR="00270602" w:rsidRPr="00DE1DA0">
        <w:rPr>
          <w:rFonts w:ascii="TH SarabunTHAI" w:hAnsi="TH SarabunTHAI" w:cs="TH SarabunTHAI" w:hint="cs"/>
          <w:sz w:val="34"/>
          <w:szCs w:val="34"/>
          <w:cs/>
        </w:rPr>
        <w:t>ทบทวนโครงการให้ความช่วยเหลือเกษตรกรผู้ปลูกยาสูบ</w:t>
      </w:r>
      <w:r w:rsidR="004A0713" w:rsidRPr="00DE1DA0">
        <w:rPr>
          <w:rFonts w:ascii="TH SarabunTHAI" w:hAnsi="TH SarabunTHAI" w:cs="TH SarabunTHAI" w:hint="cs"/>
          <w:sz w:val="34"/>
          <w:szCs w:val="34"/>
          <w:cs/>
        </w:rPr>
        <w:t>ได้รับผลกระทบจากการลดปริมาณการรับซื้อใบยาสูบดังกล่าว</w:t>
      </w:r>
      <w:r w:rsidR="00A71A68" w:rsidRPr="00DE1DA0">
        <w:rPr>
          <w:rFonts w:ascii="TH SarabunTHAI" w:hAnsi="TH SarabunTHAI" w:cs="TH SarabunTHAI" w:hint="cs"/>
          <w:sz w:val="34"/>
          <w:szCs w:val="34"/>
          <w:cs/>
        </w:rPr>
        <w:t xml:space="preserve"> </w:t>
      </w:r>
      <w:r w:rsidR="00F00198" w:rsidRPr="00DE1DA0">
        <w:rPr>
          <w:rFonts w:ascii="TH SarabunTHAI" w:hAnsi="TH SarabunTHAI" w:cs="TH SarabunTHAI" w:hint="cs"/>
          <w:sz w:val="34"/>
          <w:szCs w:val="34"/>
          <w:cs/>
        </w:rPr>
        <w:t>โดย</w:t>
      </w:r>
      <w:r w:rsidR="00DB4378" w:rsidRPr="00DE1DA0">
        <w:rPr>
          <w:rFonts w:ascii="TH SarabunTHAI" w:hAnsi="TH SarabunTHAI" w:cs="TH SarabunTHAI" w:hint="cs"/>
          <w:sz w:val="34"/>
          <w:szCs w:val="34"/>
          <w:cs/>
        </w:rPr>
        <w:t>ให้</w:t>
      </w:r>
      <w:r w:rsidR="00E94F6A" w:rsidRPr="00DE1DA0">
        <w:rPr>
          <w:rFonts w:ascii="TH SarabunTHAI" w:hAnsi="TH SarabunTHAI" w:cs="TH SarabunTHAI" w:hint="cs"/>
          <w:sz w:val="34"/>
          <w:szCs w:val="34"/>
          <w:cs/>
        </w:rPr>
        <w:t>เกษตรกร</w:t>
      </w:r>
      <w:r w:rsidR="004C4CC2" w:rsidRPr="00DE1DA0">
        <w:rPr>
          <w:rFonts w:ascii="TH SarabunTHAI" w:hAnsi="TH SarabunTHAI" w:cs="TH SarabunTHAI" w:hint="cs"/>
          <w:sz w:val="34"/>
          <w:szCs w:val="34"/>
          <w:cs/>
        </w:rPr>
        <w:t>ผู้เพาะปลูกยาสูบภายใต้สังกัดผู้บ่มอิสระ</w:t>
      </w:r>
      <w:r w:rsidR="00DB4378" w:rsidRPr="00DE1DA0">
        <w:rPr>
          <w:rFonts w:ascii="TH SarabunTHAI" w:hAnsi="TH SarabunTHAI" w:cs="TH SarabunTHAI" w:hint="cs"/>
          <w:sz w:val="34"/>
          <w:szCs w:val="34"/>
          <w:cs/>
        </w:rPr>
        <w:t xml:space="preserve"> </w:t>
      </w:r>
      <w:r w:rsidR="001D2B1C" w:rsidRPr="00DE1DA0">
        <w:rPr>
          <w:rFonts w:ascii="TH SarabunTHAI" w:hAnsi="TH SarabunTHAI" w:cs="TH SarabunTHAI" w:hint="cs"/>
          <w:sz w:val="34"/>
          <w:szCs w:val="34"/>
          <w:cs/>
        </w:rPr>
        <w:t>และผู้บ่มอิสระซึ่งเป็นผู้ได้รับผลกระทบจากการลดปริมาณการรับซื้อใบยา มีสิทธิได้รับเงินช่วยเหลือจากโครงการฯ ในสัดส่วนตามต้นทุนดำเนินการระหว่าง</w:t>
      </w:r>
      <w:r w:rsidR="000C5077">
        <w:rPr>
          <w:rFonts w:ascii="TH SarabunTHAI" w:hAnsi="TH SarabunTHAI" w:cs="TH SarabunTHAI" w:hint="cs"/>
          <w:sz w:val="34"/>
          <w:szCs w:val="34"/>
          <w:cs/>
        </w:rPr>
        <w:t xml:space="preserve">     </w:t>
      </w:r>
      <w:r w:rsidR="001D2B1C" w:rsidRPr="00DE1DA0">
        <w:rPr>
          <w:rFonts w:ascii="TH SarabunTHAI" w:hAnsi="TH SarabunTHAI" w:cs="TH SarabunTHAI" w:hint="cs"/>
          <w:sz w:val="34"/>
          <w:szCs w:val="34"/>
          <w:cs/>
        </w:rPr>
        <w:t>ผู้บ่มอิสระกับเกษตรกรผู้เพาะปลูกขายใบยาสด 70</w:t>
      </w:r>
      <w:r w:rsidR="001D2B1C" w:rsidRPr="00DE1DA0">
        <w:rPr>
          <w:rFonts w:ascii="TH SarabunTHAI" w:hAnsi="TH SarabunTHAI" w:cs="TH SarabunTHAI"/>
          <w:sz w:val="34"/>
          <w:szCs w:val="34"/>
        </w:rPr>
        <w:t xml:space="preserve"> : 30</w:t>
      </w:r>
      <w:r w:rsidR="001D2B1C" w:rsidRPr="00DE1DA0">
        <w:rPr>
          <w:rFonts w:ascii="TH SarabunTHAI" w:hAnsi="TH SarabunTHAI" w:cs="TH SarabunTHAI" w:hint="cs"/>
          <w:sz w:val="34"/>
          <w:szCs w:val="34"/>
          <w:cs/>
        </w:rPr>
        <w:t xml:space="preserve"> </w:t>
      </w:r>
      <w:r w:rsidR="008A196E" w:rsidRPr="00DE1DA0">
        <w:rPr>
          <w:rFonts w:ascii="TH SarabunTHAI" w:hAnsi="TH SarabunTHAI" w:cs="TH SarabunTHAI" w:hint="cs"/>
          <w:sz w:val="34"/>
          <w:szCs w:val="34"/>
          <w:cs/>
        </w:rPr>
        <w:t xml:space="preserve">ของเงินช่วยเหลือสำหรับใบยาเวอร์ยิเนีย </w:t>
      </w:r>
      <w:r w:rsidR="00163DE4" w:rsidRPr="00DE1DA0">
        <w:rPr>
          <w:rFonts w:ascii="TH SarabunTHAI" w:hAnsi="TH SarabunTHAI" w:cs="TH SarabunTHAI" w:hint="cs"/>
          <w:sz w:val="34"/>
          <w:szCs w:val="34"/>
          <w:cs/>
        </w:rPr>
        <w:t>17.50 บาทต่อกิโลกรัม</w:t>
      </w:r>
      <w:r w:rsidR="00210468">
        <w:rPr>
          <w:rFonts w:ascii="TH SarabunTHAI" w:hAnsi="TH SarabunTHAI" w:cs="TH SarabunTHAI" w:hint="cs"/>
          <w:sz w:val="34"/>
          <w:szCs w:val="34"/>
          <w:cs/>
        </w:rPr>
        <w:t xml:space="preserve"> </w:t>
      </w:r>
      <w:r w:rsidR="00DB4378" w:rsidRPr="00DE1DA0">
        <w:rPr>
          <w:rFonts w:ascii="TH SarabunTHAI" w:hAnsi="TH SarabunTHAI" w:cs="TH SarabunTHAI" w:hint="cs"/>
          <w:sz w:val="34"/>
          <w:szCs w:val="34"/>
          <w:cs/>
        </w:rPr>
        <w:t>โดยผู้บ่มอิสระได้</w:t>
      </w:r>
      <w:r w:rsidR="00163DE4" w:rsidRPr="00DE1DA0">
        <w:rPr>
          <w:rFonts w:ascii="TH SarabunTHAI" w:hAnsi="TH SarabunTHAI" w:cs="TH SarabunTHAI" w:hint="cs"/>
          <w:sz w:val="34"/>
          <w:szCs w:val="34"/>
          <w:cs/>
        </w:rPr>
        <w:t>รับเงินช่วยเหลือ 12.25 บาทต่อกิโลกรัม</w:t>
      </w:r>
      <w:r w:rsidR="00B43DA0" w:rsidRPr="00DE1DA0">
        <w:rPr>
          <w:rFonts w:ascii="TH SarabunTHAI" w:hAnsi="TH SarabunTHAI" w:cs="TH SarabunTHAI" w:hint="cs"/>
          <w:sz w:val="34"/>
          <w:szCs w:val="34"/>
          <w:cs/>
        </w:rPr>
        <w:t xml:space="preserve"> และเกษตรกรผู้</w:t>
      </w:r>
      <w:r w:rsidR="00DB4378" w:rsidRPr="00DE1DA0">
        <w:rPr>
          <w:rFonts w:ascii="TH SarabunTHAI" w:hAnsi="TH SarabunTHAI" w:cs="TH SarabunTHAI" w:hint="cs"/>
          <w:sz w:val="34"/>
          <w:szCs w:val="34"/>
          <w:cs/>
        </w:rPr>
        <w:t>เพาะ</w:t>
      </w:r>
      <w:r w:rsidR="00B43DA0" w:rsidRPr="00DE1DA0">
        <w:rPr>
          <w:rFonts w:ascii="TH SarabunTHAI" w:hAnsi="TH SarabunTHAI" w:cs="TH SarabunTHAI" w:hint="cs"/>
          <w:sz w:val="34"/>
          <w:szCs w:val="34"/>
          <w:cs/>
        </w:rPr>
        <w:t>ปลูกขายใบยาสด ได้รับเงินช่วยเหลือ 5.25 บาทต่อกิโลกรัม</w:t>
      </w:r>
      <w:r w:rsidR="00163DE4" w:rsidRPr="00DE1DA0">
        <w:rPr>
          <w:rFonts w:ascii="TH SarabunTHAI" w:hAnsi="TH SarabunTHAI" w:cs="TH SarabunTHAI" w:hint="cs"/>
          <w:sz w:val="34"/>
          <w:szCs w:val="34"/>
          <w:cs/>
        </w:rPr>
        <w:t xml:space="preserve"> </w:t>
      </w:r>
      <w:r w:rsidR="009C44EB" w:rsidRPr="00DE1DA0">
        <w:rPr>
          <w:rFonts w:ascii="TH SarabunTHAI" w:hAnsi="TH SarabunTHAI" w:cs="TH SarabunTHAI" w:hint="cs"/>
          <w:sz w:val="34"/>
          <w:szCs w:val="34"/>
          <w:cs/>
        </w:rPr>
        <w:t>ภายใต้กรอบวงเงินงบประมาณโครงการฯ เดิม</w:t>
      </w:r>
      <w:r w:rsidR="000411FA" w:rsidRPr="00DE1DA0">
        <w:rPr>
          <w:rFonts w:ascii="TH SarabunTHAI" w:hAnsi="TH SarabunTHAI" w:cs="TH SarabunTHAI" w:hint="cs"/>
          <w:sz w:val="34"/>
          <w:szCs w:val="34"/>
          <w:cs/>
        </w:rPr>
        <w:t xml:space="preserve"> (</w:t>
      </w:r>
      <w:r w:rsidR="009C44EB" w:rsidRPr="00DE1DA0">
        <w:rPr>
          <w:rFonts w:ascii="TH SarabunTHAI" w:hAnsi="TH SarabunTHAI" w:cs="TH SarabunTHAI" w:hint="cs"/>
          <w:sz w:val="34"/>
          <w:szCs w:val="34"/>
          <w:cs/>
        </w:rPr>
        <w:t>159.59 ล้านบาท</w:t>
      </w:r>
      <w:r w:rsidR="000411FA" w:rsidRPr="00DE1DA0">
        <w:rPr>
          <w:rFonts w:ascii="TH SarabunTHAI" w:hAnsi="TH SarabunTHAI" w:cs="TH SarabunTHAI" w:hint="cs"/>
          <w:sz w:val="34"/>
          <w:szCs w:val="34"/>
          <w:cs/>
        </w:rPr>
        <w:t>)</w:t>
      </w:r>
    </w:p>
    <w:p w:rsidR="002C4D8B" w:rsidRPr="00DE1DA0" w:rsidRDefault="004C776C" w:rsidP="00F74158">
      <w:pPr>
        <w:spacing w:after="0" w:line="240" w:lineRule="auto"/>
        <w:ind w:right="-330"/>
        <w:jc w:val="thaiDistribute"/>
        <w:rPr>
          <w:rStyle w:val="a4"/>
          <w:rFonts w:ascii="TH SarabunTHAI" w:hAnsi="TH SarabunTHAI" w:cs="TH SarabunTHAI" w:hint="cs"/>
          <w:color w:val="000000"/>
          <w:sz w:val="34"/>
          <w:szCs w:val="34"/>
        </w:rPr>
      </w:pPr>
      <w:r w:rsidRPr="00DE1DA0">
        <w:rPr>
          <w:rFonts w:ascii="TH SarabunTHAI" w:hAnsi="TH SarabunTHAI" w:cs="TH SarabunTHAI" w:hint="cs"/>
          <w:sz w:val="34"/>
          <w:szCs w:val="34"/>
          <w:cs/>
        </w:rPr>
        <w:tab/>
      </w:r>
      <w:r w:rsidR="007012F7" w:rsidRPr="007012F7">
        <w:rPr>
          <w:rFonts w:ascii="TH SarabunTHAI" w:hAnsi="TH SarabunTHAI" w:cs="TH SarabunTHAI"/>
          <w:spacing w:val="-4"/>
          <w:sz w:val="34"/>
          <w:szCs w:val="34"/>
          <w:cs/>
        </w:rPr>
        <w:t>อธิบดีกรมสรรพสามิต</w:t>
      </w:r>
      <w:r w:rsidR="007012F7" w:rsidRPr="007012F7">
        <w:rPr>
          <w:rFonts w:ascii="TH SarabunTHAI" w:hAnsi="TH SarabunTHAI" w:cs="TH SarabunTHAI" w:hint="cs"/>
          <w:spacing w:val="-4"/>
          <w:sz w:val="34"/>
          <w:szCs w:val="34"/>
          <w:cs/>
        </w:rPr>
        <w:t xml:space="preserve"> </w:t>
      </w:r>
      <w:r w:rsidR="007012F7">
        <w:rPr>
          <w:rFonts w:ascii="TH SarabunTHAI" w:hAnsi="TH SarabunTHAI" w:cs="TH SarabunTHAI" w:hint="cs"/>
          <w:spacing w:val="-4"/>
          <w:sz w:val="34"/>
          <w:szCs w:val="34"/>
          <w:cs/>
        </w:rPr>
        <w:t>ทิ้งท้าย</w:t>
      </w:r>
      <w:r w:rsidR="007012F7" w:rsidRPr="007012F7">
        <w:rPr>
          <w:rFonts w:ascii="TH SarabunTHAI" w:hAnsi="TH SarabunTHAI" w:cs="TH SarabunTHAI"/>
          <w:spacing w:val="-4"/>
          <w:sz w:val="34"/>
          <w:szCs w:val="34"/>
          <w:cs/>
        </w:rPr>
        <w:t>ว่า</w:t>
      </w:r>
      <w:r w:rsidR="007012F7" w:rsidRPr="003B5F3B">
        <w:rPr>
          <w:rFonts w:ascii="TH SarabunTHAI" w:hAnsi="TH SarabunTHAI" w:cs="TH SarabunTHAI" w:hint="cs"/>
          <w:spacing w:val="-4"/>
          <w:sz w:val="32"/>
          <w:szCs w:val="32"/>
          <w:cs/>
        </w:rPr>
        <w:t xml:space="preserve"> </w:t>
      </w:r>
      <w:r w:rsidRPr="00DE1DA0">
        <w:rPr>
          <w:rFonts w:ascii="TH SarabunTHAI" w:hAnsi="TH SarabunTHAI" w:cs="TH SarabunTHAI" w:hint="cs"/>
          <w:sz w:val="34"/>
          <w:szCs w:val="34"/>
          <w:cs/>
        </w:rPr>
        <w:t>เมื่อวันที่ 12 มีนาคม 2562</w:t>
      </w:r>
      <w:r w:rsidR="007A48EC" w:rsidRPr="00DE1DA0">
        <w:rPr>
          <w:rFonts w:ascii="TH SarabunTHAI" w:hAnsi="TH SarabunTHAI" w:cs="TH SarabunTHAI" w:hint="cs"/>
          <w:sz w:val="34"/>
          <w:szCs w:val="34"/>
          <w:cs/>
        </w:rPr>
        <w:t xml:space="preserve"> </w:t>
      </w:r>
      <w:r w:rsidR="004F20A1" w:rsidRPr="00DE1DA0">
        <w:rPr>
          <w:rFonts w:ascii="TH SarabunTHAI" w:hAnsi="TH SarabunTHAI" w:cs="TH SarabunTHAI" w:hint="cs"/>
          <w:sz w:val="34"/>
          <w:szCs w:val="34"/>
          <w:cs/>
        </w:rPr>
        <w:t xml:space="preserve">ที่ผ่านมา </w:t>
      </w:r>
      <w:r w:rsidR="007A48EC" w:rsidRPr="00DE1DA0">
        <w:rPr>
          <w:rFonts w:ascii="TH SarabunTHAI" w:hAnsi="TH SarabunTHAI" w:cs="TH SarabunTHAI" w:hint="cs"/>
          <w:sz w:val="34"/>
          <w:szCs w:val="34"/>
          <w:cs/>
        </w:rPr>
        <w:t>คณะรัฐมนตรีได้มีมติเห็นชอบทบทวนโครงการให้ความช่วยเหลือ</w:t>
      </w:r>
      <w:r w:rsidR="006A5B87" w:rsidRPr="00DE1DA0">
        <w:rPr>
          <w:rFonts w:ascii="TH SarabunTHAI" w:hAnsi="TH SarabunTHAI" w:cs="TH SarabunTHAI" w:hint="cs"/>
          <w:sz w:val="34"/>
          <w:szCs w:val="34"/>
          <w:cs/>
        </w:rPr>
        <w:t>ดังกล่าวตามที่กรมสรรพสามิตเสนอ</w:t>
      </w:r>
      <w:r w:rsidR="00F74158" w:rsidRPr="00DE1DA0">
        <w:rPr>
          <w:rFonts w:ascii="TH SarabunTHAI" w:hAnsi="TH SarabunTHAI" w:cs="TH SarabunTHAI" w:hint="cs"/>
          <w:sz w:val="34"/>
          <w:szCs w:val="34"/>
          <w:cs/>
        </w:rPr>
        <w:t xml:space="preserve"> โดยปั</w:t>
      </w:r>
      <w:r w:rsidR="000411FA" w:rsidRPr="00DE1DA0">
        <w:rPr>
          <w:rFonts w:ascii="TH SarabunTHAI" w:hAnsi="TH SarabunTHAI" w:cs="TH SarabunTHAI" w:hint="cs"/>
          <w:sz w:val="34"/>
          <w:szCs w:val="34"/>
          <w:cs/>
        </w:rPr>
        <w:t>จจุบันโครงการ</w:t>
      </w:r>
      <w:r w:rsidR="000C5077">
        <w:rPr>
          <w:rFonts w:ascii="TH SarabunTHAI" w:hAnsi="TH SarabunTHAI" w:cs="TH SarabunTHAI" w:hint="cs"/>
          <w:sz w:val="34"/>
          <w:szCs w:val="34"/>
          <w:cs/>
        </w:rPr>
        <w:t xml:space="preserve">              </w:t>
      </w:r>
      <w:r w:rsidR="000411FA" w:rsidRPr="00DE1DA0">
        <w:rPr>
          <w:rFonts w:ascii="TH SarabunTHAI" w:hAnsi="TH SarabunTHAI" w:cs="TH SarabunTHAI" w:hint="cs"/>
          <w:sz w:val="34"/>
          <w:szCs w:val="34"/>
          <w:cs/>
        </w:rPr>
        <w:t>ให้ความช่วยเหลือเกษตรกรผู้ปลูกยาสูบที่ได้รับผลกระทบจากการลดปริมาณการรับซื้อใบยาสูบ</w:t>
      </w:r>
      <w:r w:rsidR="00E052B3" w:rsidRPr="00DE1DA0">
        <w:rPr>
          <w:rFonts w:ascii="TH SarabunTHAI" w:hAnsi="TH SarabunTHAI" w:cs="TH SarabunTHAI" w:hint="cs"/>
          <w:sz w:val="34"/>
          <w:szCs w:val="34"/>
          <w:cs/>
        </w:rPr>
        <w:t>ได้ช่วยเหลือโดยโอนเงินให้แก่เกษตรกรผู้ปลูกยาสูบผ่านธนาคารเพื่อการเกษตรและสหกรณ์การเกษตรไปแ</w:t>
      </w:r>
      <w:r w:rsidR="00210468">
        <w:rPr>
          <w:rFonts w:ascii="TH SarabunTHAI" w:hAnsi="TH SarabunTHAI" w:cs="TH SarabunTHAI" w:hint="cs"/>
          <w:sz w:val="34"/>
          <w:szCs w:val="34"/>
          <w:cs/>
        </w:rPr>
        <w:t>ล้ว</w:t>
      </w:r>
      <w:r w:rsidR="000C5077">
        <w:rPr>
          <w:rFonts w:ascii="TH SarabunTHAI" w:hAnsi="TH SarabunTHAI" w:cs="TH SarabunTHAI" w:hint="cs"/>
          <w:sz w:val="34"/>
          <w:szCs w:val="34"/>
          <w:cs/>
        </w:rPr>
        <w:t xml:space="preserve">            </w:t>
      </w:r>
      <w:r w:rsidR="00210468">
        <w:rPr>
          <w:rFonts w:ascii="TH SarabunTHAI" w:hAnsi="TH SarabunTHAI" w:cs="TH SarabunTHAI" w:hint="cs"/>
          <w:sz w:val="34"/>
          <w:szCs w:val="34"/>
          <w:cs/>
        </w:rPr>
        <w:t>จำนวน 8,333 ราย วงเงินประมาณ</w:t>
      </w:r>
      <w:r w:rsidR="00E85442">
        <w:rPr>
          <w:rFonts w:ascii="TH SarabunTHAI" w:hAnsi="TH SarabunTHAI" w:cs="TH SarabunTHAI" w:hint="cs"/>
          <w:sz w:val="34"/>
          <w:szCs w:val="34"/>
          <w:cs/>
        </w:rPr>
        <w:t xml:space="preserve"> </w:t>
      </w:r>
      <w:r w:rsidR="00E052B3" w:rsidRPr="00DE1DA0">
        <w:rPr>
          <w:rFonts w:ascii="TH SarabunTHAI" w:hAnsi="TH SarabunTHAI" w:cs="TH SarabunTHAI" w:hint="cs"/>
          <w:sz w:val="34"/>
          <w:szCs w:val="34"/>
          <w:cs/>
        </w:rPr>
        <w:t xml:space="preserve">73.76 ล้านบาท </w:t>
      </w:r>
      <w:r w:rsidR="0021218E" w:rsidRPr="00DE1DA0">
        <w:rPr>
          <w:rFonts w:ascii="TH SarabunTHAI" w:hAnsi="TH SarabunTHAI" w:cs="TH SarabunTHAI" w:hint="cs"/>
          <w:sz w:val="34"/>
          <w:szCs w:val="34"/>
          <w:cs/>
        </w:rPr>
        <w:t>และในส่วนที่เหลือจะดำเนินการจ่ายเงินช่วยเหลือ</w:t>
      </w:r>
      <w:r w:rsidR="000C5077">
        <w:rPr>
          <w:rFonts w:ascii="TH SarabunTHAI" w:hAnsi="TH SarabunTHAI" w:cs="TH SarabunTHAI" w:hint="cs"/>
          <w:sz w:val="34"/>
          <w:szCs w:val="34"/>
          <w:cs/>
        </w:rPr>
        <w:t xml:space="preserve">                   </w:t>
      </w:r>
      <w:r w:rsidR="006035C8" w:rsidRPr="00DE1DA0">
        <w:rPr>
          <w:rFonts w:ascii="TH SarabunTHAI" w:hAnsi="TH SarabunTHAI" w:cs="TH SarabunTHAI" w:hint="cs"/>
          <w:sz w:val="34"/>
          <w:szCs w:val="34"/>
          <w:cs/>
        </w:rPr>
        <w:t>ในโครงการให้เสร็จสิ้นภายในเดือนมีนาคม 2562 ต่อไป</w:t>
      </w:r>
    </w:p>
    <w:p w:rsidR="002C4D8B" w:rsidRPr="00DE1DA0" w:rsidRDefault="002C4D8B" w:rsidP="002C4D8B">
      <w:pPr>
        <w:spacing w:after="0" w:line="240" w:lineRule="auto"/>
        <w:ind w:firstLine="720"/>
        <w:jc w:val="thaiDistribute"/>
        <w:rPr>
          <w:rFonts w:ascii="TH SarabunTHAI" w:hAnsi="TH SarabunTHAI" w:cs="TH SarabunTHAI" w:hint="cs"/>
          <w:sz w:val="34"/>
          <w:szCs w:val="34"/>
        </w:rPr>
      </w:pPr>
    </w:p>
    <w:p w:rsidR="002C4D8B" w:rsidRPr="00DE1DA0" w:rsidRDefault="002C4D8B" w:rsidP="002C4D8B">
      <w:pPr>
        <w:spacing w:after="0" w:line="240" w:lineRule="auto"/>
        <w:jc w:val="center"/>
        <w:rPr>
          <w:rFonts w:ascii="TH SarabunTHAI" w:hAnsi="TH SarabunTHAI" w:cs="TH SarabunTHAI"/>
          <w:sz w:val="34"/>
          <w:szCs w:val="34"/>
        </w:rPr>
      </w:pPr>
      <w:r w:rsidRPr="00DE1DA0">
        <w:rPr>
          <w:rFonts w:ascii="TH SarabunTHAI" w:hAnsi="TH SarabunTHAI" w:cs="TH SarabunTHAI"/>
          <w:sz w:val="34"/>
          <w:szCs w:val="34"/>
        </w:rPr>
        <w:t>**************************************************</w:t>
      </w:r>
    </w:p>
    <w:p w:rsidR="002C4D8B" w:rsidRPr="00DE1DA0" w:rsidRDefault="002C4D8B" w:rsidP="002C4D8B">
      <w:pPr>
        <w:spacing w:after="0" w:line="240" w:lineRule="auto"/>
        <w:ind w:firstLine="720"/>
        <w:jc w:val="thaiDistribute"/>
        <w:rPr>
          <w:rFonts w:ascii="TH SarabunTHAI" w:hAnsi="TH SarabunTHAI" w:cs="TH SarabunTHAI"/>
          <w:sz w:val="34"/>
          <w:szCs w:val="34"/>
        </w:rPr>
      </w:pPr>
    </w:p>
    <w:p w:rsidR="002C4D8B" w:rsidRPr="00DE1DA0" w:rsidRDefault="002C4D8B" w:rsidP="002C4D8B">
      <w:pPr>
        <w:spacing w:after="0" w:line="240" w:lineRule="auto"/>
        <w:ind w:right="-18"/>
        <w:jc w:val="center"/>
        <w:rPr>
          <w:rFonts w:ascii="TH SarabunTHAI" w:hAnsi="TH SarabunTHAI" w:cs="TH SarabunTHAI"/>
          <w:sz w:val="34"/>
          <w:szCs w:val="34"/>
          <w:cs/>
        </w:rPr>
      </w:pPr>
      <w:r w:rsidRPr="00DE1DA0">
        <w:rPr>
          <w:rFonts w:ascii="TH SarabunTHAI" w:hAnsi="TH SarabunTHAI" w:cs="TH SarabunTHAI"/>
          <w:sz w:val="34"/>
          <w:szCs w:val="34"/>
          <w:cs/>
        </w:rPr>
        <w:t>ฝ่ายประชาสัมพันธ์  สำนักงานเลขานุการกรม กรมสรรพสามิต   โทร/โทรสาร 0 2241 4778</w:t>
      </w:r>
    </w:p>
    <w:p w:rsidR="002C4D8B" w:rsidRPr="00596417" w:rsidRDefault="002C4D8B" w:rsidP="002C4D8B">
      <w:pPr>
        <w:spacing w:after="0" w:line="240" w:lineRule="auto"/>
        <w:rPr>
          <w:rFonts w:ascii="TH SarabunTHAI" w:hAnsi="TH SarabunTHAI" w:cs="TH SarabunTHAI"/>
        </w:rPr>
      </w:pPr>
    </w:p>
    <w:p w:rsidR="002C4D8B" w:rsidRPr="00596417" w:rsidRDefault="002C4D8B" w:rsidP="002C4D8B">
      <w:pPr>
        <w:spacing w:after="0" w:line="240" w:lineRule="auto"/>
        <w:rPr>
          <w:rFonts w:ascii="TH SarabunTHAI" w:hAnsi="TH SarabunTHAI" w:cs="TH SarabunTHAI"/>
        </w:rPr>
      </w:pPr>
    </w:p>
    <w:p w:rsidR="00022862" w:rsidRDefault="00022862"/>
    <w:sectPr w:rsidR="00022862" w:rsidSect="006E681F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Browallia New">
    <w:altName w:val="Microsoft Sans Serif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D5DC5"/>
    <w:multiLevelType w:val="hybridMultilevel"/>
    <w:tmpl w:val="ED1E3C66"/>
    <w:lvl w:ilvl="0" w:tplc="D442777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1932D25"/>
    <w:multiLevelType w:val="hybridMultilevel"/>
    <w:tmpl w:val="FD4E5BE4"/>
    <w:lvl w:ilvl="0" w:tplc="98BABF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463026"/>
    <w:multiLevelType w:val="hybridMultilevel"/>
    <w:tmpl w:val="69242728"/>
    <w:lvl w:ilvl="0" w:tplc="DA5C99D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FD72408"/>
    <w:multiLevelType w:val="hybridMultilevel"/>
    <w:tmpl w:val="9C6209CA"/>
    <w:lvl w:ilvl="0" w:tplc="4B78CE5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B2"/>
    <w:rsid w:val="00006A94"/>
    <w:rsid w:val="00022862"/>
    <w:rsid w:val="00024B38"/>
    <w:rsid w:val="00037BA6"/>
    <w:rsid w:val="000411FA"/>
    <w:rsid w:val="00075C22"/>
    <w:rsid w:val="00087AA1"/>
    <w:rsid w:val="00092111"/>
    <w:rsid w:val="000C25E5"/>
    <w:rsid w:val="000C5077"/>
    <w:rsid w:val="00113774"/>
    <w:rsid w:val="001470D3"/>
    <w:rsid w:val="00161814"/>
    <w:rsid w:val="00163DE4"/>
    <w:rsid w:val="00184070"/>
    <w:rsid w:val="001D2B1C"/>
    <w:rsid w:val="001D41E5"/>
    <w:rsid w:val="002048F4"/>
    <w:rsid w:val="00210468"/>
    <w:rsid w:val="0021218E"/>
    <w:rsid w:val="00250B45"/>
    <w:rsid w:val="00270602"/>
    <w:rsid w:val="002C4D8B"/>
    <w:rsid w:val="002D0E84"/>
    <w:rsid w:val="002E05B2"/>
    <w:rsid w:val="002F6369"/>
    <w:rsid w:val="00321CFB"/>
    <w:rsid w:val="003822C6"/>
    <w:rsid w:val="003A73F5"/>
    <w:rsid w:val="003B33A6"/>
    <w:rsid w:val="00462938"/>
    <w:rsid w:val="00462F03"/>
    <w:rsid w:val="00483B7E"/>
    <w:rsid w:val="004A0713"/>
    <w:rsid w:val="004C4CC2"/>
    <w:rsid w:val="004C776C"/>
    <w:rsid w:val="004F20A1"/>
    <w:rsid w:val="0053137D"/>
    <w:rsid w:val="00573625"/>
    <w:rsid w:val="006035C8"/>
    <w:rsid w:val="00603F63"/>
    <w:rsid w:val="00605547"/>
    <w:rsid w:val="00696A65"/>
    <w:rsid w:val="006A5B87"/>
    <w:rsid w:val="006D0640"/>
    <w:rsid w:val="006E681F"/>
    <w:rsid w:val="007012F7"/>
    <w:rsid w:val="00726B77"/>
    <w:rsid w:val="00797E6F"/>
    <w:rsid w:val="007A48EC"/>
    <w:rsid w:val="007A7B6A"/>
    <w:rsid w:val="007F4DE4"/>
    <w:rsid w:val="00822C30"/>
    <w:rsid w:val="00845000"/>
    <w:rsid w:val="00886309"/>
    <w:rsid w:val="008A196E"/>
    <w:rsid w:val="008B00EC"/>
    <w:rsid w:val="0090506B"/>
    <w:rsid w:val="009C44EB"/>
    <w:rsid w:val="009F6C3F"/>
    <w:rsid w:val="00A02FD2"/>
    <w:rsid w:val="00A06E94"/>
    <w:rsid w:val="00A16D2D"/>
    <w:rsid w:val="00A21863"/>
    <w:rsid w:val="00A71A68"/>
    <w:rsid w:val="00A730A8"/>
    <w:rsid w:val="00A8076B"/>
    <w:rsid w:val="00AA31AA"/>
    <w:rsid w:val="00B43DA0"/>
    <w:rsid w:val="00C07CAE"/>
    <w:rsid w:val="00C63901"/>
    <w:rsid w:val="00C77F70"/>
    <w:rsid w:val="00D17A5C"/>
    <w:rsid w:val="00D228AF"/>
    <w:rsid w:val="00D23A01"/>
    <w:rsid w:val="00D33D72"/>
    <w:rsid w:val="00DB4378"/>
    <w:rsid w:val="00DC33C4"/>
    <w:rsid w:val="00DE1DA0"/>
    <w:rsid w:val="00E052B3"/>
    <w:rsid w:val="00E85442"/>
    <w:rsid w:val="00E94F6A"/>
    <w:rsid w:val="00EC7F46"/>
    <w:rsid w:val="00F00198"/>
    <w:rsid w:val="00F04029"/>
    <w:rsid w:val="00F472CD"/>
    <w:rsid w:val="00F56FEB"/>
    <w:rsid w:val="00F74158"/>
    <w:rsid w:val="00F85612"/>
    <w:rsid w:val="00F9214D"/>
    <w:rsid w:val="00FB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4D253-EB69-43FB-B506-579DA5EE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D8B"/>
    <w:pPr>
      <w:spacing w:after="200" w:line="276" w:lineRule="auto"/>
    </w:pPr>
    <w:rPr>
      <w:sz w:val="22"/>
      <w:szCs w:val="28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D8B"/>
    <w:pPr>
      <w:widowControl w:val="0"/>
      <w:autoSpaceDE w:val="0"/>
      <w:autoSpaceDN w:val="0"/>
      <w:adjustRightInd w:val="0"/>
    </w:pPr>
    <w:rPr>
      <w:rFonts w:ascii="Browallia New" w:eastAsia="Times New Roman" w:hAnsi="Browallia New" w:cs="Angsana New"/>
      <w:sz w:val="24"/>
      <w:szCs w:val="30"/>
    </w:rPr>
  </w:style>
  <w:style w:type="character" w:styleId="a4">
    <w:name w:val="Strong"/>
    <w:uiPriority w:val="22"/>
    <w:qFormat/>
    <w:rsid w:val="002C4D8B"/>
    <w:rPr>
      <w:b/>
      <w:bCs/>
    </w:rPr>
  </w:style>
  <w:style w:type="paragraph" w:customStyle="1" w:styleId="Default">
    <w:name w:val="Default"/>
    <w:rsid w:val="002C4D8B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C4D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18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link w:val="a6"/>
    <w:uiPriority w:val="99"/>
    <w:semiHidden/>
    <w:rsid w:val="00A21863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cise\AppData\Local\Temp\&#3586;&#3656;&#3634;&#3623;&#3607;&#3610;&#3607;&#3623;&#3609;&#3618;&#3634;&#3626;&#3641;&#3610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ข่าวทบทวนยาสูบ</Template>
  <TotalTime>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cp:lastModifiedBy>Hewlett-Packard Company</cp:lastModifiedBy>
  <cp:revision>2</cp:revision>
  <cp:lastPrinted>2019-03-14T09:17:00Z</cp:lastPrinted>
  <dcterms:created xsi:type="dcterms:W3CDTF">2019-03-14T09:16:00Z</dcterms:created>
  <dcterms:modified xsi:type="dcterms:W3CDTF">2019-03-14T09:17:00Z</dcterms:modified>
</cp:coreProperties>
</file>