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DF" w:rsidRPr="00B753AC" w:rsidRDefault="00C55521" w:rsidP="00C55521">
      <w:pPr>
        <w:jc w:val="both"/>
        <w:rPr>
          <w:rFonts w:ascii="Browallia New" w:hAnsi="Browallia New" w:cs="Browallia New"/>
          <w:b/>
          <w:bCs/>
          <w:color w:val="000000" w:themeColor="text1"/>
          <w:sz w:val="44"/>
          <w:szCs w:val="44"/>
        </w:rPr>
      </w:pPr>
      <w:r w:rsidRPr="00B753AC">
        <w:rPr>
          <w:rFonts w:ascii="Browallia New" w:hAnsi="Browallia New" w:cs="Browallia New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5437298</wp:posOffset>
            </wp:positionH>
            <wp:positionV relativeFrom="paragraph">
              <wp:posOffset>-684352</wp:posOffset>
            </wp:positionV>
            <wp:extent cx="987552" cy="712864"/>
            <wp:effectExtent l="0" t="0" r="3175" b="0"/>
            <wp:wrapNone/>
            <wp:docPr id="4" name="Picture 2" descr="s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52" cy="71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95AD8" w:rsidRPr="00B753AC">
        <w:rPr>
          <w:rFonts w:ascii="Browallia New" w:hAnsi="Browallia New" w:cs="Browallia New"/>
          <w:b/>
          <w:bCs/>
          <w:color w:val="000000" w:themeColor="text1"/>
          <w:sz w:val="56"/>
          <w:szCs w:val="56"/>
          <w:u w:val="single"/>
        </w:rPr>
        <w:t>PR.</w:t>
      </w:r>
      <w:r w:rsidR="00BE67DF" w:rsidRPr="00B753AC">
        <w:rPr>
          <w:rFonts w:ascii="Browallia New" w:hAnsi="Browallia New" w:cs="Browallia New"/>
          <w:b/>
          <w:bCs/>
          <w:color w:val="000000" w:themeColor="text1"/>
          <w:sz w:val="56"/>
          <w:szCs w:val="56"/>
          <w:u w:val="single"/>
        </w:rPr>
        <w:t>News</w:t>
      </w:r>
      <w:proofErr w:type="spellEnd"/>
      <w:r w:rsidR="00BE67DF" w:rsidRPr="00B753AC">
        <w:rPr>
          <w:rFonts w:ascii="Browallia New" w:hAnsi="Browallia New" w:cs="Browallia New"/>
          <w:b/>
          <w:bCs/>
          <w:color w:val="000000" w:themeColor="text1"/>
          <w:sz w:val="56"/>
          <w:szCs w:val="56"/>
          <w:u w:val="single"/>
        </w:rPr>
        <w:t xml:space="preserve"> </w:t>
      </w:r>
      <w:r w:rsidR="00A62985" w:rsidRPr="00B753AC">
        <w:rPr>
          <w:rFonts w:ascii="Browallia New" w:hAnsi="Browallia New" w:cs="Browallia New"/>
          <w:b/>
          <w:bCs/>
          <w:color w:val="000000" w:themeColor="text1"/>
          <w:sz w:val="52"/>
          <w:szCs w:val="52"/>
        </w:rPr>
        <w:t xml:space="preserve"> </w:t>
      </w:r>
      <w:r w:rsidRPr="00B753AC">
        <w:rPr>
          <w:rFonts w:ascii="Browallia New" w:hAnsi="Browallia New" w:cs="Browallia New" w:hint="cs"/>
          <w:b/>
          <w:bCs/>
          <w:color w:val="000000" w:themeColor="text1"/>
          <w:sz w:val="52"/>
          <w:szCs w:val="52"/>
          <w:cs/>
        </w:rPr>
        <w:tab/>
      </w:r>
      <w:r w:rsidRPr="00B753AC">
        <w:rPr>
          <w:rFonts w:ascii="Browallia New" w:hAnsi="Browallia New" w:cs="Browallia New" w:hint="cs"/>
          <w:b/>
          <w:bCs/>
          <w:color w:val="000000" w:themeColor="text1"/>
          <w:sz w:val="52"/>
          <w:szCs w:val="52"/>
          <w:cs/>
        </w:rPr>
        <w:tab/>
      </w:r>
      <w:r w:rsidRPr="00B753AC">
        <w:rPr>
          <w:rFonts w:ascii="Browallia New" w:hAnsi="Browallia New" w:cs="Browallia New" w:hint="cs"/>
          <w:b/>
          <w:bCs/>
          <w:color w:val="000000" w:themeColor="text1"/>
          <w:sz w:val="52"/>
          <w:szCs w:val="52"/>
          <w:cs/>
        </w:rPr>
        <w:tab/>
      </w:r>
      <w:r w:rsidRPr="00B753AC">
        <w:rPr>
          <w:rFonts w:ascii="Browallia New" w:hAnsi="Browallia New" w:cs="Browallia New" w:hint="cs"/>
          <w:b/>
          <w:bCs/>
          <w:color w:val="000000" w:themeColor="text1"/>
          <w:sz w:val="52"/>
          <w:szCs w:val="52"/>
          <w:cs/>
        </w:rPr>
        <w:tab/>
      </w:r>
      <w:r w:rsidRPr="00B753AC">
        <w:rPr>
          <w:rFonts w:ascii="Browallia New" w:hAnsi="Browallia New" w:cs="Browallia New" w:hint="cs"/>
          <w:b/>
          <w:bCs/>
          <w:color w:val="000000" w:themeColor="text1"/>
          <w:sz w:val="52"/>
          <w:szCs w:val="52"/>
          <w:cs/>
        </w:rPr>
        <w:tab/>
      </w:r>
      <w:r w:rsidRPr="00B753AC">
        <w:rPr>
          <w:rFonts w:ascii="Browallia New" w:hAnsi="Browallia New" w:cs="Browallia New" w:hint="cs"/>
          <w:b/>
          <w:bCs/>
          <w:color w:val="000000" w:themeColor="text1"/>
          <w:sz w:val="52"/>
          <w:szCs w:val="52"/>
          <w:cs/>
        </w:rPr>
        <w:tab/>
      </w:r>
      <w:r w:rsidRPr="00B753AC">
        <w:rPr>
          <w:rFonts w:ascii="Browallia New" w:hAnsi="Browallia New" w:cs="Browallia New" w:hint="cs"/>
          <w:b/>
          <w:bCs/>
          <w:color w:val="000000" w:themeColor="text1"/>
          <w:sz w:val="52"/>
          <w:szCs w:val="52"/>
          <w:cs/>
        </w:rPr>
        <w:tab/>
        <w:t xml:space="preserve">     </w:t>
      </w:r>
      <w:r w:rsidR="00695AD8" w:rsidRPr="00B753AC">
        <w:rPr>
          <w:rFonts w:ascii="Browallia New" w:hAnsi="Browallia New" w:cs="Browallia New"/>
          <w:b/>
          <w:bCs/>
          <w:color w:val="000000" w:themeColor="text1"/>
          <w:sz w:val="52"/>
          <w:szCs w:val="52"/>
        </w:rPr>
        <w:t xml:space="preserve">     </w:t>
      </w:r>
      <w:r w:rsidR="009D13EC" w:rsidRPr="00B753AC">
        <w:rPr>
          <w:rFonts w:ascii="Browallia New" w:hAnsi="Browallia New" w:cs="Browallia New" w:hint="cs"/>
          <w:b/>
          <w:bCs/>
          <w:color w:val="000000" w:themeColor="text1"/>
          <w:sz w:val="52"/>
          <w:szCs w:val="52"/>
          <w:cs/>
        </w:rPr>
        <w:t xml:space="preserve">        </w:t>
      </w:r>
      <w:r w:rsidR="00695AD8" w:rsidRPr="00B753AC">
        <w:rPr>
          <w:rFonts w:ascii="Browallia New" w:hAnsi="Browallia New" w:cs="Browallia New"/>
          <w:b/>
          <w:bCs/>
          <w:color w:val="000000" w:themeColor="text1"/>
          <w:sz w:val="52"/>
          <w:szCs w:val="52"/>
        </w:rPr>
        <w:t xml:space="preserve"> </w:t>
      </w:r>
      <w:r w:rsidR="009C2497" w:rsidRPr="00B753AC">
        <w:rPr>
          <w:rFonts w:ascii="Browallia New" w:hAnsi="Browallia New" w:cs="Browallia New"/>
          <w:b/>
          <w:bCs/>
          <w:color w:val="000000" w:themeColor="text1"/>
          <w:sz w:val="52"/>
          <w:szCs w:val="52"/>
        </w:rPr>
        <w:t xml:space="preserve"> </w:t>
      </w:r>
      <w:r w:rsidR="00525D28">
        <w:rPr>
          <w:rFonts w:asciiTheme="minorBidi" w:hAnsiTheme="minorBidi" w:cstheme="minorBidi" w:hint="cs"/>
          <w:b/>
          <w:bCs/>
          <w:i/>
          <w:iCs/>
          <w:color w:val="000000" w:themeColor="text1"/>
          <w:sz w:val="28"/>
          <w:cs/>
        </w:rPr>
        <w:t xml:space="preserve">7 </w:t>
      </w:r>
      <w:r w:rsidR="009C2497" w:rsidRPr="00B753AC">
        <w:rPr>
          <w:rFonts w:asciiTheme="minorBidi" w:hAnsiTheme="minorBidi" w:cstheme="minorBidi" w:hint="cs"/>
          <w:b/>
          <w:bCs/>
          <w:i/>
          <w:iCs/>
          <w:color w:val="000000" w:themeColor="text1"/>
          <w:sz w:val="28"/>
          <w:cs/>
        </w:rPr>
        <w:t xml:space="preserve">พฤศจิกายน </w:t>
      </w:r>
      <w:r w:rsidR="009C2497" w:rsidRPr="00B753AC">
        <w:rPr>
          <w:rFonts w:asciiTheme="minorBidi" w:hAnsiTheme="minorBidi" w:cstheme="minorBidi"/>
          <w:b/>
          <w:bCs/>
          <w:i/>
          <w:iCs/>
          <w:color w:val="000000" w:themeColor="text1"/>
          <w:sz w:val="28"/>
        </w:rPr>
        <w:t>2561</w:t>
      </w:r>
    </w:p>
    <w:p w:rsidR="006C5A1C" w:rsidRPr="00B753AC" w:rsidRDefault="001F295A" w:rsidP="0022027B">
      <w:pPr>
        <w:jc w:val="thaiDistribute"/>
        <w:rPr>
          <w:rFonts w:ascii="Leelawadee" w:hAnsi="Leelawadee" w:cs="Leelawadee"/>
          <w:b/>
          <w:bCs/>
          <w:color w:val="002060"/>
          <w:sz w:val="52"/>
          <w:szCs w:val="52"/>
        </w:rPr>
      </w:pPr>
      <w:proofErr w:type="spellStart"/>
      <w:r w:rsidRPr="00B753AC">
        <w:rPr>
          <w:rFonts w:ascii="Leelawadee" w:hAnsi="Leelawadee" w:cs="Leelawadee"/>
          <w:b/>
          <w:bCs/>
          <w:color w:val="002060"/>
          <w:sz w:val="52"/>
          <w:szCs w:val="52"/>
          <w:cs/>
        </w:rPr>
        <w:t>บตท</w:t>
      </w:r>
      <w:proofErr w:type="spellEnd"/>
      <w:r w:rsidRPr="00B753AC">
        <w:rPr>
          <w:rFonts w:ascii="Leelawadee" w:hAnsi="Leelawadee" w:cs="Leelawadee"/>
          <w:b/>
          <w:bCs/>
          <w:color w:val="002060"/>
          <w:sz w:val="52"/>
          <w:szCs w:val="52"/>
          <w:cs/>
        </w:rPr>
        <w:t xml:space="preserve">. </w:t>
      </w:r>
      <w:r w:rsidR="006C5A1C" w:rsidRPr="00B753AC">
        <w:rPr>
          <w:rFonts w:ascii="Leelawadee" w:hAnsi="Leelawadee" w:cs="Leelawadee" w:hint="cs"/>
          <w:b/>
          <w:bCs/>
          <w:color w:val="002060"/>
          <w:sz w:val="52"/>
          <w:szCs w:val="52"/>
          <w:cs/>
        </w:rPr>
        <w:t>รับ</w:t>
      </w:r>
      <w:r w:rsidR="0022027B" w:rsidRPr="00B753AC">
        <w:rPr>
          <w:rFonts w:ascii="Leelawadee" w:hAnsi="Leelawadee" w:cs="Leelawadee"/>
          <w:b/>
          <w:bCs/>
          <w:color w:val="002060"/>
          <w:sz w:val="52"/>
          <w:szCs w:val="52"/>
          <w:cs/>
        </w:rPr>
        <w:t>ชำระค่างวดบ้านผ่าน</w:t>
      </w:r>
      <w:r w:rsidRPr="00B753AC">
        <w:rPr>
          <w:rFonts w:ascii="Leelawadee" w:hAnsi="Leelawadee" w:cs="Leelawadee"/>
          <w:b/>
          <w:bCs/>
          <w:color w:val="002060"/>
          <w:sz w:val="52"/>
          <w:szCs w:val="52"/>
          <w:cs/>
        </w:rPr>
        <w:t>โมบายแบง</w:t>
      </w:r>
      <w:r w:rsidR="00B0097D" w:rsidRPr="00B753AC">
        <w:rPr>
          <w:rFonts w:ascii="Leelawadee" w:hAnsi="Leelawadee" w:cs="Leelawadee" w:hint="cs"/>
          <w:b/>
          <w:bCs/>
          <w:color w:val="002060"/>
          <w:sz w:val="52"/>
          <w:szCs w:val="52"/>
          <w:cs/>
        </w:rPr>
        <w:t>ก์</w:t>
      </w:r>
      <w:proofErr w:type="spellStart"/>
      <w:r w:rsidRPr="00B753AC">
        <w:rPr>
          <w:rFonts w:ascii="Leelawadee" w:hAnsi="Leelawadee" w:cs="Leelawadee"/>
          <w:b/>
          <w:bCs/>
          <w:color w:val="002060"/>
          <w:sz w:val="52"/>
          <w:szCs w:val="52"/>
          <w:cs/>
        </w:rPr>
        <w:t>กิ้ง</w:t>
      </w:r>
      <w:proofErr w:type="spellEnd"/>
      <w:r w:rsidR="0022027B" w:rsidRPr="00B753AC">
        <w:rPr>
          <w:rFonts w:ascii="Leelawadee" w:hAnsi="Leelawadee" w:cs="Leelawadee"/>
          <w:b/>
          <w:bCs/>
          <w:color w:val="002060"/>
          <w:sz w:val="52"/>
          <w:szCs w:val="52"/>
          <w:cs/>
        </w:rPr>
        <w:t xml:space="preserve"> </w:t>
      </w:r>
      <w:r w:rsidR="006C5A1C" w:rsidRPr="00B753AC">
        <w:rPr>
          <w:rFonts w:ascii="Leelawadee" w:hAnsi="Leelawadee" w:cs="Leelawadee"/>
          <w:b/>
          <w:bCs/>
          <w:color w:val="002060"/>
          <w:sz w:val="52"/>
          <w:szCs w:val="52"/>
          <w:cs/>
        </w:rPr>
        <w:br/>
      </w:r>
      <w:r w:rsidR="0022027B" w:rsidRPr="00B753AC">
        <w:rPr>
          <w:rFonts w:ascii="Leelawadee" w:hAnsi="Leelawadee" w:cs="Leelawadee"/>
          <w:b/>
          <w:bCs/>
          <w:color w:val="002060"/>
          <w:sz w:val="52"/>
          <w:szCs w:val="52"/>
          <w:cs/>
        </w:rPr>
        <w:t>ตอบรับสังคมไร้เงินสด</w:t>
      </w:r>
      <w:r w:rsidR="006B3D1F" w:rsidRPr="00B753AC">
        <w:rPr>
          <w:rFonts w:ascii="Leelawadee" w:hAnsi="Leelawadee" w:cs="Leelawadee"/>
          <w:b/>
          <w:bCs/>
          <w:color w:val="002060"/>
          <w:sz w:val="52"/>
          <w:szCs w:val="52"/>
          <w:cs/>
        </w:rPr>
        <w:t>ยุค 4.0</w:t>
      </w:r>
      <w:r w:rsidR="0022027B" w:rsidRPr="00B753AC">
        <w:rPr>
          <w:rFonts w:ascii="Leelawadee" w:hAnsi="Leelawadee" w:cs="Leelawadee"/>
          <w:b/>
          <w:bCs/>
          <w:color w:val="002060"/>
          <w:sz w:val="52"/>
          <w:szCs w:val="52"/>
          <w:cs/>
        </w:rPr>
        <w:t xml:space="preserve"> </w:t>
      </w:r>
      <w:r w:rsidR="006C5A1C" w:rsidRPr="00B753AC">
        <w:rPr>
          <w:rFonts w:ascii="Leelawadee" w:hAnsi="Leelawadee" w:cs="Leelawadee"/>
          <w:b/>
          <w:bCs/>
          <w:color w:val="002060"/>
          <w:sz w:val="52"/>
          <w:szCs w:val="52"/>
          <w:cs/>
        </w:rPr>
        <w:t>“</w:t>
      </w:r>
      <w:r w:rsidR="006C5A1C" w:rsidRPr="00B753AC">
        <w:rPr>
          <w:rFonts w:ascii="Leelawadee" w:hAnsi="Leelawadee" w:cs="Leelawadee"/>
          <w:b/>
          <w:bCs/>
          <w:color w:val="002060"/>
          <w:sz w:val="52"/>
          <w:szCs w:val="52"/>
        </w:rPr>
        <w:t>Cashless Society”</w:t>
      </w:r>
      <w:r w:rsidR="006B3D1F" w:rsidRPr="00B753AC">
        <w:rPr>
          <w:rFonts w:ascii="Leelawadee" w:hAnsi="Leelawadee" w:cs="Leelawadee" w:hint="cs"/>
          <w:b/>
          <w:bCs/>
          <w:color w:val="002060"/>
          <w:sz w:val="52"/>
          <w:szCs w:val="52"/>
          <w:cs/>
        </w:rPr>
        <w:t xml:space="preserve"> </w:t>
      </w:r>
    </w:p>
    <w:p w:rsidR="001F295A" w:rsidRPr="00B753AC" w:rsidRDefault="001F295A" w:rsidP="001F295A">
      <w:pPr>
        <w:jc w:val="thaiDistribute"/>
        <w:rPr>
          <w:rFonts w:ascii="Angsana New" w:hAnsi="Angsana New"/>
          <w:b/>
          <w:bCs/>
          <w:color w:val="000000" w:themeColor="text1"/>
          <w:sz w:val="36"/>
          <w:szCs w:val="36"/>
        </w:rPr>
      </w:pPr>
      <w:r w:rsidRPr="00B753AC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บรรษัทตลาดรองสินเชื่อที่อยู่อาศัย  ("</w:t>
      </w:r>
      <w:proofErr w:type="spellStart"/>
      <w:r w:rsidRPr="00B753AC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บตท</w:t>
      </w:r>
      <w:proofErr w:type="spellEnd"/>
      <w:r w:rsidRPr="00B753AC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." หรือ "</w:t>
      </w:r>
      <w:r w:rsidRPr="00B753AC">
        <w:rPr>
          <w:rFonts w:ascii="Angsana New" w:hAnsi="Angsana New"/>
          <w:b/>
          <w:bCs/>
          <w:color w:val="000000" w:themeColor="text1"/>
          <w:sz w:val="36"/>
          <w:szCs w:val="36"/>
        </w:rPr>
        <w:t xml:space="preserve">SMC") </w:t>
      </w:r>
      <w:r w:rsidR="00DC3DF0" w:rsidRPr="00B753AC">
        <w:rPr>
          <w:rFonts w:ascii="Angsana New" w:hAnsi="Angsana New"/>
          <w:b/>
          <w:bCs/>
          <w:color w:val="000000" w:themeColor="text1"/>
          <w:sz w:val="36"/>
          <w:szCs w:val="36"/>
        </w:rPr>
        <w:t xml:space="preserve"> </w:t>
      </w:r>
      <w:r w:rsidRPr="00B753AC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รัฐวิสาหกิจ สังกัดกระทรวงการคลัง ขยายช่องทาง</w:t>
      </w:r>
      <w:r w:rsidR="006B3D1F" w:rsidRPr="00B753AC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br/>
      </w:r>
      <w:r w:rsidRPr="00B753AC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รับชำระค่างวดบ้านให้กับลูกค้าที่</w:t>
      </w:r>
      <w:r w:rsidR="006C5A1C" w:rsidRPr="00B753AC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 xml:space="preserve"> </w:t>
      </w:r>
      <w:proofErr w:type="spellStart"/>
      <w:r w:rsidR="006C5A1C" w:rsidRPr="00B753AC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บตท</w:t>
      </w:r>
      <w:proofErr w:type="spellEnd"/>
      <w:r w:rsidR="006C5A1C" w:rsidRPr="00B753AC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 xml:space="preserve">. </w:t>
      </w:r>
      <w:r w:rsidRPr="00B753AC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รับโอนมาจากธนาคาร หรือ สถาบันการเงินที่ปล่อยสินเชื่อใน</w:t>
      </w:r>
      <w:r w:rsidR="008F1B65" w:rsidRPr="00B753AC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br/>
      </w:r>
      <w:r w:rsidRPr="00B753AC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ตลาดแรก เพ</w:t>
      </w:r>
      <w:r w:rsidR="00D5459F" w:rsidRPr="00B753AC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ียง</w:t>
      </w:r>
      <w:r w:rsidR="00783748" w:rsidRPr="00B753AC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สแกนบาร์โค้ด</w:t>
      </w:r>
      <w:r w:rsidR="00C55804" w:rsidRPr="00B753AC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/</w:t>
      </w:r>
      <w:r w:rsidR="00D5459F" w:rsidRPr="00B753AC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ระบุเลขที่บัญชีเงินกู้ผ่าน</w:t>
      </w:r>
      <w:proofErr w:type="spellStart"/>
      <w:r w:rsidR="00D5459F" w:rsidRPr="00B753AC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แอ</w:t>
      </w:r>
      <w:r w:rsidR="00DE33F3" w:rsidRPr="00B753AC">
        <w:rPr>
          <w:rFonts w:ascii="Angsana New" w:hAnsi="Angsana New" w:hint="cs"/>
          <w:b/>
          <w:bCs/>
          <w:color w:val="000000" w:themeColor="text1"/>
          <w:sz w:val="36"/>
          <w:szCs w:val="36"/>
          <w:cs/>
        </w:rPr>
        <w:t>ป</w:t>
      </w:r>
      <w:proofErr w:type="spellEnd"/>
      <w:r w:rsidRPr="00B753AC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พลิ</w:t>
      </w:r>
      <w:proofErr w:type="spellStart"/>
      <w:r w:rsidRPr="00B753AC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เค</w:t>
      </w:r>
      <w:proofErr w:type="spellEnd"/>
      <w:r w:rsidRPr="00B753AC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ชันธนาคารบนมือถือ ก็สามารถชำระ</w:t>
      </w:r>
      <w:r w:rsidR="00C55804" w:rsidRPr="00B753AC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br/>
      </w:r>
      <w:r w:rsidRPr="00B753AC">
        <w:rPr>
          <w:rFonts w:ascii="Angsana New" w:hAnsi="Angsana New"/>
          <w:b/>
          <w:bCs/>
          <w:color w:val="000000" w:themeColor="text1"/>
          <w:sz w:val="36"/>
          <w:szCs w:val="36"/>
          <w:cs/>
        </w:rPr>
        <w:t>ค่างวดบ้านโดยไม่ต้องใช้เงินสดและไม่เสียค่าธรรมเนียม</w:t>
      </w:r>
    </w:p>
    <w:p w:rsidR="00C55521" w:rsidRPr="00B753AC" w:rsidRDefault="00587635" w:rsidP="001F295A">
      <w:pPr>
        <w:rPr>
          <w:rFonts w:asciiTheme="minorBidi" w:hAnsiTheme="minorBidi" w:cs="Cordia New"/>
          <w:b/>
          <w:bCs/>
          <w:color w:val="000000" w:themeColor="text1"/>
          <w:sz w:val="32"/>
          <w:szCs w:val="32"/>
        </w:rPr>
      </w:pPr>
      <w:r w:rsidRPr="00B753AC">
        <w:rPr>
          <w:rFonts w:asciiTheme="minorBidi" w:hAnsiTheme="minorBidi" w:cstheme="minorBidi" w:hint="cs"/>
          <w:b/>
          <w:bCs/>
          <w:color w:val="000000" w:themeColor="text1"/>
          <w:sz w:val="18"/>
          <w:szCs w:val="18"/>
          <w:cs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0751C1" w:rsidRPr="00B753AC">
        <w:rPr>
          <w:rFonts w:asciiTheme="minorBidi" w:hAnsiTheme="minorBidi" w:cstheme="minorBidi"/>
          <w:b/>
          <w:bCs/>
          <w:color w:val="000000" w:themeColor="text1"/>
          <w:sz w:val="18"/>
          <w:szCs w:val="18"/>
        </w:rPr>
        <w:t>..............................................................</w:t>
      </w:r>
      <w:r w:rsidRPr="00B753AC">
        <w:rPr>
          <w:rFonts w:asciiTheme="minorBidi" w:hAnsiTheme="minorBidi" w:cstheme="minorBidi" w:hint="cs"/>
          <w:b/>
          <w:bCs/>
          <w:color w:val="000000" w:themeColor="text1"/>
          <w:sz w:val="18"/>
          <w:szCs w:val="18"/>
          <w:cs/>
        </w:rPr>
        <w:t>.......................................</w:t>
      </w:r>
    </w:p>
    <w:p w:rsidR="004007F6" w:rsidRPr="00B753AC" w:rsidRDefault="00DF4452" w:rsidP="00DB319F">
      <w:pPr>
        <w:jc w:val="thaiDistribute"/>
        <w:rPr>
          <w:rFonts w:ascii="Angsana New" w:hAnsi="Angsana New"/>
          <w:color w:val="000000" w:themeColor="text1"/>
          <w:sz w:val="30"/>
          <w:szCs w:val="30"/>
        </w:rPr>
      </w:pPr>
      <w:r w:rsidRPr="00B753AC">
        <w:rPr>
          <w:rFonts w:ascii="Angsana New" w:hAnsi="Angsana New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9CC5F8" wp14:editId="626390E3">
            <wp:simplePos x="0" y="0"/>
            <wp:positionH relativeFrom="column">
              <wp:posOffset>6350</wp:posOffset>
            </wp:positionH>
            <wp:positionV relativeFrom="paragraph">
              <wp:posOffset>91440</wp:posOffset>
            </wp:positionV>
            <wp:extent cx="2125980" cy="2651760"/>
            <wp:effectExtent l="0" t="0" r="7620" b="0"/>
            <wp:wrapThrough wrapText="bothSides">
              <wp:wrapPolygon edited="0">
                <wp:start x="0" y="0"/>
                <wp:lineTo x="0" y="21414"/>
                <wp:lineTo x="21484" y="21414"/>
                <wp:lineTo x="2148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3AC">
        <w:rPr>
          <w:rFonts w:ascii="Angsana New" w:hAnsi="Angsana New"/>
          <w:b/>
          <w:bCs/>
          <w:color w:val="000000" w:themeColor="text1"/>
          <w:sz w:val="30"/>
          <w:szCs w:val="30"/>
        </w:rPr>
        <w:t xml:space="preserve">       </w:t>
      </w:r>
      <w:r w:rsidR="009D13EC" w:rsidRPr="00B753AC">
        <w:rPr>
          <w:rFonts w:ascii="Angsana New" w:hAnsi="Angsana New"/>
          <w:b/>
          <w:bCs/>
          <w:color w:val="000000" w:themeColor="text1"/>
          <w:sz w:val="30"/>
          <w:szCs w:val="30"/>
          <w:cs/>
        </w:rPr>
        <w:t>นางวสุกานต์ วิศาลสวัสดิ์ กรรมการและผู้จัดการ บรรษัทตลาดรองสินเชื่อที่อยู่อาศัย (</w:t>
      </w:r>
      <w:proofErr w:type="spellStart"/>
      <w:r w:rsidR="009D13EC" w:rsidRPr="00B753AC">
        <w:rPr>
          <w:rFonts w:ascii="Angsana New" w:hAnsi="Angsana New"/>
          <w:b/>
          <w:bCs/>
          <w:color w:val="000000" w:themeColor="text1"/>
          <w:sz w:val="30"/>
          <w:szCs w:val="30"/>
          <w:cs/>
        </w:rPr>
        <w:t>บตท</w:t>
      </w:r>
      <w:proofErr w:type="spellEnd"/>
      <w:r w:rsidR="009D13EC" w:rsidRPr="00B753AC">
        <w:rPr>
          <w:rFonts w:ascii="Angsana New" w:hAnsi="Angsana New"/>
          <w:b/>
          <w:bCs/>
          <w:color w:val="000000" w:themeColor="text1"/>
          <w:sz w:val="30"/>
          <w:szCs w:val="30"/>
          <w:cs/>
        </w:rPr>
        <w:t>.)</w:t>
      </w:r>
      <w:r w:rsidR="0084164A" w:rsidRPr="00B753AC">
        <w:rPr>
          <w:rFonts w:ascii="Angsana New" w:hAnsi="Angsan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9D13EC" w:rsidRPr="00B753AC">
        <w:rPr>
          <w:rFonts w:ascii="Angsana New" w:hAnsi="Angsana New"/>
          <w:b/>
          <w:bCs/>
          <w:color w:val="000000" w:themeColor="text1"/>
          <w:sz w:val="30"/>
          <w:szCs w:val="30"/>
          <w:cs/>
        </w:rPr>
        <w:t xml:space="preserve"> </w:t>
      </w:r>
      <w:r w:rsidR="009D13EC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เปิดเผยว่า </w:t>
      </w:r>
      <w:r w:rsidR="004007F6" w:rsidRPr="00B753AC">
        <w:rPr>
          <w:rFonts w:ascii="Angsana New" w:hAnsi="Angsana New"/>
          <w:color w:val="000000" w:themeColor="text1"/>
          <w:sz w:val="30"/>
          <w:szCs w:val="30"/>
        </w:rPr>
        <w:t>“</w:t>
      </w:r>
      <w:proofErr w:type="spellStart"/>
      <w:r w:rsidR="004007F6" w:rsidRPr="00B753AC">
        <w:rPr>
          <w:rFonts w:ascii="Angsana New" w:hAnsi="Angsana New"/>
          <w:color w:val="000000" w:themeColor="text1"/>
          <w:sz w:val="30"/>
          <w:szCs w:val="30"/>
          <w:cs/>
        </w:rPr>
        <w:t>บตท</w:t>
      </w:r>
      <w:proofErr w:type="spellEnd"/>
      <w:r w:rsidR="004007F6" w:rsidRPr="00B753AC">
        <w:rPr>
          <w:rFonts w:ascii="Angsana New" w:hAnsi="Angsana New"/>
          <w:color w:val="000000" w:themeColor="text1"/>
          <w:sz w:val="30"/>
          <w:szCs w:val="30"/>
          <w:cs/>
        </w:rPr>
        <w:t>.</w:t>
      </w:r>
      <w:r w:rsidR="004007F6" w:rsidRPr="00B753AC">
        <w:rPr>
          <w:rFonts w:ascii="Angsana New" w:hAnsi="Angsana New"/>
          <w:color w:val="000000" w:themeColor="text1"/>
          <w:sz w:val="30"/>
          <w:szCs w:val="30"/>
        </w:rPr>
        <w:t xml:space="preserve"> </w:t>
      </w:r>
      <w:r w:rsidR="004007F6" w:rsidRPr="00B753AC">
        <w:rPr>
          <w:rFonts w:ascii="Angsana New" w:hAnsi="Angsana New"/>
          <w:color w:val="000000" w:themeColor="text1"/>
          <w:sz w:val="30"/>
          <w:szCs w:val="30"/>
          <w:cs/>
        </w:rPr>
        <w:t>ได้เพิ่มช่องทางอำนวยความสะดวก</w:t>
      </w:r>
      <w:r w:rsidR="001F1586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 xml:space="preserve">แก่ลูกค้าสินเชื่อบ้านของ </w:t>
      </w:r>
      <w:proofErr w:type="spellStart"/>
      <w:r w:rsidR="001F1586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บตท</w:t>
      </w:r>
      <w:proofErr w:type="spellEnd"/>
      <w:r w:rsidR="001F1586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 xml:space="preserve">. </w:t>
      </w:r>
      <w:r w:rsidR="004007F6" w:rsidRPr="00B753AC">
        <w:rPr>
          <w:rFonts w:ascii="Angsana New" w:hAnsi="Angsana New"/>
          <w:color w:val="000000" w:themeColor="text1"/>
          <w:sz w:val="30"/>
          <w:szCs w:val="30"/>
          <w:cs/>
        </w:rPr>
        <w:t>ในการชำระค่างวดบ้านผ่านโมบายแบง</w:t>
      </w:r>
      <w:r w:rsidR="00B0097D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ก์</w:t>
      </w:r>
      <w:proofErr w:type="spellStart"/>
      <w:r w:rsidR="004007F6" w:rsidRPr="00B753AC">
        <w:rPr>
          <w:rFonts w:ascii="Angsana New" w:hAnsi="Angsana New"/>
          <w:color w:val="000000" w:themeColor="text1"/>
          <w:sz w:val="30"/>
          <w:szCs w:val="30"/>
          <w:cs/>
        </w:rPr>
        <w:t>กิ้ง</w:t>
      </w:r>
      <w:proofErr w:type="spellEnd"/>
      <w:r w:rsidR="00DF6987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 </w:t>
      </w:r>
      <w:r w:rsidR="00D5459F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หรือ </w:t>
      </w:r>
      <w:proofErr w:type="spellStart"/>
      <w:r w:rsidR="00D5459F" w:rsidRPr="00B753AC">
        <w:rPr>
          <w:rFonts w:ascii="Angsana New" w:hAnsi="Angsana New"/>
          <w:color w:val="000000" w:themeColor="text1"/>
          <w:sz w:val="30"/>
          <w:szCs w:val="30"/>
          <w:cs/>
        </w:rPr>
        <w:t>แอ</w:t>
      </w:r>
      <w:r w:rsidR="00DE33F3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ป</w:t>
      </w:r>
      <w:proofErr w:type="spellEnd"/>
      <w:r w:rsidR="00DF6987" w:rsidRPr="00B753AC">
        <w:rPr>
          <w:rFonts w:ascii="Angsana New" w:hAnsi="Angsana New"/>
          <w:color w:val="000000" w:themeColor="text1"/>
          <w:sz w:val="30"/>
          <w:szCs w:val="30"/>
          <w:cs/>
        </w:rPr>
        <w:t>พลิ</w:t>
      </w:r>
      <w:proofErr w:type="spellStart"/>
      <w:r w:rsidR="00DF6987" w:rsidRPr="00B753AC">
        <w:rPr>
          <w:rFonts w:ascii="Angsana New" w:hAnsi="Angsana New"/>
          <w:color w:val="000000" w:themeColor="text1"/>
          <w:sz w:val="30"/>
          <w:szCs w:val="30"/>
          <w:cs/>
        </w:rPr>
        <w:t>เค</w:t>
      </w:r>
      <w:proofErr w:type="spellEnd"/>
      <w:r w:rsidR="00DF6987" w:rsidRPr="00B753AC">
        <w:rPr>
          <w:rFonts w:ascii="Angsana New" w:hAnsi="Angsana New"/>
          <w:color w:val="000000" w:themeColor="text1"/>
          <w:sz w:val="30"/>
          <w:szCs w:val="30"/>
          <w:cs/>
        </w:rPr>
        <w:t>ชันธนาคารบนมือถือ</w:t>
      </w:r>
      <w:r w:rsidR="004007F6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ต่างๆ แล้ว ได้แก่ </w:t>
      </w:r>
      <w:r w:rsidR="00D5459F" w:rsidRPr="00B753AC">
        <w:rPr>
          <w:rFonts w:ascii="Angsana New" w:hAnsi="Angsana New"/>
          <w:color w:val="000000" w:themeColor="text1"/>
          <w:sz w:val="30"/>
          <w:szCs w:val="30"/>
          <w:cs/>
        </w:rPr>
        <w:br/>
      </w:r>
      <w:r w:rsidR="00B753AC">
        <w:rPr>
          <w:rFonts w:ascii="Angsana New" w:hAnsi="Angsana New" w:hint="cs"/>
          <w:color w:val="000000" w:themeColor="text1"/>
          <w:sz w:val="30"/>
          <w:szCs w:val="30"/>
          <w:cs/>
        </w:rPr>
        <w:t>1</w:t>
      </w:r>
      <w:r w:rsidR="001F1586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 xml:space="preserve">. </w:t>
      </w:r>
      <w:proofErr w:type="spellStart"/>
      <w:r w:rsidR="00525D28" w:rsidRPr="00525D28">
        <w:rPr>
          <w:rFonts w:ascii="Angsana New" w:hAnsi="Angsana New"/>
          <w:color w:val="000000" w:themeColor="text1"/>
          <w:sz w:val="30"/>
          <w:szCs w:val="30"/>
        </w:rPr>
        <w:t>Krungthai</w:t>
      </w:r>
      <w:proofErr w:type="spellEnd"/>
      <w:r w:rsidR="00525D28" w:rsidRPr="00525D28">
        <w:rPr>
          <w:rFonts w:ascii="Angsana New" w:hAnsi="Angsana New"/>
          <w:color w:val="000000" w:themeColor="text1"/>
          <w:sz w:val="30"/>
          <w:szCs w:val="30"/>
        </w:rPr>
        <w:t xml:space="preserve"> NEXT </w:t>
      </w:r>
      <w:r w:rsidR="00525D28" w:rsidRPr="00525D28">
        <w:rPr>
          <w:rFonts w:ascii="Angsana New" w:hAnsi="Angsana New"/>
          <w:color w:val="000000" w:themeColor="text1"/>
          <w:sz w:val="30"/>
          <w:szCs w:val="30"/>
          <w:cs/>
        </w:rPr>
        <w:t xml:space="preserve">ธนาคารกรุงไทย </w:t>
      </w:r>
      <w:r w:rsidR="00B753AC">
        <w:rPr>
          <w:rFonts w:ascii="Angsana New" w:hAnsi="Angsana New"/>
          <w:color w:val="000000" w:themeColor="text1"/>
          <w:sz w:val="30"/>
          <w:szCs w:val="30"/>
        </w:rPr>
        <w:t>2</w:t>
      </w:r>
      <w:r w:rsidR="001F1586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 xml:space="preserve">. </w:t>
      </w:r>
      <w:r w:rsidR="00DF6987" w:rsidRPr="00B753AC">
        <w:rPr>
          <w:rFonts w:ascii="Angsana New" w:hAnsi="Angsana New"/>
          <w:color w:val="000000" w:themeColor="text1"/>
          <w:sz w:val="30"/>
          <w:szCs w:val="30"/>
        </w:rPr>
        <w:t xml:space="preserve">K PLUS </w:t>
      </w:r>
      <w:r w:rsidR="004007F6" w:rsidRPr="00B753AC">
        <w:rPr>
          <w:rFonts w:ascii="Angsana New" w:hAnsi="Angsana New"/>
          <w:color w:val="000000" w:themeColor="text1"/>
          <w:sz w:val="30"/>
          <w:szCs w:val="30"/>
          <w:cs/>
        </w:rPr>
        <w:t>ธนาคารกสิกรไทย</w:t>
      </w:r>
      <w:r w:rsidR="001F1586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 xml:space="preserve"> 3. </w:t>
      </w:r>
      <w:proofErr w:type="spellStart"/>
      <w:r w:rsidR="00DF6987" w:rsidRPr="00B753AC">
        <w:rPr>
          <w:rFonts w:ascii="Angsana New" w:hAnsi="Angsana New"/>
          <w:color w:val="000000" w:themeColor="text1"/>
          <w:sz w:val="30"/>
          <w:szCs w:val="30"/>
        </w:rPr>
        <w:t>Bualuang</w:t>
      </w:r>
      <w:proofErr w:type="spellEnd"/>
      <w:r w:rsidR="00DF6987" w:rsidRPr="00B753AC">
        <w:rPr>
          <w:rFonts w:ascii="Angsana New" w:hAnsi="Angsana New"/>
          <w:color w:val="000000" w:themeColor="text1"/>
          <w:sz w:val="30"/>
          <w:szCs w:val="30"/>
        </w:rPr>
        <w:t xml:space="preserve"> </w:t>
      </w:r>
      <w:proofErr w:type="spellStart"/>
      <w:r w:rsidR="00DF6987" w:rsidRPr="00B753AC">
        <w:rPr>
          <w:rFonts w:ascii="Angsana New" w:hAnsi="Angsana New"/>
          <w:color w:val="000000" w:themeColor="text1"/>
          <w:sz w:val="30"/>
          <w:szCs w:val="30"/>
        </w:rPr>
        <w:t>mBanking</w:t>
      </w:r>
      <w:proofErr w:type="spellEnd"/>
      <w:r w:rsidR="00DF6987" w:rsidRPr="00B753AC">
        <w:rPr>
          <w:rFonts w:ascii="Angsana New" w:hAnsi="Angsana New"/>
          <w:color w:val="000000" w:themeColor="text1"/>
          <w:sz w:val="30"/>
          <w:szCs w:val="30"/>
        </w:rPr>
        <w:t xml:space="preserve"> </w:t>
      </w:r>
      <w:r w:rsidR="004007F6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ธนาคารกรุงเทพ </w:t>
      </w:r>
      <w:r w:rsidR="00DB319F" w:rsidRPr="00B753AC">
        <w:rPr>
          <w:rFonts w:ascii="Angsana New" w:hAnsi="Angsana New"/>
          <w:color w:val="000000" w:themeColor="text1"/>
          <w:sz w:val="30"/>
          <w:szCs w:val="30"/>
          <w:cs/>
        </w:rPr>
        <w:t>และ</w:t>
      </w:r>
      <w:r w:rsidR="001F1586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 xml:space="preserve"> 4. </w:t>
      </w:r>
      <w:r w:rsidR="00525D28" w:rsidRPr="00525D28">
        <w:rPr>
          <w:rFonts w:ascii="Angsana New" w:hAnsi="Angsana New"/>
          <w:color w:val="000000" w:themeColor="text1"/>
          <w:sz w:val="30"/>
          <w:szCs w:val="30"/>
        </w:rPr>
        <w:t xml:space="preserve">SCB EASY </w:t>
      </w:r>
      <w:r w:rsidR="00525D28" w:rsidRPr="00525D28">
        <w:rPr>
          <w:rFonts w:ascii="Angsana New" w:hAnsi="Angsana New"/>
          <w:color w:val="000000" w:themeColor="text1"/>
          <w:sz w:val="30"/>
          <w:szCs w:val="30"/>
          <w:cs/>
        </w:rPr>
        <w:t xml:space="preserve">ธนาคารไทยพาณิชย์ </w:t>
      </w:r>
      <w:r w:rsidR="00DB319F" w:rsidRPr="00B753AC">
        <w:rPr>
          <w:rFonts w:ascii="Angsana New" w:hAnsi="Angsana New"/>
          <w:color w:val="000000" w:themeColor="text1"/>
          <w:sz w:val="30"/>
          <w:szCs w:val="30"/>
          <w:cs/>
        </w:rPr>
        <w:t>โดยลูกค้าสามารถ</w:t>
      </w:r>
      <w:r w:rsidR="00783748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สแกนบาร์โค้ด</w:t>
      </w:r>
      <w:r w:rsidR="00783748" w:rsidRPr="00B753AC">
        <w:rPr>
          <w:rFonts w:ascii="Angsana New" w:hAnsi="Angsana New"/>
          <w:color w:val="000000" w:themeColor="text1"/>
          <w:sz w:val="30"/>
          <w:szCs w:val="30"/>
        </w:rPr>
        <w:t xml:space="preserve"> (Barcode) </w:t>
      </w:r>
      <w:r w:rsidR="00783748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จากเอกสารการชำระเงินกู้ (</w:t>
      </w:r>
      <w:r w:rsidR="00783748" w:rsidRPr="00B753AC">
        <w:rPr>
          <w:rFonts w:ascii="Angsana New" w:hAnsi="Angsana New"/>
          <w:color w:val="000000" w:themeColor="text1"/>
          <w:sz w:val="30"/>
          <w:szCs w:val="30"/>
        </w:rPr>
        <w:t>Pay-in Slip</w:t>
      </w:r>
      <w:r w:rsidR="00783748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)</w:t>
      </w:r>
      <w:r w:rsidR="00783748" w:rsidRPr="00B753AC">
        <w:rPr>
          <w:rFonts w:ascii="Angsana New" w:hAnsi="Angsana New"/>
          <w:color w:val="000000" w:themeColor="text1"/>
          <w:sz w:val="30"/>
          <w:szCs w:val="30"/>
        </w:rPr>
        <w:t xml:space="preserve"> </w:t>
      </w:r>
      <w:r w:rsidR="00783748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หรือ</w:t>
      </w:r>
      <w:r w:rsidR="00783748" w:rsidRPr="00B753AC">
        <w:rPr>
          <w:rFonts w:ascii="Angsana New" w:hAnsi="Angsana New"/>
          <w:color w:val="000000" w:themeColor="text1"/>
          <w:sz w:val="30"/>
          <w:szCs w:val="30"/>
          <w:cs/>
        </w:rPr>
        <w:t>ระบุเลขที่บัญชีเงินกู้</w:t>
      </w:r>
      <w:r w:rsidR="00DB319F" w:rsidRPr="00B753AC">
        <w:rPr>
          <w:rFonts w:ascii="Angsana New" w:hAnsi="Angsana New"/>
          <w:color w:val="000000" w:themeColor="text1"/>
          <w:sz w:val="30"/>
          <w:szCs w:val="30"/>
          <w:cs/>
        </w:rPr>
        <w:t>ผ่าน</w:t>
      </w:r>
      <w:proofErr w:type="spellStart"/>
      <w:r w:rsidR="00D5459F" w:rsidRPr="00B753AC">
        <w:rPr>
          <w:rFonts w:ascii="Angsana New" w:hAnsi="Angsana New"/>
          <w:color w:val="000000" w:themeColor="text1"/>
          <w:sz w:val="30"/>
          <w:szCs w:val="30"/>
          <w:cs/>
        </w:rPr>
        <w:t>แอ</w:t>
      </w:r>
      <w:r w:rsidR="00DE33F3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ป</w:t>
      </w:r>
      <w:proofErr w:type="spellEnd"/>
      <w:r w:rsidR="00DB319F" w:rsidRPr="00B753AC">
        <w:rPr>
          <w:rFonts w:ascii="Angsana New" w:hAnsi="Angsana New"/>
          <w:color w:val="000000" w:themeColor="text1"/>
          <w:sz w:val="30"/>
          <w:szCs w:val="30"/>
          <w:cs/>
        </w:rPr>
        <w:t>พลิ</w:t>
      </w:r>
      <w:proofErr w:type="spellStart"/>
      <w:r w:rsidR="00DB319F" w:rsidRPr="00B753AC">
        <w:rPr>
          <w:rFonts w:ascii="Angsana New" w:hAnsi="Angsana New"/>
          <w:color w:val="000000" w:themeColor="text1"/>
          <w:sz w:val="30"/>
          <w:szCs w:val="30"/>
          <w:cs/>
        </w:rPr>
        <w:t>เค</w:t>
      </w:r>
      <w:proofErr w:type="spellEnd"/>
      <w:r w:rsidR="00DB319F" w:rsidRPr="00B753AC">
        <w:rPr>
          <w:rFonts w:ascii="Angsana New" w:hAnsi="Angsana New"/>
          <w:color w:val="000000" w:themeColor="text1"/>
          <w:sz w:val="30"/>
          <w:szCs w:val="30"/>
          <w:cs/>
        </w:rPr>
        <w:t>ชัน</w:t>
      </w:r>
      <w:r w:rsidR="001F1586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 xml:space="preserve">ของธนาคารนั้นๆ </w:t>
      </w:r>
      <w:proofErr w:type="gramStart"/>
      <w:r w:rsidR="00DB319F" w:rsidRPr="00B753AC">
        <w:rPr>
          <w:rFonts w:ascii="Angsana New" w:hAnsi="Angsana New"/>
          <w:color w:val="000000" w:themeColor="text1"/>
          <w:sz w:val="30"/>
          <w:szCs w:val="30"/>
          <w:cs/>
        </w:rPr>
        <w:t>ก็สามารถชำระค่างวดบ้านได้</w:t>
      </w:r>
      <w:r w:rsidR="00DE33F3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 xml:space="preserve"> </w:t>
      </w:r>
      <w:r w:rsidR="00DB319F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 โดยไม่ต้องใช้เงินสดและไม่เสียค่าธรรมเนียมในการชำระค่างวดอีกด้วย</w:t>
      </w:r>
      <w:proofErr w:type="gramEnd"/>
      <w:r w:rsidR="00DB319F" w:rsidRPr="00B753AC">
        <w:rPr>
          <w:rFonts w:ascii="Angsana New" w:hAnsi="Angsana New"/>
          <w:color w:val="000000" w:themeColor="text1"/>
          <w:sz w:val="30"/>
          <w:szCs w:val="30"/>
        </w:rPr>
        <w:t>”</w:t>
      </w:r>
      <w:r w:rsidR="00DB319F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 </w:t>
      </w:r>
    </w:p>
    <w:p w:rsidR="0084164A" w:rsidRPr="00B753AC" w:rsidRDefault="00DF4452" w:rsidP="008F1B65">
      <w:pPr>
        <w:jc w:val="thaiDistribute"/>
        <w:rPr>
          <w:rFonts w:ascii="Angsana New" w:hAnsi="Angsana New"/>
          <w:color w:val="000000" w:themeColor="text1"/>
          <w:sz w:val="30"/>
          <w:szCs w:val="30"/>
        </w:rPr>
      </w:pPr>
      <w:r w:rsidRPr="00B753AC">
        <w:rPr>
          <w:rFonts w:ascii="Angsana New" w:hAnsi="Angsana New"/>
          <w:color w:val="000000" w:themeColor="text1"/>
          <w:sz w:val="30"/>
          <w:szCs w:val="30"/>
        </w:rPr>
        <w:t xml:space="preserve">       </w:t>
      </w:r>
      <w:r w:rsidR="00DB319F" w:rsidRPr="00B753AC">
        <w:rPr>
          <w:rFonts w:ascii="Angsana New" w:hAnsi="Angsana New"/>
          <w:color w:val="000000" w:themeColor="text1"/>
          <w:sz w:val="30"/>
          <w:szCs w:val="30"/>
          <w:cs/>
        </w:rPr>
        <w:t>นางวสุกานต์ กล่าว</w:t>
      </w:r>
      <w:r w:rsidR="00B0097D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เสริม</w:t>
      </w:r>
      <w:r w:rsidR="00DB319F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ว่า </w:t>
      </w:r>
      <w:r w:rsidR="00DB319F" w:rsidRPr="00B753AC">
        <w:rPr>
          <w:rFonts w:ascii="Angsana New" w:hAnsi="Angsana New"/>
          <w:color w:val="000000" w:themeColor="text1"/>
          <w:sz w:val="30"/>
          <w:szCs w:val="30"/>
        </w:rPr>
        <w:t>“</w:t>
      </w:r>
      <w:r w:rsidR="00CB4446" w:rsidRPr="00B753AC">
        <w:rPr>
          <w:rFonts w:ascii="Angsana New" w:hAnsi="Angsana New"/>
          <w:color w:val="000000" w:themeColor="text1"/>
          <w:sz w:val="30"/>
          <w:szCs w:val="30"/>
          <w:cs/>
        </w:rPr>
        <w:t>การเพิ่มช่องทางชำระค่างวดบ้านดังกล่าว</w:t>
      </w:r>
      <w:r w:rsidR="00BC7684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 xml:space="preserve"> </w:t>
      </w:r>
      <w:r w:rsidR="00DB319F" w:rsidRPr="00B753AC">
        <w:rPr>
          <w:rFonts w:ascii="Angsana New" w:hAnsi="Angsana New"/>
          <w:color w:val="000000" w:themeColor="text1"/>
          <w:sz w:val="30"/>
          <w:szCs w:val="30"/>
          <w:cs/>
        </w:rPr>
        <w:t>เป็นการ</w:t>
      </w:r>
      <w:r w:rsidR="00DF6987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ตอบสนอง</w:t>
      </w:r>
      <w:r w:rsidR="00DB319F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นโยบายสังคมไร้เงินสด </w:t>
      </w:r>
      <w:r w:rsidR="008F1B65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 </w:t>
      </w:r>
      <w:r w:rsidR="00DB319F" w:rsidRPr="00B753AC">
        <w:rPr>
          <w:rFonts w:ascii="Angsana New" w:hAnsi="Angsana New"/>
          <w:color w:val="000000" w:themeColor="text1"/>
          <w:sz w:val="30"/>
          <w:szCs w:val="30"/>
          <w:cs/>
        </w:rPr>
        <w:t>“</w:t>
      </w:r>
      <w:r w:rsidR="00DB319F" w:rsidRPr="00B753AC">
        <w:rPr>
          <w:rFonts w:ascii="Angsana New" w:hAnsi="Angsana New"/>
          <w:color w:val="000000" w:themeColor="text1"/>
          <w:sz w:val="30"/>
          <w:szCs w:val="30"/>
        </w:rPr>
        <w:t>Cashless Society”</w:t>
      </w:r>
      <w:r w:rsidR="00CB4446" w:rsidRPr="00B753AC">
        <w:rPr>
          <w:rFonts w:ascii="Angsana New" w:hAnsi="Angsana New"/>
          <w:color w:val="000000" w:themeColor="text1"/>
          <w:sz w:val="30"/>
          <w:szCs w:val="30"/>
        </w:rPr>
        <w:t xml:space="preserve"> </w:t>
      </w:r>
      <w:r w:rsidR="00F33862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ตามนโยบาย</w:t>
      </w:r>
      <w:r w:rsidR="00F33862" w:rsidRPr="00B753AC">
        <w:rPr>
          <w:rFonts w:ascii="Angsana New" w:hAnsi="Angsana New"/>
          <w:color w:val="000000" w:themeColor="text1"/>
          <w:sz w:val="30"/>
          <w:szCs w:val="30"/>
        </w:rPr>
        <w:t xml:space="preserve"> Thailand </w:t>
      </w:r>
      <w:r w:rsidR="00D5459F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 xml:space="preserve"> </w:t>
      </w:r>
      <w:r w:rsidR="00D5459F" w:rsidRPr="00B753AC">
        <w:rPr>
          <w:rFonts w:ascii="Angsana New" w:hAnsi="Angsana New"/>
          <w:color w:val="000000" w:themeColor="text1"/>
          <w:sz w:val="30"/>
          <w:szCs w:val="30"/>
        </w:rPr>
        <w:t>4.0</w:t>
      </w:r>
      <w:r w:rsidR="00F33862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 xml:space="preserve"> ของรัฐบาล </w:t>
      </w:r>
      <w:r w:rsidR="00C162D3" w:rsidRPr="00B753AC">
        <w:rPr>
          <w:rFonts w:ascii="Angsana New" w:hAnsi="Angsana New"/>
          <w:color w:val="000000" w:themeColor="text1"/>
          <w:sz w:val="30"/>
          <w:szCs w:val="30"/>
          <w:cs/>
        </w:rPr>
        <w:t>และเป็นอีกทางเลือก</w:t>
      </w:r>
      <w:r w:rsidR="006B3D1F" w:rsidRPr="00B753AC">
        <w:rPr>
          <w:rFonts w:ascii="Angsana New" w:hAnsi="Angsana New"/>
          <w:color w:val="000000" w:themeColor="text1"/>
          <w:sz w:val="30"/>
          <w:szCs w:val="30"/>
          <w:cs/>
        </w:rPr>
        <w:t>เพื่อให้ประชาชนเกิดความสะดวกสบาย</w:t>
      </w:r>
      <w:r w:rsidR="00CB4446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มากขึ้น </w:t>
      </w:r>
      <w:r w:rsidRPr="00B753AC">
        <w:rPr>
          <w:rFonts w:ascii="Angsana New" w:hAnsi="Angsana New"/>
          <w:color w:val="000000" w:themeColor="text1"/>
          <w:sz w:val="30"/>
          <w:szCs w:val="30"/>
        </w:rPr>
        <w:t xml:space="preserve"> </w:t>
      </w:r>
      <w:proofErr w:type="spellStart"/>
      <w:r w:rsidR="00CB4446" w:rsidRPr="00B753AC">
        <w:rPr>
          <w:rFonts w:ascii="Angsana New" w:hAnsi="Angsana New"/>
          <w:color w:val="000000" w:themeColor="text1"/>
          <w:sz w:val="30"/>
          <w:szCs w:val="30"/>
          <w:cs/>
        </w:rPr>
        <w:t>บตท</w:t>
      </w:r>
      <w:proofErr w:type="spellEnd"/>
      <w:r w:rsidR="00CB4446" w:rsidRPr="00B753AC">
        <w:rPr>
          <w:rFonts w:ascii="Angsana New" w:hAnsi="Angsana New"/>
          <w:color w:val="000000" w:themeColor="text1"/>
          <w:sz w:val="30"/>
          <w:szCs w:val="30"/>
          <w:cs/>
        </w:rPr>
        <w:t>. เป็นตลาดรองสินเชื่อที่อยู่</w:t>
      </w:r>
      <w:r w:rsidR="001F1586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อาศัย  </w:t>
      </w:r>
      <w:r w:rsidR="008F1B65" w:rsidRPr="00B753AC">
        <w:rPr>
          <w:rFonts w:ascii="Angsana New" w:hAnsi="Angsana New"/>
          <w:color w:val="000000" w:themeColor="text1"/>
          <w:sz w:val="30"/>
          <w:szCs w:val="30"/>
          <w:cs/>
        </w:rPr>
        <w:t>ไม่ได้ทำหน้าที่ปล่อย</w:t>
      </w:r>
      <w:r w:rsidR="008F1B65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สินเชื่อ</w:t>
      </w:r>
      <w:r w:rsidR="00CB4446" w:rsidRPr="00B753AC">
        <w:rPr>
          <w:rFonts w:ascii="Angsana New" w:hAnsi="Angsana New"/>
          <w:color w:val="000000" w:themeColor="text1"/>
          <w:sz w:val="30"/>
          <w:szCs w:val="30"/>
          <w:cs/>
        </w:rPr>
        <w:t>ให้กับประชาชน</w:t>
      </w:r>
      <w:r w:rsidR="008F1B65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โดยตรง</w:t>
      </w:r>
      <w:r w:rsidR="00CB4446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 แต่มีหน้าที่รับซื้อ</w:t>
      </w:r>
      <w:r w:rsidR="00F33862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พอร์ตสินเชื่อบ้าน</w:t>
      </w:r>
      <w:r w:rsidR="00CB4446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ที่เป็น </w:t>
      </w:r>
      <w:r w:rsidR="00CB4446" w:rsidRPr="00B753AC">
        <w:rPr>
          <w:rFonts w:ascii="Angsana New" w:hAnsi="Angsana New"/>
          <w:b/>
          <w:bCs/>
          <w:color w:val="000000" w:themeColor="text1"/>
          <w:sz w:val="30"/>
          <w:szCs w:val="30"/>
          <w:cs/>
        </w:rPr>
        <w:t>“หนี้ดี”</w:t>
      </w:r>
      <w:r w:rsidR="00CB4446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 </w:t>
      </w:r>
      <w:r w:rsidR="00F33862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 xml:space="preserve"> </w:t>
      </w:r>
      <w:r w:rsidR="00CB4446" w:rsidRPr="00B753AC">
        <w:rPr>
          <w:rFonts w:ascii="Angsana New" w:hAnsi="Angsana New"/>
          <w:color w:val="000000" w:themeColor="text1"/>
          <w:sz w:val="30"/>
          <w:szCs w:val="30"/>
          <w:cs/>
        </w:rPr>
        <w:t>มาจากธนาคาร หรือสถาบันการเงิน  แล้วนำไปผ่านกระบวนการ</w:t>
      </w:r>
      <w:r w:rsidR="00CB4446" w:rsidRPr="00B753AC">
        <w:rPr>
          <w:rFonts w:ascii="Angsana New" w:hAnsi="Angsana New"/>
          <w:b/>
          <w:bCs/>
          <w:color w:val="000000" w:themeColor="text1"/>
          <w:sz w:val="30"/>
          <w:szCs w:val="30"/>
          <w:cs/>
        </w:rPr>
        <w:t>แปลงสินทรัพย์เป็นหลักทรัพย์ (</w:t>
      </w:r>
      <w:r w:rsidR="00CB4446" w:rsidRPr="00B753AC">
        <w:rPr>
          <w:rFonts w:ascii="Angsana New" w:hAnsi="Angsana New"/>
          <w:b/>
          <w:bCs/>
          <w:color w:val="000000" w:themeColor="text1"/>
          <w:sz w:val="30"/>
          <w:szCs w:val="30"/>
        </w:rPr>
        <w:t xml:space="preserve">Securitization) </w:t>
      </w:r>
      <w:r w:rsidR="00CB4446" w:rsidRPr="00B753AC">
        <w:rPr>
          <w:rFonts w:ascii="Angsana New" w:hAnsi="Angsana New"/>
          <w:color w:val="000000" w:themeColor="text1"/>
          <w:sz w:val="30"/>
          <w:szCs w:val="30"/>
          <w:cs/>
        </w:rPr>
        <w:t>เพื่อระดมเงิน</w:t>
      </w:r>
      <w:r w:rsidR="00525D28">
        <w:rPr>
          <w:rFonts w:ascii="Angsana New" w:hAnsi="Angsana New" w:hint="cs"/>
          <w:color w:val="000000" w:themeColor="text1"/>
          <w:sz w:val="30"/>
          <w:szCs w:val="30"/>
          <w:cs/>
        </w:rPr>
        <w:t>จาก</w:t>
      </w:r>
      <w:r w:rsidR="00CB4446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ตลาดทุน </w:t>
      </w:r>
      <w:r w:rsidRPr="00B753AC">
        <w:rPr>
          <w:rFonts w:ascii="Angsana New" w:hAnsi="Angsana New"/>
          <w:color w:val="000000" w:themeColor="text1"/>
          <w:sz w:val="30"/>
          <w:szCs w:val="30"/>
        </w:rPr>
        <w:t xml:space="preserve"> </w:t>
      </w:r>
      <w:r w:rsidR="00CB4446" w:rsidRPr="00B753AC">
        <w:rPr>
          <w:rFonts w:ascii="Angsana New" w:hAnsi="Angsana New"/>
          <w:color w:val="000000" w:themeColor="text1"/>
          <w:sz w:val="30"/>
          <w:szCs w:val="30"/>
          <w:cs/>
        </w:rPr>
        <w:t>ดังนั้น</w:t>
      </w:r>
      <w:r w:rsidR="00BC7684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 xml:space="preserve"> </w:t>
      </w:r>
      <w:proofErr w:type="spellStart"/>
      <w:r w:rsidR="00BC7684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บตท</w:t>
      </w:r>
      <w:proofErr w:type="spellEnd"/>
      <w:r w:rsidR="00BC7684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 xml:space="preserve">. </w:t>
      </w:r>
      <w:r w:rsidR="00CB4446" w:rsidRPr="00B753AC">
        <w:rPr>
          <w:rFonts w:ascii="Angsana New" w:hAnsi="Angsana New"/>
          <w:color w:val="000000" w:themeColor="text1"/>
          <w:sz w:val="30"/>
          <w:szCs w:val="30"/>
          <w:cs/>
        </w:rPr>
        <w:t>จึงไม่มีสาขาย่อยเหมือนธนาคาร</w:t>
      </w:r>
      <w:r w:rsidR="009F21C7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ทั่วไป</w:t>
      </w:r>
      <w:r w:rsidR="00CB4446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  </w:t>
      </w:r>
      <w:r w:rsidR="001F1586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เราจึง</w:t>
      </w:r>
      <w:r w:rsidR="008F1B65" w:rsidRPr="00B753AC">
        <w:rPr>
          <w:rFonts w:ascii="Angsana New" w:hAnsi="Angsana New"/>
          <w:color w:val="000000" w:themeColor="text1"/>
          <w:sz w:val="30"/>
          <w:szCs w:val="30"/>
          <w:cs/>
        </w:rPr>
        <w:t>ต้องทำงานร่วมกับตัวกลางในกา</w:t>
      </w:r>
      <w:r w:rsidR="008F1B65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ร</w:t>
      </w:r>
      <w:r w:rsidR="00CB4446" w:rsidRPr="00B753AC">
        <w:rPr>
          <w:rFonts w:ascii="Angsana New" w:hAnsi="Angsana New"/>
          <w:color w:val="000000" w:themeColor="text1"/>
          <w:sz w:val="30"/>
          <w:szCs w:val="30"/>
          <w:cs/>
        </w:rPr>
        <w:t>รับชำระค่างวดจากลูกค้า</w:t>
      </w:r>
      <w:r w:rsidR="00C55804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 xml:space="preserve"> </w:t>
      </w:r>
      <w:r w:rsidR="00F33862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 xml:space="preserve">โดย </w:t>
      </w:r>
      <w:proofErr w:type="spellStart"/>
      <w:r w:rsidR="0084164A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บตท</w:t>
      </w:r>
      <w:proofErr w:type="spellEnd"/>
      <w:r w:rsidR="0084164A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 xml:space="preserve">. </w:t>
      </w:r>
      <w:r w:rsidR="0084164A" w:rsidRPr="00B753AC">
        <w:rPr>
          <w:rFonts w:ascii="Angsana New" w:hAnsi="Angsana New"/>
          <w:color w:val="000000" w:themeColor="text1"/>
          <w:sz w:val="30"/>
          <w:szCs w:val="30"/>
          <w:cs/>
        </w:rPr>
        <w:t>ให้ความสำคัญ</w:t>
      </w:r>
      <w:r w:rsidR="00F33862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กับลูกค้าเป็นหลักเพื่อให้ได้รับ</w:t>
      </w:r>
      <w:r w:rsidR="0084164A" w:rsidRPr="00B753AC">
        <w:rPr>
          <w:rFonts w:ascii="Angsana New" w:hAnsi="Angsana New"/>
          <w:color w:val="000000" w:themeColor="text1"/>
          <w:sz w:val="30"/>
          <w:szCs w:val="30"/>
          <w:cs/>
        </w:rPr>
        <w:t>บริการที่สะดวก รวดเร็ว</w:t>
      </w:r>
      <w:r w:rsidR="001F1586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 xml:space="preserve"> </w:t>
      </w:r>
      <w:r w:rsidR="00F33862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และ</w:t>
      </w:r>
      <w:r w:rsidR="001F1586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ประหยัด</w:t>
      </w:r>
      <w:r w:rsidR="001F1586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ค่าใช้จ่าย </w:t>
      </w:r>
      <w:r w:rsidR="00F33862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 xml:space="preserve"> ทั้งนี้</w:t>
      </w:r>
      <w:r w:rsidR="00525D28">
        <w:rPr>
          <w:rFonts w:ascii="Angsana New" w:hAnsi="Angsana New" w:hint="cs"/>
          <w:color w:val="000000" w:themeColor="text1"/>
          <w:sz w:val="30"/>
          <w:szCs w:val="30"/>
          <w:cs/>
        </w:rPr>
        <w:t xml:space="preserve"> </w:t>
      </w:r>
      <w:r w:rsidR="001F1586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ยัง</w:t>
      </w:r>
      <w:r w:rsidR="006F7AAC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ช่วยให้</w:t>
      </w:r>
      <w:r w:rsidR="001F1586" w:rsidRPr="00B753AC">
        <w:rPr>
          <w:rFonts w:ascii="Angsana New" w:hAnsi="Angsana New"/>
          <w:color w:val="000000" w:themeColor="text1"/>
          <w:sz w:val="30"/>
          <w:szCs w:val="30"/>
          <w:cs/>
        </w:rPr>
        <w:t>ประชาชนสามารถเข้าถึงบริการภาครัฐได้สะดวกรวดเร็วมากขึ้น</w:t>
      </w:r>
      <w:r w:rsidR="001F1586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ด้วย</w:t>
      </w:r>
      <w:r w:rsidR="008F1B65" w:rsidRPr="00B753AC">
        <w:rPr>
          <w:rFonts w:ascii="Angsana New" w:hAnsi="Angsana New"/>
          <w:color w:val="000000" w:themeColor="text1"/>
          <w:sz w:val="30"/>
          <w:szCs w:val="30"/>
        </w:rPr>
        <w:t>”</w:t>
      </w:r>
    </w:p>
    <w:p w:rsidR="008F1B65" w:rsidRPr="00B753AC" w:rsidRDefault="00DF4452" w:rsidP="008F1B65">
      <w:pPr>
        <w:jc w:val="thaiDistribute"/>
        <w:rPr>
          <w:rFonts w:ascii="Angsana New" w:hAnsi="Angsana New"/>
          <w:color w:val="000000" w:themeColor="text1"/>
          <w:sz w:val="30"/>
          <w:szCs w:val="30"/>
        </w:rPr>
      </w:pPr>
      <w:r w:rsidRPr="00B753AC">
        <w:rPr>
          <w:rFonts w:ascii="Angsana New" w:hAnsi="Angsana New"/>
          <w:color w:val="000000" w:themeColor="text1"/>
          <w:sz w:val="30"/>
          <w:szCs w:val="30"/>
        </w:rPr>
        <w:t xml:space="preserve">          </w:t>
      </w:r>
      <w:r w:rsidR="008F1B65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ปัจจุบัน </w:t>
      </w:r>
      <w:proofErr w:type="spellStart"/>
      <w:r w:rsidR="008F1B65" w:rsidRPr="00B753AC">
        <w:rPr>
          <w:rFonts w:ascii="Angsana New" w:hAnsi="Angsana New"/>
          <w:color w:val="000000" w:themeColor="text1"/>
          <w:sz w:val="30"/>
          <w:szCs w:val="30"/>
          <w:cs/>
        </w:rPr>
        <w:t>บตท</w:t>
      </w:r>
      <w:proofErr w:type="spellEnd"/>
      <w:r w:rsidR="008F1B65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. มีช่องทางการชำระค่างวดบ้านที่หลากหลายมากกว่า </w:t>
      </w:r>
      <w:r w:rsidR="008F1B65" w:rsidRPr="00B753AC">
        <w:rPr>
          <w:rFonts w:ascii="Angsana New" w:hAnsi="Angsana New"/>
          <w:color w:val="000000" w:themeColor="text1"/>
          <w:sz w:val="30"/>
          <w:szCs w:val="30"/>
        </w:rPr>
        <w:t xml:space="preserve">10 </w:t>
      </w:r>
      <w:r w:rsidR="008F1B65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ช่องทาง อาทิ </w:t>
      </w:r>
      <w:r w:rsidR="00525D28" w:rsidRPr="00525D28">
        <w:rPr>
          <w:rFonts w:ascii="Angsana New" w:hAnsi="Angsana New"/>
          <w:color w:val="000000" w:themeColor="text1"/>
          <w:sz w:val="30"/>
          <w:szCs w:val="30"/>
          <w:cs/>
        </w:rPr>
        <w:t>การหักบัญชีเงินฝากธนาคาร</w:t>
      </w:r>
      <w:r w:rsidR="00525D28">
        <w:rPr>
          <w:rFonts w:ascii="Angsana New" w:hAnsi="Angsana New"/>
          <w:color w:val="000000" w:themeColor="text1"/>
          <w:sz w:val="30"/>
          <w:szCs w:val="30"/>
        </w:rPr>
        <w:t xml:space="preserve">, </w:t>
      </w:r>
      <w:r w:rsidR="008F1B65" w:rsidRPr="00B753AC">
        <w:rPr>
          <w:rFonts w:ascii="Angsana New" w:hAnsi="Angsana New"/>
          <w:color w:val="000000" w:themeColor="text1"/>
          <w:sz w:val="30"/>
          <w:szCs w:val="30"/>
          <w:cs/>
        </w:rPr>
        <w:t>เคาน์เตอร์ธนาคาร</w:t>
      </w:r>
      <w:r w:rsidR="008F1B65" w:rsidRPr="00B753AC">
        <w:rPr>
          <w:rFonts w:ascii="Angsana New" w:hAnsi="Angsana New"/>
          <w:color w:val="000000" w:themeColor="text1"/>
          <w:sz w:val="30"/>
          <w:szCs w:val="30"/>
        </w:rPr>
        <w:t xml:space="preserve">, </w:t>
      </w:r>
      <w:r w:rsidR="008F1B65" w:rsidRPr="00B753AC">
        <w:rPr>
          <w:rFonts w:ascii="Angsana New" w:hAnsi="Angsana New"/>
          <w:color w:val="000000" w:themeColor="text1"/>
          <w:sz w:val="30"/>
          <w:szCs w:val="30"/>
          <w:cs/>
        </w:rPr>
        <w:t>ที่ทำการไปรษณีย์</w:t>
      </w:r>
      <w:r w:rsidR="008F1B65" w:rsidRPr="00B753AC">
        <w:rPr>
          <w:rFonts w:ascii="Angsana New" w:hAnsi="Angsana New"/>
          <w:color w:val="000000" w:themeColor="text1"/>
          <w:sz w:val="30"/>
          <w:szCs w:val="30"/>
        </w:rPr>
        <w:t xml:space="preserve">, </w:t>
      </w:r>
      <w:r w:rsidR="008F1B65" w:rsidRPr="00B753AC">
        <w:rPr>
          <w:rFonts w:ascii="Angsana New" w:hAnsi="Angsana New"/>
          <w:color w:val="000000" w:themeColor="text1"/>
          <w:sz w:val="30"/>
          <w:szCs w:val="30"/>
          <w:cs/>
        </w:rPr>
        <w:t>จุดชำระเงิน</w:t>
      </w:r>
      <w:proofErr w:type="spellStart"/>
      <w:r w:rsidR="008F1B65" w:rsidRPr="00B753AC">
        <w:rPr>
          <w:rFonts w:ascii="Angsana New" w:hAnsi="Angsana New"/>
          <w:color w:val="000000" w:themeColor="text1"/>
          <w:sz w:val="30"/>
          <w:szCs w:val="30"/>
          <w:cs/>
        </w:rPr>
        <w:t>เทส</w:t>
      </w:r>
      <w:proofErr w:type="spellEnd"/>
      <w:r w:rsidR="008F1B65" w:rsidRPr="00B753AC">
        <w:rPr>
          <w:rFonts w:ascii="Angsana New" w:hAnsi="Angsana New"/>
          <w:color w:val="000000" w:themeColor="text1"/>
          <w:sz w:val="30"/>
          <w:szCs w:val="30"/>
          <w:cs/>
        </w:rPr>
        <w:t>โก้โลตัส</w:t>
      </w:r>
      <w:r w:rsidR="002461FB">
        <w:rPr>
          <w:rFonts w:ascii="Angsana New" w:hAnsi="Angsana New" w:hint="cs"/>
          <w:color w:val="000000" w:themeColor="text1"/>
          <w:sz w:val="30"/>
          <w:szCs w:val="30"/>
          <w:cs/>
        </w:rPr>
        <w:t xml:space="preserve"> </w:t>
      </w:r>
      <w:r w:rsidR="008F1B65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และ </w:t>
      </w:r>
      <w:r w:rsidR="008F1B65" w:rsidRPr="00B753AC">
        <w:rPr>
          <w:rFonts w:ascii="Angsana New" w:hAnsi="Angsana New"/>
          <w:color w:val="000000" w:themeColor="text1"/>
          <w:sz w:val="30"/>
          <w:szCs w:val="30"/>
        </w:rPr>
        <w:t>Mobile / Internet Banking</w:t>
      </w:r>
      <w:bookmarkStart w:id="0" w:name="_GoBack"/>
      <w:bookmarkEnd w:id="0"/>
      <w:r w:rsidR="008F1B65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 xml:space="preserve"> </w:t>
      </w:r>
      <w:r w:rsidR="006F7AAC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 xml:space="preserve"> </w:t>
      </w:r>
      <w:r w:rsidR="008F1B65" w:rsidRPr="00B753AC">
        <w:rPr>
          <w:rFonts w:ascii="Angsana New" w:hAnsi="Angsana New"/>
          <w:color w:val="000000" w:themeColor="text1"/>
          <w:sz w:val="30"/>
          <w:szCs w:val="30"/>
          <w:cs/>
        </w:rPr>
        <w:t>ลูกค้า</w:t>
      </w:r>
      <w:r w:rsidR="00525D28">
        <w:rPr>
          <w:rFonts w:ascii="Angsana New" w:hAnsi="Angsana New" w:hint="cs"/>
          <w:color w:val="000000" w:themeColor="text1"/>
          <w:sz w:val="30"/>
          <w:szCs w:val="30"/>
          <w:cs/>
        </w:rPr>
        <w:t>สามารถ</w:t>
      </w:r>
      <w:r w:rsidR="008F1B65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สอบถามข้อมูลเพิ่มเติมที่ </w:t>
      </w:r>
      <w:r w:rsidR="00D5459F" w:rsidRPr="00B753AC">
        <w:rPr>
          <w:rFonts w:ascii="Angsana New" w:hAnsi="Angsana New"/>
          <w:color w:val="000000" w:themeColor="text1"/>
          <w:sz w:val="30"/>
          <w:szCs w:val="30"/>
          <w:cs/>
        </w:rPr>
        <w:br/>
      </w:r>
      <w:r w:rsidR="008F1B65" w:rsidRPr="00B753AC">
        <w:rPr>
          <w:rFonts w:ascii="Angsana New" w:hAnsi="Angsana New"/>
          <w:color w:val="000000" w:themeColor="text1"/>
          <w:sz w:val="30"/>
          <w:szCs w:val="30"/>
        </w:rPr>
        <w:t xml:space="preserve">Contact Center </w:t>
      </w:r>
      <w:r w:rsidR="00753597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โทร. </w:t>
      </w:r>
      <w:r w:rsidR="00753597" w:rsidRPr="00B753AC">
        <w:rPr>
          <w:rFonts w:ascii="Angsana New" w:hAnsi="Angsana New"/>
          <w:color w:val="000000" w:themeColor="text1"/>
          <w:sz w:val="30"/>
          <w:szCs w:val="30"/>
        </w:rPr>
        <w:t>02</w:t>
      </w:r>
      <w:r w:rsidR="008F1B65" w:rsidRPr="00B753AC">
        <w:rPr>
          <w:rFonts w:ascii="Angsana New" w:hAnsi="Angsana New"/>
          <w:color w:val="000000" w:themeColor="text1"/>
          <w:sz w:val="30"/>
          <w:szCs w:val="30"/>
          <w:cs/>
        </w:rPr>
        <w:t>-018-3636</w:t>
      </w:r>
      <w:r w:rsidR="008F1B65" w:rsidRPr="00B753AC">
        <w:rPr>
          <w:rFonts w:ascii="Angsana New" w:hAnsi="Angsana New"/>
          <w:color w:val="000000" w:themeColor="text1"/>
          <w:sz w:val="30"/>
          <w:szCs w:val="30"/>
        </w:rPr>
        <w:t xml:space="preserve">, </w:t>
      </w:r>
      <w:r w:rsidR="008F1B65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ช่องทาง </w:t>
      </w:r>
      <w:r w:rsidR="008F1B65" w:rsidRPr="00B753AC">
        <w:rPr>
          <w:rFonts w:ascii="Angsana New" w:hAnsi="Angsana New"/>
          <w:color w:val="000000" w:themeColor="text1"/>
          <w:sz w:val="30"/>
          <w:szCs w:val="30"/>
        </w:rPr>
        <w:t xml:space="preserve">Online </w:t>
      </w:r>
      <w:r w:rsidR="008F1B65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ที่ </w:t>
      </w:r>
      <w:r w:rsidR="008F1B65" w:rsidRPr="00B753AC">
        <w:rPr>
          <w:rFonts w:ascii="Angsana New" w:hAnsi="Angsana New"/>
          <w:color w:val="000000" w:themeColor="text1"/>
          <w:sz w:val="30"/>
          <w:szCs w:val="30"/>
        </w:rPr>
        <w:t xml:space="preserve">Facebook </w:t>
      </w:r>
      <w:proofErr w:type="spellStart"/>
      <w:r w:rsidR="008F1B65" w:rsidRPr="00B753AC">
        <w:rPr>
          <w:rFonts w:ascii="Angsana New" w:hAnsi="Angsana New"/>
          <w:color w:val="000000" w:themeColor="text1"/>
          <w:sz w:val="30"/>
          <w:szCs w:val="30"/>
        </w:rPr>
        <w:t>Fanpage</w:t>
      </w:r>
      <w:proofErr w:type="spellEnd"/>
      <w:r w:rsidR="008F1B65" w:rsidRPr="00B753AC">
        <w:rPr>
          <w:rFonts w:ascii="Angsana New" w:hAnsi="Angsana New"/>
          <w:b/>
          <w:bCs/>
          <w:color w:val="000000" w:themeColor="text1"/>
          <w:sz w:val="30"/>
          <w:szCs w:val="30"/>
        </w:rPr>
        <w:t xml:space="preserve"> “</w:t>
      </w:r>
      <w:r w:rsidR="008F1B65" w:rsidRPr="00B753AC">
        <w:rPr>
          <w:rFonts w:ascii="Angsana New" w:hAnsi="Angsana New"/>
          <w:b/>
          <w:bCs/>
          <w:color w:val="000000" w:themeColor="text1"/>
          <w:sz w:val="30"/>
          <w:szCs w:val="30"/>
          <w:cs/>
        </w:rPr>
        <w:t xml:space="preserve">บรรษัทตลาดรองสินเชื่อที่อยู่อาศัย </w:t>
      </w:r>
      <w:r w:rsidR="008F1B65" w:rsidRPr="00B753AC">
        <w:rPr>
          <w:rFonts w:ascii="Angsana New" w:hAnsi="Angsana New"/>
          <w:b/>
          <w:bCs/>
          <w:color w:val="000000" w:themeColor="text1"/>
          <w:sz w:val="30"/>
          <w:szCs w:val="30"/>
        </w:rPr>
        <w:t>SMC”</w:t>
      </w:r>
      <w:r w:rsidR="008F1B65" w:rsidRPr="00B753AC">
        <w:rPr>
          <w:rFonts w:ascii="Angsana New" w:hAnsi="Angsana New"/>
          <w:color w:val="000000" w:themeColor="text1"/>
          <w:sz w:val="30"/>
          <w:szCs w:val="30"/>
        </w:rPr>
        <w:t xml:space="preserve"> </w:t>
      </w:r>
      <w:r w:rsidR="008F1B65" w:rsidRPr="00B753AC">
        <w:rPr>
          <w:rFonts w:ascii="Angsana New" w:hAnsi="Angsana New"/>
          <w:color w:val="000000" w:themeColor="text1"/>
          <w:sz w:val="30"/>
          <w:szCs w:val="30"/>
          <w:cs/>
        </w:rPr>
        <w:t>หรือกดเพิ่มเพื่อนทาง</w:t>
      </w:r>
      <w:r w:rsidR="00D5459F" w:rsidRPr="00B753AC">
        <w:rPr>
          <w:rFonts w:ascii="Angsana New" w:hAnsi="Angsana New"/>
          <w:color w:val="000000" w:themeColor="text1"/>
          <w:sz w:val="30"/>
          <w:szCs w:val="30"/>
          <w:cs/>
        </w:rPr>
        <w:br/>
      </w:r>
      <w:proofErr w:type="spellStart"/>
      <w:r w:rsidR="00D5459F" w:rsidRPr="00B753AC">
        <w:rPr>
          <w:rFonts w:ascii="Angsana New" w:hAnsi="Angsana New"/>
          <w:color w:val="000000" w:themeColor="text1"/>
          <w:sz w:val="30"/>
          <w:szCs w:val="30"/>
          <w:cs/>
        </w:rPr>
        <w:t>แอ</w:t>
      </w:r>
      <w:r w:rsidR="00DE33F3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ป</w:t>
      </w:r>
      <w:proofErr w:type="spellEnd"/>
      <w:r w:rsidR="00DE33F3" w:rsidRPr="00B753AC">
        <w:rPr>
          <w:rFonts w:ascii="Angsana New" w:hAnsi="Angsana New"/>
          <w:color w:val="000000" w:themeColor="text1"/>
          <w:sz w:val="30"/>
          <w:szCs w:val="30"/>
          <w:cs/>
        </w:rPr>
        <w:t>พลิ</w:t>
      </w:r>
      <w:proofErr w:type="spellStart"/>
      <w:r w:rsidR="00DE33F3" w:rsidRPr="00B753AC">
        <w:rPr>
          <w:rFonts w:ascii="Angsana New" w:hAnsi="Angsana New"/>
          <w:color w:val="000000" w:themeColor="text1"/>
          <w:sz w:val="30"/>
          <w:szCs w:val="30"/>
          <w:cs/>
        </w:rPr>
        <w:t>เคชั</w:t>
      </w:r>
      <w:r w:rsidR="00D5459F" w:rsidRPr="00B753AC">
        <w:rPr>
          <w:rFonts w:ascii="Angsana New" w:hAnsi="Angsana New"/>
          <w:color w:val="000000" w:themeColor="text1"/>
          <w:sz w:val="30"/>
          <w:szCs w:val="30"/>
          <w:cs/>
        </w:rPr>
        <w:t>น</w:t>
      </w:r>
      <w:r w:rsidR="00753597" w:rsidRPr="00B753AC">
        <w:rPr>
          <w:rFonts w:ascii="Angsana New" w:hAnsi="Angsana New"/>
          <w:color w:val="000000" w:themeColor="text1"/>
          <w:sz w:val="30"/>
          <w:szCs w:val="30"/>
          <w:cs/>
        </w:rPr>
        <w:t>ไลน์</w:t>
      </w:r>
      <w:proofErr w:type="spellEnd"/>
      <w:r w:rsidR="00753597" w:rsidRPr="00B753AC">
        <w:rPr>
          <w:rFonts w:ascii="Angsana New" w:hAnsi="Angsana New" w:hint="cs"/>
          <w:color w:val="000000" w:themeColor="text1"/>
          <w:sz w:val="30"/>
          <w:szCs w:val="30"/>
          <w:cs/>
        </w:rPr>
        <w:t>โดย</w:t>
      </w:r>
      <w:r w:rsidR="008F1B65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พิมพ์ </w:t>
      </w:r>
      <w:r w:rsidR="008F1B65" w:rsidRPr="00B753AC">
        <w:rPr>
          <w:rFonts w:ascii="Angsana New" w:hAnsi="Angsana New"/>
          <w:b/>
          <w:bCs/>
          <w:color w:val="000000" w:themeColor="text1"/>
          <w:sz w:val="30"/>
          <w:szCs w:val="30"/>
          <w:cs/>
        </w:rPr>
        <w:t>“</w:t>
      </w:r>
      <w:r w:rsidR="008F1B65" w:rsidRPr="00B753AC">
        <w:rPr>
          <w:rFonts w:ascii="Angsana New" w:hAnsi="Angsana New"/>
          <w:b/>
          <w:bCs/>
          <w:color w:val="000000" w:themeColor="text1"/>
          <w:sz w:val="30"/>
          <w:szCs w:val="30"/>
        </w:rPr>
        <w:t>@smc.or.th”</w:t>
      </w:r>
      <w:r w:rsidR="008F1B65" w:rsidRPr="00B753AC">
        <w:rPr>
          <w:rFonts w:ascii="Angsana New" w:hAnsi="Angsana New"/>
          <w:color w:val="000000" w:themeColor="text1"/>
          <w:sz w:val="30"/>
          <w:szCs w:val="30"/>
        </w:rPr>
        <w:t xml:space="preserve"> </w:t>
      </w:r>
      <w:r w:rsidR="008F1B65" w:rsidRPr="00B753AC">
        <w:rPr>
          <w:rFonts w:ascii="Angsana New" w:hAnsi="Angsana New"/>
          <w:color w:val="000000" w:themeColor="text1"/>
          <w:sz w:val="30"/>
          <w:szCs w:val="30"/>
          <w:cs/>
        </w:rPr>
        <w:t xml:space="preserve">รวมทั้งเว็บไซต์ </w:t>
      </w:r>
      <w:r w:rsidR="008F1B65" w:rsidRPr="00B753AC">
        <w:rPr>
          <w:rFonts w:ascii="Angsana New" w:hAnsi="Angsana New"/>
          <w:color w:val="000000" w:themeColor="text1"/>
          <w:sz w:val="30"/>
          <w:szCs w:val="30"/>
        </w:rPr>
        <w:t>www.smc.or.th</w:t>
      </w:r>
      <w:r w:rsidRPr="00B753AC">
        <w:rPr>
          <w:rFonts w:ascii="Angsana New" w:hAnsi="Angsana New"/>
          <w:color w:val="000000" w:themeColor="text1"/>
          <w:sz w:val="30"/>
          <w:szCs w:val="30"/>
        </w:rPr>
        <w:t xml:space="preserve"> </w:t>
      </w:r>
    </w:p>
    <w:p w:rsidR="000751C1" w:rsidRPr="00B753AC" w:rsidRDefault="000751C1" w:rsidP="008F1B65">
      <w:pPr>
        <w:spacing w:line="360" w:lineRule="exact"/>
        <w:jc w:val="center"/>
        <w:rPr>
          <w:rFonts w:ascii="Cordia New" w:hAnsi="Cordia New" w:cs="Cordia New"/>
          <w:color w:val="000000" w:themeColor="text1"/>
          <w:sz w:val="22"/>
          <w:szCs w:val="24"/>
        </w:rPr>
      </w:pPr>
    </w:p>
    <w:p w:rsidR="00C8453C" w:rsidRPr="00B753AC" w:rsidRDefault="00C8453C" w:rsidP="00C8453C">
      <w:pPr>
        <w:spacing w:line="360" w:lineRule="exact"/>
        <w:jc w:val="both"/>
        <w:rPr>
          <w:rFonts w:ascii="Cordia New" w:hAnsi="Cordia New" w:cs="Cordia New"/>
          <w:color w:val="000000" w:themeColor="text1"/>
          <w:sz w:val="22"/>
          <w:szCs w:val="24"/>
        </w:rPr>
      </w:pPr>
      <w:r w:rsidRPr="00B753AC">
        <w:rPr>
          <w:rFonts w:ascii="Cordia New" w:hAnsi="Cordia New" w:cs="Cordia New"/>
          <w:color w:val="000000" w:themeColor="text1"/>
          <w:sz w:val="22"/>
          <w:szCs w:val="24"/>
          <w:cs/>
        </w:rPr>
        <w:t>สื่อมวลชนต้องการข้อมูลเพิ่มเติม กรุณาติดต่อ</w:t>
      </w:r>
    </w:p>
    <w:p w:rsidR="00C8453C" w:rsidRPr="00B753AC" w:rsidRDefault="00C8453C" w:rsidP="00C8453C">
      <w:pPr>
        <w:numPr>
          <w:ilvl w:val="0"/>
          <w:numId w:val="1"/>
        </w:numPr>
        <w:pBdr>
          <w:top w:val="single" w:sz="4" w:space="0" w:color="auto"/>
        </w:pBdr>
        <w:spacing w:line="300" w:lineRule="exact"/>
        <w:rPr>
          <w:rFonts w:ascii="Cordia New" w:hAnsi="Cordia New" w:cs="Cordia New"/>
          <w:color w:val="000000" w:themeColor="text1"/>
          <w:szCs w:val="24"/>
        </w:rPr>
      </w:pPr>
      <w:r w:rsidRPr="00B753AC">
        <w:rPr>
          <w:rFonts w:ascii="Cordia New" w:hAnsi="Cordia New" w:cs="Cordia New"/>
          <w:color w:val="000000" w:themeColor="text1"/>
          <w:szCs w:val="24"/>
          <w:cs/>
        </w:rPr>
        <w:t>ฝ่ายสื่อสารองค์กร บรรษัทตลา</w:t>
      </w:r>
      <w:r w:rsidR="001461BC" w:rsidRPr="00B753AC">
        <w:rPr>
          <w:rFonts w:ascii="Cordia New" w:hAnsi="Cordia New" w:cs="Cordia New"/>
          <w:color w:val="000000" w:themeColor="text1"/>
          <w:szCs w:val="24"/>
          <w:cs/>
        </w:rPr>
        <w:t>ดรองสินเชื่อที่อยู่อาศัย (</w:t>
      </w:r>
      <w:proofErr w:type="spellStart"/>
      <w:r w:rsidR="001461BC" w:rsidRPr="00B753AC">
        <w:rPr>
          <w:rFonts w:ascii="Cordia New" w:hAnsi="Cordia New" w:cs="Cordia New"/>
          <w:color w:val="000000" w:themeColor="text1"/>
          <w:szCs w:val="24"/>
          <w:cs/>
        </w:rPr>
        <w:t>บตท</w:t>
      </w:r>
      <w:proofErr w:type="spellEnd"/>
      <w:r w:rsidR="001461BC" w:rsidRPr="00B753AC">
        <w:rPr>
          <w:rFonts w:ascii="Cordia New" w:hAnsi="Cordia New" w:cs="Cordia New"/>
          <w:color w:val="000000" w:themeColor="text1"/>
          <w:szCs w:val="24"/>
          <w:cs/>
        </w:rPr>
        <w:t>.)</w:t>
      </w:r>
      <w:r w:rsidRPr="00B753AC">
        <w:rPr>
          <w:rFonts w:ascii="Cordia New" w:hAnsi="Cordia New" w:cs="Cordia New"/>
          <w:color w:val="000000" w:themeColor="text1"/>
          <w:szCs w:val="24"/>
        </w:rPr>
        <w:t xml:space="preserve"> </w:t>
      </w:r>
      <w:r w:rsidRPr="00B753AC">
        <w:rPr>
          <w:rFonts w:ascii="Cordia New" w:hAnsi="Cordia New" w:cs="Cordia New"/>
          <w:color w:val="000000" w:themeColor="text1"/>
          <w:szCs w:val="24"/>
          <w:cs/>
        </w:rPr>
        <w:t xml:space="preserve">โทร. </w:t>
      </w:r>
      <w:r w:rsidRPr="00B753AC">
        <w:rPr>
          <w:rFonts w:ascii="Cordia New" w:hAnsi="Cordia New" w:cs="Cordia New"/>
          <w:color w:val="000000" w:themeColor="text1"/>
          <w:szCs w:val="24"/>
        </w:rPr>
        <w:t>02-018-3666</w:t>
      </w:r>
      <w:r w:rsidRPr="00B753AC">
        <w:rPr>
          <w:rFonts w:ascii="Cordia New" w:hAnsi="Cordia New" w:cs="Cordia New"/>
          <w:color w:val="000000" w:themeColor="text1"/>
          <w:szCs w:val="24"/>
          <w:cs/>
        </w:rPr>
        <w:t xml:space="preserve"> ต่อ </w:t>
      </w:r>
      <w:r w:rsidRPr="00B753AC">
        <w:rPr>
          <w:rFonts w:ascii="Cordia New" w:hAnsi="Cordia New" w:cs="Cordia New"/>
          <w:color w:val="000000" w:themeColor="text1"/>
          <w:szCs w:val="24"/>
        </w:rPr>
        <w:t xml:space="preserve">3627      </w:t>
      </w:r>
      <w:r w:rsidRPr="00B753AC">
        <w:rPr>
          <w:rFonts w:ascii="Cordia New" w:hAnsi="Cordia New" w:cs="Cordia New"/>
          <w:color w:val="000000" w:themeColor="text1"/>
          <w:szCs w:val="24"/>
          <w:cs/>
        </w:rPr>
        <w:t xml:space="preserve">                            </w:t>
      </w:r>
    </w:p>
    <w:p w:rsidR="000C4410" w:rsidRPr="00B753AC" w:rsidRDefault="00C8453C" w:rsidP="00CB0910">
      <w:pPr>
        <w:pBdr>
          <w:top w:val="single" w:sz="4" w:space="0" w:color="auto"/>
        </w:pBdr>
        <w:spacing w:line="300" w:lineRule="exact"/>
        <w:rPr>
          <w:rFonts w:ascii="Cordia New" w:hAnsi="Cordia New" w:cs="Cordia New"/>
          <w:color w:val="000000" w:themeColor="text1"/>
          <w:szCs w:val="24"/>
        </w:rPr>
      </w:pPr>
      <w:r w:rsidRPr="00B753AC">
        <w:rPr>
          <w:rFonts w:ascii="Cordia New" w:hAnsi="Cordia New" w:cs="Cordia New"/>
          <w:color w:val="000000" w:themeColor="text1"/>
          <w:szCs w:val="24"/>
          <w:cs/>
        </w:rPr>
        <w:t xml:space="preserve">       หรือ </w:t>
      </w:r>
      <w:r w:rsidRPr="00B753AC">
        <w:rPr>
          <w:rFonts w:ascii="Cordia New" w:hAnsi="Cordia New" w:cs="Cordia New"/>
          <w:color w:val="000000" w:themeColor="text1"/>
          <w:szCs w:val="24"/>
        </w:rPr>
        <w:t>E-mail : chidkwan_h@smc.or.th</w:t>
      </w:r>
    </w:p>
    <w:sectPr w:rsidR="000C4410" w:rsidRPr="00B753AC" w:rsidSect="000751C1">
      <w:headerReference w:type="default" r:id="rId9"/>
      <w:pgSz w:w="12240" w:h="15840" w:code="1"/>
      <w:pgMar w:top="284" w:right="45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953" w:rsidRDefault="00D21953" w:rsidP="000751C1">
      <w:r>
        <w:separator/>
      </w:r>
    </w:p>
  </w:endnote>
  <w:endnote w:type="continuationSeparator" w:id="0">
    <w:p w:rsidR="00D21953" w:rsidRDefault="00D21953" w:rsidP="0007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953" w:rsidRDefault="00D21953" w:rsidP="000751C1">
      <w:r>
        <w:separator/>
      </w:r>
    </w:p>
  </w:footnote>
  <w:footnote w:type="continuationSeparator" w:id="0">
    <w:p w:rsidR="00D21953" w:rsidRDefault="00D21953" w:rsidP="00075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105594"/>
      <w:docPartObj>
        <w:docPartGallery w:val="Page Numbers (Top of Page)"/>
        <w:docPartUnique/>
      </w:docPartObj>
    </w:sdtPr>
    <w:sdtEndPr/>
    <w:sdtContent>
      <w:p w:rsidR="000751C1" w:rsidRDefault="001F1CB8">
        <w:pPr>
          <w:pStyle w:val="Header"/>
          <w:jc w:val="right"/>
        </w:pPr>
        <w:r>
          <w:fldChar w:fldCharType="begin"/>
        </w:r>
        <w:r w:rsidR="007267C4">
          <w:instrText xml:space="preserve"> PAGE   \* MERGEFORMAT </w:instrText>
        </w:r>
        <w:r>
          <w:fldChar w:fldCharType="separate"/>
        </w:r>
        <w:r w:rsidR="002461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51C1" w:rsidRDefault="000751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12AD7"/>
    <w:multiLevelType w:val="hybridMultilevel"/>
    <w:tmpl w:val="5A18B8B4"/>
    <w:lvl w:ilvl="0" w:tplc="B824D6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6F"/>
    <w:rsid w:val="00055B43"/>
    <w:rsid w:val="00057585"/>
    <w:rsid w:val="000751C1"/>
    <w:rsid w:val="00090004"/>
    <w:rsid w:val="0009338A"/>
    <w:rsid w:val="000A3D77"/>
    <w:rsid w:val="000B1464"/>
    <w:rsid w:val="000B160C"/>
    <w:rsid w:val="000C4410"/>
    <w:rsid w:val="000F1948"/>
    <w:rsid w:val="001461BC"/>
    <w:rsid w:val="00152EDD"/>
    <w:rsid w:val="001650B5"/>
    <w:rsid w:val="001A2E83"/>
    <w:rsid w:val="001B2C0B"/>
    <w:rsid w:val="001F1586"/>
    <w:rsid w:val="001F1CB8"/>
    <w:rsid w:val="001F295A"/>
    <w:rsid w:val="0022027B"/>
    <w:rsid w:val="002461FB"/>
    <w:rsid w:val="002477B8"/>
    <w:rsid w:val="002547FE"/>
    <w:rsid w:val="00272471"/>
    <w:rsid w:val="00283D5C"/>
    <w:rsid w:val="002B2AAB"/>
    <w:rsid w:val="002C7E5E"/>
    <w:rsid w:val="0032224A"/>
    <w:rsid w:val="00363CB2"/>
    <w:rsid w:val="00373C6F"/>
    <w:rsid w:val="00381626"/>
    <w:rsid w:val="00384479"/>
    <w:rsid w:val="0039379B"/>
    <w:rsid w:val="003B494F"/>
    <w:rsid w:val="003E666F"/>
    <w:rsid w:val="003F79A7"/>
    <w:rsid w:val="004007F6"/>
    <w:rsid w:val="00443E45"/>
    <w:rsid w:val="00462BA2"/>
    <w:rsid w:val="00477196"/>
    <w:rsid w:val="004E4D53"/>
    <w:rsid w:val="004F18B4"/>
    <w:rsid w:val="00525D28"/>
    <w:rsid w:val="00547F67"/>
    <w:rsid w:val="00575F5A"/>
    <w:rsid w:val="00587635"/>
    <w:rsid w:val="006404D9"/>
    <w:rsid w:val="0065335E"/>
    <w:rsid w:val="006632BA"/>
    <w:rsid w:val="00663DEB"/>
    <w:rsid w:val="006807F3"/>
    <w:rsid w:val="00695AD8"/>
    <w:rsid w:val="006B3D1F"/>
    <w:rsid w:val="006B5030"/>
    <w:rsid w:val="006C1EA3"/>
    <w:rsid w:val="006C5A1C"/>
    <w:rsid w:val="006F7AAC"/>
    <w:rsid w:val="006F7F5E"/>
    <w:rsid w:val="007267C4"/>
    <w:rsid w:val="00734F60"/>
    <w:rsid w:val="00737379"/>
    <w:rsid w:val="00753597"/>
    <w:rsid w:val="00762C58"/>
    <w:rsid w:val="0076329B"/>
    <w:rsid w:val="00783748"/>
    <w:rsid w:val="007B13A7"/>
    <w:rsid w:val="007D3910"/>
    <w:rsid w:val="007D4586"/>
    <w:rsid w:val="007E0BAD"/>
    <w:rsid w:val="007E54F4"/>
    <w:rsid w:val="0084164A"/>
    <w:rsid w:val="00876672"/>
    <w:rsid w:val="008818E6"/>
    <w:rsid w:val="00892ECD"/>
    <w:rsid w:val="008A646D"/>
    <w:rsid w:val="008B68AF"/>
    <w:rsid w:val="008C73E9"/>
    <w:rsid w:val="008F1B65"/>
    <w:rsid w:val="008F4771"/>
    <w:rsid w:val="009028CB"/>
    <w:rsid w:val="0092071B"/>
    <w:rsid w:val="00995718"/>
    <w:rsid w:val="009C12E3"/>
    <w:rsid w:val="009C2497"/>
    <w:rsid w:val="009C6E37"/>
    <w:rsid w:val="009D13EC"/>
    <w:rsid w:val="009F21C7"/>
    <w:rsid w:val="009F7151"/>
    <w:rsid w:val="00A03F44"/>
    <w:rsid w:val="00A34D88"/>
    <w:rsid w:val="00A57599"/>
    <w:rsid w:val="00A62985"/>
    <w:rsid w:val="00A67623"/>
    <w:rsid w:val="00A97E5F"/>
    <w:rsid w:val="00AD6BE7"/>
    <w:rsid w:val="00AE541B"/>
    <w:rsid w:val="00B0097D"/>
    <w:rsid w:val="00B12330"/>
    <w:rsid w:val="00B24768"/>
    <w:rsid w:val="00B57A3F"/>
    <w:rsid w:val="00B650BF"/>
    <w:rsid w:val="00B74F27"/>
    <w:rsid w:val="00B753AC"/>
    <w:rsid w:val="00BC2226"/>
    <w:rsid w:val="00BC7684"/>
    <w:rsid w:val="00BE4F73"/>
    <w:rsid w:val="00BE67DF"/>
    <w:rsid w:val="00C162D3"/>
    <w:rsid w:val="00C43AD9"/>
    <w:rsid w:val="00C46E4E"/>
    <w:rsid w:val="00C55521"/>
    <w:rsid w:val="00C55804"/>
    <w:rsid w:val="00C81DE9"/>
    <w:rsid w:val="00C8453C"/>
    <w:rsid w:val="00CA2ACF"/>
    <w:rsid w:val="00CB0910"/>
    <w:rsid w:val="00CB4446"/>
    <w:rsid w:val="00CD5197"/>
    <w:rsid w:val="00D061B2"/>
    <w:rsid w:val="00D14D19"/>
    <w:rsid w:val="00D21953"/>
    <w:rsid w:val="00D25D26"/>
    <w:rsid w:val="00D5459F"/>
    <w:rsid w:val="00D76600"/>
    <w:rsid w:val="00DA77D8"/>
    <w:rsid w:val="00DB319F"/>
    <w:rsid w:val="00DC3DF0"/>
    <w:rsid w:val="00DE33F3"/>
    <w:rsid w:val="00DE3FFC"/>
    <w:rsid w:val="00DF2DF7"/>
    <w:rsid w:val="00DF4452"/>
    <w:rsid w:val="00DF6987"/>
    <w:rsid w:val="00E503B8"/>
    <w:rsid w:val="00E6219E"/>
    <w:rsid w:val="00E65DA3"/>
    <w:rsid w:val="00E75D67"/>
    <w:rsid w:val="00E80A4A"/>
    <w:rsid w:val="00E86382"/>
    <w:rsid w:val="00E974DA"/>
    <w:rsid w:val="00EA0306"/>
    <w:rsid w:val="00EB1EA2"/>
    <w:rsid w:val="00EB3386"/>
    <w:rsid w:val="00EC6DB5"/>
    <w:rsid w:val="00ED0C9D"/>
    <w:rsid w:val="00ED1B7E"/>
    <w:rsid w:val="00F074C2"/>
    <w:rsid w:val="00F33862"/>
    <w:rsid w:val="00FD163C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BD5018-83A3-4EF8-A31C-3F158BBC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Theme="minorHAnsi" w:hAnsi="Cordia New" w:cs="Cordia New"/>
        <w:sz w:val="32"/>
        <w:szCs w:val="32"/>
        <w:lang w:val="en-US" w:eastAsia="en-US" w:bidi="th-TH"/>
      </w:rPr>
    </w:rPrDefault>
    <w:pPrDefault>
      <w:pPr>
        <w:ind w:left="2160" w:hanging="20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6F"/>
    <w:pPr>
      <w:ind w:left="0" w:firstLine="0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52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521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751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1C1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0751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1C1"/>
    <w:rPr>
      <w:rFonts w:ascii="Times New Roman" w:eastAsia="Times New Roman" w:hAnsi="Times New Roman" w:cs="Angsana New"/>
      <w:sz w:val="24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7D4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4586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4586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586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DF44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sureepan</dc:creator>
  <cp:lastModifiedBy>Chidkwan Hemakom</cp:lastModifiedBy>
  <cp:revision>4</cp:revision>
  <cp:lastPrinted>2018-11-06T07:55:00Z</cp:lastPrinted>
  <dcterms:created xsi:type="dcterms:W3CDTF">2018-11-07T08:00:00Z</dcterms:created>
  <dcterms:modified xsi:type="dcterms:W3CDTF">2018-11-07T08:42:00Z</dcterms:modified>
</cp:coreProperties>
</file>