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45EB8" w14:textId="1A3EA0F3" w:rsidR="008831FB" w:rsidRDefault="008831FB" w:rsidP="008831FB">
      <w:pPr>
        <w:tabs>
          <w:tab w:val="left" w:pos="1134"/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7BC08E6D" w14:textId="2EA154E0" w:rsidR="00FD7EFC" w:rsidRDefault="00FD7EFC" w:rsidP="008831FB">
      <w:pPr>
        <w:tabs>
          <w:tab w:val="left" w:pos="1134"/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2394265F" w14:textId="77777777" w:rsidR="00FD7EFC" w:rsidRPr="008831FB" w:rsidRDefault="00FD7EFC" w:rsidP="008831FB">
      <w:pPr>
        <w:tabs>
          <w:tab w:val="left" w:pos="1134"/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5AFB2711" w14:textId="083FB323" w:rsidR="008831FB" w:rsidRPr="00033A9D" w:rsidRDefault="008831FB" w:rsidP="008831FB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033A9D">
        <w:rPr>
          <w:rFonts w:ascii="TH SarabunIT๙" w:hAnsi="TH SarabunIT๙" w:cs="TH SarabunIT๙"/>
          <w:sz w:val="32"/>
          <w:szCs w:val="32"/>
          <w:cs/>
        </w:rPr>
        <w:t xml:space="preserve">ฉบับที่ 1/2562                                 </w:t>
      </w:r>
      <w:r w:rsidR="00FD7EFC" w:rsidRPr="00033A9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33A9D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033A9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33A9D">
        <w:rPr>
          <w:rFonts w:ascii="TH SarabunIT๙" w:hAnsi="TH SarabunIT๙" w:cs="TH SarabunIT๙"/>
          <w:sz w:val="32"/>
          <w:szCs w:val="32"/>
          <w:cs/>
        </w:rPr>
        <w:t xml:space="preserve">   วันที่ 19 ตุลาคม 2561</w:t>
      </w:r>
    </w:p>
    <w:p w14:paraId="3E16A477" w14:textId="21230B0C" w:rsidR="00FF23C2" w:rsidRPr="00F03681" w:rsidRDefault="00260DE4" w:rsidP="00F03681">
      <w:pPr>
        <w:tabs>
          <w:tab w:val="left" w:pos="1134"/>
          <w:tab w:val="left" w:pos="1418"/>
        </w:tabs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 w:rsidRPr="00F03681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กรมศุลกากร</w:t>
      </w:r>
      <w:r w:rsidR="00793132" w:rsidRPr="00F03681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สกัดกั้นการนำเข้ายาผิดกฎหมาย</w:t>
      </w:r>
    </w:p>
    <w:p w14:paraId="05B037FC" w14:textId="79ACA8D5" w:rsidR="00271B6F" w:rsidRPr="008831FB" w:rsidRDefault="00155C3C" w:rsidP="00DA639B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831FB">
        <w:rPr>
          <w:rFonts w:ascii="TH SarabunIT๙" w:hAnsi="TH SarabunIT๙" w:cs="TH SarabunIT๙"/>
          <w:sz w:val="32"/>
          <w:szCs w:val="32"/>
        </w:rPr>
        <w:tab/>
      </w:r>
      <w:r w:rsidRPr="008831FB">
        <w:rPr>
          <w:rFonts w:ascii="TH SarabunIT๙" w:hAnsi="TH SarabunIT๙" w:cs="TH SarabunIT๙"/>
          <w:sz w:val="32"/>
          <w:szCs w:val="32"/>
          <w:cs/>
        </w:rPr>
        <w:t>ตามที่นายก</w:t>
      </w:r>
      <w:proofErr w:type="spellStart"/>
      <w:r w:rsidRPr="008831FB">
        <w:rPr>
          <w:rFonts w:ascii="TH SarabunIT๙" w:hAnsi="TH SarabunIT๙" w:cs="TH SarabunIT๙"/>
          <w:sz w:val="32"/>
          <w:szCs w:val="32"/>
          <w:cs/>
        </w:rPr>
        <w:t>ฤษ</w:t>
      </w:r>
      <w:r w:rsidR="008831FB" w:rsidRPr="008831FB">
        <w:rPr>
          <w:rFonts w:ascii="TH SarabunIT๙" w:hAnsi="TH SarabunIT๙" w:cs="TH SarabunIT๙"/>
          <w:sz w:val="32"/>
          <w:szCs w:val="32"/>
          <w:cs/>
        </w:rPr>
        <w:t>ฎา</w:t>
      </w:r>
      <w:proofErr w:type="spellEnd"/>
      <w:r w:rsidRPr="008831FB">
        <w:rPr>
          <w:rFonts w:ascii="TH SarabunIT๙" w:hAnsi="TH SarabunIT๙" w:cs="TH SarabunIT๙"/>
          <w:sz w:val="32"/>
          <w:szCs w:val="32"/>
          <w:cs/>
        </w:rPr>
        <w:t xml:space="preserve"> จีนะ</w:t>
      </w:r>
      <w:proofErr w:type="spellStart"/>
      <w:r w:rsidRPr="008831FB">
        <w:rPr>
          <w:rFonts w:ascii="TH SarabunIT๙" w:hAnsi="TH SarabunIT๙" w:cs="TH SarabunIT๙"/>
          <w:sz w:val="32"/>
          <w:szCs w:val="32"/>
          <w:cs/>
        </w:rPr>
        <w:t>วิจารณะ</w:t>
      </w:r>
      <w:proofErr w:type="spellEnd"/>
      <w:r w:rsidRPr="008831FB">
        <w:rPr>
          <w:rFonts w:ascii="TH SarabunIT๙" w:hAnsi="TH SarabunIT๙" w:cs="TH SarabunIT๙"/>
          <w:sz w:val="32"/>
          <w:szCs w:val="32"/>
          <w:cs/>
        </w:rPr>
        <w:t xml:space="preserve"> อธิบดีกรมศุลกากร</w:t>
      </w:r>
      <w:r w:rsidR="00186086" w:rsidRPr="00883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F0C" w:rsidRPr="008831FB">
        <w:rPr>
          <w:rFonts w:ascii="TH SarabunIT๙" w:hAnsi="TH SarabunIT๙" w:cs="TH SarabunIT๙"/>
          <w:sz w:val="32"/>
          <w:szCs w:val="32"/>
          <w:cs/>
        </w:rPr>
        <w:t>ได้</w:t>
      </w:r>
      <w:r w:rsidRPr="008831FB">
        <w:rPr>
          <w:rFonts w:ascii="TH SarabunIT๙" w:hAnsi="TH SarabunIT๙" w:cs="TH SarabunIT๙"/>
          <w:sz w:val="32"/>
          <w:szCs w:val="32"/>
          <w:cs/>
        </w:rPr>
        <w:t>มีนโยบายให้เพิ่มความเข้มงวดในการป้องกันและสกัดกั้น</w:t>
      </w:r>
      <w:r w:rsidR="00167452" w:rsidRPr="008831FB">
        <w:rPr>
          <w:rFonts w:ascii="TH SarabunIT๙" w:hAnsi="TH SarabunIT๙" w:cs="TH SarabunIT๙"/>
          <w:sz w:val="32"/>
          <w:szCs w:val="32"/>
          <w:cs/>
        </w:rPr>
        <w:t>ยา</w:t>
      </w:r>
      <w:r w:rsidRPr="008831FB">
        <w:rPr>
          <w:rFonts w:ascii="TH SarabunIT๙" w:hAnsi="TH SarabunIT๙" w:cs="TH SarabunIT๙"/>
          <w:sz w:val="32"/>
          <w:szCs w:val="32"/>
          <w:cs/>
        </w:rPr>
        <w:t>ผิดกฎหมาย</w:t>
      </w:r>
      <w:r w:rsidR="00186086" w:rsidRPr="008831FB">
        <w:rPr>
          <w:rFonts w:ascii="TH SarabunIT๙" w:hAnsi="TH SarabunIT๙" w:cs="TH SarabunIT๙"/>
          <w:sz w:val="32"/>
          <w:szCs w:val="32"/>
          <w:cs/>
        </w:rPr>
        <w:t>และ</w:t>
      </w:r>
      <w:r w:rsidR="00167452" w:rsidRPr="008831FB">
        <w:rPr>
          <w:rFonts w:ascii="TH SarabunIT๙" w:hAnsi="TH SarabunIT๙" w:cs="TH SarabunIT๙"/>
          <w:sz w:val="32"/>
          <w:szCs w:val="32"/>
          <w:cs/>
        </w:rPr>
        <w:t xml:space="preserve">ยาปลอม </w:t>
      </w:r>
      <w:r w:rsidR="00186086" w:rsidRPr="008831FB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="00167452" w:rsidRPr="008831FB">
        <w:rPr>
          <w:rFonts w:ascii="TH SarabunIT๙" w:hAnsi="TH SarabunIT๙" w:cs="TH SarabunIT๙"/>
          <w:sz w:val="32"/>
          <w:szCs w:val="32"/>
          <w:cs/>
        </w:rPr>
        <w:t>ยาควบคุมพิเศษ และยาอันตราย ซึ่ง</w:t>
      </w:r>
      <w:r w:rsidR="00186086" w:rsidRPr="008831FB">
        <w:rPr>
          <w:rFonts w:ascii="TH SarabunIT๙" w:hAnsi="TH SarabunIT๙" w:cs="TH SarabunIT๙"/>
          <w:sz w:val="32"/>
          <w:szCs w:val="32"/>
          <w:cs/>
        </w:rPr>
        <w:t>มิได้มีการขออนุญาตนำเข้า</w:t>
      </w:r>
      <w:r w:rsidR="00167452" w:rsidRPr="008831FB">
        <w:rPr>
          <w:rFonts w:ascii="TH SarabunIT๙" w:hAnsi="TH SarabunIT๙" w:cs="TH SarabunIT๙"/>
          <w:sz w:val="32"/>
          <w:szCs w:val="32"/>
          <w:cs/>
        </w:rPr>
        <w:t>ตาม พ.ร.บ.</w:t>
      </w:r>
      <w:r w:rsidR="008831FB" w:rsidRPr="00883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7452" w:rsidRPr="008831FB">
        <w:rPr>
          <w:rFonts w:ascii="TH SarabunIT๙" w:hAnsi="TH SarabunIT๙" w:cs="TH SarabunIT๙"/>
          <w:sz w:val="32"/>
          <w:szCs w:val="32"/>
          <w:cs/>
        </w:rPr>
        <w:t xml:space="preserve">ยา พ.ศ. </w:t>
      </w:r>
      <w:r w:rsidR="00167452" w:rsidRPr="008831FB">
        <w:rPr>
          <w:rFonts w:ascii="TH SarabunIT๙" w:hAnsi="TH SarabunIT๙" w:cs="TH SarabunIT๙"/>
          <w:sz w:val="32"/>
          <w:szCs w:val="32"/>
        </w:rPr>
        <w:t>25</w:t>
      </w:r>
      <w:r w:rsidR="00B2323E" w:rsidRPr="008831FB">
        <w:rPr>
          <w:rFonts w:ascii="TH SarabunIT๙" w:hAnsi="TH SarabunIT๙" w:cs="TH SarabunIT๙"/>
          <w:sz w:val="32"/>
          <w:szCs w:val="32"/>
        </w:rPr>
        <w:t>1</w:t>
      </w:r>
      <w:r w:rsidR="00167452" w:rsidRPr="008831FB">
        <w:rPr>
          <w:rFonts w:ascii="TH SarabunIT๙" w:hAnsi="TH SarabunIT๙" w:cs="TH SarabunIT๙"/>
          <w:sz w:val="32"/>
          <w:szCs w:val="32"/>
        </w:rPr>
        <w:t>0</w:t>
      </w:r>
      <w:r w:rsidR="00186086" w:rsidRPr="008831FB">
        <w:rPr>
          <w:rFonts w:ascii="TH SarabunIT๙" w:hAnsi="TH SarabunIT๙" w:cs="TH SarabunIT๙"/>
          <w:sz w:val="32"/>
          <w:szCs w:val="32"/>
        </w:rPr>
        <w:t xml:space="preserve"> </w:t>
      </w:r>
      <w:r w:rsidR="00186086" w:rsidRPr="008831FB">
        <w:rPr>
          <w:rFonts w:ascii="TH SarabunIT๙" w:hAnsi="TH SarabunIT๙" w:cs="TH SarabunIT๙"/>
          <w:sz w:val="32"/>
          <w:szCs w:val="32"/>
          <w:cs/>
        </w:rPr>
        <w:t>อย่างถูกต้อง</w:t>
      </w:r>
      <w:r w:rsidR="00167452" w:rsidRPr="008831FB">
        <w:rPr>
          <w:rFonts w:ascii="TH SarabunIT๙" w:hAnsi="TH SarabunIT๙" w:cs="TH SarabunIT๙"/>
          <w:sz w:val="32"/>
          <w:szCs w:val="32"/>
        </w:rPr>
        <w:t xml:space="preserve"> </w:t>
      </w:r>
      <w:r w:rsidR="00167452" w:rsidRPr="008831FB">
        <w:rPr>
          <w:rFonts w:ascii="TH SarabunIT๙" w:hAnsi="TH SarabunIT๙" w:cs="TH SarabunIT๙"/>
          <w:sz w:val="32"/>
          <w:szCs w:val="32"/>
          <w:cs/>
        </w:rPr>
        <w:t>เพื่อป้องกันมิให้ยาเหล่านั้นถูกนำไปใช้อย่างผิดวัตถุประสงค์และก่อให้เกิดอันตรายแก่ผู้บริโภคในประเทศไทย</w:t>
      </w:r>
      <w:r w:rsidR="00271B6F" w:rsidRPr="008831FB">
        <w:rPr>
          <w:rFonts w:ascii="TH SarabunIT๙" w:hAnsi="TH SarabunIT๙" w:cs="TH SarabunIT๙"/>
          <w:sz w:val="32"/>
          <w:szCs w:val="32"/>
          <w:cs/>
        </w:rPr>
        <w:t xml:space="preserve"> ในการนี้จึงได้มอบหมายและสั่งการให้ศูนย์ประมวลข้อมูลการข่าวทางศุลกากรทำการวิเคราะห์สถานการณ์และแนวโน้มของการลักลอบนำเข้าสินค้าประเภทดังกล่าวมายังประเทศไทย</w:t>
      </w:r>
      <w:r w:rsidR="00FE7CA5" w:rsidRPr="00883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F0C" w:rsidRPr="008831FB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186086" w:rsidRPr="008831FB">
        <w:rPr>
          <w:rFonts w:ascii="TH SarabunIT๙" w:hAnsi="TH SarabunIT๙" w:cs="TH SarabunIT๙"/>
          <w:sz w:val="32"/>
          <w:szCs w:val="32"/>
          <w:cs/>
        </w:rPr>
        <w:t>ทั้ง</w:t>
      </w:r>
      <w:r w:rsidR="00E63F0C" w:rsidRPr="008831FB">
        <w:rPr>
          <w:rFonts w:ascii="TH SarabunIT๙" w:hAnsi="TH SarabunIT๙" w:cs="TH SarabunIT๙"/>
          <w:sz w:val="32"/>
          <w:szCs w:val="32"/>
          <w:cs/>
        </w:rPr>
        <w:t>เสนอแนะแผนปฏิบัติเพื่อจัดการกับปัญหาดังกล่าว</w:t>
      </w:r>
      <w:r w:rsidR="00FE7CA5" w:rsidRPr="008831FB">
        <w:rPr>
          <w:rFonts w:ascii="TH SarabunIT๙" w:hAnsi="TH SarabunIT๙" w:cs="TH SarabunIT๙"/>
          <w:sz w:val="32"/>
          <w:szCs w:val="32"/>
          <w:cs/>
        </w:rPr>
        <w:t xml:space="preserve">อย่างเร่งด่วน </w:t>
      </w:r>
      <w:r w:rsidR="00E63F0C" w:rsidRPr="008831FB">
        <w:rPr>
          <w:rFonts w:ascii="TH SarabunIT๙" w:hAnsi="TH SarabunIT๙" w:cs="TH SarabunIT๙"/>
          <w:sz w:val="32"/>
          <w:szCs w:val="32"/>
          <w:cs/>
        </w:rPr>
        <w:t>ซึ่ง</w:t>
      </w:r>
      <w:r w:rsidR="00FE7CA5" w:rsidRPr="008831FB">
        <w:rPr>
          <w:rFonts w:ascii="TH SarabunIT๙" w:hAnsi="TH SarabunIT๙" w:cs="TH SarabunIT๙"/>
          <w:sz w:val="32"/>
          <w:szCs w:val="32"/>
          <w:cs/>
        </w:rPr>
        <w:t>จากการประมวลข้อมูลการข่าวที่เกี่ยวข้อง</w:t>
      </w:r>
      <w:r w:rsidR="00B03222" w:rsidRPr="008831FB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FE7CA5" w:rsidRPr="008831FB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 w:rsidR="00B03222" w:rsidRPr="008831FB">
        <w:rPr>
          <w:rFonts w:ascii="TH SarabunIT๙" w:hAnsi="TH SarabunIT๙" w:cs="TH SarabunIT๙"/>
          <w:sz w:val="32"/>
          <w:szCs w:val="32"/>
          <w:cs/>
        </w:rPr>
        <w:t>ปัจจุบันการซื้อยาผ่านทางช่องทางออนไลน์</w:t>
      </w:r>
      <w:r w:rsidR="00C247DF" w:rsidRPr="008831FB">
        <w:rPr>
          <w:rFonts w:ascii="TH SarabunIT๙" w:hAnsi="TH SarabunIT๙" w:cs="TH SarabunIT๙"/>
          <w:sz w:val="32"/>
          <w:szCs w:val="32"/>
          <w:cs/>
        </w:rPr>
        <w:t>ได้รับความนิยมเพิ่มสูง</w:t>
      </w:r>
      <w:r w:rsidR="00B03222" w:rsidRPr="008831FB">
        <w:rPr>
          <w:rFonts w:ascii="TH SarabunIT๙" w:hAnsi="TH SarabunIT๙" w:cs="TH SarabunIT๙"/>
          <w:sz w:val="32"/>
          <w:szCs w:val="32"/>
          <w:cs/>
        </w:rPr>
        <w:t>ขึ้น เนื่องจากความสะดวกสบายในการสั่งซื้อและการจัดส่งที่รวดเร็ว</w:t>
      </w:r>
      <w:r w:rsidR="00FE7CA5" w:rsidRPr="008831FB">
        <w:rPr>
          <w:rFonts w:ascii="TH SarabunIT๙" w:hAnsi="TH SarabunIT๙" w:cs="TH SarabunIT๙"/>
          <w:sz w:val="32"/>
          <w:szCs w:val="32"/>
          <w:cs/>
        </w:rPr>
        <w:t xml:space="preserve"> อีกทั้งยังเป็นการง่ายในการจัดหายาบางประเภทที่ไม่สามารถหาซื้อได้</w:t>
      </w:r>
      <w:r w:rsidR="00C247DF" w:rsidRPr="008831FB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FE7CA5" w:rsidRPr="008831FB">
        <w:rPr>
          <w:rFonts w:ascii="TH SarabunIT๙" w:hAnsi="TH SarabunIT๙" w:cs="TH SarabunIT๙"/>
          <w:sz w:val="32"/>
          <w:szCs w:val="32"/>
          <w:cs/>
        </w:rPr>
        <w:t>ตาม</w:t>
      </w:r>
      <w:r w:rsidR="00C247DF" w:rsidRPr="008831FB">
        <w:rPr>
          <w:rFonts w:ascii="TH SarabunIT๙" w:hAnsi="TH SarabunIT๙" w:cs="TH SarabunIT๙"/>
          <w:sz w:val="32"/>
          <w:szCs w:val="32"/>
          <w:cs/>
        </w:rPr>
        <w:t>ท้องตลาด</w:t>
      </w:r>
      <w:r w:rsidR="00B03222" w:rsidRPr="00883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0DE4" w:rsidRPr="008831FB">
        <w:rPr>
          <w:rFonts w:ascii="TH SarabunIT๙" w:hAnsi="TH SarabunIT๙" w:cs="TH SarabunIT๙"/>
          <w:sz w:val="32"/>
          <w:szCs w:val="32"/>
          <w:cs/>
        </w:rPr>
        <w:t>แต่</w:t>
      </w:r>
      <w:r w:rsidR="00B03222" w:rsidRPr="008831FB">
        <w:rPr>
          <w:rFonts w:ascii="TH SarabunIT๙" w:hAnsi="TH SarabunIT๙" w:cs="TH SarabunIT๙"/>
          <w:sz w:val="32"/>
          <w:szCs w:val="32"/>
          <w:cs/>
        </w:rPr>
        <w:t>อย่างไร</w:t>
      </w:r>
      <w:r w:rsidR="00FE7CA5" w:rsidRPr="008831FB">
        <w:rPr>
          <w:rFonts w:ascii="TH SarabunIT๙" w:hAnsi="TH SarabunIT๙" w:cs="TH SarabunIT๙"/>
          <w:sz w:val="32"/>
          <w:szCs w:val="32"/>
          <w:cs/>
        </w:rPr>
        <w:t>ก็ตาม</w:t>
      </w:r>
      <w:r w:rsidR="00260DE4" w:rsidRPr="008831FB">
        <w:rPr>
          <w:rFonts w:ascii="TH SarabunIT๙" w:hAnsi="TH SarabunIT๙" w:cs="TH SarabunIT๙"/>
          <w:sz w:val="32"/>
          <w:szCs w:val="32"/>
          <w:cs/>
        </w:rPr>
        <w:t>กลับพบว่ายาที่ถูกส่งเข้ามายังประเทศไทยจำนวนมากเป็นยาผิดกฎหมาย กล่าวคือเป็นยาที่ทาง</w:t>
      </w:r>
      <w:r w:rsidR="00260DE4" w:rsidRPr="008831FB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องค์การอาหารและยาไม่ได้ให้การรับรองตำรับยาเอาไว้ หรือได้เพิกถอนตำหรับยาไปแล้ว</w:t>
      </w:r>
      <w:r w:rsidR="00260DE4" w:rsidRPr="008831FB">
        <w:rPr>
          <w:rFonts w:ascii="TH SarabunIT๙" w:hAnsi="TH SarabunIT๙" w:cs="TH SarabunIT๙"/>
          <w:sz w:val="32"/>
          <w:szCs w:val="32"/>
          <w:cs/>
        </w:rPr>
        <w:t>เนื่องจากพบว่าการใช้ยา</w:t>
      </w:r>
      <w:r w:rsidR="00FD7EFC">
        <w:rPr>
          <w:rFonts w:ascii="TH SarabunIT๙" w:hAnsi="TH SarabunIT๙" w:cs="TH SarabunIT๙"/>
          <w:sz w:val="32"/>
          <w:szCs w:val="32"/>
          <w:cs/>
        </w:rPr>
        <w:br/>
      </w:r>
      <w:r w:rsidR="00260DE4" w:rsidRPr="008831FB">
        <w:rPr>
          <w:rFonts w:ascii="TH SarabunIT๙" w:hAnsi="TH SarabunIT๙" w:cs="TH SarabunIT๙"/>
          <w:sz w:val="32"/>
          <w:szCs w:val="32"/>
          <w:cs/>
        </w:rPr>
        <w:t>ชนิดดังกล่าวนั้น</w:t>
      </w:r>
      <w:r w:rsidR="00FE7CA5" w:rsidRPr="008831FB">
        <w:rPr>
          <w:rFonts w:ascii="TH SarabunIT๙" w:hAnsi="TH SarabunIT๙" w:cs="TH SarabunIT๙"/>
          <w:sz w:val="32"/>
          <w:szCs w:val="32"/>
          <w:cs/>
        </w:rPr>
        <w:t>อาจ</w:t>
      </w:r>
      <w:r w:rsidR="00260DE4" w:rsidRPr="008831FB">
        <w:rPr>
          <w:rFonts w:ascii="TH SarabunIT๙" w:hAnsi="TH SarabunIT๙" w:cs="TH SarabunIT๙"/>
          <w:sz w:val="32"/>
          <w:szCs w:val="32"/>
          <w:cs/>
        </w:rPr>
        <w:t>ก่อให้เกิดอันตราย</w:t>
      </w:r>
      <w:r w:rsidR="00186086" w:rsidRPr="008831FB">
        <w:rPr>
          <w:rFonts w:ascii="TH SarabunIT๙" w:hAnsi="TH SarabunIT๙" w:cs="TH SarabunIT๙"/>
          <w:sz w:val="32"/>
          <w:szCs w:val="32"/>
          <w:cs/>
        </w:rPr>
        <w:t>ถึงชีวิตได้</w:t>
      </w:r>
      <w:r w:rsidR="00260DE4" w:rsidRPr="008831FB">
        <w:rPr>
          <w:rFonts w:ascii="TH SarabunIT๙" w:hAnsi="TH SarabunIT๙" w:cs="TH SarabunIT๙"/>
          <w:sz w:val="32"/>
          <w:szCs w:val="32"/>
          <w:cs/>
        </w:rPr>
        <w:t xml:space="preserve"> และในหลายกรณี</w:t>
      </w:r>
      <w:r w:rsidR="00FE7CA5" w:rsidRPr="008831FB">
        <w:rPr>
          <w:rFonts w:ascii="TH SarabunIT๙" w:hAnsi="TH SarabunIT๙" w:cs="TH SarabunIT๙"/>
          <w:sz w:val="32"/>
          <w:szCs w:val="32"/>
          <w:cs/>
        </w:rPr>
        <w:t>ยังพบว่ามีการนำยาบางชนิดไปใช้งานผิดประเภท</w:t>
      </w:r>
      <w:r w:rsidR="00B03222" w:rsidRPr="008831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5B484E8" w14:textId="41416045" w:rsidR="00DA639B" w:rsidRDefault="00FD7EFC" w:rsidP="00DA639B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 w:rsidR="00260DE4" w:rsidRPr="00FD7EFC">
        <w:rPr>
          <w:rFonts w:ascii="TH SarabunIT๙" w:hAnsi="TH SarabunIT๙" w:cs="TH SarabunIT๙"/>
          <w:spacing w:val="-12"/>
          <w:sz w:val="32"/>
          <w:szCs w:val="32"/>
          <w:cs/>
        </w:rPr>
        <w:t>โดย</w:t>
      </w:r>
      <w:r w:rsidR="00B03222" w:rsidRPr="00FD7EF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เมื่อวันที่ </w:t>
      </w:r>
      <w:r w:rsidR="00B03222" w:rsidRPr="00FD7EFC">
        <w:rPr>
          <w:rFonts w:ascii="TH SarabunIT๙" w:hAnsi="TH SarabunIT๙" w:cs="TH SarabunIT๙"/>
          <w:spacing w:val="-12"/>
          <w:sz w:val="32"/>
          <w:szCs w:val="32"/>
        </w:rPr>
        <w:t xml:space="preserve">9 </w:t>
      </w:r>
      <w:r w:rsidR="00B03222" w:rsidRPr="00FD7EF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ถึง </w:t>
      </w:r>
      <w:r w:rsidR="00B03222" w:rsidRPr="00FD7EFC">
        <w:rPr>
          <w:rFonts w:ascii="TH SarabunIT๙" w:hAnsi="TH SarabunIT๙" w:cs="TH SarabunIT๙"/>
          <w:spacing w:val="-12"/>
          <w:sz w:val="32"/>
          <w:szCs w:val="32"/>
        </w:rPr>
        <w:t xml:space="preserve">16 </w:t>
      </w:r>
      <w:r w:rsidR="00B03222" w:rsidRPr="00FD7EF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ตุลาคม </w:t>
      </w:r>
      <w:r w:rsidR="00B03222" w:rsidRPr="00FD7EFC">
        <w:rPr>
          <w:rFonts w:ascii="TH SarabunIT๙" w:hAnsi="TH SarabunIT๙" w:cs="TH SarabunIT๙"/>
          <w:spacing w:val="-12"/>
          <w:sz w:val="32"/>
          <w:szCs w:val="32"/>
        </w:rPr>
        <w:t xml:space="preserve">2561 </w:t>
      </w:r>
      <w:r w:rsidR="00E63F0C" w:rsidRPr="00FD7EFC">
        <w:rPr>
          <w:rFonts w:ascii="TH SarabunIT๙" w:hAnsi="TH SarabunIT๙" w:cs="TH SarabunIT๙"/>
          <w:spacing w:val="-12"/>
          <w:sz w:val="32"/>
          <w:szCs w:val="32"/>
          <w:cs/>
        </w:rPr>
        <w:t>ที่ผ่านมา กรมศุลกากร ภายใต้การอำนวยการของ นายสรศักดิ์ มีนะโตรี</w:t>
      </w:r>
      <w:r w:rsidR="00E63F0C" w:rsidRPr="008831F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260DE4" w:rsidRPr="008831F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รองอธิบดีกรมศุลกากร นายชัยฤทธิ์ แพทย์สมาน ผู้อำนวยการศูนย์ประมวลข้อมูลการข่าวทางศุลกากร </w:t>
      </w:r>
      <w:r w:rsidR="00DA639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bookmarkStart w:id="0" w:name="_GoBack"/>
      <w:bookmarkEnd w:id="0"/>
      <w:r w:rsidR="00260DE4" w:rsidRPr="008831FB">
        <w:rPr>
          <w:rFonts w:ascii="TH SarabunIT๙" w:hAnsi="TH SarabunIT๙" w:cs="TH SarabunIT๙"/>
          <w:spacing w:val="-6"/>
          <w:sz w:val="32"/>
          <w:szCs w:val="32"/>
          <w:cs/>
        </w:rPr>
        <w:t>นางกิจจาลักษณ์ ศรีนุชศาสตร์ ผู้อำนวยการ</w:t>
      </w:r>
      <w:r w:rsidR="00E63F0C" w:rsidRPr="008831F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สำนักงานศุลกากรกรุงเทพ </w:t>
      </w:r>
      <w:r w:rsidR="00260DE4" w:rsidRPr="008831FB">
        <w:rPr>
          <w:rFonts w:ascii="TH SarabunIT๙" w:hAnsi="TH SarabunIT๙" w:cs="TH SarabunIT๙"/>
          <w:spacing w:val="-6"/>
          <w:sz w:val="32"/>
          <w:szCs w:val="32"/>
          <w:cs/>
        </w:rPr>
        <w:t>และนายพันธ์ทอง ลอย</w:t>
      </w:r>
      <w:proofErr w:type="spellStart"/>
      <w:r w:rsidR="00260DE4" w:rsidRPr="008831FB">
        <w:rPr>
          <w:rFonts w:ascii="TH SarabunIT๙" w:hAnsi="TH SarabunIT๙" w:cs="TH SarabunIT๙"/>
          <w:spacing w:val="-6"/>
          <w:sz w:val="32"/>
          <w:szCs w:val="32"/>
          <w:cs/>
        </w:rPr>
        <w:t>กุลนันท์</w:t>
      </w:r>
      <w:proofErr w:type="spellEnd"/>
      <w:r w:rsidR="00260DE4" w:rsidRPr="008831F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ผู้อำนวยการ</w:t>
      </w:r>
      <w:r w:rsidR="00E63F0C" w:rsidRPr="008831FB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สำนักงานศุลกากรตรวจสินค้าท่าอากาศยานสุวรรณภูมิ</w:t>
      </w:r>
      <w:r w:rsidR="00E63F0C" w:rsidRPr="008831F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60DE4" w:rsidRPr="008831FB">
        <w:rPr>
          <w:rFonts w:ascii="TH SarabunIT๙" w:hAnsi="TH SarabunIT๙" w:cs="TH SarabunIT๙"/>
          <w:spacing w:val="-6"/>
          <w:sz w:val="32"/>
          <w:szCs w:val="32"/>
          <w:cs/>
        </w:rPr>
        <w:t>จึงได้สั่งการให้หน่วยงานที่เกี่ยวข้องเพิ่มความเข้มงวดเป็นพิเศษ</w:t>
      </w:r>
      <w:r w:rsidR="00FE7CA5" w:rsidRPr="008831FB">
        <w:rPr>
          <w:rFonts w:ascii="TH SarabunIT๙" w:hAnsi="TH SarabunIT๙" w:cs="TH SarabunIT๙"/>
          <w:spacing w:val="-6"/>
          <w:sz w:val="32"/>
          <w:szCs w:val="32"/>
          <w:cs/>
        </w:rPr>
        <w:t>ในการตรวจค้นพัสดุไปรษณีย์ และพัสดุเร่งด่วน ที่ส่งมาจากต้นทางประเทศที่มีความเสี่ยง พร้อมท</w:t>
      </w:r>
      <w:r w:rsidR="00236C48" w:rsidRPr="008831FB">
        <w:rPr>
          <w:rFonts w:ascii="TH SarabunIT๙" w:hAnsi="TH SarabunIT๙" w:cs="TH SarabunIT๙"/>
          <w:spacing w:val="-6"/>
          <w:sz w:val="32"/>
          <w:szCs w:val="32"/>
          <w:cs/>
        </w:rPr>
        <w:t>ั้ง</w:t>
      </w:r>
      <w:r w:rsidR="00FE7CA5" w:rsidRPr="008831FB">
        <w:rPr>
          <w:rFonts w:ascii="TH SarabunIT๙" w:hAnsi="TH SarabunIT๙" w:cs="TH SarabunIT๙"/>
          <w:spacing w:val="-6"/>
          <w:sz w:val="32"/>
          <w:szCs w:val="32"/>
          <w:cs/>
        </w:rPr>
        <w:t>กำชับให้ดำเนินการตามกฎหมาย</w:t>
      </w:r>
      <w:r w:rsidR="00186086" w:rsidRPr="008831FB">
        <w:rPr>
          <w:rFonts w:ascii="TH SarabunIT๙" w:hAnsi="TH SarabunIT๙" w:cs="TH SarabunIT๙"/>
          <w:spacing w:val="-6"/>
          <w:sz w:val="32"/>
          <w:szCs w:val="32"/>
          <w:cs/>
        </w:rPr>
        <w:t>อย่างเคร่งครัด</w:t>
      </w:r>
    </w:p>
    <w:p w14:paraId="12764831" w14:textId="295BA0CF" w:rsidR="00155C3C" w:rsidRPr="00DA639B" w:rsidRDefault="00FD7EFC" w:rsidP="00DA639B">
      <w:pPr>
        <w:tabs>
          <w:tab w:val="left" w:pos="1134"/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D7EFC">
        <w:rPr>
          <w:rFonts w:ascii="TH SarabunIT๙" w:hAnsi="TH SarabunIT๙" w:cs="TH SarabunIT๙"/>
          <w:noProof/>
          <w:spacing w:val="-6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41024" behindDoc="1" locked="0" layoutInCell="1" allowOverlap="1" wp14:anchorId="29805D8C" wp14:editId="738A7453">
                <wp:simplePos x="0" y="0"/>
                <wp:positionH relativeFrom="margin">
                  <wp:align>right</wp:align>
                </wp:positionH>
                <wp:positionV relativeFrom="paragraph">
                  <wp:posOffset>3399790</wp:posOffset>
                </wp:positionV>
                <wp:extent cx="1543050" cy="3714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E348" w14:textId="51E4F94A" w:rsidR="00FD7EFC" w:rsidRPr="00FD7EFC" w:rsidRDefault="00FD7EFC" w:rsidP="00FD7EF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D7E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/ปัจจุบัน...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805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3pt;margin-top:267.7pt;width:121.5pt;height:29.25pt;z-index:-251475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" stroked="f">
                <v:textbox>
                  <w:txbxContent>
                    <w:p w14:paraId="6B62E348" w14:textId="51E4F94A" w:rsidR="00FD7EFC" w:rsidRPr="00FD7EFC" w:rsidRDefault="00FD7EFC" w:rsidP="00FD7EFC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D7E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/ปัจจุบัน...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38D" w:rsidRPr="008831FB">
        <w:rPr>
          <w:rFonts w:ascii="TH SarabunIT๙" w:hAnsi="TH SarabunIT๙" w:cs="TH SarabunIT๙"/>
          <w:sz w:val="32"/>
          <w:szCs w:val="32"/>
          <w:cs/>
        </w:rPr>
        <w:t>จากปฏิบัติการ</w:t>
      </w:r>
      <w:r w:rsidR="00186086" w:rsidRPr="008831FB">
        <w:rPr>
          <w:rFonts w:ascii="TH SarabunIT๙" w:hAnsi="TH SarabunIT๙" w:cs="TH SarabunIT๙"/>
          <w:sz w:val="32"/>
          <w:szCs w:val="32"/>
          <w:cs/>
        </w:rPr>
        <w:t>อย่างเข้มงวด</w:t>
      </w:r>
      <w:r w:rsidR="0073138D" w:rsidRPr="008831FB">
        <w:rPr>
          <w:rFonts w:ascii="TH SarabunIT๙" w:hAnsi="TH SarabunIT๙" w:cs="TH SarabunIT๙"/>
          <w:sz w:val="32"/>
          <w:szCs w:val="32"/>
          <w:cs/>
        </w:rPr>
        <w:t>ดังกล่าว กรมศุลกากรสามารถตรวจพบยาที่ถูกลักลอบนำเข้ามาอย่างผิดกฎหมายได้เป็นจำนว</w:t>
      </w:r>
      <w:r w:rsidR="008C1B94" w:rsidRPr="008831FB">
        <w:rPr>
          <w:rFonts w:ascii="TH SarabunIT๙" w:hAnsi="TH SarabunIT๙" w:cs="TH SarabunIT๙"/>
          <w:sz w:val="32"/>
          <w:szCs w:val="32"/>
          <w:cs/>
        </w:rPr>
        <w:t>นมาก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 xml:space="preserve"> มีทั้งยาควบคุมพิเศษ ยาอันตราย ยาที่ไม่ได้ขึ้นทะเบียนตำรับยาในประเทศ และสารระเหยควบคุม</w:t>
      </w:r>
      <w:r w:rsidR="008C1B94" w:rsidRPr="00883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7606" w:rsidRPr="008831FB">
        <w:rPr>
          <w:rFonts w:ascii="TH SarabunIT๙" w:hAnsi="TH SarabunIT๙" w:cs="TH SarabunIT๙"/>
          <w:sz w:val="32"/>
          <w:szCs w:val="32"/>
          <w:cs/>
        </w:rPr>
        <w:t>อาทิ ยาทำแท้งชนิดเม็ด</w:t>
      </w:r>
      <w:r w:rsidR="008C1B94" w:rsidRPr="00883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>ยาเพิ่มสมรรถภาพทางเพศที่รู้จักติดปากกันทั่วไปในนามไว</w:t>
      </w:r>
      <w:proofErr w:type="spellStart"/>
      <w:r w:rsidR="00B2323E" w:rsidRPr="008831FB">
        <w:rPr>
          <w:rFonts w:ascii="TH SarabunIT๙" w:hAnsi="TH SarabunIT๙" w:cs="TH SarabunIT๙"/>
          <w:sz w:val="32"/>
          <w:szCs w:val="32"/>
          <w:cs/>
        </w:rPr>
        <w:t>อากร้า</w:t>
      </w:r>
      <w:proofErr w:type="spellEnd"/>
      <w:r w:rsidR="00B2323E" w:rsidRPr="008831FB">
        <w:rPr>
          <w:rFonts w:ascii="TH SarabunIT๙" w:hAnsi="TH SarabunIT๙" w:cs="TH SarabunIT๙"/>
          <w:sz w:val="32"/>
          <w:szCs w:val="32"/>
          <w:cs/>
        </w:rPr>
        <w:t xml:space="preserve"> โดยพบมากถึง </w:t>
      </w:r>
      <w:r w:rsidR="00B2323E" w:rsidRPr="008831FB">
        <w:rPr>
          <w:rFonts w:ascii="TH SarabunIT๙" w:hAnsi="TH SarabunIT๙" w:cs="TH SarabunIT๙"/>
          <w:sz w:val="32"/>
          <w:szCs w:val="32"/>
        </w:rPr>
        <w:t xml:space="preserve">3 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 xml:space="preserve">ชนิด ได้แก่ </w:t>
      </w:r>
      <w:r w:rsidR="00B2323E" w:rsidRPr="008831FB">
        <w:rPr>
          <w:rFonts w:ascii="TH SarabunIT๙" w:hAnsi="TH SarabunIT๙" w:cs="TH SarabunIT๙"/>
          <w:sz w:val="32"/>
          <w:szCs w:val="32"/>
        </w:rPr>
        <w:t xml:space="preserve">Sildenafil </w:t>
      </w:r>
      <w:proofErr w:type="spellStart"/>
      <w:r w:rsidR="00B2323E" w:rsidRPr="008831FB">
        <w:rPr>
          <w:rFonts w:ascii="TH SarabunIT๙" w:hAnsi="TH SarabunIT๙" w:cs="TH SarabunIT๙"/>
          <w:sz w:val="32"/>
          <w:szCs w:val="32"/>
        </w:rPr>
        <w:t>Tadalafil</w:t>
      </w:r>
      <w:proofErr w:type="spellEnd"/>
      <w:r w:rsidR="00B2323E" w:rsidRPr="008831FB">
        <w:rPr>
          <w:rFonts w:ascii="TH SarabunIT๙" w:hAnsi="TH SarabunIT๙" w:cs="TH SarabunIT๙"/>
          <w:sz w:val="32"/>
          <w:szCs w:val="32"/>
        </w:rPr>
        <w:t xml:space="preserve"> 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="00B2323E" w:rsidRPr="008831FB">
        <w:rPr>
          <w:rFonts w:ascii="TH SarabunIT๙" w:hAnsi="TH SarabunIT๙" w:cs="TH SarabunIT๙"/>
          <w:sz w:val="32"/>
          <w:szCs w:val="32"/>
        </w:rPr>
        <w:t>Verdenafil</w:t>
      </w:r>
      <w:proofErr w:type="spellEnd"/>
      <w:r w:rsidR="00B2323E" w:rsidRPr="00883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7606" w:rsidRPr="008831FB">
        <w:rPr>
          <w:rFonts w:ascii="TH SarabunIT๙" w:hAnsi="TH SarabunIT๙" w:cs="TH SarabunIT๙"/>
          <w:sz w:val="32"/>
          <w:szCs w:val="32"/>
          <w:cs/>
        </w:rPr>
        <w:t>และ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>ยา</w:t>
      </w:r>
      <w:proofErr w:type="spellStart"/>
      <w:r w:rsidR="00B2323E" w:rsidRPr="008831FB">
        <w:rPr>
          <w:rFonts w:ascii="TH SarabunIT๙" w:hAnsi="TH SarabunIT๙" w:cs="TH SarabunIT๙"/>
          <w:sz w:val="32"/>
          <w:szCs w:val="32"/>
          <w:cs/>
        </w:rPr>
        <w:t>อีทิ</w:t>
      </w:r>
      <w:proofErr w:type="spellEnd"/>
      <w:r w:rsidR="00B2323E" w:rsidRPr="008831FB">
        <w:rPr>
          <w:rFonts w:ascii="TH SarabunIT๙" w:hAnsi="TH SarabunIT๙" w:cs="TH SarabunIT๙"/>
          <w:sz w:val="32"/>
          <w:szCs w:val="32"/>
          <w:cs/>
        </w:rPr>
        <w:t>โซ</w:t>
      </w:r>
      <w:proofErr w:type="spellStart"/>
      <w:r w:rsidR="00B2323E" w:rsidRPr="008831FB">
        <w:rPr>
          <w:rFonts w:ascii="TH SarabunIT๙" w:hAnsi="TH SarabunIT๙" w:cs="TH SarabunIT๙"/>
          <w:sz w:val="32"/>
          <w:szCs w:val="32"/>
          <w:cs/>
        </w:rPr>
        <w:t>แลม</w:t>
      </w:r>
      <w:proofErr w:type="spellEnd"/>
      <w:r w:rsidR="00B2323E" w:rsidRPr="00883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323E" w:rsidRPr="008831FB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B2323E" w:rsidRPr="008831FB">
        <w:rPr>
          <w:rFonts w:ascii="TH SarabunIT๙" w:hAnsi="TH SarabunIT๙" w:cs="TH SarabunIT๙"/>
          <w:sz w:val="32"/>
          <w:szCs w:val="32"/>
        </w:rPr>
        <w:t>Etizolam</w:t>
      </w:r>
      <w:proofErr w:type="spellEnd"/>
      <w:r w:rsidR="00B2323E" w:rsidRPr="008831FB">
        <w:rPr>
          <w:rFonts w:ascii="TH SarabunIT๙" w:hAnsi="TH SarabunIT๙" w:cs="TH SarabunIT๙"/>
          <w:sz w:val="32"/>
          <w:szCs w:val="32"/>
        </w:rPr>
        <w:t xml:space="preserve">) </w:t>
      </w:r>
      <w:r w:rsidR="007D23FF" w:rsidRPr="008831FB">
        <w:rPr>
          <w:rFonts w:ascii="TH SarabunIT๙" w:hAnsi="TH SarabunIT๙" w:cs="TH SarabunIT๙"/>
          <w:sz w:val="32"/>
          <w:szCs w:val="32"/>
          <w:cs/>
        </w:rPr>
        <w:t>อันเป็น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>ยานอนหลับชนิดออกฤทธิ์รุนแรง ละลายได้เฉพาะในแอลกอฮอล์เท่านั้น</w:t>
      </w:r>
      <w:r w:rsidR="007C5252" w:rsidRPr="00883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0F8D" w:rsidRPr="008831FB">
        <w:rPr>
          <w:rFonts w:ascii="TH SarabunIT๙" w:hAnsi="TH SarabunIT๙" w:cs="TH SarabunIT๙"/>
          <w:sz w:val="32"/>
          <w:szCs w:val="32"/>
          <w:cs/>
        </w:rPr>
        <w:t>ซึ่งบุคคลทั่วไปมักรู้จัก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>ยานี้</w:t>
      </w:r>
      <w:r w:rsidR="008C0F8D" w:rsidRPr="008831FB">
        <w:rPr>
          <w:rFonts w:ascii="TH SarabunIT๙" w:hAnsi="TH SarabunIT๙" w:cs="TH SarabunIT๙"/>
          <w:sz w:val="32"/>
          <w:szCs w:val="32"/>
          <w:cs/>
        </w:rPr>
        <w:t>ในชื่อ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 xml:space="preserve">  "</w:t>
      </w:r>
      <w:proofErr w:type="spellStart"/>
      <w:r w:rsidR="00B2323E" w:rsidRPr="008831FB">
        <w:rPr>
          <w:rFonts w:ascii="TH SarabunIT๙" w:hAnsi="TH SarabunIT๙" w:cs="TH SarabunIT๙"/>
          <w:sz w:val="32"/>
          <w:szCs w:val="32"/>
        </w:rPr>
        <w:t>Supersleep</w:t>
      </w:r>
      <w:proofErr w:type="spellEnd"/>
      <w:r w:rsidR="00B2323E" w:rsidRPr="008831FB">
        <w:rPr>
          <w:rFonts w:ascii="TH SarabunIT๙" w:hAnsi="TH SarabunIT๙" w:cs="TH SarabunIT๙"/>
          <w:sz w:val="32"/>
          <w:szCs w:val="32"/>
        </w:rPr>
        <w:t xml:space="preserve">" </w:t>
      </w:r>
      <w:r w:rsidR="00186086" w:rsidRPr="008831FB">
        <w:rPr>
          <w:rFonts w:ascii="TH SarabunIT๙" w:hAnsi="TH SarabunIT๙" w:cs="TH SarabunIT๙"/>
          <w:sz w:val="32"/>
          <w:szCs w:val="32"/>
          <w:cs/>
        </w:rPr>
        <w:t>หรือ</w:t>
      </w:r>
      <w:r w:rsidR="008C0F8D" w:rsidRPr="008831FB">
        <w:rPr>
          <w:rFonts w:ascii="TH SarabunIT๙" w:hAnsi="TH SarabunIT๙" w:cs="TH SarabunIT๙"/>
          <w:sz w:val="32"/>
          <w:szCs w:val="32"/>
          <w:cs/>
        </w:rPr>
        <w:t>เรียกใน</w:t>
      </w:r>
      <w:r w:rsidR="00186086" w:rsidRPr="008831FB">
        <w:rPr>
          <w:rFonts w:ascii="TH SarabunIT๙" w:hAnsi="TH SarabunIT๙" w:cs="TH SarabunIT๙"/>
          <w:sz w:val="32"/>
          <w:szCs w:val="32"/>
          <w:cs/>
        </w:rPr>
        <w:t>ภาษาไทยว่า</w:t>
      </w:r>
      <w:r w:rsidR="00B2323E" w:rsidRPr="008831FB">
        <w:rPr>
          <w:rFonts w:ascii="TH SarabunIT๙" w:hAnsi="TH SarabunIT๙" w:cs="TH SarabunIT๙"/>
          <w:sz w:val="32"/>
          <w:szCs w:val="32"/>
        </w:rPr>
        <w:t xml:space="preserve"> "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 xml:space="preserve">ยาเสียหนุ่ม" </w:t>
      </w:r>
      <w:r w:rsidR="00186086" w:rsidRPr="008831F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 xml:space="preserve">"ยาเสียสาว" </w:t>
      </w:r>
      <w:r w:rsidR="00186086" w:rsidRPr="008831FB">
        <w:rPr>
          <w:rFonts w:ascii="TH SarabunIT๙" w:hAnsi="TH SarabunIT๙" w:cs="TH SarabunIT๙"/>
          <w:sz w:val="32"/>
          <w:szCs w:val="32"/>
          <w:cs/>
        </w:rPr>
        <w:t>โดย</w:t>
      </w:r>
      <w:r w:rsidR="008C0F8D" w:rsidRPr="008831FB">
        <w:rPr>
          <w:rFonts w:ascii="TH SarabunIT๙" w:hAnsi="TH SarabunIT๙" w:cs="TH SarabunIT๙"/>
          <w:sz w:val="32"/>
          <w:szCs w:val="32"/>
          <w:cs/>
        </w:rPr>
        <w:t>ยาชนิดนี้นั้น</w:t>
      </w:r>
      <w:r w:rsidR="00186086" w:rsidRPr="008831FB">
        <w:rPr>
          <w:rFonts w:ascii="TH SarabunIT๙" w:hAnsi="TH SarabunIT๙" w:cs="TH SarabunIT๙"/>
          <w:sz w:val="32"/>
          <w:szCs w:val="32"/>
          <w:cs/>
        </w:rPr>
        <w:t>มักถูก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 xml:space="preserve">นำมาใช้แทนยาอี </w:t>
      </w:r>
      <w:r w:rsidR="008C0F8D" w:rsidRPr="008831FB">
        <w:rPr>
          <w:rFonts w:ascii="TH SarabunIT๙" w:hAnsi="TH SarabunIT๙" w:cs="TH SarabunIT๙"/>
          <w:sz w:val="32"/>
          <w:szCs w:val="32"/>
          <w:cs/>
        </w:rPr>
        <w:t>นอกจากนั้นยังได้มีการตรวจพบ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 xml:space="preserve">สารระเหยชนิด </w:t>
      </w:r>
      <w:r w:rsidR="00B2323E" w:rsidRPr="008831FB">
        <w:rPr>
          <w:rFonts w:ascii="TH SarabunIT๙" w:hAnsi="TH SarabunIT๙" w:cs="TH SarabunIT๙"/>
          <w:sz w:val="32"/>
          <w:szCs w:val="32"/>
        </w:rPr>
        <w:t xml:space="preserve">Isopropyl Nitrite 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>ซึ่งเป็นสารระเหยควบคุมตาม พ</w:t>
      </w:r>
      <w:r w:rsidR="007C5252" w:rsidRPr="008831FB">
        <w:rPr>
          <w:rFonts w:ascii="TH SarabunIT๙" w:hAnsi="TH SarabunIT๙" w:cs="TH SarabunIT๙"/>
          <w:sz w:val="32"/>
          <w:szCs w:val="32"/>
        </w:rPr>
        <w:t>.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>ร</w:t>
      </w:r>
      <w:r w:rsidR="007C5252" w:rsidRPr="008831FB">
        <w:rPr>
          <w:rFonts w:ascii="TH SarabunIT๙" w:hAnsi="TH SarabunIT๙" w:cs="TH SarabunIT๙"/>
          <w:sz w:val="32"/>
          <w:szCs w:val="32"/>
        </w:rPr>
        <w:t>.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 xml:space="preserve">ก. ป้องกันการใช้สารระเหย พ.ศ. </w:t>
      </w:r>
      <w:r w:rsidR="00B2323E" w:rsidRPr="008831FB">
        <w:rPr>
          <w:rFonts w:ascii="TH SarabunIT๙" w:hAnsi="TH SarabunIT๙" w:cs="TH SarabunIT๙"/>
          <w:sz w:val="32"/>
          <w:szCs w:val="32"/>
        </w:rPr>
        <w:t>2553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0F8D" w:rsidRPr="008831FB">
        <w:rPr>
          <w:rFonts w:ascii="TH SarabunIT๙" w:hAnsi="TH SarabunIT๙" w:cs="TH SarabunIT๙"/>
          <w:sz w:val="32"/>
          <w:szCs w:val="32"/>
          <w:cs/>
        </w:rPr>
        <w:t>ถูก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 xml:space="preserve">บรรจุมาในขวดขนาดเล็กติดฉลากว่าเป็นน้ำหอมปรับอากาศ </w:t>
      </w:r>
      <w:r w:rsidR="00B2323E" w:rsidRPr="008831FB">
        <w:rPr>
          <w:rFonts w:ascii="TH SarabunIT๙" w:hAnsi="TH SarabunIT๙" w:cs="TH SarabunIT๙"/>
          <w:sz w:val="32"/>
          <w:szCs w:val="32"/>
        </w:rPr>
        <w:t xml:space="preserve">(Room </w:t>
      </w:r>
      <w:proofErr w:type="spellStart"/>
      <w:r w:rsidR="00B2323E" w:rsidRPr="008831FB">
        <w:rPr>
          <w:rFonts w:ascii="TH SarabunIT๙" w:hAnsi="TH SarabunIT๙" w:cs="TH SarabunIT๙"/>
          <w:sz w:val="32"/>
          <w:szCs w:val="32"/>
        </w:rPr>
        <w:t>Odoriser</w:t>
      </w:r>
      <w:proofErr w:type="spellEnd"/>
      <w:r w:rsidR="00B2323E" w:rsidRPr="008831FB">
        <w:rPr>
          <w:rFonts w:ascii="TH SarabunIT๙" w:hAnsi="TH SarabunIT๙" w:cs="TH SarabunIT๙"/>
          <w:sz w:val="32"/>
          <w:szCs w:val="32"/>
        </w:rPr>
        <w:t xml:space="preserve">) </w:t>
      </w:r>
      <w:r w:rsidR="00B2323E" w:rsidRPr="008831FB">
        <w:rPr>
          <w:rFonts w:ascii="TH SarabunIT๙" w:hAnsi="TH SarabunIT๙" w:cs="TH SarabunIT๙"/>
          <w:sz w:val="32"/>
          <w:szCs w:val="32"/>
          <w:cs/>
        </w:rPr>
        <w:t>โดยสารระเหยชนิด</w:t>
      </w:r>
      <w:r w:rsidR="007C5252" w:rsidRPr="008831FB">
        <w:rPr>
          <w:rFonts w:ascii="TH SarabunIT๙" w:hAnsi="TH SarabunIT๙" w:cs="TH SarabunIT๙"/>
          <w:sz w:val="32"/>
          <w:szCs w:val="32"/>
          <w:cs/>
        </w:rPr>
        <w:t>นี้จะทำให้ผู้สูดดมมีอาการเคลิบเคลิ้มมึนเมา หัวใจเต้นแรง และมีความต้องการทางเพศ</w:t>
      </w:r>
      <w:r w:rsidR="00186086" w:rsidRPr="008831FB">
        <w:rPr>
          <w:rFonts w:ascii="TH SarabunIT๙" w:hAnsi="TH SarabunIT๙" w:cs="TH SarabunIT๙"/>
          <w:sz w:val="32"/>
          <w:szCs w:val="32"/>
          <w:cs/>
        </w:rPr>
        <w:t>อย่างรุนแรง</w:t>
      </w:r>
      <w:r w:rsidR="007C5252" w:rsidRPr="008831FB">
        <w:rPr>
          <w:rFonts w:ascii="TH SarabunIT๙" w:hAnsi="TH SarabunIT๙" w:cs="TH SarabunIT๙"/>
          <w:sz w:val="32"/>
          <w:szCs w:val="32"/>
          <w:cs/>
        </w:rPr>
        <w:t xml:space="preserve"> ซึ่งในกลุ่มผู้ใช้มักเรียกสารชนิดนี้ว่า</w:t>
      </w:r>
      <w:proofErr w:type="spellStart"/>
      <w:r w:rsidR="007C5252" w:rsidRPr="008831FB">
        <w:rPr>
          <w:rFonts w:ascii="TH SarabunIT๙" w:hAnsi="TH SarabunIT๙" w:cs="TH SarabunIT๙"/>
          <w:sz w:val="32"/>
          <w:szCs w:val="32"/>
          <w:cs/>
        </w:rPr>
        <w:t>ปอปเปอร์</w:t>
      </w:r>
      <w:proofErr w:type="spellEnd"/>
      <w:r w:rsidR="007C5252" w:rsidRPr="00883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5252" w:rsidRPr="008831FB">
        <w:rPr>
          <w:rFonts w:ascii="TH SarabunIT๙" w:hAnsi="TH SarabunIT๙" w:cs="TH SarabunIT๙"/>
          <w:sz w:val="32"/>
          <w:szCs w:val="32"/>
        </w:rPr>
        <w:t>(Popper)</w:t>
      </w:r>
      <w:r w:rsidR="00174837" w:rsidRPr="008831FB">
        <w:rPr>
          <w:rFonts w:ascii="TH SarabunIT๙" w:hAnsi="TH SarabunIT๙" w:cs="TH SarabunIT๙"/>
          <w:sz w:val="32"/>
          <w:szCs w:val="32"/>
        </w:rPr>
        <w:t xml:space="preserve"> </w:t>
      </w:r>
      <w:r w:rsidR="00174837" w:rsidRPr="008831FB">
        <w:rPr>
          <w:rFonts w:ascii="TH SarabunIT๙" w:hAnsi="TH SarabunIT๙" w:cs="TH SarabunIT๙"/>
          <w:sz w:val="32"/>
          <w:szCs w:val="32"/>
          <w:cs/>
        </w:rPr>
        <w:t>ทั้งนี้ยังเป็นที่น่าสังเกตว่ามีการตรวจพบ</w:t>
      </w:r>
      <w:r w:rsidR="008C1B94" w:rsidRPr="008831FB">
        <w:rPr>
          <w:rFonts w:ascii="TH SarabunIT๙" w:hAnsi="TH SarabunIT๙" w:cs="TH SarabunIT๙"/>
          <w:sz w:val="32"/>
          <w:szCs w:val="32"/>
          <w:cs/>
        </w:rPr>
        <w:t xml:space="preserve">ยา </w:t>
      </w:r>
      <w:proofErr w:type="spellStart"/>
      <w:r w:rsidR="008C1B94" w:rsidRPr="008831FB">
        <w:rPr>
          <w:rFonts w:ascii="TH SarabunIT๙" w:hAnsi="TH SarabunIT๙" w:cs="TH SarabunIT๙"/>
          <w:sz w:val="32"/>
          <w:szCs w:val="32"/>
        </w:rPr>
        <w:t>Modafinil</w:t>
      </w:r>
      <w:proofErr w:type="spellEnd"/>
      <w:r w:rsidR="008C1B94" w:rsidRPr="008831FB">
        <w:rPr>
          <w:rFonts w:ascii="TH SarabunIT๙" w:hAnsi="TH SarabunIT๙" w:cs="TH SarabunIT๙"/>
          <w:sz w:val="32"/>
          <w:szCs w:val="32"/>
        </w:rPr>
        <w:t xml:space="preserve"> </w:t>
      </w:r>
      <w:r w:rsidR="008C1B94" w:rsidRPr="008831F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="008C1B94" w:rsidRPr="008831FB">
        <w:rPr>
          <w:rFonts w:ascii="TH SarabunIT๙" w:hAnsi="TH SarabunIT๙" w:cs="TH SarabunIT๙"/>
          <w:sz w:val="32"/>
          <w:szCs w:val="32"/>
        </w:rPr>
        <w:t>Armodafinil</w:t>
      </w:r>
      <w:proofErr w:type="spellEnd"/>
      <w:r w:rsidR="008C1B94" w:rsidRPr="008831FB">
        <w:rPr>
          <w:rFonts w:ascii="TH SarabunIT๙" w:hAnsi="TH SarabunIT๙" w:cs="TH SarabunIT๙"/>
          <w:sz w:val="32"/>
          <w:szCs w:val="32"/>
        </w:rPr>
        <w:t xml:space="preserve"> </w:t>
      </w:r>
      <w:r w:rsidR="008C1B94" w:rsidRPr="008831FB">
        <w:rPr>
          <w:rFonts w:ascii="TH SarabunIT๙" w:hAnsi="TH SarabunIT๙" w:cs="TH SarabunIT๙"/>
          <w:sz w:val="32"/>
          <w:szCs w:val="32"/>
          <w:cs/>
        </w:rPr>
        <w:t>ถูกสั่งเข้ามาเป็นจำนวนมาก โดยมีปลายทางที่สำคัญ</w:t>
      </w:r>
      <w:r w:rsidR="0066526B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8C1B94" w:rsidRPr="008831FB">
        <w:rPr>
          <w:rFonts w:ascii="TH SarabunIT๙" w:hAnsi="TH SarabunIT๙" w:cs="TH SarabunIT๙"/>
          <w:sz w:val="32"/>
          <w:szCs w:val="32"/>
          <w:cs/>
        </w:rPr>
        <w:t xml:space="preserve">แหล่งท่องเที่ยวต่าง ๆ ในประเทศไทย </w:t>
      </w:r>
      <w:r w:rsidR="00C247DF" w:rsidRPr="008831FB">
        <w:rPr>
          <w:rFonts w:ascii="TH SarabunIT๙" w:hAnsi="TH SarabunIT๙" w:cs="TH SarabunIT๙"/>
          <w:sz w:val="32"/>
          <w:szCs w:val="32"/>
          <w:cs/>
        </w:rPr>
        <w:t>ซึ่ง</w:t>
      </w:r>
      <w:r w:rsidR="00D07606" w:rsidRPr="008831FB">
        <w:rPr>
          <w:rFonts w:ascii="TH SarabunIT๙" w:hAnsi="TH SarabunIT๙" w:cs="TH SarabunIT๙"/>
          <w:sz w:val="32"/>
          <w:szCs w:val="32"/>
          <w:cs/>
        </w:rPr>
        <w:t>ยาชนิด</w:t>
      </w:r>
      <w:r w:rsidR="008C0F8D" w:rsidRPr="008831FB">
        <w:rPr>
          <w:rFonts w:ascii="TH SarabunIT๙" w:hAnsi="TH SarabunIT๙" w:cs="TH SarabunIT๙"/>
          <w:sz w:val="32"/>
          <w:szCs w:val="32"/>
          <w:cs/>
        </w:rPr>
        <w:t>นี้</w:t>
      </w:r>
      <w:r w:rsidR="00C247DF" w:rsidRPr="008831FB">
        <w:rPr>
          <w:rFonts w:ascii="TH SarabunIT๙" w:hAnsi="TH SarabunIT๙" w:cs="TH SarabunIT๙"/>
          <w:sz w:val="32"/>
          <w:szCs w:val="32"/>
          <w:cs/>
        </w:rPr>
        <w:t>เป็นยาที่</w:t>
      </w:r>
      <w:r w:rsidR="00174837" w:rsidRPr="008831FB">
        <w:rPr>
          <w:rFonts w:ascii="TH SarabunIT๙" w:hAnsi="TH SarabunIT๙" w:cs="TH SarabunIT๙"/>
          <w:sz w:val="32"/>
          <w:szCs w:val="32"/>
          <w:cs/>
        </w:rPr>
        <w:t xml:space="preserve">ใช้ในการรักษาผู้ป่วยโรคลมหลับ </w:t>
      </w:r>
      <w:r w:rsidR="008C0F8D" w:rsidRPr="008831FB">
        <w:rPr>
          <w:rFonts w:ascii="TH SarabunIT๙" w:hAnsi="TH SarabunIT๙" w:cs="TH SarabunIT๙"/>
          <w:sz w:val="32"/>
          <w:szCs w:val="32"/>
          <w:cs/>
        </w:rPr>
        <w:t>ออกฤทธิ์</w:t>
      </w:r>
      <w:r w:rsidR="00186B9D" w:rsidRPr="008831FB">
        <w:rPr>
          <w:rFonts w:ascii="TH SarabunIT๙" w:hAnsi="TH SarabunIT๙" w:cs="TH SarabunIT๙"/>
          <w:sz w:val="32"/>
          <w:szCs w:val="32"/>
          <w:cs/>
        </w:rPr>
        <w:t>ขัดขว</w:t>
      </w:r>
      <w:r w:rsidR="00174837" w:rsidRPr="008831FB">
        <w:rPr>
          <w:rFonts w:ascii="TH SarabunIT๙" w:hAnsi="TH SarabunIT๙" w:cs="TH SarabunIT๙"/>
          <w:sz w:val="32"/>
          <w:szCs w:val="32"/>
          <w:cs/>
        </w:rPr>
        <w:t xml:space="preserve">างการทำงานของสารเคมีในสมอง </w:t>
      </w:r>
      <w:r w:rsidR="008C0F8D" w:rsidRPr="008831FB">
        <w:rPr>
          <w:rFonts w:ascii="TH SarabunIT๙" w:hAnsi="TH SarabunIT๙" w:cs="TH SarabunIT๙"/>
          <w:sz w:val="32"/>
          <w:szCs w:val="32"/>
          <w:cs/>
        </w:rPr>
        <w:t>อันจะ</w:t>
      </w:r>
      <w:r w:rsidR="00174837" w:rsidRPr="008831FB">
        <w:rPr>
          <w:rFonts w:ascii="TH SarabunIT๙" w:hAnsi="TH SarabunIT๙" w:cs="TH SarabunIT๙"/>
          <w:sz w:val="32"/>
          <w:szCs w:val="32"/>
          <w:cs/>
        </w:rPr>
        <w:t>ช่วย</w:t>
      </w:r>
      <w:r w:rsidR="008C0F8D" w:rsidRPr="008831FB">
        <w:rPr>
          <w:rFonts w:ascii="TH SarabunIT๙" w:hAnsi="TH SarabunIT๙" w:cs="TH SarabunIT๙"/>
          <w:sz w:val="32"/>
          <w:szCs w:val="32"/>
          <w:cs/>
        </w:rPr>
        <w:t>ทำ</w:t>
      </w:r>
      <w:r w:rsidR="00174837" w:rsidRPr="008831FB">
        <w:rPr>
          <w:rFonts w:ascii="TH SarabunIT๙" w:hAnsi="TH SarabunIT๙" w:cs="TH SarabunIT๙"/>
          <w:sz w:val="32"/>
          <w:szCs w:val="32"/>
          <w:cs/>
        </w:rPr>
        <w:t>ให้ผู้ที่ได้รับยามีความตื่นตัว ปัจจุบันวัยรุ่นต่างชาติจำนวนมากนิยมนำมาใช้</w:t>
      </w:r>
      <w:r w:rsidR="0066526B">
        <w:rPr>
          <w:rFonts w:ascii="TH SarabunIT๙" w:hAnsi="TH SarabunIT๙" w:cs="TH SarabunIT๙"/>
          <w:sz w:val="32"/>
          <w:szCs w:val="32"/>
          <w:cs/>
        </w:rPr>
        <w:t>เป็น “ยาคึก” ในงาน</w:t>
      </w:r>
      <w:r w:rsidR="00174837" w:rsidRPr="008831FB">
        <w:rPr>
          <w:rFonts w:ascii="TH SarabunIT๙" w:hAnsi="TH SarabunIT๙" w:cs="TH SarabunIT๙"/>
          <w:sz w:val="32"/>
          <w:szCs w:val="32"/>
          <w:cs/>
        </w:rPr>
        <w:t xml:space="preserve">ปาร์ตี้แทนยาเสพติด </w:t>
      </w:r>
      <w:r w:rsidR="008E03E8" w:rsidRPr="008831FB">
        <w:rPr>
          <w:rFonts w:ascii="TH SarabunIT๙" w:hAnsi="TH SarabunIT๙" w:cs="TH SarabunIT๙"/>
          <w:sz w:val="32"/>
          <w:szCs w:val="32"/>
          <w:cs/>
        </w:rPr>
        <w:t>และอยู่ในกลุ่มยาที่ใช้ทดแทน</w:t>
      </w:r>
      <w:proofErr w:type="spellStart"/>
      <w:r w:rsidR="008E03E8" w:rsidRPr="008831FB">
        <w:rPr>
          <w:rFonts w:ascii="TH SarabunIT๙" w:hAnsi="TH SarabunIT๙" w:cs="TH SarabunIT๙"/>
          <w:sz w:val="32"/>
          <w:szCs w:val="32"/>
          <w:cs/>
        </w:rPr>
        <w:t>แอมเฟ</w:t>
      </w:r>
      <w:proofErr w:type="spellEnd"/>
      <w:r w:rsidR="008E03E8" w:rsidRPr="008831FB">
        <w:rPr>
          <w:rFonts w:ascii="TH SarabunIT๙" w:hAnsi="TH SarabunIT๙" w:cs="TH SarabunIT๙"/>
          <w:sz w:val="32"/>
          <w:szCs w:val="32"/>
          <w:cs/>
        </w:rPr>
        <w:t>ตามีน</w:t>
      </w:r>
      <w:r w:rsidR="00236C48" w:rsidRPr="008831FB">
        <w:rPr>
          <w:rFonts w:ascii="TH SarabunIT๙" w:hAnsi="TH SarabunIT๙" w:cs="TH SarabunIT๙"/>
          <w:sz w:val="32"/>
          <w:szCs w:val="32"/>
          <w:cs/>
        </w:rPr>
        <w:t>หรือยาบ้า</w:t>
      </w:r>
    </w:p>
    <w:p w14:paraId="02F4FE07" w14:textId="77777777" w:rsidR="006E7CD7" w:rsidRDefault="006E7CD7" w:rsidP="00FD7EFC">
      <w:pPr>
        <w:tabs>
          <w:tab w:val="left" w:pos="1134"/>
          <w:tab w:val="left" w:pos="1418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BC2025A" w14:textId="77777777" w:rsidR="006E7CD7" w:rsidRDefault="006E7CD7" w:rsidP="00FD7EFC">
      <w:pPr>
        <w:tabs>
          <w:tab w:val="left" w:pos="1134"/>
          <w:tab w:val="left" w:pos="1418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6555DE" w14:textId="77777777" w:rsidR="00DA639B" w:rsidRDefault="00DA639B" w:rsidP="00FD7EFC">
      <w:pPr>
        <w:tabs>
          <w:tab w:val="left" w:pos="1134"/>
          <w:tab w:val="left" w:pos="1418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EA2005" w14:textId="2E4B9075" w:rsidR="00FD7EFC" w:rsidRDefault="00FD7EFC" w:rsidP="00FD7EFC">
      <w:pPr>
        <w:tabs>
          <w:tab w:val="left" w:pos="1134"/>
          <w:tab w:val="left" w:pos="1418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4D96909A" w14:textId="23F19978" w:rsidR="008E03E8" w:rsidRPr="008831FB" w:rsidRDefault="008E03E8" w:rsidP="00DA639B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831FB">
        <w:rPr>
          <w:rFonts w:ascii="TH SarabunIT๙" w:hAnsi="TH SarabunIT๙" w:cs="TH SarabunIT๙"/>
          <w:sz w:val="32"/>
          <w:szCs w:val="32"/>
        </w:rPr>
        <w:tab/>
      </w:r>
      <w:r w:rsidR="00EF4906" w:rsidRPr="008831FB">
        <w:rPr>
          <w:rFonts w:ascii="TH SarabunIT๙" w:hAnsi="TH SarabunIT๙" w:cs="TH SarabunIT๙"/>
          <w:sz w:val="32"/>
          <w:szCs w:val="32"/>
          <w:cs/>
        </w:rPr>
        <w:t>ปัจจุบันยาผิดกฎหมายจำนวนมากสามารถหาซื้อได้ผ่านช่องทางออนไลน์ ไม่ว่าจะเป็นในสื่อโซ</w:t>
      </w:r>
      <w:proofErr w:type="spellStart"/>
      <w:r w:rsidR="00EF4906" w:rsidRPr="008831FB">
        <w:rPr>
          <w:rFonts w:ascii="TH SarabunIT๙" w:hAnsi="TH SarabunIT๙" w:cs="TH SarabunIT๙"/>
          <w:sz w:val="32"/>
          <w:szCs w:val="32"/>
          <w:cs/>
        </w:rPr>
        <w:t>เชียล</w:t>
      </w:r>
      <w:proofErr w:type="spellEnd"/>
      <w:r w:rsidR="00EF4906" w:rsidRPr="008831FB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="00EF4906" w:rsidRPr="008831FB">
        <w:rPr>
          <w:rFonts w:ascii="TH SarabunIT๙" w:hAnsi="TH SarabunIT๙" w:cs="TH SarabunIT๙"/>
          <w:sz w:val="32"/>
          <w:szCs w:val="32"/>
          <w:cs/>
        </w:rPr>
        <w:t>เดีย</w:t>
      </w:r>
      <w:proofErr w:type="spellEnd"/>
      <w:r w:rsidR="00EF4906" w:rsidRPr="008831FB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proofErr w:type="spellStart"/>
      <w:r w:rsidR="00EF4906" w:rsidRPr="008831FB">
        <w:rPr>
          <w:rFonts w:ascii="TH SarabunIT๙" w:hAnsi="TH SarabunIT๙" w:cs="TH SarabunIT๙"/>
          <w:sz w:val="32"/>
          <w:szCs w:val="32"/>
          <w:cs/>
        </w:rPr>
        <w:t>เพจเฟสบุ๊ค</w:t>
      </w:r>
      <w:proofErr w:type="spellEnd"/>
      <w:r w:rsidR="00EF4906" w:rsidRPr="008831FB">
        <w:rPr>
          <w:rFonts w:ascii="TH SarabunIT๙" w:hAnsi="TH SarabunIT๙" w:cs="TH SarabunIT๙"/>
          <w:sz w:val="32"/>
          <w:szCs w:val="32"/>
          <w:cs/>
        </w:rPr>
        <w:t xml:space="preserve"> อินสตราแกรม หรือเว็บไซต์เถื่อน </w:t>
      </w:r>
      <w:r w:rsidR="00EF4906" w:rsidRPr="008831FB">
        <w:rPr>
          <w:rFonts w:ascii="TH SarabunIT๙" w:hAnsi="TH SarabunIT๙" w:cs="TH SarabunIT๙"/>
          <w:sz w:val="32"/>
          <w:szCs w:val="32"/>
        </w:rPr>
        <w:t>(Dark web)</w:t>
      </w:r>
      <w:r w:rsidR="00EF4906" w:rsidRPr="008831FB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Pr="008831FB">
        <w:rPr>
          <w:rFonts w:ascii="TH SarabunIT๙" w:hAnsi="TH SarabunIT๙" w:cs="TH SarabunIT๙"/>
          <w:sz w:val="32"/>
          <w:szCs w:val="32"/>
          <w:cs/>
        </w:rPr>
        <w:t>จากปฏิบัติการในช่วง 8 วันที่ผ่านมา กรมศุลกากรสามารถตรวจยึด</w:t>
      </w:r>
      <w:r w:rsidR="00EF4906" w:rsidRPr="008831FB">
        <w:rPr>
          <w:rFonts w:ascii="TH SarabunIT๙" w:hAnsi="TH SarabunIT๙" w:cs="TH SarabunIT๙"/>
          <w:sz w:val="32"/>
          <w:szCs w:val="32"/>
          <w:cs/>
        </w:rPr>
        <w:t>ยาผิดกฎหมายได้กว่า 50 คดี</w:t>
      </w:r>
      <w:r w:rsidRPr="008831FB">
        <w:rPr>
          <w:rFonts w:ascii="TH SarabunIT๙" w:hAnsi="TH SarabunIT๙" w:cs="TH SarabunIT๙"/>
          <w:sz w:val="32"/>
          <w:szCs w:val="32"/>
          <w:cs/>
        </w:rPr>
        <w:t xml:space="preserve"> รวมมูลค่าของทั้งหมดประมาณ </w:t>
      </w:r>
      <w:r w:rsidR="00083930" w:rsidRPr="008831FB">
        <w:rPr>
          <w:rFonts w:ascii="TH SarabunIT๙" w:hAnsi="TH SarabunIT๙" w:cs="TH SarabunIT๙"/>
          <w:sz w:val="32"/>
          <w:szCs w:val="32"/>
          <w:cs/>
        </w:rPr>
        <w:t>500,000</w:t>
      </w:r>
      <w:r w:rsidRPr="008831FB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14:paraId="05D18EE3" w14:textId="77777777" w:rsidR="006E7CD7" w:rsidRDefault="00C247DF" w:rsidP="0066526B">
      <w:pPr>
        <w:tabs>
          <w:tab w:val="left" w:pos="1134"/>
          <w:tab w:val="left" w:pos="1418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831FB">
        <w:rPr>
          <w:rFonts w:ascii="TH SarabunIT๙" w:hAnsi="TH SarabunIT๙" w:cs="TH SarabunIT๙"/>
          <w:sz w:val="32"/>
          <w:szCs w:val="32"/>
          <w:cs/>
        </w:rPr>
        <w:tab/>
      </w:r>
      <w:r w:rsidRPr="008831FB">
        <w:rPr>
          <w:rFonts w:ascii="TH SarabunIT๙" w:hAnsi="TH SarabunIT๙" w:cs="TH SarabunIT๙"/>
          <w:spacing w:val="-6"/>
          <w:sz w:val="32"/>
          <w:szCs w:val="32"/>
          <w:cs/>
        </w:rPr>
        <w:t>อนึ่งการปฏิบัติการสกัดกั้นและกวาดล้างยาผิดกฎหมายในครั้งนี้เป็นส่วนหนึ่งของปฏิบัติการแพน</w:t>
      </w:r>
      <w:proofErr w:type="spellStart"/>
      <w:r w:rsidRPr="008831FB">
        <w:rPr>
          <w:rFonts w:ascii="TH SarabunIT๙" w:hAnsi="TH SarabunIT๙" w:cs="TH SarabunIT๙"/>
          <w:spacing w:val="-6"/>
          <w:sz w:val="32"/>
          <w:szCs w:val="32"/>
          <w:cs/>
        </w:rPr>
        <w:t>เจีย</w:t>
      </w:r>
      <w:proofErr w:type="spellEnd"/>
      <w:r w:rsidRPr="008831F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831FB">
        <w:rPr>
          <w:rFonts w:ascii="TH SarabunIT๙" w:hAnsi="TH SarabunIT๙" w:cs="TH SarabunIT๙"/>
          <w:sz w:val="32"/>
          <w:szCs w:val="32"/>
        </w:rPr>
        <w:t xml:space="preserve">Operation </w:t>
      </w:r>
      <w:proofErr w:type="spellStart"/>
      <w:r w:rsidRPr="008831FB">
        <w:rPr>
          <w:rFonts w:ascii="TH SarabunIT๙" w:hAnsi="TH SarabunIT๙" w:cs="TH SarabunIT๙"/>
          <w:sz w:val="32"/>
          <w:szCs w:val="32"/>
        </w:rPr>
        <w:t>Pangea</w:t>
      </w:r>
      <w:proofErr w:type="spellEnd"/>
      <w:r w:rsidRPr="008831FB">
        <w:rPr>
          <w:rFonts w:ascii="TH SarabunIT๙" w:hAnsi="TH SarabunIT๙" w:cs="TH SarabunIT๙"/>
          <w:sz w:val="32"/>
          <w:szCs w:val="32"/>
        </w:rPr>
        <w:t xml:space="preserve">) </w:t>
      </w:r>
      <w:r w:rsidRPr="008831FB">
        <w:rPr>
          <w:rFonts w:ascii="TH SarabunIT๙" w:hAnsi="TH SarabunIT๙" w:cs="TH SarabunIT๙"/>
          <w:sz w:val="32"/>
          <w:szCs w:val="32"/>
          <w:cs/>
        </w:rPr>
        <w:t>โดยปฏิบัติการดังกล่าวเป็นโครงการความร่วมมือระหว่างองค์การตำรวจสากล (</w:t>
      </w:r>
      <w:r w:rsidRPr="008831FB">
        <w:rPr>
          <w:rFonts w:ascii="TH SarabunIT๙" w:hAnsi="TH SarabunIT๙" w:cs="TH SarabunIT๙"/>
          <w:sz w:val="32"/>
          <w:szCs w:val="32"/>
        </w:rPr>
        <w:t xml:space="preserve">Interpol) </w:t>
      </w:r>
      <w:r w:rsidRPr="008831FB">
        <w:rPr>
          <w:rFonts w:ascii="TH SarabunIT๙" w:hAnsi="TH SarabunIT๙" w:cs="TH SarabunIT๙"/>
          <w:sz w:val="32"/>
          <w:szCs w:val="32"/>
          <w:cs/>
        </w:rPr>
        <w:t>และองค์การศุลกากรโลก (</w:t>
      </w:r>
      <w:r w:rsidRPr="008831FB">
        <w:rPr>
          <w:rFonts w:ascii="TH SarabunIT๙" w:hAnsi="TH SarabunIT๙" w:cs="TH SarabunIT๙"/>
          <w:sz w:val="32"/>
          <w:szCs w:val="32"/>
        </w:rPr>
        <w:t xml:space="preserve">WCO) </w:t>
      </w:r>
      <w:r w:rsidRPr="008831FB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มีวัตถุประสงค์เพื่อต่อต้านการจำหน่ายยาปลอมและยาผิดกฎหมายผ่านทางช่องทางออนไลน์ และเป็นปฏิบัติการที่ดำเนินการพร้อมกันในหลายประเทศทั่วโลก</w:t>
      </w:r>
      <w:r w:rsidR="008C0F8D" w:rsidRPr="00883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23FF" w:rsidRPr="008831FB">
        <w:rPr>
          <w:rFonts w:ascii="TH SarabunIT๙" w:hAnsi="TH SarabunIT๙" w:cs="TH SarabunIT๙"/>
          <w:sz w:val="32"/>
          <w:szCs w:val="32"/>
          <w:cs/>
        </w:rPr>
        <w:t>โดยกรมศุลกากรจะนำผลการดำเนินงานจากปฏิบัติการในครั้งนี้ ไปพัฒนา</w:t>
      </w:r>
      <w:r w:rsidR="008F0033" w:rsidRPr="008831FB">
        <w:rPr>
          <w:rFonts w:ascii="TH SarabunIT๙" w:hAnsi="TH SarabunIT๙" w:cs="TH SarabunIT๙"/>
          <w:sz w:val="32"/>
          <w:szCs w:val="32"/>
          <w:cs/>
        </w:rPr>
        <w:t>มาตรการเพิ่มความเข้มงวดในการตรวจสอบการนำเข้ายาทางไปรษณีย์</w:t>
      </w:r>
      <w:r w:rsidR="008C0F8D" w:rsidRPr="008831FB">
        <w:rPr>
          <w:rFonts w:ascii="TH SarabunIT๙" w:hAnsi="TH SarabunIT๙" w:cs="TH SarabunIT๙"/>
          <w:sz w:val="32"/>
          <w:szCs w:val="32"/>
          <w:cs/>
        </w:rPr>
        <w:t>และพัสดุเร่งด่วน</w:t>
      </w:r>
      <w:r w:rsidR="008F0033" w:rsidRPr="008831FB">
        <w:rPr>
          <w:rFonts w:ascii="TH SarabunIT๙" w:hAnsi="TH SarabunIT๙" w:cs="TH SarabunIT๙"/>
          <w:sz w:val="32"/>
          <w:szCs w:val="32"/>
          <w:cs/>
        </w:rPr>
        <w:t xml:space="preserve"> รวมทั้งนำไป</w:t>
      </w:r>
      <w:r w:rsidR="007D23FF" w:rsidRPr="008831FB">
        <w:rPr>
          <w:rFonts w:ascii="TH SarabunIT๙" w:hAnsi="TH SarabunIT๙" w:cs="TH SarabunIT๙"/>
          <w:sz w:val="32"/>
          <w:szCs w:val="32"/>
          <w:cs/>
        </w:rPr>
        <w:t>จัดทำแผนปฏิบัติการการควบคุมทางศุลกากรสำหรับไปรษณีย์ระหว่างประเทศ</w:t>
      </w:r>
      <w:r w:rsidR="008F0033" w:rsidRPr="008831FB">
        <w:rPr>
          <w:rFonts w:ascii="TH SarabunIT๙" w:hAnsi="TH SarabunIT๙" w:cs="TH SarabunIT๙"/>
          <w:sz w:val="32"/>
          <w:szCs w:val="32"/>
          <w:cs/>
        </w:rPr>
        <w:t xml:space="preserve">ในด้านอื่น ๆ </w:t>
      </w:r>
      <w:r w:rsidR="007D23FF" w:rsidRPr="008831FB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186CEC7C" w14:textId="5363561B" w:rsidR="00AE639D" w:rsidRPr="008831FB" w:rsidRDefault="00597C0A" w:rsidP="0066526B">
      <w:pPr>
        <w:tabs>
          <w:tab w:val="left" w:pos="1134"/>
          <w:tab w:val="left" w:pos="1418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831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2608" behindDoc="1" locked="0" layoutInCell="1" allowOverlap="1" wp14:anchorId="0B708972" wp14:editId="0D8A9199">
            <wp:simplePos x="0" y="0"/>
            <wp:positionH relativeFrom="column">
              <wp:posOffset>269875</wp:posOffset>
            </wp:positionH>
            <wp:positionV relativeFrom="paragraph">
              <wp:posOffset>326390</wp:posOffset>
            </wp:positionV>
            <wp:extent cx="1268095" cy="1727200"/>
            <wp:effectExtent l="0" t="952" r="7302" b="7303"/>
            <wp:wrapTight wrapText="bothSides">
              <wp:wrapPolygon edited="0">
                <wp:start x="21616" y="12"/>
                <wp:lineTo x="200" y="12"/>
                <wp:lineTo x="200" y="21453"/>
                <wp:lineTo x="21616" y="21453"/>
                <wp:lineTo x="21616" y="12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946197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81" r="21449"/>
                    <a:stretch/>
                  </pic:blipFill>
                  <pic:spPr bwMode="auto">
                    <a:xfrm rot="16200000">
                      <a:off x="0" y="0"/>
                      <a:ext cx="1268095" cy="17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F52C0" w14:textId="397748BD" w:rsidR="00AE639D" w:rsidRPr="008831FB" w:rsidRDefault="00597C0A" w:rsidP="00AE639D">
      <w:pPr>
        <w:tabs>
          <w:tab w:val="left" w:pos="1134"/>
          <w:tab w:val="left" w:pos="1418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831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528704" behindDoc="1" locked="0" layoutInCell="1" allowOverlap="1" wp14:anchorId="74F61A71" wp14:editId="27818614">
            <wp:simplePos x="0" y="0"/>
            <wp:positionH relativeFrom="column">
              <wp:posOffset>3981450</wp:posOffset>
            </wp:positionH>
            <wp:positionV relativeFrom="paragraph">
              <wp:posOffset>25400</wp:posOffset>
            </wp:positionV>
            <wp:extent cx="1280160" cy="1657985"/>
            <wp:effectExtent l="1587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__10390734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5" t="14057" r="13725" b="11097"/>
                    <a:stretch/>
                  </pic:blipFill>
                  <pic:spPr bwMode="auto">
                    <a:xfrm rot="16200000">
                      <a:off x="0" y="0"/>
                      <a:ext cx="1280160" cy="165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CF6" w:rsidRPr="008831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7904" behindDoc="1" locked="0" layoutInCell="1" allowOverlap="1" wp14:anchorId="551E28A6" wp14:editId="6086FD1D">
            <wp:simplePos x="0" y="0"/>
            <wp:positionH relativeFrom="page">
              <wp:posOffset>2726055</wp:posOffset>
            </wp:positionH>
            <wp:positionV relativeFrom="paragraph">
              <wp:posOffset>208915</wp:posOffset>
            </wp:positionV>
            <wp:extent cx="167830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30" y="21273"/>
                <wp:lineTo x="213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ternoon 12-10.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3557B" w14:textId="1AE216BC" w:rsidR="00AE639D" w:rsidRPr="008831FB" w:rsidRDefault="00AE639D" w:rsidP="00AE639D">
      <w:pPr>
        <w:tabs>
          <w:tab w:val="left" w:pos="1134"/>
          <w:tab w:val="left" w:pos="1418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56163C2" w14:textId="5A4ADB27" w:rsidR="00186086" w:rsidRDefault="00186086" w:rsidP="00186B9D">
      <w:pPr>
        <w:tabs>
          <w:tab w:val="left" w:pos="1134"/>
          <w:tab w:val="left" w:pos="1418"/>
        </w:tabs>
        <w:jc w:val="center"/>
        <w:rPr>
          <w:rFonts w:ascii="TH SarabunIT๙" w:hAnsi="TH SarabunIT๙" w:cs="TH SarabunIT๙"/>
          <w:color w:val="006600"/>
          <w:sz w:val="32"/>
          <w:szCs w:val="32"/>
        </w:rPr>
      </w:pPr>
    </w:p>
    <w:p w14:paraId="0B748C4E" w14:textId="1D42F914" w:rsidR="00FD7EFC" w:rsidRPr="00FD7EFC" w:rsidRDefault="00FD7EFC" w:rsidP="00FD7EFC">
      <w:pPr>
        <w:rPr>
          <w:rFonts w:ascii="TH SarabunIT๙" w:hAnsi="TH SarabunIT๙" w:cs="TH SarabunIT๙"/>
          <w:sz w:val="32"/>
          <w:szCs w:val="32"/>
        </w:rPr>
      </w:pPr>
    </w:p>
    <w:p w14:paraId="2D5A4903" w14:textId="09EC456B" w:rsidR="00FD7EFC" w:rsidRPr="00FD7EFC" w:rsidRDefault="00FD7EFC" w:rsidP="00FD7EFC">
      <w:pPr>
        <w:rPr>
          <w:rFonts w:ascii="TH SarabunIT๙" w:hAnsi="TH SarabunIT๙" w:cs="TH SarabunIT๙"/>
          <w:sz w:val="32"/>
          <w:szCs w:val="32"/>
        </w:rPr>
      </w:pPr>
    </w:p>
    <w:p w14:paraId="1FD6AE83" w14:textId="33E82AA5" w:rsidR="00FD7EFC" w:rsidRDefault="00FD7EFC" w:rsidP="00FD7EFC">
      <w:pPr>
        <w:rPr>
          <w:rFonts w:ascii="TH SarabunIT๙" w:hAnsi="TH SarabunIT๙" w:cs="TH SarabunIT๙"/>
          <w:color w:val="006600"/>
          <w:sz w:val="32"/>
          <w:szCs w:val="32"/>
        </w:rPr>
      </w:pPr>
    </w:p>
    <w:p w14:paraId="12A49A86" w14:textId="7DD9DDAF" w:rsidR="0066526B" w:rsidRDefault="00597C0A" w:rsidP="00FD7EFC">
      <w:pPr>
        <w:tabs>
          <w:tab w:val="left" w:pos="3435"/>
        </w:tabs>
        <w:rPr>
          <w:rFonts w:ascii="TH SarabunIT๙" w:hAnsi="TH SarabunIT๙" w:cs="TH SarabunIT๙"/>
          <w:sz w:val="32"/>
          <w:szCs w:val="32"/>
          <w:cs/>
        </w:rPr>
      </w:pPr>
      <w:r w:rsidRPr="008831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00384" behindDoc="1" locked="0" layoutInCell="1" allowOverlap="1" wp14:anchorId="73AE035C" wp14:editId="2A1A7777">
            <wp:simplePos x="0" y="0"/>
            <wp:positionH relativeFrom="column">
              <wp:posOffset>38100</wp:posOffset>
            </wp:positionH>
            <wp:positionV relativeFrom="paragraph">
              <wp:posOffset>6350</wp:posOffset>
            </wp:positionV>
            <wp:extent cx="1715770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1344" y="21430"/>
                <wp:lineTo x="213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038336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31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26688" behindDoc="1" locked="0" layoutInCell="1" allowOverlap="1" wp14:anchorId="5ABD1483" wp14:editId="67832BC2">
            <wp:simplePos x="0" y="0"/>
            <wp:positionH relativeFrom="column">
              <wp:posOffset>2000250</wp:posOffset>
            </wp:positionH>
            <wp:positionV relativeFrom="paragraph">
              <wp:posOffset>6350</wp:posOffset>
            </wp:positionV>
            <wp:extent cx="1555750" cy="1231265"/>
            <wp:effectExtent l="0" t="0" r="6350" b="6985"/>
            <wp:wrapTight wrapText="bothSides">
              <wp:wrapPolygon edited="0">
                <wp:start x="0" y="0"/>
                <wp:lineTo x="0" y="21388"/>
                <wp:lineTo x="21424" y="21388"/>
                <wp:lineTo x="2142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se4-1310_181017_00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31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68320" behindDoc="1" locked="0" layoutInCell="1" allowOverlap="1" wp14:anchorId="4F18D33D" wp14:editId="7438C6E2">
            <wp:simplePos x="0" y="0"/>
            <wp:positionH relativeFrom="column">
              <wp:posOffset>3819525</wp:posOffset>
            </wp:positionH>
            <wp:positionV relativeFrom="paragraph">
              <wp:posOffset>6350</wp:posOffset>
            </wp:positionV>
            <wp:extent cx="1638300" cy="1260475"/>
            <wp:effectExtent l="0" t="0" r="0" b="0"/>
            <wp:wrapTight wrapText="bothSides">
              <wp:wrapPolygon edited="0">
                <wp:start x="0" y="0"/>
                <wp:lineTo x="0" y="21219"/>
                <wp:lineTo x="21349" y="21219"/>
                <wp:lineTo x="2134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rlistat-01-1418_181017_0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EFC">
        <w:rPr>
          <w:rFonts w:ascii="TH SarabunIT๙" w:hAnsi="TH SarabunIT๙" w:cs="TH SarabunIT๙"/>
          <w:sz w:val="32"/>
          <w:szCs w:val="32"/>
          <w:cs/>
        </w:rPr>
        <w:tab/>
      </w:r>
    </w:p>
    <w:p w14:paraId="187622EE" w14:textId="77777777" w:rsidR="0066526B" w:rsidRPr="0066526B" w:rsidRDefault="0066526B" w:rsidP="0066526B">
      <w:pPr>
        <w:rPr>
          <w:rFonts w:ascii="TH SarabunIT๙" w:hAnsi="TH SarabunIT๙" w:cs="TH SarabunIT๙"/>
          <w:sz w:val="32"/>
          <w:szCs w:val="32"/>
          <w:cs/>
        </w:rPr>
      </w:pPr>
    </w:p>
    <w:p w14:paraId="7445BA07" w14:textId="77777777" w:rsidR="0066526B" w:rsidRPr="0066526B" w:rsidRDefault="0066526B" w:rsidP="0066526B">
      <w:pPr>
        <w:rPr>
          <w:rFonts w:ascii="TH SarabunIT๙" w:hAnsi="TH SarabunIT๙" w:cs="TH SarabunIT๙"/>
          <w:sz w:val="32"/>
          <w:szCs w:val="32"/>
          <w:cs/>
        </w:rPr>
      </w:pPr>
    </w:p>
    <w:p w14:paraId="4EDA8DD5" w14:textId="31FE9801" w:rsidR="0066526B" w:rsidRDefault="0066526B" w:rsidP="0066526B">
      <w:pPr>
        <w:rPr>
          <w:rFonts w:ascii="TH SarabunIT๙" w:hAnsi="TH SarabunIT๙" w:cs="TH SarabunIT๙"/>
          <w:sz w:val="32"/>
          <w:szCs w:val="32"/>
        </w:rPr>
      </w:pPr>
    </w:p>
    <w:p w14:paraId="00A62523" w14:textId="77777777" w:rsidR="006E7CD7" w:rsidRDefault="006E7CD7" w:rsidP="006E7CD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</w:t>
      </w:r>
    </w:p>
    <w:p w14:paraId="59D9A58A" w14:textId="00EB5A21" w:rsidR="006E7CD7" w:rsidRPr="006E7CD7" w:rsidRDefault="006E7CD7" w:rsidP="006E7C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E7CD7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ทั้งนี้ ท่านสามารถติดตามการเผยแพร่ข้อมูลข่าวสารของกรมศุลกากรที่ถูกต้องตรงประเด็นได้ 4 ช่องทาง </w:t>
      </w:r>
      <w:r w:rsidRPr="006E7CD7">
        <w:rPr>
          <w:rFonts w:ascii="TH SarabunIT๙" w:hAnsi="TH SarabunIT๙" w:cs="TH SarabunIT๙"/>
          <w:spacing w:val="-4"/>
          <w:sz w:val="30"/>
          <w:szCs w:val="30"/>
          <w:cs/>
        </w:rPr>
        <w:t>ดังนี้</w:t>
      </w:r>
    </w:p>
    <w:p w14:paraId="0DB08111" w14:textId="77777777" w:rsidR="006E7CD7" w:rsidRDefault="006E7CD7" w:rsidP="006E7C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 1. </w:t>
      </w:r>
      <w:proofErr w:type="gramStart"/>
      <w:r>
        <w:rPr>
          <w:rFonts w:ascii="TH SarabunIT๙" w:hAnsi="TH SarabunIT๙" w:cs="TH SarabunIT๙"/>
          <w:color w:val="000000" w:themeColor="text1"/>
          <w:sz w:val="30"/>
          <w:szCs w:val="30"/>
        </w:rPr>
        <w:t>website :</w:t>
      </w:r>
      <w:proofErr w:type="gramEnd"/>
      <w:r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https://www.Customs.go.th</w:t>
      </w:r>
    </w:p>
    <w:p w14:paraId="47542C29" w14:textId="77777777" w:rsidR="006E7CD7" w:rsidRDefault="006E7CD7" w:rsidP="006E7C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 2. </w:t>
      </w:r>
      <w:proofErr w:type="gramStart"/>
      <w:r>
        <w:rPr>
          <w:rFonts w:ascii="TH SarabunIT๙" w:hAnsi="TH SarabunIT๙" w:cs="TH SarabunIT๙"/>
          <w:color w:val="000000" w:themeColor="text1"/>
          <w:sz w:val="30"/>
          <w:szCs w:val="30"/>
        </w:rPr>
        <w:t>Facebook :</w:t>
      </w:r>
      <w:proofErr w:type="gramEnd"/>
      <w:r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</w:t>
      </w:r>
      <w:hyperlink r:id="rId13" w:history="1">
        <w:r>
          <w:rPr>
            <w:rStyle w:val="Hyperlink"/>
            <w:rFonts w:ascii="TH SarabunIT๙" w:hAnsi="TH SarabunIT๙" w:cs="TH SarabunIT๙"/>
            <w:color w:val="000000" w:themeColor="text1"/>
            <w:sz w:val="30"/>
            <w:szCs w:val="30"/>
          </w:rPr>
          <w:t>https://www.facebook.com/customsdepartment.thai/</w:t>
        </w:r>
      </w:hyperlink>
    </w:p>
    <w:p w14:paraId="032F0993" w14:textId="77777777" w:rsidR="006E7CD7" w:rsidRDefault="006E7CD7" w:rsidP="006E7C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3. </w:t>
      </w:r>
      <w:proofErr w:type="spellStart"/>
      <w:proofErr w:type="gramStart"/>
      <w:r>
        <w:rPr>
          <w:rFonts w:ascii="TH SarabunIT๙" w:hAnsi="TH SarabunIT๙" w:cs="TH SarabunIT๙"/>
          <w:sz w:val="30"/>
          <w:szCs w:val="30"/>
        </w:rPr>
        <w:t>Youtube</w:t>
      </w:r>
      <w:proofErr w:type="spellEnd"/>
      <w:r>
        <w:rPr>
          <w:rFonts w:ascii="TH SarabunIT๙" w:hAnsi="TH SarabunIT๙" w:cs="TH SarabunIT๙"/>
          <w:sz w:val="30"/>
          <w:szCs w:val="30"/>
        </w:rPr>
        <w:t xml:space="preserve"> :</w:t>
      </w:r>
      <w:proofErr w:type="gramEnd"/>
      <w:r>
        <w:rPr>
          <w:rFonts w:ascii="TH SarabunIT๙" w:hAnsi="TH SarabunIT๙" w:cs="TH SarabunIT๙"/>
          <w:sz w:val="30"/>
          <w:szCs w:val="30"/>
        </w:rPr>
        <w:t xml:space="preserve"> </w:t>
      </w:r>
      <w:hyperlink r:id="rId14" w:history="1">
        <w:r>
          <w:rPr>
            <w:rStyle w:val="Hyperlink"/>
            <w:rFonts w:ascii="TH SarabunIT๙" w:hAnsi="TH SarabunIT๙" w:cs="TH SarabunIT๙"/>
            <w:color w:val="000000" w:themeColor="text1"/>
            <w:sz w:val="30"/>
            <w:szCs w:val="30"/>
          </w:rPr>
          <w:t>https://www.youtube.com/theprcustoms</w:t>
        </w:r>
      </w:hyperlink>
    </w:p>
    <w:p w14:paraId="5C0BCC8E" w14:textId="2E279A14" w:rsidR="006E7CD7" w:rsidRPr="006E7CD7" w:rsidRDefault="006E7CD7" w:rsidP="006E7CD7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43072" behindDoc="0" locked="0" layoutInCell="1" allowOverlap="1" wp14:anchorId="0D8E1CD7" wp14:editId="1FF5206D">
            <wp:simplePos x="0" y="0"/>
            <wp:positionH relativeFrom="column">
              <wp:posOffset>2771775</wp:posOffset>
            </wp:positionH>
            <wp:positionV relativeFrom="paragraph">
              <wp:posOffset>12066</wp:posOffset>
            </wp:positionV>
            <wp:extent cx="504825" cy="646530"/>
            <wp:effectExtent l="0" t="0" r="0" b="1270"/>
            <wp:wrapNone/>
            <wp:docPr id="2" name="Picture 2" descr="Description: C:\Users\108253\Downloads\8305403801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Users\108253\Downloads\83054038018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1" cy="648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 4. Line Official </w:t>
      </w:r>
      <w:proofErr w:type="gramStart"/>
      <w:r>
        <w:rPr>
          <w:rFonts w:ascii="TH SarabunIT๙" w:hAnsi="TH SarabunIT๙" w:cs="TH SarabunIT๙"/>
          <w:color w:val="000000" w:themeColor="text1"/>
          <w:sz w:val="30"/>
          <w:szCs w:val="30"/>
        </w:rPr>
        <w:t>Account :</w:t>
      </w:r>
      <w:proofErr w:type="spellStart"/>
      <w:r>
        <w:rPr>
          <w:rFonts w:ascii="TH SarabunIT๙" w:hAnsi="TH SarabunIT๙" w:cs="TH SarabunIT๙"/>
          <w:color w:val="000000" w:themeColor="text1"/>
          <w:sz w:val="30"/>
          <w:szCs w:val="30"/>
        </w:rPr>
        <w:t>Thaicustoms</w:t>
      </w:r>
      <w:proofErr w:type="spellEnd"/>
      <w:proofErr w:type="gramEnd"/>
    </w:p>
    <w:sectPr w:rsidR="006E7CD7" w:rsidRPr="006E7CD7" w:rsidSect="00FD7EFC">
      <w:headerReference w:type="default" r:id="rId16"/>
      <w:footerReference w:type="default" r:id="rId17"/>
      <w:pgSz w:w="11906" w:h="16838"/>
      <w:pgMar w:top="1440" w:right="1196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3DE43" w14:textId="77777777" w:rsidR="003270DC" w:rsidRDefault="003270DC" w:rsidP="002E052D">
      <w:pPr>
        <w:spacing w:after="0" w:line="240" w:lineRule="auto"/>
      </w:pPr>
      <w:r>
        <w:separator/>
      </w:r>
    </w:p>
  </w:endnote>
  <w:endnote w:type="continuationSeparator" w:id="0">
    <w:p w14:paraId="5FBE2B52" w14:textId="77777777" w:rsidR="003270DC" w:rsidRDefault="003270DC" w:rsidP="002E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C36D8" w14:textId="3ED59BC9" w:rsidR="006E7CD7" w:rsidRDefault="006E7CD7">
    <w:pPr>
      <w:pStyle w:val="Footer"/>
    </w:pPr>
    <w:r w:rsidRPr="008831FB">
      <w:rPr>
        <w:rFonts w:ascii="TH SarabunIT๙" w:hAnsi="TH SarabunIT๙" w:cs="TH SarabunIT๙"/>
        <w:noProof/>
        <w:color w:val="000000"/>
      </w:rPr>
      <w:drawing>
        <wp:anchor distT="0" distB="0" distL="114300" distR="114300" simplePos="0" relativeHeight="251661312" behindDoc="1" locked="0" layoutInCell="1" allowOverlap="1" wp14:anchorId="23C64C35" wp14:editId="775A98E5">
          <wp:simplePos x="0" y="0"/>
          <wp:positionH relativeFrom="page">
            <wp:align>left</wp:align>
          </wp:positionH>
          <wp:positionV relativeFrom="paragraph">
            <wp:posOffset>257175</wp:posOffset>
          </wp:positionV>
          <wp:extent cx="7635240" cy="349250"/>
          <wp:effectExtent l="0" t="0" r="3810" b="0"/>
          <wp:wrapNone/>
          <wp:docPr id="22" name="Picture 22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" t="96425" r="4504" b="-584"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DF3FA" w14:textId="77777777" w:rsidR="003270DC" w:rsidRDefault="003270DC" w:rsidP="002E052D">
      <w:pPr>
        <w:spacing w:after="0" w:line="240" w:lineRule="auto"/>
      </w:pPr>
      <w:r>
        <w:separator/>
      </w:r>
    </w:p>
  </w:footnote>
  <w:footnote w:type="continuationSeparator" w:id="0">
    <w:p w14:paraId="57703207" w14:textId="77777777" w:rsidR="003270DC" w:rsidRDefault="003270DC" w:rsidP="002E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67241" w14:textId="78904977" w:rsidR="006E7CD7" w:rsidRDefault="006E7CD7">
    <w:pPr>
      <w:pStyle w:val="Header"/>
    </w:pPr>
    <w:r w:rsidRPr="008831FB">
      <w:rPr>
        <w:rFonts w:ascii="TH SarabunIT๙" w:hAnsi="TH SarabunIT๙" w:cs="TH SarabunIT๙"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525F5FFA" wp14:editId="208AABFE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7543800" cy="1572768"/>
          <wp:effectExtent l="0" t="0" r="0" b="8890"/>
          <wp:wrapNone/>
          <wp:docPr id="21" name="Picture 21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" t="2648" r="4555" b="82930"/>
                  <a:stretch/>
                </pic:blipFill>
                <pic:spPr bwMode="auto">
                  <a:xfrm>
                    <a:off x="0" y="0"/>
                    <a:ext cx="7543800" cy="15727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2D"/>
    <w:rsid w:val="0000704F"/>
    <w:rsid w:val="0003363C"/>
    <w:rsid w:val="00033A9D"/>
    <w:rsid w:val="00050714"/>
    <w:rsid w:val="00054F06"/>
    <w:rsid w:val="0006434E"/>
    <w:rsid w:val="00072C41"/>
    <w:rsid w:val="00080B88"/>
    <w:rsid w:val="00082C26"/>
    <w:rsid w:val="00083930"/>
    <w:rsid w:val="00090FF9"/>
    <w:rsid w:val="0009681B"/>
    <w:rsid w:val="000A02BE"/>
    <w:rsid w:val="000A5E61"/>
    <w:rsid w:val="000B12A8"/>
    <w:rsid w:val="000B3B67"/>
    <w:rsid w:val="000C2E85"/>
    <w:rsid w:val="000D5BE8"/>
    <w:rsid w:val="000D6B39"/>
    <w:rsid w:val="001225AB"/>
    <w:rsid w:val="00130997"/>
    <w:rsid w:val="001531DB"/>
    <w:rsid w:val="00155C3C"/>
    <w:rsid w:val="0016701A"/>
    <w:rsid w:val="00167452"/>
    <w:rsid w:val="00174837"/>
    <w:rsid w:val="0018051B"/>
    <w:rsid w:val="00186086"/>
    <w:rsid w:val="00186B9D"/>
    <w:rsid w:val="001871C9"/>
    <w:rsid w:val="001979A7"/>
    <w:rsid w:val="001B0D91"/>
    <w:rsid w:val="001B2FAC"/>
    <w:rsid w:val="001C1DDE"/>
    <w:rsid w:val="001F378B"/>
    <w:rsid w:val="0020265C"/>
    <w:rsid w:val="00204821"/>
    <w:rsid w:val="002075D8"/>
    <w:rsid w:val="00212BBE"/>
    <w:rsid w:val="002317CD"/>
    <w:rsid w:val="00236C48"/>
    <w:rsid w:val="00260DE4"/>
    <w:rsid w:val="00262FD4"/>
    <w:rsid w:val="0026546E"/>
    <w:rsid w:val="00271B6F"/>
    <w:rsid w:val="00275E2A"/>
    <w:rsid w:val="0028378E"/>
    <w:rsid w:val="00290E54"/>
    <w:rsid w:val="002A66DD"/>
    <w:rsid w:val="002B193C"/>
    <w:rsid w:val="002E052D"/>
    <w:rsid w:val="00301F34"/>
    <w:rsid w:val="00303BA3"/>
    <w:rsid w:val="003270DC"/>
    <w:rsid w:val="003322BF"/>
    <w:rsid w:val="00334FEA"/>
    <w:rsid w:val="0035467D"/>
    <w:rsid w:val="00360DFD"/>
    <w:rsid w:val="00367A48"/>
    <w:rsid w:val="00390BAE"/>
    <w:rsid w:val="0039457B"/>
    <w:rsid w:val="003A59F6"/>
    <w:rsid w:val="003B6B02"/>
    <w:rsid w:val="003D534C"/>
    <w:rsid w:val="003D5D45"/>
    <w:rsid w:val="003E3BE3"/>
    <w:rsid w:val="003E3E05"/>
    <w:rsid w:val="003E5E36"/>
    <w:rsid w:val="003F7AE5"/>
    <w:rsid w:val="004000ED"/>
    <w:rsid w:val="004022A1"/>
    <w:rsid w:val="0041684B"/>
    <w:rsid w:val="00426169"/>
    <w:rsid w:val="00457172"/>
    <w:rsid w:val="004615ED"/>
    <w:rsid w:val="00462151"/>
    <w:rsid w:val="0046309B"/>
    <w:rsid w:val="004A1BC9"/>
    <w:rsid w:val="004B3098"/>
    <w:rsid w:val="004D2182"/>
    <w:rsid w:val="004F33E0"/>
    <w:rsid w:val="005019A8"/>
    <w:rsid w:val="0050231C"/>
    <w:rsid w:val="00510FBA"/>
    <w:rsid w:val="005217BE"/>
    <w:rsid w:val="00535E69"/>
    <w:rsid w:val="00543F1D"/>
    <w:rsid w:val="00547E94"/>
    <w:rsid w:val="0055036E"/>
    <w:rsid w:val="00555308"/>
    <w:rsid w:val="0056256E"/>
    <w:rsid w:val="00565ED2"/>
    <w:rsid w:val="00576608"/>
    <w:rsid w:val="00597C0A"/>
    <w:rsid w:val="005A5FEE"/>
    <w:rsid w:val="005A6CF6"/>
    <w:rsid w:val="005D21BB"/>
    <w:rsid w:val="005D6BB0"/>
    <w:rsid w:val="005D7584"/>
    <w:rsid w:val="005D79E2"/>
    <w:rsid w:val="005E6510"/>
    <w:rsid w:val="005F6357"/>
    <w:rsid w:val="0066526B"/>
    <w:rsid w:val="00685983"/>
    <w:rsid w:val="006A2554"/>
    <w:rsid w:val="006B1CD8"/>
    <w:rsid w:val="006D443E"/>
    <w:rsid w:val="006D7C37"/>
    <w:rsid w:val="006E66E5"/>
    <w:rsid w:val="006E7CD7"/>
    <w:rsid w:val="006F4436"/>
    <w:rsid w:val="006F6D0D"/>
    <w:rsid w:val="0073138D"/>
    <w:rsid w:val="007402C2"/>
    <w:rsid w:val="00751D00"/>
    <w:rsid w:val="00793132"/>
    <w:rsid w:val="007A7445"/>
    <w:rsid w:val="007B16E3"/>
    <w:rsid w:val="007C5252"/>
    <w:rsid w:val="007D23FF"/>
    <w:rsid w:val="007E4947"/>
    <w:rsid w:val="007F0707"/>
    <w:rsid w:val="008033F7"/>
    <w:rsid w:val="00827BDC"/>
    <w:rsid w:val="008452D1"/>
    <w:rsid w:val="00847881"/>
    <w:rsid w:val="00853D1D"/>
    <w:rsid w:val="0086288B"/>
    <w:rsid w:val="008736EC"/>
    <w:rsid w:val="008831FB"/>
    <w:rsid w:val="00891476"/>
    <w:rsid w:val="0089180E"/>
    <w:rsid w:val="00894AE5"/>
    <w:rsid w:val="008A06DD"/>
    <w:rsid w:val="008B1573"/>
    <w:rsid w:val="008B32E3"/>
    <w:rsid w:val="008C06B6"/>
    <w:rsid w:val="008C0F8D"/>
    <w:rsid w:val="008C1B94"/>
    <w:rsid w:val="008E03E8"/>
    <w:rsid w:val="008F0033"/>
    <w:rsid w:val="00913817"/>
    <w:rsid w:val="00932BD7"/>
    <w:rsid w:val="00932C93"/>
    <w:rsid w:val="00941F06"/>
    <w:rsid w:val="0094322D"/>
    <w:rsid w:val="00961321"/>
    <w:rsid w:val="009853D3"/>
    <w:rsid w:val="009A60BD"/>
    <w:rsid w:val="009A77DF"/>
    <w:rsid w:val="009B1AD0"/>
    <w:rsid w:val="009F0B44"/>
    <w:rsid w:val="009F7E56"/>
    <w:rsid w:val="00A27E2D"/>
    <w:rsid w:val="00A41D4C"/>
    <w:rsid w:val="00A421B9"/>
    <w:rsid w:val="00A45627"/>
    <w:rsid w:val="00A45BBA"/>
    <w:rsid w:val="00AA268D"/>
    <w:rsid w:val="00AD29D6"/>
    <w:rsid w:val="00AE0CED"/>
    <w:rsid w:val="00AE3E10"/>
    <w:rsid w:val="00AE639D"/>
    <w:rsid w:val="00AF683C"/>
    <w:rsid w:val="00B03222"/>
    <w:rsid w:val="00B0451E"/>
    <w:rsid w:val="00B2215A"/>
    <w:rsid w:val="00B2323E"/>
    <w:rsid w:val="00B37583"/>
    <w:rsid w:val="00B4038E"/>
    <w:rsid w:val="00B60F84"/>
    <w:rsid w:val="00B621AD"/>
    <w:rsid w:val="00B76864"/>
    <w:rsid w:val="00B83E10"/>
    <w:rsid w:val="00B85793"/>
    <w:rsid w:val="00B97894"/>
    <w:rsid w:val="00BD4EA1"/>
    <w:rsid w:val="00BE7678"/>
    <w:rsid w:val="00C161B4"/>
    <w:rsid w:val="00C17996"/>
    <w:rsid w:val="00C247DF"/>
    <w:rsid w:val="00C267F0"/>
    <w:rsid w:val="00C33BF9"/>
    <w:rsid w:val="00C35DF3"/>
    <w:rsid w:val="00C42D85"/>
    <w:rsid w:val="00C5039E"/>
    <w:rsid w:val="00C907C9"/>
    <w:rsid w:val="00CA663F"/>
    <w:rsid w:val="00CA703D"/>
    <w:rsid w:val="00CB79BD"/>
    <w:rsid w:val="00CC4893"/>
    <w:rsid w:val="00CD2CEA"/>
    <w:rsid w:val="00D03B10"/>
    <w:rsid w:val="00D07606"/>
    <w:rsid w:val="00D1029A"/>
    <w:rsid w:val="00D26591"/>
    <w:rsid w:val="00D3664C"/>
    <w:rsid w:val="00D5269D"/>
    <w:rsid w:val="00D5724F"/>
    <w:rsid w:val="00D57B9C"/>
    <w:rsid w:val="00D60704"/>
    <w:rsid w:val="00D64DFC"/>
    <w:rsid w:val="00D74D4B"/>
    <w:rsid w:val="00D913E8"/>
    <w:rsid w:val="00D92047"/>
    <w:rsid w:val="00D973C7"/>
    <w:rsid w:val="00DA639B"/>
    <w:rsid w:val="00DC6F51"/>
    <w:rsid w:val="00DD3B77"/>
    <w:rsid w:val="00DE3153"/>
    <w:rsid w:val="00DE38A6"/>
    <w:rsid w:val="00DE6775"/>
    <w:rsid w:val="00DF1067"/>
    <w:rsid w:val="00DF4722"/>
    <w:rsid w:val="00DF5D09"/>
    <w:rsid w:val="00E63F0C"/>
    <w:rsid w:val="00E650A8"/>
    <w:rsid w:val="00E67DFB"/>
    <w:rsid w:val="00E70298"/>
    <w:rsid w:val="00E80301"/>
    <w:rsid w:val="00EA1498"/>
    <w:rsid w:val="00EC34F2"/>
    <w:rsid w:val="00ED5A71"/>
    <w:rsid w:val="00EF169D"/>
    <w:rsid w:val="00EF4906"/>
    <w:rsid w:val="00F03681"/>
    <w:rsid w:val="00F32387"/>
    <w:rsid w:val="00F42514"/>
    <w:rsid w:val="00F82ADA"/>
    <w:rsid w:val="00F86DEA"/>
    <w:rsid w:val="00F9416A"/>
    <w:rsid w:val="00F94188"/>
    <w:rsid w:val="00FA3C97"/>
    <w:rsid w:val="00FB512B"/>
    <w:rsid w:val="00FD7EFC"/>
    <w:rsid w:val="00FE7CA5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1D302"/>
  <w15:docId w15:val="{E6D99B94-C20A-4B8E-BB91-5EA9EF79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2D"/>
  </w:style>
  <w:style w:type="paragraph" w:styleId="Footer">
    <w:name w:val="footer"/>
    <w:basedOn w:val="Normal"/>
    <w:link w:val="FooterChar"/>
    <w:uiPriority w:val="99"/>
    <w:unhideWhenUsed/>
    <w:rsid w:val="002E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2D"/>
  </w:style>
  <w:style w:type="paragraph" w:styleId="ListParagraph">
    <w:name w:val="List Paragraph"/>
    <w:basedOn w:val="Normal"/>
    <w:uiPriority w:val="34"/>
    <w:qFormat/>
    <w:rsid w:val="001F3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9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A8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6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684B"/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0A02BE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D74D4B"/>
  </w:style>
  <w:style w:type="table" w:styleId="TableGrid">
    <w:name w:val="Table Grid"/>
    <w:basedOn w:val="TableNormal"/>
    <w:uiPriority w:val="39"/>
    <w:rsid w:val="00B97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customsdepartment.tha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theprcustom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4AC1-29DA-488A-89B7-6094202B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Pipat Sirijumrasskul</dc:creator>
  <cp:lastModifiedBy>Ammarawadee yodsuwan</cp:lastModifiedBy>
  <cp:revision>6</cp:revision>
  <cp:lastPrinted>2018-10-19T02:32:00Z</cp:lastPrinted>
  <dcterms:created xsi:type="dcterms:W3CDTF">2018-10-19T02:29:00Z</dcterms:created>
  <dcterms:modified xsi:type="dcterms:W3CDTF">2018-10-19T02:36:00Z</dcterms:modified>
</cp:coreProperties>
</file>