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543" w:rsidRDefault="005A4543" w:rsidP="004D1D1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30B51" w:rsidRPr="00A47A88" w:rsidRDefault="00230B51" w:rsidP="004D1D1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:rsidR="00A47A88" w:rsidRDefault="00701782" w:rsidP="001B05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ฉบับที่ </w:t>
      </w:r>
      <w:r w:rsidR="00A47A88">
        <w:rPr>
          <w:rFonts w:ascii="TH SarabunIT๙" w:hAnsi="TH SarabunIT๙" w:cs="TH SarabunIT๙" w:hint="cs"/>
          <w:sz w:val="32"/>
          <w:szCs w:val="32"/>
          <w:cs/>
        </w:rPr>
        <w:t>28</w:t>
      </w:r>
      <w:r w:rsidR="00DA46C3" w:rsidRPr="00A47A88">
        <w:rPr>
          <w:rFonts w:ascii="TH SarabunIT๙" w:hAnsi="TH SarabunIT๙" w:cs="TH SarabunIT๙"/>
          <w:sz w:val="32"/>
          <w:szCs w:val="32"/>
          <w:cs/>
        </w:rPr>
        <w:t>/2561</w:t>
      </w:r>
      <w:r w:rsidR="00A47A88">
        <w:rPr>
          <w:rFonts w:ascii="TH SarabunIT๙" w:hAnsi="TH SarabunIT๙" w:cs="TH SarabunIT๙"/>
          <w:sz w:val="32"/>
          <w:szCs w:val="32"/>
          <w:cs/>
        </w:rPr>
        <w:tab/>
      </w:r>
      <w:r w:rsidR="00A47A88">
        <w:rPr>
          <w:rFonts w:ascii="TH SarabunIT๙" w:hAnsi="TH SarabunIT๙" w:cs="TH SarabunIT๙"/>
          <w:sz w:val="32"/>
          <w:szCs w:val="32"/>
          <w:cs/>
        </w:rPr>
        <w:tab/>
      </w:r>
      <w:r w:rsidR="00A47A88">
        <w:rPr>
          <w:rFonts w:ascii="TH SarabunIT๙" w:hAnsi="TH SarabunIT๙" w:cs="TH SarabunIT๙"/>
          <w:sz w:val="32"/>
          <w:szCs w:val="32"/>
          <w:cs/>
        </w:rPr>
        <w:tab/>
      </w:r>
      <w:r w:rsidR="00A47A88">
        <w:rPr>
          <w:rFonts w:ascii="TH SarabunIT๙" w:hAnsi="TH SarabunIT๙" w:cs="TH SarabunIT๙"/>
          <w:sz w:val="32"/>
          <w:szCs w:val="32"/>
          <w:cs/>
        </w:rPr>
        <w:tab/>
      </w:r>
      <w:r w:rsidR="00A47A88">
        <w:rPr>
          <w:rFonts w:ascii="TH SarabunIT๙" w:hAnsi="TH SarabunIT๙" w:cs="TH SarabunIT๙"/>
          <w:sz w:val="32"/>
          <w:szCs w:val="32"/>
          <w:cs/>
        </w:rPr>
        <w:tab/>
      </w:r>
      <w:r w:rsidR="00A47A88">
        <w:rPr>
          <w:rFonts w:ascii="TH SarabunIT๙" w:hAnsi="TH SarabunIT๙" w:cs="TH SarabunIT๙"/>
          <w:sz w:val="32"/>
          <w:szCs w:val="32"/>
          <w:cs/>
        </w:rPr>
        <w:tab/>
      </w:r>
      <w:r w:rsidR="00A47A88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DA46C3" w:rsidRPr="00A47A8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B05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A46C3" w:rsidRPr="00A47A88">
        <w:rPr>
          <w:rFonts w:ascii="TH SarabunIT๙" w:hAnsi="TH SarabunIT๙" w:cs="TH SarabunIT๙"/>
          <w:sz w:val="32"/>
          <w:szCs w:val="32"/>
          <w:cs/>
        </w:rPr>
        <w:t xml:space="preserve"> วันที่</w:t>
      </w:r>
      <w:r w:rsidR="00DA46C3" w:rsidRPr="00A47A88">
        <w:rPr>
          <w:rFonts w:ascii="TH SarabunIT๙" w:hAnsi="TH SarabunIT๙" w:cs="TH SarabunIT๙"/>
          <w:sz w:val="32"/>
          <w:szCs w:val="32"/>
        </w:rPr>
        <w:t xml:space="preserve"> </w:t>
      </w:r>
      <w:r w:rsidR="00DA46C3" w:rsidRPr="00A47A88">
        <w:rPr>
          <w:rFonts w:ascii="TH SarabunIT๙" w:hAnsi="TH SarabunIT๙" w:cs="TH SarabunIT๙"/>
          <w:sz w:val="32"/>
          <w:szCs w:val="32"/>
          <w:cs/>
        </w:rPr>
        <w:t>3 เมษายน 2561</w:t>
      </w:r>
    </w:p>
    <w:p w:rsidR="00A47A88" w:rsidRPr="00A47A88" w:rsidRDefault="003746DA" w:rsidP="008408F3">
      <w:pPr>
        <w:spacing w:before="120"/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>กรม</w:t>
      </w:r>
      <w:r w:rsidR="00A47A88" w:rsidRPr="00A47A88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>ศุลกากรและ</w:t>
      </w:r>
      <w:r w:rsidR="00A47A88" w:rsidRPr="00A47A88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การท่าเรือแห่งประเทศไทย</w:t>
      </w:r>
      <w:r w:rsidR="00A47A88" w:rsidRPr="00A47A88">
        <w:rPr>
          <w:rFonts w:ascii="TH SarabunIT๙" w:hAnsi="TH SarabunIT๙" w:cs="TH SarabunIT๙"/>
          <w:b/>
          <w:bCs/>
          <w:sz w:val="40"/>
          <w:szCs w:val="40"/>
          <w:u w:val="single"/>
        </w:rPr>
        <w:t xml:space="preserve"> </w:t>
      </w:r>
      <w:r w:rsidR="00A47A88" w:rsidRPr="00A47A88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>ร่วมมือ</w:t>
      </w:r>
      <w:r w:rsidR="00A47A88" w:rsidRPr="00A47A88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อำนวยความสะดวกทางการค้า</w:t>
      </w:r>
    </w:p>
    <w:p w:rsidR="00DA46C3" w:rsidRPr="00A47A88" w:rsidRDefault="00A47A88" w:rsidP="00A47A88">
      <w:pPr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</w:pPr>
      <w:r w:rsidRPr="00A47A88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เพิ่มประสิทธิ</w:t>
      </w:r>
      <w:r w:rsidR="00230B51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>ภาพ</w:t>
      </w:r>
      <w:r w:rsidRPr="00A47A88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 xml:space="preserve"> และลดต้นทุนการส่งออกสินค้าของประเทศ</w:t>
      </w:r>
    </w:p>
    <w:p w:rsidR="0063664F" w:rsidRPr="003746DA" w:rsidRDefault="00A47A88" w:rsidP="00C352CD">
      <w:pPr>
        <w:spacing w:before="24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746DA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วันนี้</w:t>
      </w:r>
      <w:r w:rsidR="0063664F" w:rsidRPr="003746D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(วันอังคารท</w:t>
      </w:r>
      <w:r w:rsidR="00EF79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ี่ 3 เมษายน พ.ศ. 2561) เวลา 10.00 </w:t>
      </w:r>
      <w:r w:rsidR="0063664F" w:rsidRPr="003746D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น. </w:t>
      </w:r>
      <w:r w:rsidR="0063664F" w:rsidRPr="003746DA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zh-CN"/>
        </w:rPr>
        <w:t>นายกุ</w:t>
      </w:r>
      <w:proofErr w:type="spellStart"/>
      <w:r w:rsidR="0063664F" w:rsidRPr="003746DA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zh-CN"/>
        </w:rPr>
        <w:t>ลิศ</w:t>
      </w:r>
      <w:proofErr w:type="spellEnd"/>
      <w:r w:rsidR="0063664F" w:rsidRPr="003746DA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zh-CN"/>
        </w:rPr>
        <w:t xml:space="preserve"> สมบัติ</w:t>
      </w:r>
      <w:proofErr w:type="spellStart"/>
      <w:r w:rsidR="0063664F" w:rsidRPr="003746DA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zh-CN"/>
        </w:rPr>
        <w:t>ศิร</w:t>
      </w:r>
      <w:r w:rsidR="00C352CD" w:rsidRPr="003746DA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zh-CN"/>
        </w:rPr>
        <w:t>ิ</w:t>
      </w:r>
      <w:proofErr w:type="spellEnd"/>
      <w:r w:rsidR="00C352CD" w:rsidRPr="003746DA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zh-CN"/>
        </w:rPr>
        <w:t xml:space="preserve">  อธิบดีกร</w:t>
      </w:r>
      <w:r w:rsidR="003746DA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eastAsia="zh-CN"/>
        </w:rPr>
        <w:t>ม</w:t>
      </w:r>
      <w:r w:rsidR="0063664F" w:rsidRPr="003746DA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zh-CN"/>
        </w:rPr>
        <w:t xml:space="preserve">ศุลกากร และเรือตรีทรงธรรม </w:t>
      </w:r>
      <w:proofErr w:type="spellStart"/>
      <w:r w:rsidR="0063664F" w:rsidRPr="003746DA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zh-CN"/>
        </w:rPr>
        <w:t>จันท</w:t>
      </w:r>
      <w:proofErr w:type="spellEnd"/>
      <w:r w:rsidR="0063664F" w:rsidRPr="003746DA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zh-CN"/>
        </w:rPr>
        <w:t>ประสิทธิ์</w:t>
      </w:r>
      <w:r w:rsidR="003746DA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zh-CN"/>
        </w:rPr>
        <w:t xml:space="preserve"> </w:t>
      </w:r>
      <w:r w:rsidR="0063664F" w:rsidRPr="003746DA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zh-CN"/>
        </w:rPr>
        <w:t>รองผู้อำนวยการการท่าเรือแห่งประเทศไทย</w:t>
      </w:r>
      <w:r w:rsidR="0063664F" w:rsidRPr="003746DA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  <w:r w:rsidR="0063664F" w:rsidRPr="003746DA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zh-CN"/>
        </w:rPr>
        <w:t>สายวิศวกรรม รักษาการแทนผู้อำนวยการการท่าเรือแห่งประเทศไทย</w:t>
      </w:r>
      <w:r w:rsidR="0063664F" w:rsidRPr="003746D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3664F" w:rsidRPr="003746DA">
        <w:rPr>
          <w:rFonts w:ascii="TH SarabunIT๙" w:hAnsi="TH SarabunIT๙" w:cs="TH SarabunIT๙"/>
          <w:b/>
          <w:bCs/>
          <w:sz w:val="32"/>
          <w:szCs w:val="32"/>
          <w:cs/>
        </w:rPr>
        <w:t>ร่วมพิธีลงนามร่วมในสัญญาประกันทัณฑ์บน พิธีการศุลกากรส่งออกว่าด้วยการตรวจปล่อยสินค้าขาออกในเขตพื้นที่สำนักงานศุลกากรท่าเรือกรุงเทพ เพื่อบรรทุกลงเรือเฉพาะเขต (</w:t>
      </w:r>
      <w:r w:rsidR="0063664F" w:rsidRPr="003746DA">
        <w:rPr>
          <w:rFonts w:ascii="TH SarabunIT๙" w:hAnsi="TH SarabunIT๙" w:cs="TH SarabunIT๙"/>
          <w:b/>
          <w:bCs/>
          <w:sz w:val="32"/>
          <w:szCs w:val="32"/>
        </w:rPr>
        <w:t xml:space="preserve">Specific Local Vessel) </w:t>
      </w:r>
      <w:r w:rsidR="0063664F" w:rsidRPr="003746DA">
        <w:rPr>
          <w:rFonts w:ascii="TH SarabunIT๙" w:hAnsi="TH SarabunIT๙" w:cs="TH SarabunIT๙"/>
          <w:b/>
          <w:bCs/>
          <w:sz w:val="32"/>
          <w:szCs w:val="32"/>
          <w:cs/>
        </w:rPr>
        <w:t>และรับบรรทุกที่สำนักงานศุลกากรท่าเรือแหลมฉบัง ระหว่างกรมศุลกากรและการท่าเรือแห่งประเทศไทย</w:t>
      </w:r>
      <w:r w:rsidR="003746DA" w:rsidRPr="003746D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746DA" w:rsidRPr="003746DA">
        <w:rPr>
          <w:rFonts w:ascii="TH SarabunIT๙" w:hAnsi="TH SarabunIT๙" w:cs="TH SarabunIT๙" w:hint="cs"/>
          <w:b/>
          <w:bCs/>
          <w:sz w:val="32"/>
          <w:szCs w:val="32"/>
          <w:cs/>
        </w:rPr>
        <w:t>ทั้งนี้ได้รับเกียรติจากภาคเอกชน สมาคม และสมาพันธ์ต่างๆ</w:t>
      </w:r>
      <w:r w:rsidR="003746D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746DA" w:rsidRPr="003746D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เข้าร่วมเป็นสักขีพยานในงานดังกล่าว </w:t>
      </w:r>
      <w:r w:rsidR="0063664F" w:rsidRPr="003746DA">
        <w:rPr>
          <w:rFonts w:ascii="TH SarabunIT๙" w:hAnsi="TH SarabunIT๙" w:cs="TH SarabunIT๙" w:hint="cs"/>
          <w:b/>
          <w:bCs/>
          <w:sz w:val="32"/>
          <w:szCs w:val="32"/>
          <w:cs/>
        </w:rPr>
        <w:t>ณ ห้องภาสกรวงศ์ ชั้น 2 อาคาร 1 กรมศุลกากร</w:t>
      </w:r>
    </w:p>
    <w:p w:rsidR="00462A44" w:rsidRPr="00A47A88" w:rsidRDefault="0063664F" w:rsidP="00CA1152">
      <w:pPr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ลิศ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สมบัติ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ศิริ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อธิบดีกรมศุลกากร กล่าวว่า </w:t>
      </w:r>
      <w:r w:rsidR="00613354" w:rsidRPr="00A47A88">
        <w:rPr>
          <w:rFonts w:ascii="TH SarabunIT๙" w:hAnsi="TH SarabunIT๙" w:cs="TH SarabunIT๙"/>
          <w:sz w:val="32"/>
          <w:szCs w:val="32"/>
          <w:cs/>
        </w:rPr>
        <w:t>กรมศุลกากร</w:t>
      </w:r>
      <w:r w:rsidR="00CD575A" w:rsidRPr="00A47A88">
        <w:rPr>
          <w:rFonts w:ascii="TH SarabunIT๙" w:hAnsi="TH SarabunIT๙" w:cs="TH SarabunIT๙"/>
          <w:sz w:val="32"/>
          <w:szCs w:val="32"/>
          <w:cs/>
        </w:rPr>
        <w:t>และการท่าเรือแห่งประเทศไทย</w:t>
      </w:r>
      <w:r w:rsidR="00B20BA2" w:rsidRPr="00A47A88">
        <w:rPr>
          <w:rFonts w:ascii="TH SarabunIT๙" w:hAnsi="TH SarabunIT๙" w:cs="TH SarabunIT๙"/>
          <w:sz w:val="32"/>
          <w:szCs w:val="32"/>
        </w:rPr>
        <w:t xml:space="preserve"> </w:t>
      </w:r>
      <w:r w:rsidR="00F82B7C" w:rsidRPr="00A47A88">
        <w:rPr>
          <w:rFonts w:ascii="TH SarabunIT๙" w:hAnsi="TH SarabunIT๙" w:cs="TH SarabunIT๙"/>
          <w:sz w:val="32"/>
          <w:szCs w:val="32"/>
          <w:cs/>
        </w:rPr>
        <w:t>ประสานความ</w:t>
      </w:r>
      <w:r w:rsidR="00B20BA2" w:rsidRPr="00A47A88">
        <w:rPr>
          <w:rFonts w:ascii="TH SarabunIT๙" w:hAnsi="TH SarabunIT๙" w:cs="TH SarabunIT๙"/>
          <w:sz w:val="32"/>
          <w:szCs w:val="32"/>
          <w:cs/>
        </w:rPr>
        <w:t>ร่วมมือ</w:t>
      </w:r>
      <w:r w:rsidR="00D212E5" w:rsidRPr="00A47A88">
        <w:rPr>
          <w:rFonts w:ascii="TH SarabunIT๙" w:hAnsi="TH SarabunIT๙" w:cs="TH SarabunIT๙"/>
          <w:sz w:val="32"/>
          <w:szCs w:val="32"/>
          <w:cs/>
        </w:rPr>
        <w:t>ในการอำนวยความสะดวกทางการค้า เพิ่มประสิทธิ</w:t>
      </w:r>
      <w:r w:rsidR="00230B51">
        <w:rPr>
          <w:rFonts w:ascii="TH SarabunIT๙" w:hAnsi="TH SarabunIT๙" w:cs="TH SarabunIT๙" w:hint="cs"/>
          <w:sz w:val="32"/>
          <w:szCs w:val="32"/>
          <w:cs/>
        </w:rPr>
        <w:t>ภาพ</w:t>
      </w:r>
      <w:r w:rsidR="00D212E5" w:rsidRPr="00A47A88">
        <w:rPr>
          <w:rFonts w:ascii="TH SarabunIT๙" w:hAnsi="TH SarabunIT๙" w:cs="TH SarabunIT๙"/>
          <w:sz w:val="32"/>
          <w:szCs w:val="32"/>
          <w:cs/>
        </w:rPr>
        <w:t xml:space="preserve">ในการส่งออกสินค้า และลดต้นทุนการส่งออกสินค้าของประเทศ </w:t>
      </w:r>
      <w:r w:rsidR="00F82B7C" w:rsidRPr="00A47A88">
        <w:rPr>
          <w:rFonts w:ascii="TH SarabunIT๙" w:hAnsi="TH SarabunIT๙" w:cs="TH SarabunIT๙"/>
          <w:sz w:val="32"/>
          <w:szCs w:val="32"/>
          <w:cs/>
        </w:rPr>
        <w:t>โดย</w:t>
      </w:r>
      <w:r w:rsidR="00462A44" w:rsidRPr="00A47A88">
        <w:rPr>
          <w:rFonts w:ascii="TH SarabunIT๙" w:hAnsi="TH SarabunIT๙" w:cs="TH SarabunIT๙"/>
          <w:sz w:val="32"/>
          <w:szCs w:val="32"/>
          <w:cs/>
        </w:rPr>
        <w:t>กรมศุลกากร</w:t>
      </w:r>
      <w:r w:rsidR="00D96B72" w:rsidRPr="00A47A88">
        <w:rPr>
          <w:rFonts w:ascii="TH SarabunIT๙" w:hAnsi="TH SarabunIT๙" w:cs="TH SarabunIT๙"/>
          <w:sz w:val="32"/>
          <w:szCs w:val="32"/>
          <w:cs/>
        </w:rPr>
        <w:t xml:space="preserve">ออกประกาศกรมศุลกากร </w:t>
      </w:r>
      <w:r w:rsidR="00462A44" w:rsidRPr="00A47A88">
        <w:rPr>
          <w:rFonts w:ascii="TH SarabunIT๙" w:hAnsi="TH SarabunIT๙" w:cs="TH SarabunIT๙"/>
          <w:sz w:val="32"/>
          <w:szCs w:val="32"/>
          <w:cs/>
        </w:rPr>
        <w:t xml:space="preserve">ที่ 37/2561 เรื่อง </w:t>
      </w:r>
      <w:r w:rsidR="00B20BA2" w:rsidRPr="00A47A88">
        <w:rPr>
          <w:rFonts w:ascii="TH SarabunIT๙" w:hAnsi="TH SarabunIT๙" w:cs="TH SarabunIT๙"/>
          <w:sz w:val="32"/>
          <w:szCs w:val="32"/>
          <w:cs/>
        </w:rPr>
        <w:t>พิธีการศุลกากรส่งออกว่าด้วย</w:t>
      </w:r>
      <w:r w:rsidR="000A5950">
        <w:rPr>
          <w:rFonts w:ascii="TH SarabunIT๙" w:hAnsi="TH SarabunIT๙" w:cs="TH SarabunIT๙"/>
          <w:sz w:val="32"/>
          <w:szCs w:val="32"/>
          <w:cs/>
        </w:rPr>
        <w:br/>
      </w:r>
      <w:r w:rsidR="00B20BA2" w:rsidRPr="00A47A88">
        <w:rPr>
          <w:rFonts w:ascii="TH SarabunIT๙" w:hAnsi="TH SarabunIT๙" w:cs="TH SarabunIT๙"/>
          <w:sz w:val="32"/>
          <w:szCs w:val="32"/>
          <w:cs/>
        </w:rPr>
        <w:t>การตรวจปล่อยสินค้าขาออกในเขตพื้นที่สำนักงานศุลกากรท่าเรือกรุงเทพ เพื่อบรรทุกลงเรือเฉพาะเขต (</w:t>
      </w:r>
      <w:r w:rsidR="006B48AE" w:rsidRPr="00A47A88">
        <w:rPr>
          <w:rFonts w:ascii="TH SarabunIT๙" w:hAnsi="TH SarabunIT๙" w:cs="TH SarabunIT๙"/>
          <w:sz w:val="32"/>
          <w:szCs w:val="32"/>
        </w:rPr>
        <w:t>Specific</w:t>
      </w:r>
      <w:r w:rsidR="006B48AE" w:rsidRPr="00A47A8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B48AE" w:rsidRPr="00A47A88">
        <w:rPr>
          <w:rFonts w:ascii="TH SarabunIT๙" w:hAnsi="TH SarabunIT๙" w:cs="TH SarabunIT๙"/>
          <w:sz w:val="32"/>
          <w:szCs w:val="32"/>
        </w:rPr>
        <w:t>Local</w:t>
      </w:r>
      <w:r w:rsidR="006B48AE" w:rsidRPr="00A47A8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20BA2" w:rsidRPr="00A47A88">
        <w:rPr>
          <w:rFonts w:ascii="TH SarabunIT๙" w:hAnsi="TH SarabunIT๙" w:cs="TH SarabunIT๙"/>
          <w:sz w:val="32"/>
          <w:szCs w:val="32"/>
        </w:rPr>
        <w:t xml:space="preserve">Vessel) </w:t>
      </w:r>
      <w:r w:rsidR="00B20BA2" w:rsidRPr="00A47A88">
        <w:rPr>
          <w:rFonts w:ascii="TH SarabunIT๙" w:hAnsi="TH SarabunIT๙" w:cs="TH SarabunIT๙"/>
          <w:sz w:val="32"/>
          <w:szCs w:val="32"/>
          <w:cs/>
        </w:rPr>
        <w:t>และรับบรรทุกที่สำนักงานศุลกากรท่าเรือแหลมฉบัง</w:t>
      </w:r>
      <w:r w:rsidR="00462A44" w:rsidRPr="00A47A88">
        <w:rPr>
          <w:rFonts w:ascii="TH SarabunIT๙" w:hAnsi="TH SarabunIT๙" w:cs="TH SarabunIT๙"/>
          <w:sz w:val="32"/>
          <w:szCs w:val="32"/>
          <w:cs/>
        </w:rPr>
        <w:t xml:space="preserve"> และการท่าเรือแห่งประเทศไทยได้จัดทำโครงการท่าเทียบเรือชายฝั่ง 20</w:t>
      </w:r>
      <w:r w:rsidR="008A1B87" w:rsidRPr="00A47A88">
        <w:rPr>
          <w:rFonts w:ascii="TH SarabunIT๙" w:hAnsi="TH SarabunIT๙" w:cs="TH SarabunIT๙"/>
          <w:sz w:val="32"/>
          <w:szCs w:val="32"/>
        </w:rPr>
        <w:t>G</w:t>
      </w:r>
      <w:r w:rsidR="008A1B87" w:rsidRPr="00A47A8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62A44" w:rsidRPr="00A47A88">
        <w:rPr>
          <w:rFonts w:ascii="TH SarabunIT๙" w:hAnsi="TH SarabunIT๙" w:cs="TH SarabunIT๙"/>
          <w:sz w:val="32"/>
          <w:szCs w:val="32"/>
          <w:cs/>
        </w:rPr>
        <w:t>ท่าเรือกรุงเทพ (</w:t>
      </w:r>
      <w:r w:rsidR="008E60EF" w:rsidRPr="00A47A88">
        <w:rPr>
          <w:rFonts w:ascii="TH SarabunIT๙" w:hAnsi="TH SarabunIT๙" w:cs="TH SarabunIT๙"/>
          <w:sz w:val="32"/>
          <w:szCs w:val="32"/>
        </w:rPr>
        <w:t>Bangkok</w:t>
      </w:r>
      <w:r w:rsidR="008E60EF" w:rsidRPr="00A47A8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E60EF" w:rsidRPr="00A47A88">
        <w:rPr>
          <w:rFonts w:ascii="TH SarabunIT๙" w:hAnsi="TH SarabunIT๙" w:cs="TH SarabunIT๙"/>
          <w:sz w:val="32"/>
          <w:szCs w:val="32"/>
        </w:rPr>
        <w:t>Port</w:t>
      </w:r>
      <w:r w:rsidR="008E60EF" w:rsidRPr="00A47A8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E60EF" w:rsidRPr="00A47A88">
        <w:rPr>
          <w:rFonts w:ascii="TH SarabunIT๙" w:hAnsi="TH SarabunIT๙" w:cs="TH SarabunIT๙"/>
          <w:sz w:val="32"/>
          <w:szCs w:val="32"/>
        </w:rPr>
        <w:t>Coastal</w:t>
      </w:r>
      <w:r w:rsidR="008E60EF" w:rsidRPr="00A47A8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E60EF" w:rsidRPr="00A47A88">
        <w:rPr>
          <w:rFonts w:ascii="TH SarabunIT๙" w:hAnsi="TH SarabunIT๙" w:cs="TH SarabunIT๙"/>
          <w:sz w:val="32"/>
          <w:szCs w:val="32"/>
        </w:rPr>
        <w:t>Terminal</w:t>
      </w:r>
      <w:r w:rsidR="008E60EF" w:rsidRPr="00A47A8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E60EF" w:rsidRPr="00A47A88">
        <w:rPr>
          <w:rFonts w:ascii="TH SarabunIT๙" w:hAnsi="TH SarabunIT๙" w:cs="TH SarabunIT๙"/>
          <w:sz w:val="32"/>
          <w:szCs w:val="32"/>
        </w:rPr>
        <w:t>Optimizing</w:t>
      </w:r>
      <w:r w:rsidR="008E60EF" w:rsidRPr="00A47A8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E60EF" w:rsidRPr="00A47A88">
        <w:rPr>
          <w:rFonts w:ascii="TH SarabunIT๙" w:hAnsi="TH SarabunIT๙" w:cs="TH SarabunIT๙"/>
          <w:sz w:val="32"/>
          <w:szCs w:val="32"/>
        </w:rPr>
        <w:t>Your</w:t>
      </w:r>
      <w:r w:rsidR="008E60EF" w:rsidRPr="00A47A8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62A44" w:rsidRPr="00A47A88">
        <w:rPr>
          <w:rFonts w:ascii="TH SarabunIT๙" w:hAnsi="TH SarabunIT๙" w:cs="TH SarabunIT๙"/>
          <w:sz w:val="32"/>
          <w:szCs w:val="32"/>
        </w:rPr>
        <w:t>Business</w:t>
      </w:r>
      <w:r w:rsidR="00462A44" w:rsidRPr="00A47A88">
        <w:rPr>
          <w:rFonts w:ascii="TH SarabunIT๙" w:hAnsi="TH SarabunIT๙" w:cs="TH SarabunIT๙"/>
          <w:sz w:val="32"/>
          <w:szCs w:val="32"/>
          <w:cs/>
        </w:rPr>
        <w:t>)</w:t>
      </w:r>
      <w:r w:rsidR="008A1B87" w:rsidRPr="00A47A8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62A44" w:rsidRPr="00A47A88">
        <w:rPr>
          <w:rFonts w:ascii="TH SarabunIT๙" w:hAnsi="TH SarabunIT๙" w:cs="TH SarabunIT๙"/>
          <w:sz w:val="32"/>
          <w:szCs w:val="32"/>
          <w:cs/>
        </w:rPr>
        <w:t>เพื่อสนับสนุนการขนส่งทางน้ำภายในประเทศ ส่งเสริมระบบ</w:t>
      </w:r>
      <w:proofErr w:type="spellStart"/>
      <w:r w:rsidR="00462A44" w:rsidRPr="00A47A88">
        <w:rPr>
          <w:rFonts w:ascii="TH SarabunIT๙" w:hAnsi="TH SarabunIT๙" w:cs="TH SarabunIT๙"/>
          <w:sz w:val="32"/>
          <w:szCs w:val="32"/>
          <w:cs/>
        </w:rPr>
        <w:t>โล</w:t>
      </w:r>
      <w:proofErr w:type="spellEnd"/>
      <w:r w:rsidR="00462A44" w:rsidRPr="00A47A88">
        <w:rPr>
          <w:rFonts w:ascii="TH SarabunIT๙" w:hAnsi="TH SarabunIT๙" w:cs="TH SarabunIT๙"/>
          <w:sz w:val="32"/>
          <w:szCs w:val="32"/>
          <w:cs/>
        </w:rPr>
        <w:t>จิ</w:t>
      </w:r>
      <w:proofErr w:type="spellStart"/>
      <w:r w:rsidR="00462A44" w:rsidRPr="00A47A88">
        <w:rPr>
          <w:rFonts w:ascii="TH SarabunIT๙" w:hAnsi="TH SarabunIT๙" w:cs="TH SarabunIT๙"/>
          <w:sz w:val="32"/>
          <w:szCs w:val="32"/>
          <w:cs/>
        </w:rPr>
        <w:t>สติกส์</w:t>
      </w:r>
      <w:proofErr w:type="spellEnd"/>
      <w:r w:rsidR="00462A44" w:rsidRPr="00A47A88">
        <w:rPr>
          <w:rFonts w:ascii="TH SarabunIT๙" w:hAnsi="TH SarabunIT๙" w:cs="TH SarabunIT๙"/>
          <w:sz w:val="32"/>
          <w:szCs w:val="32"/>
          <w:cs/>
        </w:rPr>
        <w:t xml:space="preserve"> ลด</w:t>
      </w:r>
      <w:r w:rsidR="00FF0994" w:rsidRPr="00A47A88">
        <w:rPr>
          <w:rFonts w:ascii="TH SarabunIT๙" w:hAnsi="TH SarabunIT๙" w:cs="TH SarabunIT๙"/>
          <w:sz w:val="32"/>
          <w:szCs w:val="32"/>
          <w:cs/>
        </w:rPr>
        <w:t>ปริมาณ</w:t>
      </w:r>
      <w:r w:rsidR="00462A44" w:rsidRPr="00A47A88">
        <w:rPr>
          <w:rFonts w:ascii="TH SarabunIT๙" w:hAnsi="TH SarabunIT๙" w:cs="TH SarabunIT๙"/>
          <w:sz w:val="32"/>
          <w:szCs w:val="32"/>
          <w:cs/>
        </w:rPr>
        <w:t>การจราจรทางบก และเพิ่มขีดความสามารถด้านการส่งออกของประเทศ</w:t>
      </w:r>
    </w:p>
    <w:p w:rsidR="001B05DD" w:rsidRDefault="0063664F" w:rsidP="001B05DD">
      <w:pPr>
        <w:spacing w:before="12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อธิบดีกรมศุลกากร กล่าวต่อว่า </w:t>
      </w:r>
      <w:r w:rsidR="00462A44" w:rsidRPr="00A47A88">
        <w:rPr>
          <w:rFonts w:ascii="TH SarabunIT๙" w:hAnsi="TH SarabunIT๙" w:cs="TH SarabunIT๙"/>
          <w:sz w:val="32"/>
          <w:szCs w:val="32"/>
          <w:cs/>
        </w:rPr>
        <w:t>พิธีการศุลกากรส่งออกว่าด้วยการตรวจปล่อยสินค้าขาออกในเขตพื้นที่สำนักงานศุลกากรท่าเรือกรุงเทพ เพื่อบรรทุกลงเรือเฉพาะเขต (</w:t>
      </w:r>
      <w:r w:rsidR="00462A44" w:rsidRPr="00A47A88">
        <w:rPr>
          <w:rFonts w:ascii="TH SarabunIT๙" w:hAnsi="TH SarabunIT๙" w:cs="TH SarabunIT๙"/>
          <w:sz w:val="32"/>
          <w:szCs w:val="32"/>
        </w:rPr>
        <w:t xml:space="preserve">Specific Local Vessel) </w:t>
      </w:r>
      <w:r w:rsidR="00462A44" w:rsidRPr="00A47A88">
        <w:rPr>
          <w:rFonts w:ascii="TH SarabunIT๙" w:hAnsi="TH SarabunIT๙" w:cs="TH SarabunIT๙"/>
          <w:sz w:val="32"/>
          <w:szCs w:val="32"/>
          <w:cs/>
        </w:rPr>
        <w:t xml:space="preserve">และรับบรรทุกที่สำนักงานศุลกากรท่าเรือแหลมฉบัง </w:t>
      </w:r>
      <w:r w:rsidR="00B20BA2" w:rsidRPr="00A47A88">
        <w:rPr>
          <w:rFonts w:ascii="TH SarabunIT๙" w:hAnsi="TH SarabunIT๙" w:cs="TH SarabunIT๙"/>
          <w:sz w:val="32"/>
          <w:szCs w:val="32"/>
          <w:cs/>
        </w:rPr>
        <w:t>เป็นการปรับเปลี่ยนกระบวนการ</w:t>
      </w:r>
      <w:r w:rsidR="00966B4C" w:rsidRPr="00A47A88">
        <w:rPr>
          <w:rFonts w:ascii="TH SarabunIT๙" w:hAnsi="TH SarabunIT๙" w:cs="TH SarabunIT๙"/>
          <w:sz w:val="32"/>
          <w:szCs w:val="32"/>
          <w:cs/>
        </w:rPr>
        <w:t>พิธีการ</w:t>
      </w:r>
      <w:r w:rsidR="00B20BA2" w:rsidRPr="00A47A88">
        <w:rPr>
          <w:rFonts w:ascii="TH SarabunIT๙" w:hAnsi="TH SarabunIT๙" w:cs="TH SarabunIT๙"/>
          <w:sz w:val="32"/>
          <w:szCs w:val="32"/>
          <w:cs/>
        </w:rPr>
        <w:t>ศุลกากร</w:t>
      </w:r>
      <w:r w:rsidR="00764EBB" w:rsidRPr="00A47A88">
        <w:rPr>
          <w:rFonts w:ascii="TH SarabunIT๙" w:hAnsi="TH SarabunIT๙" w:cs="TH SarabunIT๙"/>
          <w:sz w:val="32"/>
          <w:szCs w:val="32"/>
          <w:cs/>
        </w:rPr>
        <w:t>ส่งออก</w:t>
      </w:r>
      <w:r w:rsidR="00B20BA2" w:rsidRPr="00A47A88">
        <w:rPr>
          <w:rFonts w:ascii="TH SarabunIT๙" w:hAnsi="TH SarabunIT๙" w:cs="TH SarabunIT๙"/>
          <w:sz w:val="32"/>
          <w:szCs w:val="32"/>
          <w:cs/>
        </w:rPr>
        <w:t xml:space="preserve"> จากเดิมที่</w:t>
      </w:r>
      <w:r w:rsidR="00D33250" w:rsidRPr="00A47A88">
        <w:rPr>
          <w:rFonts w:ascii="TH SarabunIT๙" w:hAnsi="TH SarabunIT๙" w:cs="TH SarabunIT๙"/>
          <w:sz w:val="32"/>
          <w:szCs w:val="32"/>
          <w:cs/>
        </w:rPr>
        <w:t>จะทำ</w:t>
      </w:r>
      <w:r w:rsidR="00B20BA2" w:rsidRPr="00A47A88">
        <w:rPr>
          <w:rFonts w:ascii="TH SarabunIT๙" w:hAnsi="TH SarabunIT๙" w:cs="TH SarabunIT๙"/>
          <w:sz w:val="32"/>
          <w:szCs w:val="32"/>
          <w:cs/>
        </w:rPr>
        <w:t xml:space="preserve">การตรวจปล่อย ณ ท่าท้ายสุดที่ระบุไว้ว่าจะส่งของออกนอกราชอาณาจักร เป็นการตรวจปล่อยให้เสร็จสิ้น ณ ท่าต้นทางที่มีพนักงานศุลกากรปฏิบัติหน้าที่ประจำและมีความพร้อมในการตรวจสอบสินค้าด้วยเครื่องเอกซเรย์ โดยปฏิบัติพิธีการศุลกากรขาออก </w:t>
      </w:r>
      <w:r w:rsidR="00B20BA2" w:rsidRPr="00A47A88">
        <w:rPr>
          <w:rFonts w:ascii="TH SarabunIT๙" w:hAnsi="TH SarabunIT๙" w:cs="TH SarabunIT๙"/>
          <w:spacing w:val="-10"/>
          <w:sz w:val="32"/>
          <w:szCs w:val="32"/>
          <w:cs/>
        </w:rPr>
        <w:t>ตรวจปล่อยสินค้าให้เสร็จสิ้นที่สำนักงานศุลกากรท่าเรือกรุงเทพ บรรทุกลงเรือเฉพาะเขตและรับบรรทุก ณ ท่าท้ายสุด</w:t>
      </w:r>
      <w:r w:rsidR="00B20BA2" w:rsidRPr="00A47A88">
        <w:rPr>
          <w:rFonts w:ascii="TH SarabunIT๙" w:hAnsi="TH SarabunIT๙" w:cs="TH SarabunIT๙"/>
          <w:sz w:val="32"/>
          <w:szCs w:val="32"/>
          <w:cs/>
        </w:rPr>
        <w:t xml:space="preserve">ที่สำนักงานศุลกากรท่าเรือแหลมฉบัง </w:t>
      </w:r>
      <w:r w:rsidR="00C27772" w:rsidRPr="00A47A88">
        <w:rPr>
          <w:rFonts w:ascii="TH SarabunIT๙" w:hAnsi="TH SarabunIT๙" w:cs="TH SarabunIT๙"/>
          <w:sz w:val="32"/>
          <w:szCs w:val="32"/>
          <w:cs/>
        </w:rPr>
        <w:t>ซึ่งการขนส่งสินค้าด้วยเรือเฉพาะเขตมีความปลอดภัยสูง ขนส่งได้ปริมาณมาก ขนส่งสินค้าได้ตามเวลาที่กำหนด</w:t>
      </w:r>
      <w:r w:rsidR="0063390F" w:rsidRPr="00A47A88">
        <w:rPr>
          <w:rFonts w:ascii="TH SarabunIT๙" w:hAnsi="TH SarabunIT๙" w:cs="TH SarabunIT๙"/>
          <w:sz w:val="32"/>
          <w:szCs w:val="32"/>
          <w:cs/>
        </w:rPr>
        <w:t xml:space="preserve"> ลดต้นทุนการขนส่งแทนการใช้รถบรรทุก</w:t>
      </w:r>
      <w:r w:rsidR="0006142D" w:rsidRPr="00A47A88">
        <w:rPr>
          <w:rFonts w:ascii="TH SarabunIT๙" w:hAnsi="TH SarabunIT๙" w:cs="TH SarabunIT๙"/>
          <w:sz w:val="32"/>
          <w:szCs w:val="32"/>
          <w:cs/>
        </w:rPr>
        <w:t xml:space="preserve"> ลดปัญหาจราจรทางบก</w:t>
      </w:r>
      <w:r w:rsidR="0063390F" w:rsidRPr="00A47A88">
        <w:rPr>
          <w:rFonts w:ascii="TH SarabunIT๙" w:hAnsi="TH SarabunIT๙" w:cs="TH SarabunIT๙"/>
          <w:sz w:val="32"/>
          <w:szCs w:val="32"/>
          <w:cs/>
        </w:rPr>
        <w:t xml:space="preserve"> สำหรับการดำเนินพิธีการศุลกากรส่งออก</w:t>
      </w:r>
      <w:r w:rsidR="00C33F77" w:rsidRPr="00A47A88">
        <w:rPr>
          <w:rFonts w:ascii="TH SarabunIT๙" w:hAnsi="TH SarabunIT๙" w:cs="TH SarabunIT๙"/>
          <w:sz w:val="32"/>
          <w:szCs w:val="32"/>
          <w:cs/>
        </w:rPr>
        <w:t>ในรูปแบบ</w:t>
      </w:r>
      <w:r w:rsidR="00A63046" w:rsidRPr="00A47A88">
        <w:rPr>
          <w:rFonts w:ascii="TH SarabunIT๙" w:hAnsi="TH SarabunIT๙" w:cs="TH SarabunIT๙"/>
          <w:sz w:val="32"/>
          <w:szCs w:val="32"/>
          <w:cs/>
        </w:rPr>
        <w:t>นี้</w:t>
      </w:r>
      <w:r w:rsidR="00C33F77" w:rsidRPr="00A47A8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82C91" w:rsidRPr="00A47A88">
        <w:rPr>
          <w:rFonts w:ascii="TH SarabunIT๙" w:hAnsi="TH SarabunIT๙" w:cs="TH SarabunIT๙"/>
          <w:sz w:val="32"/>
          <w:szCs w:val="32"/>
          <w:cs/>
        </w:rPr>
        <w:t>จะ</w:t>
      </w:r>
      <w:r w:rsidR="00D43426" w:rsidRPr="00A47A88">
        <w:rPr>
          <w:rFonts w:ascii="TH SarabunIT๙" w:hAnsi="TH SarabunIT๙" w:cs="TH SarabunIT๙"/>
          <w:sz w:val="32"/>
          <w:szCs w:val="32"/>
          <w:cs/>
        </w:rPr>
        <w:t>สามารถ</w:t>
      </w:r>
      <w:r w:rsidR="00D43426" w:rsidRPr="00A47A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ลดค่าใช้จ่ายในระบบ</w:t>
      </w:r>
      <w:proofErr w:type="spellStart"/>
      <w:r w:rsidR="00D43426" w:rsidRPr="00A47A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โล</w:t>
      </w:r>
      <w:proofErr w:type="spellEnd"/>
      <w:r w:rsidR="00D43426" w:rsidRPr="00A47A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จิ</w:t>
      </w:r>
      <w:proofErr w:type="spellStart"/>
      <w:r w:rsidR="00D43426" w:rsidRPr="00A47A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สติกส์</w:t>
      </w:r>
      <w:proofErr w:type="spellEnd"/>
      <w:r w:rsidR="00C27772" w:rsidRPr="00A47A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ได้</w:t>
      </w:r>
      <w:r w:rsidR="00D43426" w:rsidRPr="00A47A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ไม่น้อยกว่า 1,4</w:t>
      </w:r>
      <w:r w:rsidR="00476544" w:rsidRPr="00A47A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00</w:t>
      </w:r>
      <w:r w:rsidR="00C27772" w:rsidRPr="00A47A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ล้านบาทต่อปี และยังเป็นการลดปริมาณการใช้พลังงานและเป็นมิตรกับสิ่งแวดล้อม โดยลดปริมาณการใช้น้ำมันได้ไม่น้อยกว่า7.4 ล้านลิตรต่อ</w:t>
      </w:r>
      <w:r w:rsidR="000B3521" w:rsidRPr="00A47A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ปี</w:t>
      </w:r>
      <w:r w:rsidR="00BF4CBF" w:rsidRPr="00A47A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ลดปริมาณการปล่อย</w:t>
      </w:r>
      <w:r w:rsidR="00C27772" w:rsidRPr="00A47A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ก๊าซคาร</w:t>
      </w:r>
      <w:r w:rsidR="0063390F" w:rsidRPr="00A47A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์บอนไดออกไซด์</w:t>
      </w:r>
      <w:r w:rsidR="00C27772" w:rsidRPr="00A47A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ได้ไม่น้อยกว่า 26.7 ล้านตันคาร์บอนต่อปี </w:t>
      </w:r>
      <w:r w:rsidR="00E32B28" w:rsidRPr="00A47A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อีกทั้ง</w:t>
      </w:r>
      <w:r w:rsidR="00263FEA" w:rsidRPr="00A47A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สามารถเพิ่มโอกาสทางธุรกิจได้ไม่น้อยก</w:t>
      </w:r>
      <w:r w:rsidR="00C27772" w:rsidRPr="00A47A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ว่า </w:t>
      </w:r>
      <w:r w:rsidR="00476544" w:rsidRPr="00A47A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1,000</w:t>
      </w:r>
      <w:r w:rsidR="00C27772" w:rsidRPr="00A47A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ล้านบาทต่อปี และจะเพิ่มขึ้นตามปริมาณการใช้บริการ </w:t>
      </w:r>
      <w:r w:rsidR="00082C91" w:rsidRPr="00A47A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หากท่าเอกชนในกำกับดูแลภายใต้สำนักงานศุลกากรกรุงเทพเปิดดำเนินการในลักษณะเดียวกัน คาดว่ามูลค่าทางเศรษฐกิจจะเพิ่มสูงขึ้น</w:t>
      </w:r>
      <w:r w:rsidR="001B05D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                                                                   </w:t>
      </w:r>
    </w:p>
    <w:p w:rsidR="00537B8A" w:rsidRPr="00230B51" w:rsidRDefault="00CA1152" w:rsidP="001B05DD">
      <w:pPr>
        <w:spacing w:before="120"/>
        <w:ind w:firstLine="720"/>
        <w:jc w:val="right"/>
        <w:rPr>
          <w:rFonts w:ascii="TH SarabunIT๙" w:hAnsi="TH SarabunIT๙" w:cs="TH SarabunIT๙"/>
          <w:color w:val="000000" w:themeColor="text1"/>
          <w:sz w:val="36"/>
          <w:szCs w:val="36"/>
        </w:rPr>
      </w:pPr>
      <w:r w:rsidRPr="00230B51">
        <w:rPr>
          <w:rFonts w:ascii="TH SarabunIT๙" w:hAnsi="TH SarabunIT๙" w:cs="TH SarabunIT๙" w:hint="cs"/>
          <w:sz w:val="32"/>
          <w:szCs w:val="32"/>
          <w:cs/>
        </w:rPr>
        <w:t>/ผลการ...</w:t>
      </w:r>
    </w:p>
    <w:p w:rsidR="003746DA" w:rsidRDefault="003746DA" w:rsidP="00CA115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B05DD" w:rsidRDefault="001B05DD" w:rsidP="00CA115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A1152" w:rsidRPr="00CA1152" w:rsidRDefault="00CA1152" w:rsidP="00CA1152">
      <w:pPr>
        <w:jc w:val="center"/>
        <w:rPr>
          <w:rFonts w:ascii="TH SarabunIT๙" w:hAnsi="TH SarabunIT๙" w:cs="TH SarabunIT๙"/>
          <w:sz w:val="32"/>
          <w:szCs w:val="32"/>
        </w:rPr>
      </w:pPr>
      <w:r w:rsidRPr="00CA1152"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CA1152" w:rsidRDefault="00CA1152" w:rsidP="00537B8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37B8A" w:rsidRPr="00A47A88" w:rsidRDefault="00234400" w:rsidP="00701782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47A88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ผลการดำเนินงานตาม</w:t>
      </w:r>
      <w:r w:rsidR="00537B8A" w:rsidRPr="00A47A88">
        <w:rPr>
          <w:rFonts w:ascii="TH SarabunIT๙" w:hAnsi="TH SarabunIT๙" w:cs="TH SarabunIT๙"/>
          <w:b/>
          <w:bCs/>
          <w:sz w:val="32"/>
          <w:szCs w:val="32"/>
          <w:cs/>
        </w:rPr>
        <w:t>กระบวนการทางศุลกากรล่วงหน้าก่อนสินค้ามาถึง (</w:t>
      </w:r>
      <w:r w:rsidR="00537B8A" w:rsidRPr="00A47A88">
        <w:rPr>
          <w:rFonts w:ascii="TH SarabunIT๙" w:hAnsi="TH SarabunIT๙" w:cs="TH SarabunIT๙"/>
          <w:b/>
          <w:bCs/>
          <w:sz w:val="32"/>
          <w:szCs w:val="32"/>
        </w:rPr>
        <w:t>Pre-Arrival Processing</w:t>
      </w:r>
      <w:r w:rsidR="00537B8A" w:rsidRPr="00A47A88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4B3BE0" w:rsidRPr="00A47A88" w:rsidRDefault="004B3BE0" w:rsidP="003746DA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A47A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53F6A" w:rsidRPr="00A47A88">
        <w:rPr>
          <w:rFonts w:ascii="TH SarabunIT๙" w:hAnsi="TH SarabunIT๙" w:cs="TH SarabunIT๙"/>
          <w:sz w:val="32"/>
          <w:szCs w:val="32"/>
          <w:cs/>
        </w:rPr>
        <w:t xml:space="preserve">กรมศุลกากรได้ออกประกาศกรมศุลกากร ที่ 5/2561 เรื่อง </w:t>
      </w:r>
      <w:r w:rsidRPr="00A47A88">
        <w:rPr>
          <w:rFonts w:ascii="TH SarabunIT๙" w:hAnsi="TH SarabunIT๙" w:cs="TH SarabunIT๙"/>
          <w:sz w:val="32"/>
          <w:szCs w:val="32"/>
          <w:cs/>
        </w:rPr>
        <w:t>กระบวนการทางศุลกากรล่วงหน้าก่อน</w:t>
      </w:r>
      <w:r w:rsidRPr="00A47A88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สินค้ามาถึง </w:t>
      </w:r>
      <w:r w:rsidRPr="00A47A88">
        <w:rPr>
          <w:rFonts w:ascii="TH SarabunIT๙" w:hAnsi="TH SarabunIT๙" w:cs="TH SarabunIT๙"/>
          <w:sz w:val="32"/>
          <w:szCs w:val="32"/>
          <w:cs/>
        </w:rPr>
        <w:t>(</w:t>
      </w:r>
      <w:r w:rsidR="00234400" w:rsidRPr="00A47A88">
        <w:rPr>
          <w:rFonts w:ascii="TH SarabunIT๙" w:hAnsi="TH SarabunIT๙" w:cs="TH SarabunIT๙"/>
          <w:sz w:val="32"/>
          <w:szCs w:val="32"/>
        </w:rPr>
        <w:t>Pre-Arrival</w:t>
      </w:r>
      <w:r w:rsidR="00234400" w:rsidRPr="00A47A8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47A88">
        <w:rPr>
          <w:rFonts w:ascii="TH SarabunIT๙" w:hAnsi="TH SarabunIT๙" w:cs="TH SarabunIT๙"/>
          <w:sz w:val="32"/>
          <w:szCs w:val="32"/>
        </w:rPr>
        <w:t>Processing</w:t>
      </w:r>
      <w:r w:rsidRPr="00A47A88">
        <w:rPr>
          <w:rFonts w:ascii="TH SarabunIT๙" w:hAnsi="TH SarabunIT๙" w:cs="TH SarabunIT๙"/>
          <w:sz w:val="32"/>
          <w:szCs w:val="32"/>
          <w:cs/>
        </w:rPr>
        <w:t>)</w:t>
      </w:r>
      <w:r w:rsidRPr="00A47A88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 </w:t>
      </w:r>
      <w:r w:rsidR="00E53F6A" w:rsidRPr="00A47A88">
        <w:rPr>
          <w:rFonts w:ascii="TH SarabunIT๙" w:hAnsi="TH SarabunIT๙" w:cs="TH SarabunIT๙"/>
          <w:spacing w:val="-20"/>
          <w:sz w:val="32"/>
          <w:szCs w:val="32"/>
          <w:cs/>
        </w:rPr>
        <w:t>ซึ่ง</w:t>
      </w:r>
      <w:r w:rsidRPr="00A47A88">
        <w:rPr>
          <w:rFonts w:ascii="TH SarabunIT๙" w:hAnsi="TH SarabunIT๙" w:cs="TH SarabunIT๙"/>
          <w:spacing w:val="-20"/>
          <w:sz w:val="32"/>
          <w:szCs w:val="32"/>
          <w:cs/>
        </w:rPr>
        <w:t>เป็นกระบวนการทางเลือกที่ช่วยอำนวยความสะดวกให้กับผู้นำของเข้า</w:t>
      </w:r>
      <w:r w:rsidR="00234400" w:rsidRPr="00A47A88">
        <w:rPr>
          <w:rFonts w:ascii="TH SarabunIT๙" w:hAnsi="TH SarabunIT๙" w:cs="TH SarabunIT๙"/>
          <w:sz w:val="32"/>
          <w:szCs w:val="32"/>
          <w:cs/>
        </w:rPr>
        <w:br/>
      </w:r>
      <w:r w:rsidRPr="00A47A88">
        <w:rPr>
          <w:rFonts w:ascii="TH SarabunIT๙" w:hAnsi="TH SarabunIT๙" w:cs="TH SarabunIT๙"/>
          <w:sz w:val="32"/>
          <w:szCs w:val="32"/>
          <w:cs/>
        </w:rPr>
        <w:t>ในการนำสินค้าเข้ามาจากต่างประเทศ โดยผู้นำของเข้าสามารถยื่นใบขนสินค้าขาเข้าล่วงหน้าและยื่นชำระ</w:t>
      </w:r>
      <w:r w:rsidR="002D60A0" w:rsidRPr="00A47A88">
        <w:rPr>
          <w:rFonts w:ascii="TH SarabunIT๙" w:hAnsi="TH SarabunIT๙" w:cs="TH SarabunIT๙"/>
          <w:sz w:val="32"/>
          <w:szCs w:val="32"/>
          <w:cs/>
        </w:rPr>
        <w:br/>
      </w:r>
      <w:r w:rsidRPr="00A47A88">
        <w:rPr>
          <w:rFonts w:ascii="TH SarabunIT๙" w:hAnsi="TH SarabunIT๙" w:cs="TH SarabunIT๙"/>
          <w:sz w:val="32"/>
          <w:szCs w:val="32"/>
          <w:cs/>
        </w:rPr>
        <w:t>ค่าภาษีอากร (ถ้ามี) ล</w:t>
      </w:r>
      <w:r w:rsidR="002D60A0" w:rsidRPr="00A47A88">
        <w:rPr>
          <w:rFonts w:ascii="TH SarabunIT๙" w:hAnsi="TH SarabunIT๙" w:cs="TH SarabunIT๙"/>
          <w:sz w:val="32"/>
          <w:szCs w:val="32"/>
          <w:cs/>
        </w:rPr>
        <w:t xml:space="preserve">่วงหน้าได้ ก่อนที่เรือ/อากาศยาน </w:t>
      </w:r>
      <w:r w:rsidRPr="00A47A88">
        <w:rPr>
          <w:rFonts w:ascii="TH SarabunIT๙" w:hAnsi="TH SarabunIT๙" w:cs="TH SarabunIT๙"/>
          <w:sz w:val="32"/>
          <w:szCs w:val="32"/>
          <w:cs/>
        </w:rPr>
        <w:t xml:space="preserve">จะเข้ามาถึง ณ ท่า/สนามบินที่เป็นด่านศุลกากร </w:t>
      </w:r>
    </w:p>
    <w:p w:rsidR="007E1259" w:rsidRPr="00A47A88" w:rsidRDefault="004B3BE0" w:rsidP="003746DA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A47A88">
        <w:rPr>
          <w:rFonts w:ascii="TH SarabunIT๙" w:hAnsi="TH SarabunIT๙" w:cs="TH SarabunIT๙"/>
          <w:sz w:val="32"/>
          <w:szCs w:val="32"/>
          <w:cs/>
        </w:rPr>
        <w:tab/>
        <w:t>ผู้นำของเข้าจะสามารถยื่นใบขนสินค้าขาเข้าล่วงหน้าได้ต่อเมื่อนายเรือ ผู้ควบคุมอากาศยาน หรือตัวแทน</w:t>
      </w:r>
      <w:r w:rsidRPr="00EF79F3">
        <w:rPr>
          <w:rFonts w:ascii="TH SarabunIT๙" w:hAnsi="TH SarabunIT๙" w:cs="TH SarabunIT๙"/>
          <w:spacing w:val="-4"/>
          <w:sz w:val="32"/>
          <w:szCs w:val="32"/>
          <w:cs/>
        </w:rPr>
        <w:t>ผู้รับมอบอำนาจจากนายเรือ/ผู้ควบคุมอากาศยาน หรือตัวแทนเรือ/อากาศยาน ยื่นบัญชีสินค้าสำหรับเรือ/อากาศยาน</w:t>
      </w:r>
      <w:r w:rsidRPr="00A47A88">
        <w:rPr>
          <w:rFonts w:ascii="TH SarabunIT๙" w:hAnsi="TH SarabunIT๙" w:cs="TH SarabunIT๙"/>
          <w:sz w:val="32"/>
          <w:szCs w:val="32"/>
          <w:cs/>
        </w:rPr>
        <w:t xml:space="preserve"> ให้กับกรมศุลกากรแล้ว และผู้นำของเข้าต้องยื่นใบขนสินค้าขาเข้าในเดือนเดียวกันกับเดือนที่สินค้าจะมาถึง</w:t>
      </w:r>
      <w:r w:rsidR="00CB136E" w:rsidRPr="00A47A88">
        <w:rPr>
          <w:rFonts w:ascii="TH SarabunIT๙" w:hAnsi="TH SarabunIT๙" w:cs="TH SarabunIT๙"/>
          <w:sz w:val="32"/>
          <w:szCs w:val="32"/>
        </w:rPr>
        <w:t xml:space="preserve"> </w:t>
      </w:r>
      <w:r w:rsidR="002D60A0" w:rsidRPr="00A47A88">
        <w:rPr>
          <w:rFonts w:ascii="TH SarabunIT๙" w:hAnsi="TH SarabunIT๙" w:cs="TH SarabunIT๙"/>
          <w:sz w:val="32"/>
          <w:szCs w:val="32"/>
        </w:rPr>
        <w:t xml:space="preserve"> </w:t>
      </w:r>
      <w:r w:rsidR="00EF79F3">
        <w:rPr>
          <w:rFonts w:ascii="TH SarabunIT๙" w:hAnsi="TH SarabunIT๙" w:cs="TH SarabunIT๙"/>
          <w:sz w:val="32"/>
          <w:szCs w:val="32"/>
        </w:rPr>
        <w:br/>
      </w:r>
      <w:r w:rsidR="00CB136E" w:rsidRPr="00A47A88">
        <w:rPr>
          <w:rFonts w:ascii="TH SarabunIT๙" w:hAnsi="TH SarabunIT๙" w:cs="TH SarabunIT๙"/>
          <w:sz w:val="32"/>
          <w:szCs w:val="32"/>
          <w:cs/>
        </w:rPr>
        <w:t>โดยหลังจากเริ่มใช้ประกาศกรมฯ ในช่วงเดือนกุมภาพันธ์ – มีนาคม 2561 มีจำนวน</w:t>
      </w:r>
      <w:r w:rsidR="007E1259" w:rsidRPr="00A47A88">
        <w:rPr>
          <w:rFonts w:ascii="TH SarabunIT๙" w:hAnsi="TH SarabunIT๙" w:cs="TH SarabunIT๙"/>
          <w:sz w:val="32"/>
          <w:szCs w:val="32"/>
          <w:cs/>
        </w:rPr>
        <w:t>ใบขนสินค้าขาเข้า</w:t>
      </w:r>
      <w:r w:rsidR="00CB136E" w:rsidRPr="00A47A88">
        <w:rPr>
          <w:rFonts w:ascii="TH SarabunIT๙" w:hAnsi="TH SarabunIT๙" w:cs="TH SarabunIT๙"/>
          <w:sz w:val="32"/>
          <w:szCs w:val="32"/>
          <w:cs/>
        </w:rPr>
        <w:t>ที่ส่งเข้าระบบคอมพิวเตอร์กรมศุลกากรแบบล่วงหน้า</w:t>
      </w:r>
      <w:r w:rsidR="007E1259" w:rsidRPr="00A47A88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7E1259" w:rsidRPr="00A47A88" w:rsidRDefault="007E1259" w:rsidP="00537B8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0" w:type="auto"/>
        <w:tblInd w:w="675" w:type="dxa"/>
        <w:tblLook w:val="04A0"/>
      </w:tblPr>
      <w:tblGrid>
        <w:gridCol w:w="3573"/>
        <w:gridCol w:w="2806"/>
        <w:gridCol w:w="1559"/>
      </w:tblGrid>
      <w:tr w:rsidR="007E1259" w:rsidRPr="00A47A88" w:rsidTr="00EF79F3">
        <w:tc>
          <w:tcPr>
            <w:tcW w:w="3573" w:type="dxa"/>
          </w:tcPr>
          <w:p w:rsidR="007E1259" w:rsidRPr="00A47A88" w:rsidRDefault="007E1259" w:rsidP="00537B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06" w:type="dxa"/>
          </w:tcPr>
          <w:p w:rsidR="007E1259" w:rsidRPr="00EF79F3" w:rsidRDefault="00363228" w:rsidP="00B205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7A8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จำนวนใบขนสินค้าขาเข้า</w:t>
            </w:r>
            <w:r w:rsidR="00EF79F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="00EF79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ฉบับ</w:t>
            </w:r>
          </w:p>
        </w:tc>
        <w:tc>
          <w:tcPr>
            <w:tcW w:w="1559" w:type="dxa"/>
          </w:tcPr>
          <w:p w:rsidR="007E1259" w:rsidRPr="00A47A88" w:rsidRDefault="00363228" w:rsidP="00363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7A88">
              <w:rPr>
                <w:rFonts w:ascii="TH SarabunIT๙" w:hAnsi="TH SarabunIT๙" w:cs="TH SarabunIT๙"/>
                <w:sz w:val="32"/>
                <w:szCs w:val="32"/>
                <w:cs/>
              </w:rPr>
              <w:t>คิดเป็นร้อยละ</w:t>
            </w:r>
          </w:p>
        </w:tc>
      </w:tr>
      <w:tr w:rsidR="007E1259" w:rsidRPr="00A47A88" w:rsidTr="00EF79F3">
        <w:tc>
          <w:tcPr>
            <w:tcW w:w="3573" w:type="dxa"/>
          </w:tcPr>
          <w:p w:rsidR="007E1259" w:rsidRPr="00A47A88" w:rsidRDefault="00363228" w:rsidP="00537B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47A88">
              <w:rPr>
                <w:rFonts w:ascii="TH SarabunIT๙" w:hAnsi="TH SarabunIT๙" w:cs="TH SarabunIT๙"/>
                <w:sz w:val="32"/>
                <w:szCs w:val="32"/>
                <w:cs/>
              </w:rPr>
              <w:t>ใบขนสินค้าขาเข้าทั้งหมด</w:t>
            </w:r>
          </w:p>
        </w:tc>
        <w:tc>
          <w:tcPr>
            <w:tcW w:w="2806" w:type="dxa"/>
          </w:tcPr>
          <w:p w:rsidR="007E1259" w:rsidRPr="00A47A88" w:rsidRDefault="00BD1D71" w:rsidP="00363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7A88">
              <w:rPr>
                <w:rFonts w:ascii="TH SarabunIT๙" w:hAnsi="TH SarabunIT๙" w:cs="TH SarabunIT๙"/>
                <w:sz w:val="32"/>
                <w:szCs w:val="32"/>
                <w:cs/>
              </w:rPr>
              <w:t>518,413</w:t>
            </w:r>
            <w:r w:rsidR="00EF79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59" w:type="dxa"/>
          </w:tcPr>
          <w:p w:rsidR="007E1259" w:rsidRPr="00A47A88" w:rsidRDefault="002B2EED" w:rsidP="00363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7A8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7E1259" w:rsidRPr="00A47A88" w:rsidTr="00EF79F3">
        <w:tc>
          <w:tcPr>
            <w:tcW w:w="3573" w:type="dxa"/>
          </w:tcPr>
          <w:p w:rsidR="007E1259" w:rsidRPr="00A47A88" w:rsidRDefault="00363228" w:rsidP="0036322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47A88">
              <w:rPr>
                <w:rFonts w:ascii="TH SarabunIT๙" w:hAnsi="TH SarabunIT๙" w:cs="TH SarabunIT๙"/>
                <w:sz w:val="32"/>
                <w:szCs w:val="32"/>
                <w:cs/>
              </w:rPr>
              <w:t>ใบขนสินค้าที่ส่งมาก่อนสินค้ามาถึง</w:t>
            </w:r>
          </w:p>
        </w:tc>
        <w:tc>
          <w:tcPr>
            <w:tcW w:w="2806" w:type="dxa"/>
          </w:tcPr>
          <w:p w:rsidR="007E1259" w:rsidRPr="00A47A88" w:rsidRDefault="00BD1D71" w:rsidP="00363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7A88">
              <w:rPr>
                <w:rFonts w:ascii="TH SarabunIT๙" w:hAnsi="TH SarabunIT๙" w:cs="TH SarabunIT๙"/>
                <w:sz w:val="32"/>
                <w:szCs w:val="32"/>
                <w:cs/>
              </w:rPr>
              <w:t>51,030</w:t>
            </w:r>
            <w:r w:rsidR="00EF79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59" w:type="dxa"/>
          </w:tcPr>
          <w:p w:rsidR="007E1259" w:rsidRPr="00A47A88" w:rsidRDefault="00BD1D71" w:rsidP="00363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7A88">
              <w:rPr>
                <w:rFonts w:ascii="TH SarabunIT๙" w:hAnsi="TH SarabunIT๙" w:cs="TH SarabunIT๙"/>
                <w:sz w:val="32"/>
                <w:szCs w:val="32"/>
                <w:cs/>
              </w:rPr>
              <w:t>9.84</w:t>
            </w:r>
            <w:r w:rsidR="00B205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7E1259" w:rsidRPr="00A47A88" w:rsidTr="00EF79F3">
        <w:tc>
          <w:tcPr>
            <w:tcW w:w="3573" w:type="dxa"/>
          </w:tcPr>
          <w:p w:rsidR="007E1259" w:rsidRPr="00A47A88" w:rsidRDefault="00363228" w:rsidP="0036322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47A88">
              <w:rPr>
                <w:rFonts w:ascii="TH SarabunIT๙" w:hAnsi="TH SarabunIT๙" w:cs="TH SarabunIT๙"/>
                <w:sz w:val="32"/>
                <w:szCs w:val="32"/>
                <w:cs/>
              </w:rPr>
              <w:t>ใบขนสินค้าที่ชำระภาษีก่อนสินค้ามาถึง</w:t>
            </w:r>
          </w:p>
        </w:tc>
        <w:tc>
          <w:tcPr>
            <w:tcW w:w="2806" w:type="dxa"/>
          </w:tcPr>
          <w:p w:rsidR="007E1259" w:rsidRPr="00A47A88" w:rsidRDefault="00BD1D71" w:rsidP="00363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7A88">
              <w:rPr>
                <w:rFonts w:ascii="TH SarabunIT๙" w:hAnsi="TH SarabunIT๙" w:cs="TH SarabunIT๙"/>
                <w:sz w:val="32"/>
                <w:szCs w:val="32"/>
                <w:cs/>
              </w:rPr>
              <w:t>16,430</w:t>
            </w:r>
            <w:r w:rsidR="00B205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59" w:type="dxa"/>
          </w:tcPr>
          <w:p w:rsidR="007E1259" w:rsidRPr="00A47A88" w:rsidRDefault="00BD1D71" w:rsidP="00363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7A88">
              <w:rPr>
                <w:rFonts w:ascii="TH SarabunIT๙" w:hAnsi="TH SarabunIT๙" w:cs="TH SarabunIT๙"/>
                <w:sz w:val="32"/>
                <w:szCs w:val="32"/>
                <w:cs/>
              </w:rPr>
              <w:t>3.17</w:t>
            </w:r>
            <w:r w:rsidR="000D297A" w:rsidRPr="00A47A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</w:tbl>
    <w:p w:rsidR="00E53F6A" w:rsidRPr="00A47A88" w:rsidRDefault="00E53F6A" w:rsidP="00537B8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B3BE0" w:rsidRPr="00A47A88" w:rsidRDefault="00F85F25" w:rsidP="00537B8A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A47A88">
        <w:rPr>
          <w:rFonts w:ascii="TH SarabunIT๙" w:hAnsi="TH SarabunIT๙" w:cs="TH SarabunIT๙"/>
          <w:sz w:val="32"/>
          <w:szCs w:val="32"/>
          <w:cs/>
        </w:rPr>
        <w:tab/>
        <w:t xml:space="preserve">กระบวนการทางศุลกากรล่วงหน้าก่อนสินค้ามาถึงนี้ เป็นการอำนวยความสะดวกให้ผู้นำของเข้าสามารถปฏิบัติพิธีการศุลกากรในการนำเข้าสินค้าที่มาต่างประเทศได้อย่างรวดเร็ว ลดระยะเวลา </w:t>
      </w:r>
      <w:r w:rsidR="000C3C5B" w:rsidRPr="00A47A88">
        <w:rPr>
          <w:rFonts w:ascii="TH SarabunIT๙" w:hAnsi="TH SarabunIT๙" w:cs="TH SarabunIT๙"/>
          <w:sz w:val="32"/>
          <w:szCs w:val="32"/>
          <w:cs/>
        </w:rPr>
        <w:t>ลด</w:t>
      </w:r>
      <w:r w:rsidRPr="00A47A88">
        <w:rPr>
          <w:rFonts w:ascii="TH SarabunIT๙" w:hAnsi="TH SarabunIT๙" w:cs="TH SarabunIT๙"/>
          <w:sz w:val="32"/>
          <w:szCs w:val="32"/>
          <w:cs/>
        </w:rPr>
        <w:t>ค่าใช้จ่าย ส่งเสริมระบบ</w:t>
      </w:r>
      <w:proofErr w:type="spellStart"/>
      <w:r w:rsidRPr="00A47A88">
        <w:rPr>
          <w:rFonts w:ascii="TH SarabunIT๙" w:hAnsi="TH SarabunIT๙" w:cs="TH SarabunIT๙"/>
          <w:sz w:val="32"/>
          <w:szCs w:val="32"/>
          <w:cs/>
        </w:rPr>
        <w:t>โล</w:t>
      </w:r>
      <w:proofErr w:type="spellEnd"/>
      <w:r w:rsidRPr="00A47A88">
        <w:rPr>
          <w:rFonts w:ascii="TH SarabunIT๙" w:hAnsi="TH SarabunIT๙" w:cs="TH SarabunIT๙"/>
          <w:sz w:val="32"/>
          <w:szCs w:val="32"/>
          <w:cs/>
        </w:rPr>
        <w:t>จิ</w:t>
      </w:r>
      <w:proofErr w:type="spellStart"/>
      <w:r w:rsidRPr="00A47A88">
        <w:rPr>
          <w:rFonts w:ascii="TH SarabunIT๙" w:hAnsi="TH SarabunIT๙" w:cs="TH SarabunIT๙"/>
          <w:sz w:val="32"/>
          <w:szCs w:val="32"/>
          <w:cs/>
        </w:rPr>
        <w:t>สติกส์</w:t>
      </w:r>
      <w:proofErr w:type="spellEnd"/>
      <w:r w:rsidRPr="00A47A88">
        <w:rPr>
          <w:rFonts w:ascii="TH SarabunIT๙" w:hAnsi="TH SarabunIT๙" w:cs="TH SarabunIT๙"/>
          <w:sz w:val="32"/>
          <w:szCs w:val="32"/>
          <w:cs/>
        </w:rPr>
        <w:t>และการค้าระหว่างประเทศ อันเป็นประโยชน์ต่อการพัฒนาขีดความสามารถในการแข่งขันของประเทศและสอดคล้องกับบทบัญญัติตามความตกลงว่าด้วยการอำนวยความสะดวกทางการค้า (</w:t>
      </w:r>
      <w:r w:rsidRPr="00A47A88">
        <w:rPr>
          <w:rFonts w:ascii="TH SarabunIT๙" w:hAnsi="TH SarabunIT๙" w:cs="TH SarabunIT๙"/>
          <w:sz w:val="32"/>
          <w:szCs w:val="32"/>
        </w:rPr>
        <w:t>Trade Facilitation Agreement</w:t>
      </w:r>
      <w:r w:rsidRPr="00A47A88">
        <w:rPr>
          <w:rFonts w:ascii="TH SarabunIT๙" w:hAnsi="TH SarabunIT๙" w:cs="TH SarabunIT๙"/>
          <w:sz w:val="32"/>
          <w:szCs w:val="32"/>
          <w:cs/>
        </w:rPr>
        <w:t>) ภายใต้องค์การการค้าโลก</w:t>
      </w:r>
      <w:r w:rsidR="004B3BE0" w:rsidRPr="00A47A8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27772" w:rsidRPr="00A47A88" w:rsidRDefault="00B3747B" w:rsidP="003746DA">
      <w:pPr>
        <w:spacing w:before="12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A47A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กรมศุลกากรยังคงมุ่งมั่นให้บริการศุลกากรเป็นเลิศ</w:t>
      </w:r>
      <w:r w:rsidR="00B92AAB" w:rsidRPr="00A47A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A47A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เพื่อการพัฒนาที่ยั่งยืนของเศรษฐกิจไทยและเชื่อมโยงการค้าโลก เพื่อ</w:t>
      </w:r>
      <w:r w:rsidR="002108A1" w:rsidRPr="00A47A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ยกระดับการให้บริการที่ทันสมัย ทันต่อการเปลี่ยนแปลงการค้าโลก ตอบสนองนโยบายของรัฐบาล และเพิ่มความสามารถในการแข่งขันของประเทศ</w:t>
      </w:r>
    </w:p>
    <w:p w:rsidR="00B20BA2" w:rsidRPr="00A47A88" w:rsidRDefault="00B20BA2" w:rsidP="00462A4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8623C" w:rsidRPr="0063664F" w:rsidRDefault="0088623C" w:rsidP="0088623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3664F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*************************************</w:t>
      </w:r>
    </w:p>
    <w:sectPr w:rsidR="0088623C" w:rsidRPr="0063664F" w:rsidSect="001B05DD">
      <w:headerReference w:type="default" r:id="rId6"/>
      <w:footerReference w:type="default" r:id="rId7"/>
      <w:pgSz w:w="11906" w:h="16838"/>
      <w:pgMar w:top="1985" w:right="991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BB4" w:rsidRDefault="002A1BB4" w:rsidP="008F3D75">
      <w:r>
        <w:separator/>
      </w:r>
    </w:p>
  </w:endnote>
  <w:endnote w:type="continuationSeparator" w:id="0">
    <w:p w:rsidR="002A1BB4" w:rsidRDefault="002A1BB4" w:rsidP="008F3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5EB" w:rsidRDefault="00B205EB">
    <w:pPr>
      <w:pStyle w:val="Footer"/>
    </w:pPr>
    <w:r w:rsidRPr="00DA46C3">
      <w:rPr>
        <w:rFonts w:ascii="TH SarabunPSK" w:hAnsi="TH SarabunPSK" w:cs="TH SarabunPSK"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-104775</wp:posOffset>
          </wp:positionH>
          <wp:positionV relativeFrom="paragraph">
            <wp:posOffset>-28575</wp:posOffset>
          </wp:positionV>
          <wp:extent cx="8236749" cy="323850"/>
          <wp:effectExtent l="0" t="0" r="0" b="0"/>
          <wp:wrapNone/>
          <wp:docPr id="5" name="รูปภาพ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6749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BB4" w:rsidRDefault="002A1BB4" w:rsidP="008F3D75">
      <w:r>
        <w:separator/>
      </w:r>
    </w:p>
  </w:footnote>
  <w:footnote w:type="continuationSeparator" w:id="0">
    <w:p w:rsidR="002A1BB4" w:rsidRDefault="002A1BB4" w:rsidP="008F3D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5EB" w:rsidRDefault="00B205EB">
    <w:pPr>
      <w:pStyle w:val="Header"/>
    </w:pPr>
    <w:r w:rsidRPr="00DA46C3">
      <w:rPr>
        <w:rFonts w:ascii="TH SarabunPSK" w:hAnsi="TH SarabunPSK" w:cs="TH SarabunPSK"/>
        <w:b/>
        <w:bCs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-505460</wp:posOffset>
          </wp:positionV>
          <wp:extent cx="7475220" cy="1289685"/>
          <wp:effectExtent l="0" t="0" r="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5220" cy="1289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4D1D19"/>
    <w:rsid w:val="0006142D"/>
    <w:rsid w:val="00082C91"/>
    <w:rsid w:val="000A5950"/>
    <w:rsid w:val="000B3521"/>
    <w:rsid w:val="000C3C5B"/>
    <w:rsid w:val="000D297A"/>
    <w:rsid w:val="000D6460"/>
    <w:rsid w:val="0010582D"/>
    <w:rsid w:val="001A16F9"/>
    <w:rsid w:val="001B05DD"/>
    <w:rsid w:val="001D75CC"/>
    <w:rsid w:val="002108A1"/>
    <w:rsid w:val="00230B51"/>
    <w:rsid w:val="00234400"/>
    <w:rsid w:val="00263FEA"/>
    <w:rsid w:val="002A1BB4"/>
    <w:rsid w:val="002B2EED"/>
    <w:rsid w:val="002D5F0D"/>
    <w:rsid w:val="002D60A0"/>
    <w:rsid w:val="00363228"/>
    <w:rsid w:val="003746DA"/>
    <w:rsid w:val="003E252A"/>
    <w:rsid w:val="00433C14"/>
    <w:rsid w:val="00435623"/>
    <w:rsid w:val="00462A44"/>
    <w:rsid w:val="00476544"/>
    <w:rsid w:val="004B3BE0"/>
    <w:rsid w:val="004C6DA6"/>
    <w:rsid w:val="004D1D19"/>
    <w:rsid w:val="00537B8A"/>
    <w:rsid w:val="005411A2"/>
    <w:rsid w:val="005447FE"/>
    <w:rsid w:val="005A4543"/>
    <w:rsid w:val="005F235A"/>
    <w:rsid w:val="00601B35"/>
    <w:rsid w:val="00613354"/>
    <w:rsid w:val="0063390F"/>
    <w:rsid w:val="0063664F"/>
    <w:rsid w:val="00651B9B"/>
    <w:rsid w:val="006B48AE"/>
    <w:rsid w:val="006B549F"/>
    <w:rsid w:val="006C6556"/>
    <w:rsid w:val="00701782"/>
    <w:rsid w:val="00764EBB"/>
    <w:rsid w:val="007E1259"/>
    <w:rsid w:val="008408F3"/>
    <w:rsid w:val="0088623C"/>
    <w:rsid w:val="008A1B87"/>
    <w:rsid w:val="008A4D73"/>
    <w:rsid w:val="008E60EF"/>
    <w:rsid w:val="008F3D75"/>
    <w:rsid w:val="00946360"/>
    <w:rsid w:val="00966B4C"/>
    <w:rsid w:val="00A072F6"/>
    <w:rsid w:val="00A47A88"/>
    <w:rsid w:val="00A63046"/>
    <w:rsid w:val="00AA6418"/>
    <w:rsid w:val="00B205EB"/>
    <w:rsid w:val="00B20BA2"/>
    <w:rsid w:val="00B3747B"/>
    <w:rsid w:val="00B53D15"/>
    <w:rsid w:val="00B92AAB"/>
    <w:rsid w:val="00BC438C"/>
    <w:rsid w:val="00BD1D71"/>
    <w:rsid w:val="00BF4CBF"/>
    <w:rsid w:val="00C122B3"/>
    <w:rsid w:val="00C20CE5"/>
    <w:rsid w:val="00C27772"/>
    <w:rsid w:val="00C33F77"/>
    <w:rsid w:val="00C352CD"/>
    <w:rsid w:val="00C86398"/>
    <w:rsid w:val="00CA1152"/>
    <w:rsid w:val="00CB136E"/>
    <w:rsid w:val="00CC7E69"/>
    <w:rsid w:val="00CD575A"/>
    <w:rsid w:val="00D212E5"/>
    <w:rsid w:val="00D33250"/>
    <w:rsid w:val="00D43426"/>
    <w:rsid w:val="00D96B72"/>
    <w:rsid w:val="00DA46C3"/>
    <w:rsid w:val="00DC1D55"/>
    <w:rsid w:val="00DC5E10"/>
    <w:rsid w:val="00E32B28"/>
    <w:rsid w:val="00E53F6A"/>
    <w:rsid w:val="00E63A32"/>
    <w:rsid w:val="00E83B51"/>
    <w:rsid w:val="00EA3E58"/>
    <w:rsid w:val="00EA5DC4"/>
    <w:rsid w:val="00EF79F3"/>
    <w:rsid w:val="00F50AD1"/>
    <w:rsid w:val="00F70747"/>
    <w:rsid w:val="00F76B1C"/>
    <w:rsid w:val="00F80DDC"/>
    <w:rsid w:val="00F82B7C"/>
    <w:rsid w:val="00F85F25"/>
    <w:rsid w:val="00FF0994"/>
    <w:rsid w:val="00FF0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D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7E12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7A88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A88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8F3D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3D75"/>
  </w:style>
  <w:style w:type="paragraph" w:styleId="Footer">
    <w:name w:val="footer"/>
    <w:basedOn w:val="Normal"/>
    <w:link w:val="FooterChar"/>
    <w:uiPriority w:val="99"/>
    <w:unhideWhenUsed/>
    <w:rsid w:val="008F3D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3D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13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64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9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47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PANWADEE YOSMEK</dc:creator>
  <cp:lastModifiedBy>Administrator</cp:lastModifiedBy>
  <cp:revision>4</cp:revision>
  <cp:lastPrinted>2018-04-03T03:41:00Z</cp:lastPrinted>
  <dcterms:created xsi:type="dcterms:W3CDTF">2018-04-03T03:13:00Z</dcterms:created>
  <dcterms:modified xsi:type="dcterms:W3CDTF">2018-04-03T03:41:00Z</dcterms:modified>
</cp:coreProperties>
</file>